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87F" w:rsidRPr="00183314" w:rsidRDefault="00C3587F" w:rsidP="00C3587F">
      <w:pPr>
        <w:jc w:val="center"/>
        <w:rPr>
          <w:rFonts w:ascii="Times New Roman" w:hAnsi="Times New Roman" w:cs="Times New Roman"/>
          <w:b/>
          <w:bCs/>
          <w:sz w:val="56"/>
          <w:szCs w:val="56"/>
        </w:rPr>
      </w:pPr>
    </w:p>
    <w:p w:rsidR="00C3587F" w:rsidRDefault="000247DC" w:rsidP="00481CC1">
      <w:pPr>
        <w:ind w:left="2880"/>
        <w:rPr>
          <w:rFonts w:ascii="Times New Roman" w:hAnsi="Times New Roman" w:cs="Times New Roman"/>
          <w:b/>
          <w:bCs/>
          <w:sz w:val="32"/>
          <w:szCs w:val="32"/>
        </w:rPr>
      </w:pPr>
      <w:r>
        <w:rPr>
          <w:rFonts w:ascii="Times New Roman" w:hAnsi="Times New Roman" w:cs="Times New Roman"/>
          <w:b/>
          <w:bCs/>
          <w:sz w:val="32"/>
          <w:szCs w:val="32"/>
        </w:rPr>
        <w:t xml:space="preserve">    </w:t>
      </w:r>
      <w:r w:rsidR="00DD5F1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C3587F" w:rsidRPr="000247DC">
        <w:rPr>
          <w:rFonts w:ascii="Times New Roman" w:hAnsi="Times New Roman" w:cs="Times New Roman"/>
          <w:b/>
          <w:bCs/>
          <w:sz w:val="32"/>
          <w:szCs w:val="32"/>
        </w:rPr>
        <w:t xml:space="preserve">Project Report </w:t>
      </w:r>
    </w:p>
    <w:p w:rsidR="00EA5149" w:rsidRDefault="00EA5149" w:rsidP="00481CC1">
      <w:pPr>
        <w:ind w:left="2880"/>
        <w:rPr>
          <w:rFonts w:ascii="Times New Roman" w:hAnsi="Times New Roman" w:cs="Times New Roman"/>
          <w:b/>
          <w:bCs/>
          <w:sz w:val="32"/>
          <w:szCs w:val="32"/>
        </w:rPr>
      </w:pPr>
    </w:p>
    <w:p w:rsidR="00EA5149" w:rsidRDefault="00EA5149" w:rsidP="00481CC1">
      <w:pPr>
        <w:ind w:left="2880"/>
        <w:rPr>
          <w:rFonts w:ascii="Times New Roman" w:hAnsi="Times New Roman" w:cs="Times New Roman"/>
          <w:sz w:val="32"/>
          <w:szCs w:val="32"/>
        </w:rPr>
      </w:pPr>
    </w:p>
    <w:p w:rsidR="00481CC1" w:rsidRPr="00481CC1" w:rsidRDefault="00481CC1" w:rsidP="00481CC1">
      <w:pPr>
        <w:ind w:left="2880"/>
        <w:rPr>
          <w:rFonts w:ascii="Times New Roman" w:hAnsi="Times New Roman" w:cs="Times New Roman"/>
          <w:sz w:val="32"/>
          <w:szCs w:val="32"/>
        </w:rPr>
      </w:pPr>
    </w:p>
    <w:p w:rsidR="00C3587F" w:rsidRDefault="00DD5F14" w:rsidP="00C3587F">
      <w:pPr>
        <w:ind w:firstLine="720"/>
        <w:jc w:val="center"/>
        <w:rPr>
          <w:rFonts w:ascii="Times New Roman" w:hAnsi="Times New Roman" w:cs="Times New Roman"/>
          <w:b/>
          <w:bCs/>
          <w:sz w:val="32"/>
          <w:szCs w:val="32"/>
        </w:rPr>
      </w:pPr>
      <w:r w:rsidRPr="00DD5F14">
        <w:rPr>
          <w:rFonts w:ascii="Times New Roman" w:hAnsi="Times New Roman" w:cs="Times New Roman"/>
          <w:b/>
          <w:bCs/>
          <w:sz w:val="32"/>
          <w:szCs w:val="32"/>
        </w:rPr>
        <w:t>SEA-</w:t>
      </w:r>
      <w:proofErr w:type="spellStart"/>
      <w:r w:rsidRPr="00DD5F14">
        <w:rPr>
          <w:rFonts w:ascii="Times New Roman" w:hAnsi="Times New Roman" w:cs="Times New Roman"/>
          <w:b/>
          <w:bCs/>
          <w:sz w:val="32"/>
          <w:szCs w:val="32"/>
        </w:rPr>
        <w:t>Geko</w:t>
      </w:r>
      <w:proofErr w:type="spellEnd"/>
      <w:r w:rsidRPr="00DD5F14">
        <w:rPr>
          <w:rFonts w:ascii="Times New Roman" w:hAnsi="Times New Roman" w:cs="Times New Roman"/>
          <w:b/>
          <w:bCs/>
          <w:sz w:val="32"/>
          <w:szCs w:val="32"/>
        </w:rPr>
        <w:t xml:space="preserve">: An AI-Powered Learning and Career Readiness Platform for </w:t>
      </w:r>
      <w:r w:rsidR="00EC124C">
        <w:rPr>
          <w:rFonts w:ascii="Times New Roman" w:hAnsi="Times New Roman" w:cs="Times New Roman"/>
          <w:b/>
          <w:bCs/>
          <w:sz w:val="32"/>
          <w:szCs w:val="32"/>
        </w:rPr>
        <w:t>ASEAN</w:t>
      </w:r>
      <w:r w:rsidRPr="00DD5F14">
        <w:rPr>
          <w:rFonts w:ascii="Times New Roman" w:hAnsi="Times New Roman" w:cs="Times New Roman"/>
          <w:b/>
          <w:bCs/>
          <w:sz w:val="32"/>
          <w:szCs w:val="32"/>
        </w:rPr>
        <w:t xml:space="preserve"> Youth</w:t>
      </w:r>
    </w:p>
    <w:p w:rsidR="00EA5149" w:rsidRDefault="00EA5149" w:rsidP="00C3587F">
      <w:pPr>
        <w:ind w:firstLine="720"/>
        <w:jc w:val="center"/>
        <w:rPr>
          <w:rFonts w:ascii="Times New Roman" w:hAnsi="Times New Roman" w:cs="Times New Roman"/>
          <w:b/>
          <w:bCs/>
          <w:sz w:val="32"/>
          <w:szCs w:val="32"/>
        </w:rPr>
      </w:pPr>
    </w:p>
    <w:p w:rsidR="00EA5149" w:rsidRPr="00183314" w:rsidRDefault="00EA5149" w:rsidP="00C3587F">
      <w:pPr>
        <w:ind w:firstLine="720"/>
        <w:jc w:val="center"/>
        <w:rPr>
          <w:rFonts w:ascii="Times New Roman" w:hAnsi="Times New Roman" w:cs="Times New Roman"/>
          <w:sz w:val="36"/>
          <w:szCs w:val="36"/>
        </w:rPr>
      </w:pPr>
    </w:p>
    <w:p w:rsidR="00C3587F" w:rsidRPr="00183314" w:rsidRDefault="00C3587F" w:rsidP="00C3587F">
      <w:pPr>
        <w:ind w:left="3600" w:firstLine="720"/>
        <w:rPr>
          <w:rFonts w:ascii="Times New Roman" w:hAnsi="Times New Roman" w:cs="Times New Roman"/>
          <w:sz w:val="36"/>
          <w:szCs w:val="36"/>
        </w:rPr>
      </w:pPr>
    </w:p>
    <w:p w:rsidR="00C3587F" w:rsidRPr="00481CC1" w:rsidRDefault="00C3587F" w:rsidP="00C3587F">
      <w:pPr>
        <w:rPr>
          <w:rFonts w:ascii="Times New Roman" w:hAnsi="Times New Roman" w:cs="Times New Roman"/>
          <w:b/>
          <w:bCs/>
          <w:sz w:val="28"/>
          <w:szCs w:val="28"/>
        </w:rPr>
      </w:pPr>
      <w:r w:rsidRPr="00183314">
        <w:rPr>
          <w:rFonts w:ascii="Times New Roman" w:hAnsi="Times New Roman" w:cs="Times New Roman"/>
          <w:sz w:val="36"/>
          <w:szCs w:val="36"/>
        </w:rPr>
        <w:t xml:space="preserve">                 </w:t>
      </w:r>
      <w:r w:rsidRPr="00183314">
        <w:rPr>
          <w:rFonts w:ascii="Times New Roman" w:hAnsi="Times New Roman" w:cs="Times New Roman"/>
          <w:sz w:val="36"/>
          <w:szCs w:val="36"/>
        </w:rPr>
        <w:tab/>
      </w:r>
      <w:r w:rsidRPr="00183314">
        <w:rPr>
          <w:rFonts w:ascii="Times New Roman" w:hAnsi="Times New Roman" w:cs="Times New Roman"/>
          <w:sz w:val="36"/>
          <w:szCs w:val="36"/>
        </w:rPr>
        <w:tab/>
      </w:r>
      <w:r w:rsidRPr="00183314">
        <w:rPr>
          <w:rFonts w:ascii="Times New Roman" w:hAnsi="Times New Roman" w:cs="Times New Roman"/>
          <w:sz w:val="36"/>
          <w:szCs w:val="36"/>
        </w:rPr>
        <w:tab/>
      </w:r>
      <w:r w:rsidR="00481CC1">
        <w:rPr>
          <w:rFonts w:ascii="Times New Roman" w:hAnsi="Times New Roman" w:cs="Times New Roman"/>
          <w:sz w:val="36"/>
          <w:szCs w:val="36"/>
        </w:rPr>
        <w:t xml:space="preserve">   </w:t>
      </w:r>
      <w:r w:rsidRPr="00481CC1">
        <w:rPr>
          <w:rFonts w:ascii="Times New Roman" w:hAnsi="Times New Roman" w:cs="Times New Roman"/>
          <w:b/>
          <w:bCs/>
          <w:sz w:val="28"/>
          <w:szCs w:val="28"/>
        </w:rPr>
        <w:t>Prepared by:</w:t>
      </w:r>
    </w:p>
    <w:p w:rsidR="00481CC1" w:rsidRDefault="0068632E" w:rsidP="00C3587F">
      <w:pPr>
        <w:ind w:left="1440" w:firstLine="72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Pr>
          <w:rFonts w:ascii="Times New Roman" w:hAnsi="Times New Roman" w:cs="Times New Roman"/>
          <w:sz w:val="28"/>
          <w:szCs w:val="28"/>
        </w:rPr>
        <w:t>CodeQuest</w:t>
      </w:r>
      <w:proofErr w:type="spellEnd"/>
    </w:p>
    <w:p w:rsidR="00EA5149" w:rsidRDefault="00EA5149" w:rsidP="00C3587F">
      <w:pPr>
        <w:ind w:left="1440" w:firstLine="720"/>
        <w:rPr>
          <w:rFonts w:ascii="Times New Roman" w:hAnsi="Times New Roman" w:cs="Times New Roman"/>
          <w:sz w:val="28"/>
          <w:szCs w:val="28"/>
        </w:rPr>
      </w:pPr>
    </w:p>
    <w:p w:rsidR="00EA5149" w:rsidRDefault="00EA5149" w:rsidP="00C3587F">
      <w:pPr>
        <w:ind w:left="1440" w:firstLine="720"/>
        <w:rPr>
          <w:rFonts w:ascii="Times New Roman" w:hAnsi="Times New Roman" w:cs="Times New Roman"/>
          <w:sz w:val="28"/>
          <w:szCs w:val="28"/>
        </w:rPr>
      </w:pPr>
    </w:p>
    <w:p w:rsidR="00481CC1" w:rsidRDefault="00FF5F05" w:rsidP="00FF5F05">
      <w:pPr>
        <w:ind w:left="2880"/>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481CC1" w:rsidRPr="00481CC1">
        <w:rPr>
          <w:rFonts w:ascii="Times New Roman" w:hAnsi="Times New Roman" w:cs="Times New Roman"/>
          <w:b/>
          <w:bCs/>
          <w:sz w:val="28"/>
          <w:szCs w:val="28"/>
        </w:rPr>
        <w:t>BorNEO</w:t>
      </w:r>
      <w:proofErr w:type="spellEnd"/>
      <w:r w:rsidR="00481CC1" w:rsidRPr="00481CC1">
        <w:rPr>
          <w:rFonts w:ascii="Times New Roman" w:hAnsi="Times New Roman" w:cs="Times New Roman"/>
          <w:b/>
          <w:bCs/>
          <w:sz w:val="28"/>
          <w:szCs w:val="28"/>
        </w:rPr>
        <w:t xml:space="preserve"> </w:t>
      </w:r>
      <w:proofErr w:type="spellStart"/>
      <w:r w:rsidR="00481CC1" w:rsidRPr="00481CC1">
        <w:rPr>
          <w:rFonts w:ascii="Times New Roman" w:hAnsi="Times New Roman" w:cs="Times New Roman"/>
          <w:b/>
          <w:bCs/>
          <w:sz w:val="28"/>
          <w:szCs w:val="28"/>
        </w:rPr>
        <w:t>HackWknd</w:t>
      </w:r>
      <w:proofErr w:type="spellEnd"/>
      <w:r w:rsidR="00481CC1" w:rsidRPr="00481CC1">
        <w:rPr>
          <w:rFonts w:ascii="Times New Roman" w:hAnsi="Times New Roman" w:cs="Times New Roman"/>
          <w:b/>
          <w:bCs/>
          <w:sz w:val="28"/>
          <w:szCs w:val="28"/>
        </w:rPr>
        <w:t xml:space="preserve"> 2026 </w:t>
      </w:r>
    </w:p>
    <w:p w:rsidR="00481CC1" w:rsidRPr="00481CC1" w:rsidRDefault="00481CC1" w:rsidP="00C3587F">
      <w:pPr>
        <w:ind w:left="1440" w:firstLine="720"/>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w:t>
      </w:r>
      <w:r w:rsidR="00FF5F05">
        <w:rPr>
          <w:rFonts w:ascii="Times New Roman" w:hAnsi="Times New Roman" w:cs="Times New Roman"/>
          <w:b/>
          <w:bCs/>
          <w:sz w:val="28"/>
          <w:szCs w:val="28"/>
        </w:rPr>
        <w:t xml:space="preserve"> </w:t>
      </w:r>
      <w:r>
        <w:rPr>
          <w:rFonts w:ascii="Times New Roman" w:hAnsi="Times New Roman" w:cs="Times New Roman"/>
          <w:b/>
          <w:bCs/>
          <w:sz w:val="28"/>
          <w:szCs w:val="28"/>
        </w:rPr>
        <w:t>1</w:t>
      </w:r>
      <w:r w:rsidR="00E53BFC">
        <w:rPr>
          <w:rFonts w:ascii="Times New Roman" w:hAnsi="Times New Roman" w:cs="Times New Roman"/>
          <w:b/>
          <w:bCs/>
          <w:sz w:val="28"/>
          <w:szCs w:val="28"/>
        </w:rPr>
        <w:t>3</w:t>
      </w:r>
      <w:r>
        <w:rPr>
          <w:rFonts w:ascii="Times New Roman" w:hAnsi="Times New Roman" w:cs="Times New Roman"/>
          <w:b/>
          <w:bCs/>
          <w:sz w:val="28"/>
          <w:szCs w:val="28"/>
        </w:rPr>
        <w:t>.03.2026</w:t>
      </w:r>
    </w:p>
    <w:p w:rsidR="00183314" w:rsidRPr="00183314" w:rsidRDefault="00183314" w:rsidP="00C3587F">
      <w:pPr>
        <w:ind w:left="1440" w:firstLine="720"/>
        <w:rPr>
          <w:rFonts w:ascii="Times New Roman" w:hAnsi="Times New Roman" w:cs="Times New Roman"/>
          <w:sz w:val="28"/>
          <w:szCs w:val="28"/>
        </w:rPr>
      </w:pPr>
    </w:p>
    <w:p w:rsidR="00717F8F" w:rsidRPr="00183314" w:rsidRDefault="00717F8F" w:rsidP="00C3587F">
      <w:pPr>
        <w:ind w:left="1440" w:firstLine="720"/>
        <w:rPr>
          <w:rFonts w:ascii="Times New Roman" w:hAnsi="Times New Roman" w:cs="Times New Roman"/>
          <w:sz w:val="36"/>
          <w:szCs w:val="36"/>
        </w:rPr>
      </w:pPr>
    </w:p>
    <w:p w:rsidR="00C54CE0" w:rsidRPr="00183314" w:rsidRDefault="00C54CE0" w:rsidP="00C54CE0">
      <w:pPr>
        <w:rPr>
          <w:rFonts w:ascii="Times New Roman" w:hAnsi="Times New Roman" w:cs="Times New Roman"/>
          <w:sz w:val="36"/>
          <w:szCs w:val="36"/>
        </w:rPr>
      </w:pPr>
    </w:p>
    <w:p w:rsidR="00C54CE0" w:rsidRPr="00183314" w:rsidRDefault="00C54CE0" w:rsidP="00C54CE0">
      <w:pPr>
        <w:rPr>
          <w:rFonts w:ascii="Times New Roman" w:hAnsi="Times New Roman" w:cs="Times New Roman"/>
          <w:sz w:val="36"/>
          <w:szCs w:val="36"/>
        </w:rPr>
      </w:pPr>
    </w:p>
    <w:p w:rsidR="00481CC1" w:rsidRPr="00183314" w:rsidRDefault="00481CC1" w:rsidP="00C54CE0">
      <w:pPr>
        <w:rPr>
          <w:rFonts w:ascii="Times New Roman" w:hAnsi="Times New Roman" w:cs="Times New Roman"/>
          <w:sz w:val="36"/>
          <w:szCs w:val="36"/>
        </w:rPr>
      </w:pPr>
    </w:p>
    <w:sdt>
      <w:sdtPr>
        <w:rPr>
          <w:rFonts w:ascii="Times New Roman" w:eastAsiaTheme="minorHAnsi" w:hAnsi="Times New Roman" w:cs="Times New Roman"/>
          <w:b/>
          <w:bCs/>
          <w:color w:val="auto"/>
          <w:kern w:val="2"/>
          <w:sz w:val="24"/>
          <w:szCs w:val="24"/>
          <w14:ligatures w14:val="standardContextual"/>
        </w:rPr>
        <w:id w:val="473964187"/>
        <w:docPartObj>
          <w:docPartGallery w:val="Table of Contents"/>
          <w:docPartUnique/>
        </w:docPartObj>
      </w:sdtPr>
      <w:sdtEndPr>
        <w:rPr>
          <w:noProof/>
        </w:rPr>
      </w:sdtEndPr>
      <w:sdtContent>
        <w:p w:rsidR="00A63301" w:rsidRDefault="00A63301" w:rsidP="001B1958">
          <w:pPr>
            <w:pStyle w:val="TOCHeading"/>
            <w:ind w:left="2880" w:firstLine="720"/>
            <w:rPr>
              <w:rFonts w:ascii="Times New Roman" w:hAnsi="Times New Roman" w:cs="Times New Roman"/>
              <w:b/>
              <w:bCs/>
              <w:color w:val="auto"/>
            </w:rPr>
          </w:pPr>
          <w:r w:rsidRPr="00183314">
            <w:rPr>
              <w:rFonts w:ascii="Times New Roman" w:hAnsi="Times New Roman" w:cs="Times New Roman"/>
              <w:b/>
              <w:bCs/>
              <w:color w:val="auto"/>
            </w:rPr>
            <w:t>Table of Contents</w:t>
          </w:r>
        </w:p>
        <w:p w:rsidR="00DD5F14" w:rsidRPr="00DD5F14" w:rsidRDefault="00DD5F14" w:rsidP="00DD5F14"/>
        <w:p w:rsidR="005B3F13" w:rsidRPr="005B3F13" w:rsidRDefault="00A63301">
          <w:pPr>
            <w:pStyle w:val="TOC1"/>
            <w:tabs>
              <w:tab w:val="left" w:pos="480"/>
              <w:tab w:val="right" w:leader="dot" w:pos="9350"/>
            </w:tabs>
            <w:rPr>
              <w:rFonts w:cstheme="minorBidi"/>
              <w:noProof/>
              <w:kern w:val="2"/>
              <w:sz w:val="24"/>
              <w:szCs w:val="24"/>
              <w14:ligatures w14:val="standardContextual"/>
            </w:rPr>
          </w:pPr>
          <w:r w:rsidRPr="00183314">
            <w:rPr>
              <w:rFonts w:ascii="Times New Roman" w:hAnsi="Times New Roman"/>
            </w:rPr>
            <w:fldChar w:fldCharType="begin"/>
          </w:r>
          <w:r w:rsidRPr="00183314">
            <w:rPr>
              <w:rFonts w:ascii="Times New Roman" w:hAnsi="Times New Roman"/>
            </w:rPr>
            <w:instrText xml:space="preserve"> TOC \o "1-3" \h \z \u </w:instrText>
          </w:r>
          <w:r w:rsidRPr="00183314">
            <w:rPr>
              <w:rFonts w:ascii="Times New Roman" w:hAnsi="Times New Roman"/>
            </w:rPr>
            <w:fldChar w:fldCharType="separate"/>
          </w:r>
          <w:hyperlink w:anchor="_Toc224248160" w:history="1">
            <w:r w:rsidR="005B3F13" w:rsidRPr="005B3F13">
              <w:rPr>
                <w:rStyle w:val="Hyperlink"/>
                <w:rFonts w:eastAsiaTheme="minorHAnsi"/>
                <w:noProof/>
              </w:rPr>
              <w:t>1.</w:t>
            </w:r>
            <w:r w:rsidR="005B3F13" w:rsidRPr="005B3F13">
              <w:rPr>
                <w:rFonts w:cstheme="minorBidi"/>
                <w:noProof/>
                <w:kern w:val="2"/>
                <w:sz w:val="24"/>
                <w:szCs w:val="24"/>
                <w14:ligatures w14:val="standardContextual"/>
              </w:rPr>
              <w:tab/>
            </w:r>
            <w:r w:rsidR="005B3F13" w:rsidRPr="005B3F13">
              <w:rPr>
                <w:rStyle w:val="Hyperlink"/>
                <w:rFonts w:ascii="Times New Roman" w:eastAsia="Times New Roman" w:hAnsi="Times New Roman"/>
                <w:noProof/>
              </w:rPr>
              <w:t>Introduction</w:t>
            </w:r>
            <w:r w:rsidR="005B3F13" w:rsidRPr="005B3F13">
              <w:rPr>
                <w:noProof/>
                <w:webHidden/>
              </w:rPr>
              <w:tab/>
            </w:r>
            <w:r w:rsidR="005B3F13" w:rsidRPr="005B3F13">
              <w:rPr>
                <w:noProof/>
                <w:webHidden/>
              </w:rPr>
              <w:fldChar w:fldCharType="begin"/>
            </w:r>
            <w:r w:rsidR="005B3F13" w:rsidRPr="005B3F13">
              <w:rPr>
                <w:noProof/>
                <w:webHidden/>
              </w:rPr>
              <w:instrText xml:space="preserve"> PAGEREF _Toc224248160 \h </w:instrText>
            </w:r>
            <w:r w:rsidR="005B3F13" w:rsidRPr="005B3F13">
              <w:rPr>
                <w:noProof/>
                <w:webHidden/>
              </w:rPr>
            </w:r>
            <w:r w:rsidR="005B3F13" w:rsidRPr="005B3F13">
              <w:rPr>
                <w:noProof/>
                <w:webHidden/>
              </w:rPr>
              <w:fldChar w:fldCharType="separate"/>
            </w:r>
            <w:r w:rsidR="005B3F13" w:rsidRPr="005B3F13">
              <w:rPr>
                <w:noProof/>
                <w:webHidden/>
              </w:rPr>
              <w:t>3</w:t>
            </w:r>
            <w:r w:rsidR="005B3F13"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1" w:history="1">
            <w:r w:rsidRPr="005B3F13">
              <w:rPr>
                <w:rStyle w:val="Hyperlink"/>
                <w:rFonts w:ascii="Times New Roman" w:eastAsia="Times New Roman" w:hAnsi="Times New Roman"/>
                <w:noProof/>
              </w:rPr>
              <w:t>1.1.</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Background of Case Study</w:t>
            </w:r>
            <w:r w:rsidRPr="005B3F13">
              <w:rPr>
                <w:noProof/>
                <w:webHidden/>
              </w:rPr>
              <w:tab/>
            </w:r>
            <w:r w:rsidRPr="005B3F13">
              <w:rPr>
                <w:noProof/>
                <w:webHidden/>
              </w:rPr>
              <w:fldChar w:fldCharType="begin"/>
            </w:r>
            <w:r w:rsidRPr="005B3F13">
              <w:rPr>
                <w:noProof/>
                <w:webHidden/>
              </w:rPr>
              <w:instrText xml:space="preserve"> PAGEREF _Toc224248161 \h </w:instrText>
            </w:r>
            <w:r w:rsidRPr="005B3F13">
              <w:rPr>
                <w:noProof/>
                <w:webHidden/>
              </w:rPr>
            </w:r>
            <w:r w:rsidRPr="005B3F13">
              <w:rPr>
                <w:noProof/>
                <w:webHidden/>
              </w:rPr>
              <w:fldChar w:fldCharType="separate"/>
            </w:r>
            <w:r w:rsidRPr="005B3F13">
              <w:rPr>
                <w:noProof/>
                <w:webHidden/>
              </w:rPr>
              <w:t>3</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2" w:history="1">
            <w:r w:rsidRPr="005B3F13">
              <w:rPr>
                <w:rStyle w:val="Hyperlink"/>
                <w:rFonts w:ascii="Times New Roman" w:eastAsia="Times New Roman" w:hAnsi="Times New Roman"/>
                <w:noProof/>
              </w:rPr>
              <w:t>1.2.</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Chosen SDG</w:t>
            </w:r>
            <w:r w:rsidRPr="005B3F13">
              <w:rPr>
                <w:noProof/>
                <w:webHidden/>
              </w:rPr>
              <w:tab/>
            </w:r>
            <w:r w:rsidRPr="005B3F13">
              <w:rPr>
                <w:noProof/>
                <w:webHidden/>
              </w:rPr>
              <w:fldChar w:fldCharType="begin"/>
            </w:r>
            <w:r w:rsidRPr="005B3F13">
              <w:rPr>
                <w:noProof/>
                <w:webHidden/>
              </w:rPr>
              <w:instrText xml:space="preserve"> PAGEREF _Toc224248162 \h </w:instrText>
            </w:r>
            <w:r w:rsidRPr="005B3F13">
              <w:rPr>
                <w:noProof/>
                <w:webHidden/>
              </w:rPr>
            </w:r>
            <w:r w:rsidRPr="005B3F13">
              <w:rPr>
                <w:noProof/>
                <w:webHidden/>
              </w:rPr>
              <w:fldChar w:fldCharType="separate"/>
            </w:r>
            <w:r w:rsidRPr="005B3F13">
              <w:rPr>
                <w:noProof/>
                <w:webHidden/>
              </w:rPr>
              <w:t>3</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3" w:history="1">
            <w:r w:rsidRPr="005B3F13">
              <w:rPr>
                <w:rStyle w:val="Hyperlink"/>
                <w:rFonts w:ascii="Times New Roman" w:eastAsia="Times New Roman" w:hAnsi="Times New Roman"/>
                <w:noProof/>
              </w:rPr>
              <w:t>1.3.</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Problem Statement</w:t>
            </w:r>
            <w:r w:rsidRPr="005B3F13">
              <w:rPr>
                <w:noProof/>
                <w:webHidden/>
              </w:rPr>
              <w:tab/>
            </w:r>
            <w:r w:rsidRPr="005B3F13">
              <w:rPr>
                <w:noProof/>
                <w:webHidden/>
              </w:rPr>
              <w:fldChar w:fldCharType="begin"/>
            </w:r>
            <w:r w:rsidRPr="005B3F13">
              <w:rPr>
                <w:noProof/>
                <w:webHidden/>
              </w:rPr>
              <w:instrText xml:space="preserve"> PAGEREF _Toc224248163 \h </w:instrText>
            </w:r>
            <w:r w:rsidRPr="005B3F13">
              <w:rPr>
                <w:noProof/>
                <w:webHidden/>
              </w:rPr>
            </w:r>
            <w:r w:rsidRPr="005B3F13">
              <w:rPr>
                <w:noProof/>
                <w:webHidden/>
              </w:rPr>
              <w:fldChar w:fldCharType="separate"/>
            </w:r>
            <w:r w:rsidRPr="005B3F13">
              <w:rPr>
                <w:noProof/>
                <w:webHidden/>
              </w:rPr>
              <w:t>3</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4" w:history="1">
            <w:r w:rsidRPr="005B3F13">
              <w:rPr>
                <w:rStyle w:val="Hyperlink"/>
                <w:rFonts w:ascii="Times New Roman" w:eastAsia="Times New Roman" w:hAnsi="Times New Roman"/>
                <w:noProof/>
              </w:rPr>
              <w:t>1.4.</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Objectives</w:t>
            </w:r>
            <w:r w:rsidRPr="005B3F13">
              <w:rPr>
                <w:noProof/>
                <w:webHidden/>
              </w:rPr>
              <w:tab/>
            </w:r>
            <w:r w:rsidRPr="005B3F13">
              <w:rPr>
                <w:noProof/>
                <w:webHidden/>
              </w:rPr>
              <w:fldChar w:fldCharType="begin"/>
            </w:r>
            <w:r w:rsidRPr="005B3F13">
              <w:rPr>
                <w:noProof/>
                <w:webHidden/>
              </w:rPr>
              <w:instrText xml:space="preserve"> PAGEREF _Toc224248164 \h </w:instrText>
            </w:r>
            <w:r w:rsidRPr="005B3F13">
              <w:rPr>
                <w:noProof/>
                <w:webHidden/>
              </w:rPr>
            </w:r>
            <w:r w:rsidRPr="005B3F13">
              <w:rPr>
                <w:noProof/>
                <w:webHidden/>
              </w:rPr>
              <w:fldChar w:fldCharType="separate"/>
            </w:r>
            <w:r w:rsidRPr="005B3F13">
              <w:rPr>
                <w:noProof/>
                <w:webHidden/>
              </w:rPr>
              <w:t>4</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65" w:history="1">
            <w:r w:rsidRPr="005B3F13">
              <w:rPr>
                <w:rStyle w:val="Hyperlink"/>
                <w:rFonts w:eastAsiaTheme="minorHAnsi"/>
                <w:noProof/>
              </w:rPr>
              <w:t>2.</w:t>
            </w:r>
            <w:r w:rsidRPr="005B3F13">
              <w:rPr>
                <w:rFonts w:cstheme="minorBidi"/>
                <w:noProof/>
                <w:kern w:val="2"/>
                <w:sz w:val="24"/>
                <w:szCs w:val="24"/>
                <w14:ligatures w14:val="standardContextual"/>
              </w:rPr>
              <w:tab/>
            </w:r>
            <w:r w:rsidRPr="005B3F13">
              <w:rPr>
                <w:rStyle w:val="Hyperlink"/>
                <w:rFonts w:ascii="Times New Roman" w:hAnsi="Times New Roman"/>
                <w:noProof/>
              </w:rPr>
              <w:t>Review of Existing Solutions</w:t>
            </w:r>
            <w:r w:rsidRPr="005B3F13">
              <w:rPr>
                <w:noProof/>
                <w:webHidden/>
              </w:rPr>
              <w:tab/>
            </w:r>
            <w:r w:rsidRPr="005B3F13">
              <w:rPr>
                <w:noProof/>
                <w:webHidden/>
              </w:rPr>
              <w:fldChar w:fldCharType="begin"/>
            </w:r>
            <w:r w:rsidRPr="005B3F13">
              <w:rPr>
                <w:noProof/>
                <w:webHidden/>
              </w:rPr>
              <w:instrText xml:space="preserve"> PAGEREF _Toc224248165 \h </w:instrText>
            </w:r>
            <w:r w:rsidRPr="005B3F13">
              <w:rPr>
                <w:noProof/>
                <w:webHidden/>
              </w:rPr>
            </w:r>
            <w:r w:rsidRPr="005B3F13">
              <w:rPr>
                <w:noProof/>
                <w:webHidden/>
              </w:rPr>
              <w:fldChar w:fldCharType="separate"/>
            </w:r>
            <w:r w:rsidRPr="005B3F13">
              <w:rPr>
                <w:noProof/>
                <w:webHidden/>
              </w:rPr>
              <w:t>5</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6" w:history="1">
            <w:r w:rsidRPr="005B3F13">
              <w:rPr>
                <w:rStyle w:val="Hyperlink"/>
                <w:rFonts w:ascii="Times New Roman" w:eastAsia="Times New Roman" w:hAnsi="Times New Roman"/>
                <w:noProof/>
              </w:rPr>
              <w:t>2.1.</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Analysis of Current Solutions</w:t>
            </w:r>
            <w:r w:rsidRPr="005B3F13">
              <w:rPr>
                <w:noProof/>
                <w:webHidden/>
              </w:rPr>
              <w:tab/>
            </w:r>
            <w:r w:rsidRPr="005B3F13">
              <w:rPr>
                <w:noProof/>
                <w:webHidden/>
              </w:rPr>
              <w:fldChar w:fldCharType="begin"/>
            </w:r>
            <w:r w:rsidRPr="005B3F13">
              <w:rPr>
                <w:noProof/>
                <w:webHidden/>
              </w:rPr>
              <w:instrText xml:space="preserve"> PAGEREF _Toc224248166 \h </w:instrText>
            </w:r>
            <w:r w:rsidRPr="005B3F13">
              <w:rPr>
                <w:noProof/>
                <w:webHidden/>
              </w:rPr>
            </w:r>
            <w:r w:rsidRPr="005B3F13">
              <w:rPr>
                <w:noProof/>
                <w:webHidden/>
              </w:rPr>
              <w:fldChar w:fldCharType="separate"/>
            </w:r>
            <w:r w:rsidRPr="005B3F13">
              <w:rPr>
                <w:noProof/>
                <w:webHidden/>
              </w:rPr>
              <w:t>5</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7" w:history="1">
            <w:r w:rsidRPr="005B3F13">
              <w:rPr>
                <w:rStyle w:val="Hyperlink"/>
                <w:rFonts w:ascii="Times New Roman" w:eastAsia="Times New Roman" w:hAnsi="Times New Roman"/>
                <w:noProof/>
              </w:rPr>
              <w:t>2.2.</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Gaps and Limitations</w:t>
            </w:r>
            <w:r w:rsidRPr="005B3F13">
              <w:rPr>
                <w:noProof/>
                <w:webHidden/>
              </w:rPr>
              <w:tab/>
            </w:r>
            <w:r w:rsidRPr="005B3F13">
              <w:rPr>
                <w:noProof/>
                <w:webHidden/>
              </w:rPr>
              <w:fldChar w:fldCharType="begin"/>
            </w:r>
            <w:r w:rsidRPr="005B3F13">
              <w:rPr>
                <w:noProof/>
                <w:webHidden/>
              </w:rPr>
              <w:instrText xml:space="preserve"> PAGEREF _Toc224248167 \h </w:instrText>
            </w:r>
            <w:r w:rsidRPr="005B3F13">
              <w:rPr>
                <w:noProof/>
                <w:webHidden/>
              </w:rPr>
            </w:r>
            <w:r w:rsidRPr="005B3F13">
              <w:rPr>
                <w:noProof/>
                <w:webHidden/>
              </w:rPr>
              <w:fldChar w:fldCharType="separate"/>
            </w:r>
            <w:r w:rsidRPr="005B3F13">
              <w:rPr>
                <w:noProof/>
                <w:webHidden/>
              </w:rPr>
              <w:t>5</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68" w:history="1">
            <w:r w:rsidRPr="005B3F13">
              <w:rPr>
                <w:rStyle w:val="Hyperlink"/>
                <w:rFonts w:eastAsiaTheme="minorHAnsi"/>
                <w:noProof/>
              </w:rPr>
              <w:t>3.</w:t>
            </w:r>
            <w:r w:rsidRPr="005B3F13">
              <w:rPr>
                <w:rFonts w:cstheme="minorBidi"/>
                <w:noProof/>
                <w:kern w:val="2"/>
                <w:sz w:val="24"/>
                <w:szCs w:val="24"/>
                <w14:ligatures w14:val="standardContextual"/>
              </w:rPr>
              <w:tab/>
            </w:r>
            <w:r w:rsidRPr="005B3F13">
              <w:rPr>
                <w:rStyle w:val="Hyperlink"/>
                <w:rFonts w:ascii="Times New Roman" w:hAnsi="Times New Roman"/>
                <w:noProof/>
              </w:rPr>
              <w:t>Methodology</w:t>
            </w:r>
            <w:r w:rsidRPr="005B3F13">
              <w:rPr>
                <w:noProof/>
                <w:webHidden/>
              </w:rPr>
              <w:tab/>
            </w:r>
            <w:r w:rsidRPr="005B3F13">
              <w:rPr>
                <w:noProof/>
                <w:webHidden/>
              </w:rPr>
              <w:fldChar w:fldCharType="begin"/>
            </w:r>
            <w:r w:rsidRPr="005B3F13">
              <w:rPr>
                <w:noProof/>
                <w:webHidden/>
              </w:rPr>
              <w:instrText xml:space="preserve"> PAGEREF _Toc224248168 \h </w:instrText>
            </w:r>
            <w:r w:rsidRPr="005B3F13">
              <w:rPr>
                <w:noProof/>
                <w:webHidden/>
              </w:rPr>
            </w:r>
            <w:r w:rsidRPr="005B3F13">
              <w:rPr>
                <w:noProof/>
                <w:webHidden/>
              </w:rPr>
              <w:fldChar w:fldCharType="separate"/>
            </w:r>
            <w:r w:rsidRPr="005B3F13">
              <w:rPr>
                <w:noProof/>
                <w:webHidden/>
              </w:rPr>
              <w:t>7</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69" w:history="1">
            <w:r w:rsidRPr="005B3F13">
              <w:rPr>
                <w:rStyle w:val="Hyperlink"/>
                <w:rFonts w:ascii="Times New Roman" w:hAnsi="Times New Roman"/>
                <w:noProof/>
              </w:rPr>
              <w:t>3.1.</w:t>
            </w:r>
            <w:r w:rsidRPr="005B3F13">
              <w:rPr>
                <w:rFonts w:cstheme="minorBidi"/>
                <w:noProof/>
                <w:kern w:val="2"/>
                <w:sz w:val="24"/>
                <w:szCs w:val="24"/>
                <w14:ligatures w14:val="standardContextual"/>
              </w:rPr>
              <w:tab/>
            </w:r>
            <w:r w:rsidRPr="005B3F13">
              <w:rPr>
                <w:rStyle w:val="Hyperlink"/>
                <w:rFonts w:ascii="Times New Roman" w:hAnsi="Times New Roman"/>
                <w:noProof/>
              </w:rPr>
              <w:t>Tech Stack</w:t>
            </w:r>
            <w:r w:rsidRPr="005B3F13">
              <w:rPr>
                <w:noProof/>
                <w:webHidden/>
              </w:rPr>
              <w:tab/>
            </w:r>
            <w:r w:rsidRPr="005B3F13">
              <w:rPr>
                <w:noProof/>
                <w:webHidden/>
              </w:rPr>
              <w:fldChar w:fldCharType="begin"/>
            </w:r>
            <w:r w:rsidRPr="005B3F13">
              <w:rPr>
                <w:noProof/>
                <w:webHidden/>
              </w:rPr>
              <w:instrText xml:space="preserve"> PAGEREF _Toc224248169 \h </w:instrText>
            </w:r>
            <w:r w:rsidRPr="005B3F13">
              <w:rPr>
                <w:noProof/>
                <w:webHidden/>
              </w:rPr>
            </w:r>
            <w:r w:rsidRPr="005B3F13">
              <w:rPr>
                <w:noProof/>
                <w:webHidden/>
              </w:rPr>
              <w:fldChar w:fldCharType="separate"/>
            </w:r>
            <w:r w:rsidRPr="005B3F13">
              <w:rPr>
                <w:noProof/>
                <w:webHidden/>
              </w:rPr>
              <w:t>7</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0" w:history="1">
            <w:r w:rsidRPr="005B3F13">
              <w:rPr>
                <w:rStyle w:val="Hyperlink"/>
                <w:rFonts w:ascii="Times New Roman" w:hAnsi="Times New Roman"/>
                <w:noProof/>
              </w:rPr>
              <w:t>3.2.</w:t>
            </w:r>
            <w:r w:rsidRPr="005B3F13">
              <w:rPr>
                <w:rFonts w:cstheme="minorBidi"/>
                <w:noProof/>
                <w:kern w:val="2"/>
                <w:sz w:val="24"/>
                <w:szCs w:val="24"/>
                <w14:ligatures w14:val="standardContextual"/>
              </w:rPr>
              <w:tab/>
            </w:r>
            <w:r w:rsidRPr="005B3F13">
              <w:rPr>
                <w:rStyle w:val="Hyperlink"/>
                <w:rFonts w:ascii="Times New Roman" w:hAnsi="Times New Roman"/>
                <w:noProof/>
              </w:rPr>
              <w:t>Architecture</w:t>
            </w:r>
            <w:r w:rsidRPr="005B3F13">
              <w:rPr>
                <w:noProof/>
                <w:webHidden/>
              </w:rPr>
              <w:tab/>
            </w:r>
            <w:r w:rsidRPr="005B3F13">
              <w:rPr>
                <w:noProof/>
                <w:webHidden/>
              </w:rPr>
              <w:fldChar w:fldCharType="begin"/>
            </w:r>
            <w:r w:rsidRPr="005B3F13">
              <w:rPr>
                <w:noProof/>
                <w:webHidden/>
              </w:rPr>
              <w:instrText xml:space="preserve"> PAGEREF _Toc224248170 \h </w:instrText>
            </w:r>
            <w:r w:rsidRPr="005B3F13">
              <w:rPr>
                <w:noProof/>
                <w:webHidden/>
              </w:rPr>
            </w:r>
            <w:r w:rsidRPr="005B3F13">
              <w:rPr>
                <w:noProof/>
                <w:webHidden/>
              </w:rPr>
              <w:fldChar w:fldCharType="separate"/>
            </w:r>
            <w:r w:rsidRPr="005B3F13">
              <w:rPr>
                <w:noProof/>
                <w:webHidden/>
              </w:rPr>
              <w:t>7</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1" w:history="1">
            <w:r w:rsidRPr="005B3F13">
              <w:rPr>
                <w:rStyle w:val="Hyperlink"/>
                <w:rFonts w:ascii="Times New Roman" w:hAnsi="Times New Roman"/>
                <w:noProof/>
              </w:rPr>
              <w:t>3.3.</w:t>
            </w:r>
            <w:r w:rsidRPr="005B3F13">
              <w:rPr>
                <w:rFonts w:cstheme="minorBidi"/>
                <w:noProof/>
                <w:kern w:val="2"/>
                <w:sz w:val="24"/>
                <w:szCs w:val="24"/>
                <w14:ligatures w14:val="standardContextual"/>
              </w:rPr>
              <w:tab/>
            </w:r>
            <w:r w:rsidRPr="005B3F13">
              <w:rPr>
                <w:rStyle w:val="Hyperlink"/>
                <w:rFonts w:ascii="Times New Roman" w:hAnsi="Times New Roman"/>
                <w:noProof/>
              </w:rPr>
              <w:t>Implementation Process</w:t>
            </w:r>
            <w:r w:rsidRPr="005B3F13">
              <w:rPr>
                <w:noProof/>
                <w:webHidden/>
              </w:rPr>
              <w:tab/>
            </w:r>
            <w:r w:rsidRPr="005B3F13">
              <w:rPr>
                <w:noProof/>
                <w:webHidden/>
              </w:rPr>
              <w:fldChar w:fldCharType="begin"/>
            </w:r>
            <w:r w:rsidRPr="005B3F13">
              <w:rPr>
                <w:noProof/>
                <w:webHidden/>
              </w:rPr>
              <w:instrText xml:space="preserve"> PAGEREF _Toc224248171 \h </w:instrText>
            </w:r>
            <w:r w:rsidRPr="005B3F13">
              <w:rPr>
                <w:noProof/>
                <w:webHidden/>
              </w:rPr>
            </w:r>
            <w:r w:rsidRPr="005B3F13">
              <w:rPr>
                <w:noProof/>
                <w:webHidden/>
              </w:rPr>
              <w:fldChar w:fldCharType="separate"/>
            </w:r>
            <w:r w:rsidRPr="005B3F13">
              <w:rPr>
                <w:noProof/>
                <w:webHidden/>
              </w:rPr>
              <w:t>8</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72" w:history="1">
            <w:r w:rsidRPr="005B3F13">
              <w:rPr>
                <w:rStyle w:val="Hyperlink"/>
                <w:rFonts w:eastAsiaTheme="minorHAnsi"/>
                <w:noProof/>
              </w:rPr>
              <w:t>4.</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Results</w:t>
            </w:r>
            <w:r w:rsidRPr="005B3F13">
              <w:rPr>
                <w:noProof/>
                <w:webHidden/>
              </w:rPr>
              <w:tab/>
            </w:r>
            <w:r w:rsidRPr="005B3F13">
              <w:rPr>
                <w:noProof/>
                <w:webHidden/>
              </w:rPr>
              <w:fldChar w:fldCharType="begin"/>
            </w:r>
            <w:r w:rsidRPr="005B3F13">
              <w:rPr>
                <w:noProof/>
                <w:webHidden/>
              </w:rPr>
              <w:instrText xml:space="preserve"> PAGEREF _Toc224248172 \h </w:instrText>
            </w:r>
            <w:r w:rsidRPr="005B3F13">
              <w:rPr>
                <w:noProof/>
                <w:webHidden/>
              </w:rPr>
            </w:r>
            <w:r w:rsidRPr="005B3F13">
              <w:rPr>
                <w:noProof/>
                <w:webHidden/>
              </w:rPr>
              <w:fldChar w:fldCharType="separate"/>
            </w:r>
            <w:r w:rsidRPr="005B3F13">
              <w:rPr>
                <w:noProof/>
                <w:webHidden/>
              </w:rPr>
              <w:t>9</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3" w:history="1">
            <w:r w:rsidRPr="005B3F13">
              <w:rPr>
                <w:rStyle w:val="Hyperlink"/>
                <w:rFonts w:ascii="Times New Roman" w:eastAsia="Times New Roman" w:hAnsi="Times New Roman"/>
                <w:noProof/>
              </w:rPr>
              <w:t>4.1.</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Outcome of the Work</w:t>
            </w:r>
            <w:r w:rsidRPr="005B3F13">
              <w:rPr>
                <w:noProof/>
                <w:webHidden/>
              </w:rPr>
              <w:tab/>
            </w:r>
            <w:r w:rsidRPr="005B3F13">
              <w:rPr>
                <w:noProof/>
                <w:webHidden/>
              </w:rPr>
              <w:fldChar w:fldCharType="begin"/>
            </w:r>
            <w:r w:rsidRPr="005B3F13">
              <w:rPr>
                <w:noProof/>
                <w:webHidden/>
              </w:rPr>
              <w:instrText xml:space="preserve"> PAGEREF _Toc224248173 \h </w:instrText>
            </w:r>
            <w:r w:rsidRPr="005B3F13">
              <w:rPr>
                <w:noProof/>
                <w:webHidden/>
              </w:rPr>
            </w:r>
            <w:r w:rsidRPr="005B3F13">
              <w:rPr>
                <w:noProof/>
                <w:webHidden/>
              </w:rPr>
              <w:fldChar w:fldCharType="separate"/>
            </w:r>
            <w:r w:rsidRPr="005B3F13">
              <w:rPr>
                <w:noProof/>
                <w:webHidden/>
              </w:rPr>
              <w:t>9</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4" w:history="1">
            <w:r w:rsidRPr="005B3F13">
              <w:rPr>
                <w:rStyle w:val="Hyperlink"/>
                <w:rFonts w:ascii="Times New Roman" w:eastAsia="Times New Roman" w:hAnsi="Times New Roman"/>
                <w:noProof/>
              </w:rPr>
              <w:t>4.2.</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Development Feedback and Observations</w:t>
            </w:r>
            <w:r w:rsidRPr="005B3F13">
              <w:rPr>
                <w:noProof/>
                <w:webHidden/>
              </w:rPr>
              <w:tab/>
            </w:r>
            <w:r w:rsidRPr="005B3F13">
              <w:rPr>
                <w:noProof/>
                <w:webHidden/>
              </w:rPr>
              <w:fldChar w:fldCharType="begin"/>
            </w:r>
            <w:r w:rsidRPr="005B3F13">
              <w:rPr>
                <w:noProof/>
                <w:webHidden/>
              </w:rPr>
              <w:instrText xml:space="preserve"> PAGEREF _Toc224248174 \h </w:instrText>
            </w:r>
            <w:r w:rsidRPr="005B3F13">
              <w:rPr>
                <w:noProof/>
                <w:webHidden/>
              </w:rPr>
            </w:r>
            <w:r w:rsidRPr="005B3F13">
              <w:rPr>
                <w:noProof/>
                <w:webHidden/>
              </w:rPr>
              <w:fldChar w:fldCharType="separate"/>
            </w:r>
            <w:r w:rsidRPr="005B3F13">
              <w:rPr>
                <w:noProof/>
                <w:webHidden/>
              </w:rPr>
              <w:t>9</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75" w:history="1">
            <w:r w:rsidRPr="005B3F13">
              <w:rPr>
                <w:rStyle w:val="Hyperlink"/>
                <w:rFonts w:eastAsiaTheme="minorHAnsi"/>
                <w:noProof/>
              </w:rPr>
              <w:t>5.</w:t>
            </w:r>
            <w:r w:rsidRPr="005B3F13">
              <w:rPr>
                <w:rFonts w:cstheme="minorBidi"/>
                <w:noProof/>
                <w:kern w:val="2"/>
                <w:sz w:val="24"/>
                <w:szCs w:val="24"/>
                <w14:ligatures w14:val="standardContextual"/>
              </w:rPr>
              <w:tab/>
            </w:r>
            <w:r w:rsidRPr="005B3F13">
              <w:rPr>
                <w:rStyle w:val="Hyperlink"/>
                <w:rFonts w:ascii="Times New Roman" w:hAnsi="Times New Roman"/>
                <w:noProof/>
              </w:rPr>
              <w:t>Prototype Showcase</w:t>
            </w:r>
            <w:r w:rsidRPr="005B3F13">
              <w:rPr>
                <w:noProof/>
                <w:webHidden/>
              </w:rPr>
              <w:tab/>
            </w:r>
            <w:r w:rsidRPr="005B3F13">
              <w:rPr>
                <w:noProof/>
                <w:webHidden/>
              </w:rPr>
              <w:fldChar w:fldCharType="begin"/>
            </w:r>
            <w:r w:rsidRPr="005B3F13">
              <w:rPr>
                <w:noProof/>
                <w:webHidden/>
              </w:rPr>
              <w:instrText xml:space="preserve"> PAGEREF _Toc224248175 \h </w:instrText>
            </w:r>
            <w:r w:rsidRPr="005B3F13">
              <w:rPr>
                <w:noProof/>
                <w:webHidden/>
              </w:rPr>
            </w:r>
            <w:r w:rsidRPr="005B3F13">
              <w:rPr>
                <w:noProof/>
                <w:webHidden/>
              </w:rPr>
              <w:fldChar w:fldCharType="separate"/>
            </w:r>
            <w:r w:rsidRPr="005B3F13">
              <w:rPr>
                <w:noProof/>
                <w:webHidden/>
              </w:rPr>
              <w:t>10</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76" w:history="1">
            <w:r w:rsidRPr="005B3F13">
              <w:rPr>
                <w:rStyle w:val="Hyperlink"/>
                <w:rFonts w:eastAsiaTheme="minorHAnsi"/>
                <w:noProof/>
              </w:rPr>
              <w:t>6.</w:t>
            </w:r>
            <w:r w:rsidRPr="005B3F13">
              <w:rPr>
                <w:rFonts w:cstheme="minorBidi"/>
                <w:noProof/>
                <w:kern w:val="2"/>
                <w:sz w:val="24"/>
                <w:szCs w:val="24"/>
                <w14:ligatures w14:val="standardContextual"/>
              </w:rPr>
              <w:tab/>
            </w:r>
            <w:r w:rsidRPr="005B3F13">
              <w:rPr>
                <w:rStyle w:val="Hyperlink"/>
                <w:rFonts w:ascii="Times New Roman" w:hAnsi="Times New Roman"/>
                <w:noProof/>
              </w:rPr>
              <w:t>AI Acknowledgement</w:t>
            </w:r>
            <w:r w:rsidRPr="005B3F13">
              <w:rPr>
                <w:noProof/>
                <w:webHidden/>
              </w:rPr>
              <w:tab/>
            </w:r>
            <w:r w:rsidRPr="005B3F13">
              <w:rPr>
                <w:noProof/>
                <w:webHidden/>
              </w:rPr>
              <w:fldChar w:fldCharType="begin"/>
            </w:r>
            <w:r w:rsidRPr="005B3F13">
              <w:rPr>
                <w:noProof/>
                <w:webHidden/>
              </w:rPr>
              <w:instrText xml:space="preserve"> PAGEREF _Toc224248176 \h </w:instrText>
            </w:r>
            <w:r w:rsidRPr="005B3F13">
              <w:rPr>
                <w:noProof/>
                <w:webHidden/>
              </w:rPr>
            </w:r>
            <w:r w:rsidRPr="005B3F13">
              <w:rPr>
                <w:noProof/>
                <w:webHidden/>
              </w:rPr>
              <w:fldChar w:fldCharType="separate"/>
            </w:r>
            <w:r w:rsidRPr="005B3F13">
              <w:rPr>
                <w:noProof/>
                <w:webHidden/>
              </w:rPr>
              <w:t>11</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7" w:history="1">
            <w:r w:rsidRPr="005B3F13">
              <w:rPr>
                <w:rStyle w:val="Hyperlink"/>
                <w:rFonts w:ascii="Times New Roman" w:eastAsia="Times New Roman" w:hAnsi="Times New Roman"/>
                <w:noProof/>
              </w:rPr>
              <w:t>6.1.</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Disclosure</w:t>
            </w:r>
            <w:r w:rsidRPr="005B3F13">
              <w:rPr>
                <w:noProof/>
                <w:webHidden/>
              </w:rPr>
              <w:tab/>
            </w:r>
            <w:r w:rsidRPr="005B3F13">
              <w:rPr>
                <w:noProof/>
                <w:webHidden/>
              </w:rPr>
              <w:fldChar w:fldCharType="begin"/>
            </w:r>
            <w:r w:rsidRPr="005B3F13">
              <w:rPr>
                <w:noProof/>
                <w:webHidden/>
              </w:rPr>
              <w:instrText xml:space="preserve"> PAGEREF _Toc224248177 \h </w:instrText>
            </w:r>
            <w:r w:rsidRPr="005B3F13">
              <w:rPr>
                <w:noProof/>
                <w:webHidden/>
              </w:rPr>
            </w:r>
            <w:r w:rsidRPr="005B3F13">
              <w:rPr>
                <w:noProof/>
                <w:webHidden/>
              </w:rPr>
              <w:fldChar w:fldCharType="separate"/>
            </w:r>
            <w:r w:rsidRPr="005B3F13">
              <w:rPr>
                <w:noProof/>
                <w:webHidden/>
              </w:rPr>
              <w:t>11</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78" w:history="1">
            <w:r w:rsidRPr="005B3F13">
              <w:rPr>
                <w:rStyle w:val="Hyperlink"/>
                <w:rFonts w:ascii="Times New Roman" w:eastAsia="Times New Roman" w:hAnsi="Times New Roman"/>
                <w:noProof/>
              </w:rPr>
              <w:t>6.2.</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Usage</w:t>
            </w:r>
            <w:r w:rsidRPr="005B3F13">
              <w:rPr>
                <w:noProof/>
                <w:webHidden/>
              </w:rPr>
              <w:tab/>
            </w:r>
            <w:r w:rsidRPr="005B3F13">
              <w:rPr>
                <w:noProof/>
                <w:webHidden/>
              </w:rPr>
              <w:fldChar w:fldCharType="begin"/>
            </w:r>
            <w:r w:rsidRPr="005B3F13">
              <w:rPr>
                <w:noProof/>
                <w:webHidden/>
              </w:rPr>
              <w:instrText xml:space="preserve"> PAGEREF _Toc224248178 \h </w:instrText>
            </w:r>
            <w:r w:rsidRPr="005B3F13">
              <w:rPr>
                <w:noProof/>
                <w:webHidden/>
              </w:rPr>
            </w:r>
            <w:r w:rsidRPr="005B3F13">
              <w:rPr>
                <w:noProof/>
                <w:webHidden/>
              </w:rPr>
              <w:fldChar w:fldCharType="separate"/>
            </w:r>
            <w:r w:rsidRPr="005B3F13">
              <w:rPr>
                <w:noProof/>
                <w:webHidden/>
              </w:rPr>
              <w:t>11</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79" w:history="1">
            <w:r w:rsidRPr="005B3F13">
              <w:rPr>
                <w:rStyle w:val="Hyperlink"/>
                <w:rFonts w:eastAsiaTheme="minorHAnsi"/>
                <w:noProof/>
              </w:rPr>
              <w:t>7.</w:t>
            </w:r>
            <w:r w:rsidRPr="005B3F13">
              <w:rPr>
                <w:rFonts w:cstheme="minorBidi"/>
                <w:noProof/>
                <w:kern w:val="2"/>
                <w:sz w:val="24"/>
                <w:szCs w:val="24"/>
                <w14:ligatures w14:val="standardContextual"/>
              </w:rPr>
              <w:tab/>
            </w:r>
            <w:r w:rsidRPr="005B3F13">
              <w:rPr>
                <w:rStyle w:val="Hyperlink"/>
                <w:rFonts w:ascii="Times New Roman" w:eastAsia="Times New Roman" w:hAnsi="Times New Roman"/>
                <w:noProof/>
              </w:rPr>
              <w:t>Conclusion</w:t>
            </w:r>
            <w:r w:rsidRPr="005B3F13">
              <w:rPr>
                <w:noProof/>
                <w:webHidden/>
              </w:rPr>
              <w:tab/>
            </w:r>
            <w:r w:rsidRPr="005B3F13">
              <w:rPr>
                <w:noProof/>
                <w:webHidden/>
              </w:rPr>
              <w:fldChar w:fldCharType="begin"/>
            </w:r>
            <w:r w:rsidRPr="005B3F13">
              <w:rPr>
                <w:noProof/>
                <w:webHidden/>
              </w:rPr>
              <w:instrText xml:space="preserve"> PAGEREF _Toc224248179 \h </w:instrText>
            </w:r>
            <w:r w:rsidRPr="005B3F13">
              <w:rPr>
                <w:noProof/>
                <w:webHidden/>
              </w:rPr>
            </w:r>
            <w:r w:rsidRPr="005B3F13">
              <w:rPr>
                <w:noProof/>
                <w:webHidden/>
              </w:rPr>
              <w:fldChar w:fldCharType="separate"/>
            </w:r>
            <w:r w:rsidRPr="005B3F13">
              <w:rPr>
                <w:noProof/>
                <w:webHidden/>
              </w:rPr>
              <w:t>12</w:t>
            </w:r>
            <w:r w:rsidRPr="005B3F13">
              <w:rPr>
                <w:noProof/>
                <w:webHidden/>
              </w:rPr>
              <w:fldChar w:fldCharType="end"/>
            </w:r>
          </w:hyperlink>
        </w:p>
        <w:p w:rsidR="005B3F13" w:rsidRPr="005B3F13" w:rsidRDefault="005B3F13">
          <w:pPr>
            <w:pStyle w:val="TOC2"/>
            <w:tabs>
              <w:tab w:val="left" w:pos="960"/>
              <w:tab w:val="right" w:leader="dot" w:pos="9350"/>
            </w:tabs>
            <w:rPr>
              <w:rFonts w:cstheme="minorBidi"/>
              <w:noProof/>
              <w:kern w:val="2"/>
              <w:sz w:val="24"/>
              <w:szCs w:val="24"/>
              <w14:ligatures w14:val="standardContextual"/>
            </w:rPr>
          </w:pPr>
          <w:hyperlink w:anchor="_Toc224248180" w:history="1">
            <w:r w:rsidRPr="005B3F13">
              <w:rPr>
                <w:rStyle w:val="Hyperlink"/>
                <w:rFonts w:ascii="Times New Roman" w:hAnsi="Times New Roman"/>
                <w:noProof/>
              </w:rPr>
              <w:t>7.1.</w:t>
            </w:r>
            <w:r w:rsidRPr="005B3F13">
              <w:rPr>
                <w:rFonts w:cstheme="minorBidi"/>
                <w:noProof/>
                <w:kern w:val="2"/>
                <w:sz w:val="24"/>
                <w:szCs w:val="24"/>
                <w14:ligatures w14:val="standardContextual"/>
              </w:rPr>
              <w:tab/>
            </w:r>
            <w:r w:rsidRPr="005B3F13">
              <w:rPr>
                <w:rStyle w:val="Hyperlink"/>
                <w:rFonts w:ascii="Times New Roman" w:hAnsi="Times New Roman"/>
                <w:noProof/>
              </w:rPr>
              <w:t>Future Improvements</w:t>
            </w:r>
            <w:r w:rsidRPr="005B3F13">
              <w:rPr>
                <w:noProof/>
                <w:webHidden/>
              </w:rPr>
              <w:tab/>
            </w:r>
            <w:r w:rsidRPr="005B3F13">
              <w:rPr>
                <w:noProof/>
                <w:webHidden/>
              </w:rPr>
              <w:fldChar w:fldCharType="begin"/>
            </w:r>
            <w:r w:rsidRPr="005B3F13">
              <w:rPr>
                <w:noProof/>
                <w:webHidden/>
              </w:rPr>
              <w:instrText xml:space="preserve"> PAGEREF _Toc224248180 \h </w:instrText>
            </w:r>
            <w:r w:rsidRPr="005B3F13">
              <w:rPr>
                <w:noProof/>
                <w:webHidden/>
              </w:rPr>
            </w:r>
            <w:r w:rsidRPr="005B3F13">
              <w:rPr>
                <w:noProof/>
                <w:webHidden/>
              </w:rPr>
              <w:fldChar w:fldCharType="separate"/>
            </w:r>
            <w:r w:rsidRPr="005B3F13">
              <w:rPr>
                <w:noProof/>
                <w:webHidden/>
              </w:rPr>
              <w:t>12</w:t>
            </w:r>
            <w:r w:rsidRPr="005B3F13">
              <w:rPr>
                <w:noProof/>
                <w:webHidden/>
              </w:rPr>
              <w:fldChar w:fldCharType="end"/>
            </w:r>
          </w:hyperlink>
        </w:p>
        <w:p w:rsidR="005B3F13" w:rsidRPr="005B3F13" w:rsidRDefault="005B3F13">
          <w:pPr>
            <w:pStyle w:val="TOC1"/>
            <w:tabs>
              <w:tab w:val="left" w:pos="480"/>
              <w:tab w:val="right" w:leader="dot" w:pos="9350"/>
            </w:tabs>
            <w:rPr>
              <w:rFonts w:cstheme="minorBidi"/>
              <w:noProof/>
              <w:kern w:val="2"/>
              <w:sz w:val="24"/>
              <w:szCs w:val="24"/>
              <w14:ligatures w14:val="standardContextual"/>
            </w:rPr>
          </w:pPr>
          <w:hyperlink w:anchor="_Toc224248181" w:history="1">
            <w:r w:rsidRPr="005B3F13">
              <w:rPr>
                <w:rStyle w:val="Hyperlink"/>
                <w:rFonts w:eastAsiaTheme="minorHAnsi"/>
                <w:noProof/>
              </w:rPr>
              <w:t>8.</w:t>
            </w:r>
            <w:r w:rsidRPr="005B3F13">
              <w:rPr>
                <w:rFonts w:cstheme="minorBidi"/>
                <w:noProof/>
                <w:kern w:val="2"/>
                <w:sz w:val="24"/>
                <w:szCs w:val="24"/>
                <w14:ligatures w14:val="standardContextual"/>
              </w:rPr>
              <w:tab/>
            </w:r>
            <w:r w:rsidRPr="005B3F13">
              <w:rPr>
                <w:rStyle w:val="Hyperlink"/>
                <w:rFonts w:ascii="Times New Roman" w:hAnsi="Times New Roman"/>
                <w:noProof/>
              </w:rPr>
              <w:t>References</w:t>
            </w:r>
            <w:r w:rsidRPr="005B3F13">
              <w:rPr>
                <w:noProof/>
                <w:webHidden/>
              </w:rPr>
              <w:tab/>
            </w:r>
            <w:r w:rsidRPr="005B3F13">
              <w:rPr>
                <w:noProof/>
                <w:webHidden/>
              </w:rPr>
              <w:fldChar w:fldCharType="begin"/>
            </w:r>
            <w:r w:rsidRPr="005B3F13">
              <w:rPr>
                <w:noProof/>
                <w:webHidden/>
              </w:rPr>
              <w:instrText xml:space="preserve"> PAGEREF _Toc224248181 \h </w:instrText>
            </w:r>
            <w:r w:rsidRPr="005B3F13">
              <w:rPr>
                <w:noProof/>
                <w:webHidden/>
              </w:rPr>
            </w:r>
            <w:r w:rsidRPr="005B3F13">
              <w:rPr>
                <w:noProof/>
                <w:webHidden/>
              </w:rPr>
              <w:fldChar w:fldCharType="separate"/>
            </w:r>
            <w:r w:rsidRPr="005B3F13">
              <w:rPr>
                <w:noProof/>
                <w:webHidden/>
              </w:rPr>
              <w:t>13</w:t>
            </w:r>
            <w:r w:rsidRPr="005B3F13">
              <w:rPr>
                <w:noProof/>
                <w:webHidden/>
              </w:rPr>
              <w:fldChar w:fldCharType="end"/>
            </w:r>
          </w:hyperlink>
        </w:p>
        <w:p w:rsidR="00A63301" w:rsidRPr="00183314" w:rsidRDefault="00A63301">
          <w:pPr>
            <w:rPr>
              <w:rFonts w:ascii="Times New Roman" w:hAnsi="Times New Roman" w:cs="Times New Roman"/>
            </w:rPr>
          </w:pPr>
          <w:r w:rsidRPr="00183314">
            <w:rPr>
              <w:rFonts w:ascii="Times New Roman" w:hAnsi="Times New Roman" w:cs="Times New Roman"/>
              <w:b/>
              <w:bCs/>
              <w:noProof/>
            </w:rPr>
            <w:fldChar w:fldCharType="end"/>
          </w:r>
        </w:p>
      </w:sdtContent>
    </w:sdt>
    <w:p w:rsidR="00120E17" w:rsidRPr="00183314" w:rsidRDefault="00120E17" w:rsidP="00120E17">
      <w:pPr>
        <w:spacing w:before="100" w:beforeAutospacing="1" w:after="100" w:afterAutospacing="1" w:line="240" w:lineRule="auto"/>
        <w:outlineLvl w:val="2"/>
        <w:rPr>
          <w:rFonts w:ascii="Times New Roman" w:eastAsia="Times New Roman" w:hAnsi="Times New Roman" w:cs="Times New Roman"/>
          <w:kern w:val="0"/>
          <w:sz w:val="32"/>
          <w:szCs w:val="32"/>
          <w14:ligatures w14:val="none"/>
        </w:rPr>
      </w:pPr>
    </w:p>
    <w:p w:rsidR="00454F6A" w:rsidRPr="00183314" w:rsidRDefault="00454F6A" w:rsidP="00120E17">
      <w:pPr>
        <w:spacing w:before="100" w:beforeAutospacing="1" w:after="100" w:afterAutospacing="1" w:line="240" w:lineRule="auto"/>
        <w:outlineLvl w:val="2"/>
        <w:rPr>
          <w:rFonts w:ascii="Times New Roman" w:eastAsia="Times New Roman" w:hAnsi="Times New Roman" w:cs="Times New Roman"/>
          <w:kern w:val="0"/>
          <w:sz w:val="32"/>
          <w:szCs w:val="32"/>
          <w14:ligatures w14:val="none"/>
        </w:rPr>
      </w:pPr>
    </w:p>
    <w:p w:rsidR="00454F6A" w:rsidRDefault="00454F6A" w:rsidP="00120E17">
      <w:pPr>
        <w:spacing w:before="100" w:beforeAutospacing="1" w:after="100" w:afterAutospacing="1" w:line="240" w:lineRule="auto"/>
        <w:outlineLvl w:val="2"/>
        <w:rPr>
          <w:rFonts w:ascii="Times New Roman" w:eastAsia="Times New Roman" w:hAnsi="Times New Roman" w:cs="Times New Roman"/>
          <w:kern w:val="0"/>
          <w:sz w:val="32"/>
          <w:szCs w:val="32"/>
          <w14:ligatures w14:val="none"/>
        </w:rPr>
      </w:pPr>
    </w:p>
    <w:p w:rsidR="00183314" w:rsidRPr="00183314" w:rsidRDefault="00183314" w:rsidP="00120E17">
      <w:pPr>
        <w:spacing w:before="100" w:beforeAutospacing="1" w:after="100" w:afterAutospacing="1" w:line="240" w:lineRule="auto"/>
        <w:outlineLvl w:val="2"/>
        <w:rPr>
          <w:rFonts w:ascii="Times New Roman" w:eastAsia="Times New Roman" w:hAnsi="Times New Roman" w:cs="Times New Roman"/>
          <w:kern w:val="0"/>
          <w:sz w:val="32"/>
          <w:szCs w:val="32"/>
          <w14:ligatures w14:val="none"/>
        </w:rPr>
      </w:pPr>
    </w:p>
    <w:p w:rsidR="000347E3" w:rsidRPr="00183314" w:rsidRDefault="000347E3" w:rsidP="00A63301">
      <w:pPr>
        <w:pStyle w:val="Heading1"/>
        <w:numPr>
          <w:ilvl w:val="0"/>
          <w:numId w:val="17"/>
        </w:numPr>
        <w:rPr>
          <w:rFonts w:ascii="Times New Roman" w:eastAsia="Times New Roman" w:hAnsi="Times New Roman" w:cs="Times New Roman"/>
          <w:b/>
          <w:bCs/>
          <w:color w:val="000000" w:themeColor="text1"/>
          <w:sz w:val="28"/>
          <w:szCs w:val="28"/>
        </w:rPr>
      </w:pPr>
      <w:bookmarkStart w:id="0" w:name="_Toc224248160"/>
      <w:r w:rsidRPr="00183314">
        <w:rPr>
          <w:rFonts w:ascii="Times New Roman" w:eastAsia="Times New Roman" w:hAnsi="Times New Roman" w:cs="Times New Roman"/>
          <w:b/>
          <w:bCs/>
          <w:color w:val="000000" w:themeColor="text1"/>
          <w:sz w:val="28"/>
          <w:szCs w:val="28"/>
        </w:rPr>
        <w:lastRenderedPageBreak/>
        <w:t>Introduction</w:t>
      </w:r>
      <w:bookmarkEnd w:id="0"/>
    </w:p>
    <w:p w:rsidR="000347E3" w:rsidRPr="00183314" w:rsidRDefault="000347E3" w:rsidP="00D23379">
      <w:pPr>
        <w:pStyle w:val="Heading2"/>
        <w:numPr>
          <w:ilvl w:val="1"/>
          <w:numId w:val="17"/>
        </w:numPr>
        <w:rPr>
          <w:rFonts w:ascii="Times New Roman" w:eastAsia="Times New Roman" w:hAnsi="Times New Roman" w:cs="Times New Roman"/>
          <w:b/>
          <w:bCs/>
          <w:color w:val="auto"/>
          <w:sz w:val="24"/>
          <w:szCs w:val="24"/>
        </w:rPr>
      </w:pPr>
      <w:bookmarkStart w:id="1" w:name="_Toc224248161"/>
      <w:r w:rsidRPr="00183314">
        <w:rPr>
          <w:rFonts w:ascii="Times New Roman" w:eastAsia="Times New Roman" w:hAnsi="Times New Roman" w:cs="Times New Roman"/>
          <w:b/>
          <w:bCs/>
          <w:color w:val="auto"/>
          <w:sz w:val="24"/>
          <w:szCs w:val="24"/>
        </w:rPr>
        <w:t>Background of Case Study</w:t>
      </w:r>
      <w:bookmarkEnd w:id="1"/>
    </w:p>
    <w:p w:rsidR="00933C66" w:rsidRPr="00183314" w:rsidRDefault="00933C66" w:rsidP="00D23379">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SEA-</w:t>
      </w:r>
      <w:proofErr w:type="spellStart"/>
      <w:r w:rsidRPr="00183314">
        <w:rPr>
          <w:rFonts w:ascii="Times New Roman" w:eastAsia="Times New Roman" w:hAnsi="Times New Roman" w:cs="Times New Roman"/>
          <w:kern w:val="0"/>
          <w14:ligatures w14:val="none"/>
        </w:rPr>
        <w:t>Geko</w:t>
      </w:r>
      <w:proofErr w:type="spellEnd"/>
      <w:r w:rsidRPr="00183314">
        <w:rPr>
          <w:rFonts w:ascii="Times New Roman" w:eastAsia="Times New Roman" w:hAnsi="Times New Roman" w:cs="Times New Roman"/>
          <w:kern w:val="0"/>
          <w14:ligatures w14:val="none"/>
        </w:rPr>
        <w:t xml:space="preserve"> was developed from a problem that many students and young people face today. A lot of them genuinely want to learn, improve their skills, and prepare for better opportunities, but they often do not know where to begin. They search online, watch tutorials, save courses, and make study plans, yet many still feel lost because the path is not clear. In many cases, learning platforms give access to content, but they do not give enough direction, continuity, or confidence for users who are trying to build themselves step by step.</w:t>
      </w:r>
    </w:p>
    <w:p w:rsidR="000347E3" w:rsidRPr="00183314" w:rsidRDefault="00933C66" w:rsidP="00DA67BE">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This issue becomes more serious in Southeast Asia, where learners come from very different language backgrounds, internet conditions, and educational environments. Some users may have unstable connectivity. Others may feel discouraged because most tools and learning resources are built mainly around English-speaking users. Because of this, many learners do not only need more content. They need a learning experience that feels guided, practical, and closer to their real goals. SEA-</w:t>
      </w:r>
      <w:proofErr w:type="spellStart"/>
      <w:r w:rsidRPr="00183314">
        <w:rPr>
          <w:rFonts w:ascii="Times New Roman" w:eastAsia="Times New Roman" w:hAnsi="Times New Roman" w:cs="Times New Roman"/>
          <w:kern w:val="0"/>
          <w14:ligatures w14:val="none"/>
        </w:rPr>
        <w:t>Geko</w:t>
      </w:r>
      <w:proofErr w:type="spellEnd"/>
      <w:r w:rsidRPr="00183314">
        <w:rPr>
          <w:rFonts w:ascii="Times New Roman" w:eastAsia="Times New Roman" w:hAnsi="Times New Roman" w:cs="Times New Roman"/>
          <w:kern w:val="0"/>
          <w14:ligatures w14:val="none"/>
        </w:rPr>
        <w:t xml:space="preserve"> was created as a response to that situation.</w:t>
      </w:r>
      <w:r w:rsidR="00583BCF" w:rsidRPr="00583BCF">
        <w:t xml:space="preserve"> </w:t>
      </w:r>
      <w:r w:rsidR="00583BCF" w:rsidRPr="00583BCF">
        <w:rPr>
          <w:rFonts w:ascii="Times New Roman" w:eastAsia="Times New Roman" w:hAnsi="Times New Roman" w:cs="Times New Roman"/>
          <w:kern w:val="0"/>
          <w14:ligatures w14:val="none"/>
        </w:rPr>
        <w:t>Because of this, the challenge is no longer just access to information, but access to direction, continuity, and confidence in learning</w:t>
      </w:r>
    </w:p>
    <w:p w:rsidR="00454F6A" w:rsidRPr="00183314" w:rsidRDefault="00454F6A" w:rsidP="00DA67BE">
      <w:pPr>
        <w:spacing w:before="100" w:beforeAutospacing="1" w:after="100" w:afterAutospacing="1" w:line="240" w:lineRule="auto"/>
        <w:ind w:left="720"/>
        <w:jc w:val="both"/>
        <w:rPr>
          <w:rFonts w:ascii="Times New Roman" w:eastAsia="Times New Roman" w:hAnsi="Times New Roman" w:cs="Times New Roman"/>
          <w:kern w:val="0"/>
          <w:sz w:val="32"/>
          <w:szCs w:val="32"/>
          <w14:ligatures w14:val="none"/>
        </w:rPr>
      </w:pPr>
    </w:p>
    <w:p w:rsidR="000347E3" w:rsidRPr="00183314" w:rsidRDefault="000347E3" w:rsidP="00A63301">
      <w:pPr>
        <w:pStyle w:val="Heading2"/>
        <w:numPr>
          <w:ilvl w:val="1"/>
          <w:numId w:val="17"/>
        </w:numPr>
        <w:rPr>
          <w:rFonts w:ascii="Times New Roman" w:eastAsia="Times New Roman" w:hAnsi="Times New Roman" w:cs="Times New Roman"/>
          <w:b/>
          <w:bCs/>
          <w:color w:val="000000" w:themeColor="text1"/>
          <w:sz w:val="24"/>
          <w:szCs w:val="24"/>
        </w:rPr>
      </w:pPr>
      <w:bookmarkStart w:id="2" w:name="_Toc224248162"/>
      <w:r w:rsidRPr="00183314">
        <w:rPr>
          <w:rFonts w:ascii="Times New Roman" w:eastAsia="Times New Roman" w:hAnsi="Times New Roman" w:cs="Times New Roman"/>
          <w:b/>
          <w:bCs/>
          <w:color w:val="000000" w:themeColor="text1"/>
          <w:sz w:val="24"/>
          <w:szCs w:val="24"/>
        </w:rPr>
        <w:t>Chosen SDG</w:t>
      </w:r>
      <w:bookmarkEnd w:id="2"/>
    </w:p>
    <w:p w:rsidR="000247DC" w:rsidRDefault="00583BCF" w:rsidP="00454F6A">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583BCF">
        <w:rPr>
          <w:rFonts w:ascii="Times New Roman" w:eastAsia="Times New Roman" w:hAnsi="Times New Roman" w:cs="Times New Roman"/>
          <w:kern w:val="0"/>
          <w14:ligatures w14:val="none"/>
        </w:rPr>
        <w:t>The primary Sustainable Development Goal addressed by SEA-</w:t>
      </w:r>
      <w:proofErr w:type="spellStart"/>
      <w:r w:rsidRPr="00583BCF">
        <w:rPr>
          <w:rFonts w:ascii="Times New Roman" w:eastAsia="Times New Roman" w:hAnsi="Times New Roman" w:cs="Times New Roman"/>
          <w:kern w:val="0"/>
          <w14:ligatures w14:val="none"/>
        </w:rPr>
        <w:t>Geko</w:t>
      </w:r>
      <w:proofErr w:type="spellEnd"/>
      <w:r w:rsidRPr="00583BCF">
        <w:rPr>
          <w:rFonts w:ascii="Times New Roman" w:eastAsia="Times New Roman" w:hAnsi="Times New Roman" w:cs="Times New Roman"/>
          <w:kern w:val="0"/>
          <w14:ligatures w14:val="none"/>
        </w:rPr>
        <w:t xml:space="preserve"> is SDG 4: Quality Education, because the platform is designed to make learning more inclusive, guided, and accessible for students and youth with different language backgrounds and connectivity conditions.</w:t>
      </w:r>
      <w:r w:rsidR="0020588D">
        <w:rPr>
          <w:rFonts w:ascii="Times New Roman" w:eastAsia="Times New Roman" w:hAnsi="Times New Roman" w:cs="Times New Roman"/>
          <w:kern w:val="0"/>
          <w14:ligatures w14:val="none"/>
        </w:rPr>
        <w:t xml:space="preserve"> </w:t>
      </w:r>
      <w:r w:rsidR="0020588D" w:rsidRPr="0020588D">
        <w:rPr>
          <w:rFonts w:ascii="Times New Roman" w:eastAsia="Times New Roman" w:hAnsi="Times New Roman" w:cs="Times New Roman"/>
          <w:kern w:val="0"/>
          <w14:ligatures w14:val="none"/>
        </w:rPr>
        <w:t>SEA-</w:t>
      </w:r>
      <w:proofErr w:type="spellStart"/>
      <w:r w:rsidR="0020588D" w:rsidRPr="0020588D">
        <w:rPr>
          <w:rFonts w:ascii="Times New Roman" w:eastAsia="Times New Roman" w:hAnsi="Times New Roman" w:cs="Times New Roman"/>
          <w:kern w:val="0"/>
          <w14:ligatures w14:val="none"/>
        </w:rPr>
        <w:t>Geko</w:t>
      </w:r>
      <w:proofErr w:type="spellEnd"/>
      <w:r w:rsidR="0020588D" w:rsidRPr="0020588D">
        <w:rPr>
          <w:rFonts w:ascii="Times New Roman" w:eastAsia="Times New Roman" w:hAnsi="Times New Roman" w:cs="Times New Roman"/>
          <w:kern w:val="0"/>
          <w14:ligatures w14:val="none"/>
        </w:rPr>
        <w:t xml:space="preserve"> also supports SDG 8 by helping users build confidence and readiness for future work through interview preparation and career-oriented learning pathways.</w:t>
      </w:r>
      <w:r w:rsidR="00933C66" w:rsidRPr="00183314">
        <w:rPr>
          <w:rFonts w:ascii="Times New Roman" w:eastAsia="Times New Roman" w:hAnsi="Times New Roman" w:cs="Times New Roman"/>
          <w:kern w:val="0"/>
          <w14:ligatures w14:val="none"/>
        </w:rPr>
        <w:t xml:space="preserve"> This SDG alignment is suitable because the platform is designed not only to help users learn, but also to help them apply their learning in practical and career-related situations. The relevance of this goal is clear, as the UN defines SDG 4 around inclusive quality education and improved access to relevant skills for employment.</w:t>
      </w:r>
    </w:p>
    <w:p w:rsidR="00454F6A" w:rsidRPr="00183314" w:rsidRDefault="00B1719E" w:rsidP="00454F6A">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ab/>
      </w:r>
      <w:r w:rsidRPr="00183314">
        <w:rPr>
          <w:rFonts w:ascii="Times New Roman" w:eastAsia="Times New Roman" w:hAnsi="Times New Roman" w:cs="Times New Roman"/>
          <w:kern w:val="0"/>
          <w14:ligatures w14:val="none"/>
        </w:rPr>
        <w:tab/>
      </w:r>
      <w:r w:rsidRPr="00183314">
        <w:rPr>
          <w:rFonts w:ascii="Times New Roman" w:eastAsia="Times New Roman" w:hAnsi="Times New Roman" w:cs="Times New Roman"/>
          <w:kern w:val="0"/>
          <w14:ligatures w14:val="none"/>
        </w:rPr>
        <w:tab/>
      </w:r>
      <w:r w:rsidRPr="00183314">
        <w:rPr>
          <w:rFonts w:ascii="Times New Roman" w:eastAsia="Times New Roman" w:hAnsi="Times New Roman" w:cs="Times New Roman"/>
          <w:kern w:val="0"/>
          <w14:ligatures w14:val="none"/>
        </w:rPr>
        <w:tab/>
      </w:r>
      <w:r w:rsidRPr="00183314">
        <w:rPr>
          <w:rFonts w:ascii="Times New Roman" w:eastAsia="Times New Roman" w:hAnsi="Times New Roman" w:cs="Times New Roman"/>
          <w:kern w:val="0"/>
          <w14:ligatures w14:val="none"/>
        </w:rPr>
        <w:tab/>
      </w:r>
      <w:r w:rsidRPr="00183314">
        <w:rPr>
          <w:rFonts w:ascii="Times New Roman" w:eastAsia="Times New Roman" w:hAnsi="Times New Roman" w:cs="Times New Roman"/>
          <w:kern w:val="0"/>
          <w14:ligatures w14:val="none"/>
        </w:rPr>
        <w:tab/>
        <w:t xml:space="preserve">    </w:t>
      </w:r>
    </w:p>
    <w:p w:rsidR="000347E3" w:rsidRPr="00183314" w:rsidRDefault="000347E3" w:rsidP="00454F6A">
      <w:pPr>
        <w:pStyle w:val="Heading2"/>
        <w:numPr>
          <w:ilvl w:val="1"/>
          <w:numId w:val="17"/>
        </w:numPr>
        <w:rPr>
          <w:rFonts w:ascii="Times New Roman" w:eastAsia="Times New Roman" w:hAnsi="Times New Roman" w:cs="Times New Roman"/>
          <w:b/>
          <w:bCs/>
          <w:color w:val="auto"/>
          <w:kern w:val="0"/>
          <w:sz w:val="24"/>
          <w:szCs w:val="24"/>
          <w14:ligatures w14:val="none"/>
        </w:rPr>
      </w:pPr>
      <w:bookmarkStart w:id="3" w:name="_Toc224248163"/>
      <w:r w:rsidRPr="00183314">
        <w:rPr>
          <w:rFonts w:ascii="Times New Roman" w:eastAsia="Times New Roman" w:hAnsi="Times New Roman" w:cs="Times New Roman"/>
          <w:b/>
          <w:bCs/>
          <w:color w:val="auto"/>
          <w:sz w:val="24"/>
          <w:szCs w:val="24"/>
        </w:rPr>
        <w:t>Problem Statement</w:t>
      </w:r>
      <w:bookmarkEnd w:id="3"/>
    </w:p>
    <w:p w:rsidR="00933C66" w:rsidRPr="00183314" w:rsidRDefault="0052439B" w:rsidP="00454F6A">
      <w:pPr>
        <w:ind w:left="720"/>
        <w:jc w:val="both"/>
        <w:rPr>
          <w:rFonts w:ascii="Times New Roman" w:hAnsi="Times New Roman" w:cs="Times New Roman"/>
        </w:rPr>
      </w:pPr>
      <w:bookmarkStart w:id="4" w:name="_Toc224239401"/>
      <w:r w:rsidRPr="0052439B">
        <w:rPr>
          <w:rFonts w:ascii="Times New Roman" w:hAnsi="Times New Roman" w:cs="Times New Roman"/>
        </w:rPr>
        <w:t>The problem is not simply a shortage of learning content. The deeper issue is that many learners still lack a clear direction for what to study, how to continue, and how to connect learning to real opportunities.</w:t>
      </w:r>
      <w:r w:rsidR="00933C66" w:rsidRPr="00183314">
        <w:rPr>
          <w:rFonts w:ascii="Times New Roman" w:hAnsi="Times New Roman" w:cs="Times New Roman"/>
        </w:rPr>
        <w:t xml:space="preserve"> Many students and young job seekers do not have a clear roadmap showing what to study, how to continue learning, and how to connect that learning to employment. At the same time, digital inequality remains a real issue in the region. UNESCO highlights that access challenges in Southeast Asia still include urban-rural gaps, </w:t>
      </w:r>
      <w:r w:rsidR="00933C66" w:rsidRPr="00183314">
        <w:rPr>
          <w:rFonts w:ascii="Times New Roman" w:hAnsi="Times New Roman" w:cs="Times New Roman"/>
        </w:rPr>
        <w:lastRenderedPageBreak/>
        <w:t>affordability problems, and weak infrastructure. UNICEF also reports that among underserved and marginalized youth in the region, 47.8 percent struggle with basic workplace software proficiency and 72.2 percent have little to no advanced digital skills. These gaps affect both learning and employability.</w:t>
      </w:r>
      <w:bookmarkEnd w:id="4"/>
    </w:p>
    <w:p w:rsidR="00454F6A" w:rsidRPr="00183314" w:rsidRDefault="00454F6A" w:rsidP="00454F6A">
      <w:pPr>
        <w:ind w:left="720"/>
        <w:jc w:val="both"/>
        <w:rPr>
          <w:rFonts w:ascii="Times New Roman" w:hAnsi="Times New Roman" w:cs="Times New Roman"/>
          <w:b/>
          <w:bCs/>
          <w:sz w:val="28"/>
          <w:szCs w:val="28"/>
        </w:rPr>
      </w:pPr>
    </w:p>
    <w:p w:rsidR="000347E3" w:rsidRPr="00183314" w:rsidRDefault="000347E3" w:rsidP="00A63301">
      <w:pPr>
        <w:pStyle w:val="Heading2"/>
        <w:numPr>
          <w:ilvl w:val="1"/>
          <w:numId w:val="17"/>
        </w:numPr>
        <w:rPr>
          <w:rFonts w:ascii="Times New Roman" w:eastAsia="Times New Roman" w:hAnsi="Times New Roman" w:cs="Times New Roman"/>
          <w:b/>
          <w:bCs/>
          <w:color w:val="auto"/>
          <w:sz w:val="24"/>
          <w:szCs w:val="24"/>
        </w:rPr>
      </w:pPr>
      <w:bookmarkStart w:id="5" w:name="_Toc224248164"/>
      <w:r w:rsidRPr="00183314">
        <w:rPr>
          <w:rFonts w:ascii="Times New Roman" w:eastAsia="Times New Roman" w:hAnsi="Times New Roman" w:cs="Times New Roman"/>
          <w:b/>
          <w:bCs/>
          <w:color w:val="auto"/>
          <w:sz w:val="24"/>
          <w:szCs w:val="24"/>
        </w:rPr>
        <w:t>Objectives</w:t>
      </w:r>
      <w:bookmarkEnd w:id="5"/>
    </w:p>
    <w:p w:rsidR="00454F6A" w:rsidRDefault="008C4296"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8C4296">
        <w:rPr>
          <w:rFonts w:ascii="Times New Roman" w:eastAsia="Times New Roman" w:hAnsi="Times New Roman" w:cs="Times New Roman"/>
          <w:kern w:val="0"/>
          <w14:ligatures w14:val="none"/>
        </w:rPr>
        <w:t>The first objective of SEA-</w:t>
      </w:r>
      <w:proofErr w:type="spellStart"/>
      <w:r w:rsidRPr="008C4296">
        <w:rPr>
          <w:rFonts w:ascii="Times New Roman" w:eastAsia="Times New Roman" w:hAnsi="Times New Roman" w:cs="Times New Roman"/>
          <w:kern w:val="0"/>
          <w14:ligatures w14:val="none"/>
        </w:rPr>
        <w:t>Geko</w:t>
      </w:r>
      <w:proofErr w:type="spellEnd"/>
      <w:r w:rsidRPr="008C4296">
        <w:rPr>
          <w:rFonts w:ascii="Times New Roman" w:eastAsia="Times New Roman" w:hAnsi="Times New Roman" w:cs="Times New Roman"/>
          <w:kern w:val="0"/>
          <w14:ligatures w14:val="none"/>
        </w:rPr>
        <w:t xml:space="preserve"> is to provide learners with clearer direction through structured, AI-assisted learning paths. The second is to support learning continuity in low-connectivity situations. The third is to improve accessibility through multilingual support for ASEAN learners. The fourth is to connect education with employability by integrating interview preparation, CV-based guidance, and progress tracking into the same platform.</w:t>
      </w: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A74D52" w:rsidRDefault="00A74D52"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247DC" w:rsidRPr="00183314"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0347E3" w:rsidRPr="00183314" w:rsidRDefault="000347E3" w:rsidP="007949B7">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0347E3" w:rsidRPr="00183314" w:rsidRDefault="000347E3" w:rsidP="00A63301">
      <w:pPr>
        <w:pStyle w:val="Heading1"/>
        <w:numPr>
          <w:ilvl w:val="0"/>
          <w:numId w:val="17"/>
        </w:numPr>
        <w:rPr>
          <w:rFonts w:ascii="Times New Roman" w:hAnsi="Times New Roman" w:cs="Times New Roman"/>
          <w:b/>
          <w:bCs/>
          <w:color w:val="auto"/>
          <w:sz w:val="28"/>
          <w:szCs w:val="28"/>
        </w:rPr>
      </w:pPr>
      <w:bookmarkStart w:id="6" w:name="_Toc224248165"/>
      <w:r w:rsidRPr="00183314">
        <w:rPr>
          <w:rFonts w:ascii="Times New Roman" w:hAnsi="Times New Roman" w:cs="Times New Roman"/>
          <w:b/>
          <w:bCs/>
          <w:color w:val="auto"/>
          <w:sz w:val="28"/>
          <w:szCs w:val="28"/>
        </w:rPr>
        <w:lastRenderedPageBreak/>
        <w:t>Review of Existing Solutions</w:t>
      </w:r>
      <w:bookmarkEnd w:id="6"/>
    </w:p>
    <w:p w:rsidR="000347E3" w:rsidRPr="00183314" w:rsidRDefault="000347E3" w:rsidP="00A63301">
      <w:pPr>
        <w:pStyle w:val="Heading2"/>
        <w:numPr>
          <w:ilvl w:val="1"/>
          <w:numId w:val="17"/>
        </w:numPr>
        <w:rPr>
          <w:rFonts w:ascii="Times New Roman" w:eastAsia="Times New Roman" w:hAnsi="Times New Roman" w:cs="Times New Roman"/>
          <w:b/>
          <w:bCs/>
          <w:color w:val="auto"/>
          <w:sz w:val="24"/>
          <w:szCs w:val="24"/>
        </w:rPr>
      </w:pPr>
      <w:bookmarkStart w:id="7" w:name="_Toc224248166"/>
      <w:r w:rsidRPr="00183314">
        <w:rPr>
          <w:rFonts w:ascii="Times New Roman" w:eastAsia="Times New Roman" w:hAnsi="Times New Roman" w:cs="Times New Roman"/>
          <w:b/>
          <w:bCs/>
          <w:color w:val="auto"/>
          <w:sz w:val="24"/>
          <w:szCs w:val="24"/>
        </w:rPr>
        <w:t>Analysis of Current Solutions</w:t>
      </w:r>
      <w:bookmarkEnd w:id="7"/>
    </w:p>
    <w:p w:rsidR="000347E3" w:rsidRPr="00183314" w:rsidRDefault="000347E3"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 xml:space="preserve">There are already several popular platforms in the learning and skills market. Duolingo is widely known for short, gamified lessons and broad language-learning accessibility. Its strength is motivation and bite-sized practice, but its focus is mainly language learning rather than broader academic lessons and role-specific interview preparation. </w:t>
      </w:r>
    </w:p>
    <w:p w:rsidR="000347E3" w:rsidRPr="00183314" w:rsidRDefault="000347E3"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 xml:space="preserve">Coursera offers a very large catalog of professional and academic courses from universities and companies, and its mobile ecosystem supports on-the-go learning. However, it is centered on course consumption rather than lightweight AI-generated personalization for each learner, and it is less focused on multilingual ASEAN-specific interview readiness in a single guided workflow. </w:t>
      </w:r>
    </w:p>
    <w:p w:rsidR="000347E3" w:rsidRPr="00183314" w:rsidRDefault="000347E3"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 xml:space="preserve">Khan Academy is strong in free educational practice and supports offline video access in some cases, but its offline and permanently disconnected learning pathways are more limited and often depend on separate solutions such as downloads or Kolibri-based workflows. It is highly valuable for foundational learning, yet it does not directly combine personalized AI lesson generation, multilingual interview practice, and user-created course workflows in one platform. </w:t>
      </w:r>
    </w:p>
    <w:p w:rsidR="009119CC" w:rsidRPr="00183314" w:rsidRDefault="009119CC"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Quizlet now offers AI-supported study features such as flashcards, summaries, study guides, and practice tests. These features are helpful for review and memory reinforcement, but the platform does not provide a full end-to-end learning journey that covers identifying learner needs, generating structured lessons, tracking course progress, and preparing users for job interviews.</w:t>
      </w:r>
    </w:p>
    <w:p w:rsidR="000347E3" w:rsidRDefault="000347E3"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183314">
        <w:rPr>
          <w:rFonts w:ascii="Times New Roman" w:eastAsia="Times New Roman" w:hAnsi="Times New Roman" w:cs="Times New Roman"/>
          <w:kern w:val="0"/>
          <w14:ligatures w14:val="none"/>
        </w:rPr>
        <w:t>In the interview-preparation space, platforms such as Interviewing.io and LinkedIn’s Interview Prep AI provide mock interview support and personalized questions, especially for professional preparation. These systems are useful, but they usually focus on interview training as a separate product rather than integrating it with multilingual learning content and educational continuity for underserved ASEAN learners.</w:t>
      </w:r>
      <w:r w:rsidRPr="00183314">
        <w:rPr>
          <w:rFonts w:ascii="Times New Roman" w:eastAsia="Times New Roman" w:hAnsi="Times New Roman" w:cs="Times New Roman"/>
          <w:kern w:val="0"/>
          <w:sz w:val="28"/>
          <w:szCs w:val="28"/>
          <w14:ligatures w14:val="none"/>
        </w:rPr>
        <w:t xml:space="preserve"> </w:t>
      </w:r>
      <w:r w:rsidR="00A74D52" w:rsidRPr="00A74D52">
        <w:rPr>
          <w:rFonts w:ascii="Times New Roman" w:eastAsia="Times New Roman" w:hAnsi="Times New Roman" w:cs="Times New Roman"/>
          <w:kern w:val="0"/>
          <w14:ligatures w14:val="none"/>
        </w:rPr>
        <w:t>Taken together, these platforms are strong in their own areas, but most do not combine personalized learning generation, low-connectivity continuity, multilingual access, and interview readiness in one guided workflow.</w:t>
      </w:r>
    </w:p>
    <w:p w:rsidR="000247DC" w:rsidRPr="00183314" w:rsidRDefault="000247DC" w:rsidP="00933C66">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p>
    <w:p w:rsidR="00ED514B" w:rsidRPr="00183314" w:rsidRDefault="00ED514B" w:rsidP="00454F6A">
      <w:pPr>
        <w:pStyle w:val="Heading2"/>
        <w:numPr>
          <w:ilvl w:val="1"/>
          <w:numId w:val="17"/>
        </w:numPr>
        <w:rPr>
          <w:rFonts w:ascii="Times New Roman" w:eastAsia="Times New Roman" w:hAnsi="Times New Roman" w:cs="Times New Roman"/>
          <w:b/>
          <w:bCs/>
          <w:color w:val="auto"/>
          <w:kern w:val="0"/>
          <w:sz w:val="24"/>
          <w:szCs w:val="24"/>
          <w14:ligatures w14:val="none"/>
        </w:rPr>
      </w:pPr>
      <w:bookmarkStart w:id="8" w:name="_Toc224248167"/>
      <w:r w:rsidRPr="00183314">
        <w:rPr>
          <w:rFonts w:ascii="Times New Roman" w:eastAsia="Times New Roman" w:hAnsi="Times New Roman" w:cs="Times New Roman"/>
          <w:b/>
          <w:bCs/>
          <w:color w:val="auto"/>
          <w:sz w:val="24"/>
          <w:szCs w:val="24"/>
        </w:rPr>
        <w:t>Gaps and Limitations</w:t>
      </w:r>
      <w:bookmarkEnd w:id="8"/>
    </w:p>
    <w:p w:rsidR="00933C66" w:rsidRPr="00183314" w:rsidRDefault="00933C66"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t>The biggest gap we observed is fragmentation. Many current solutions do not connect learning, continuity, and employability in one experience. They may provide useful features, but they still expect users to figure out their own direction and manage their own workflow across multiple platforms. For confident or highly independent learners, that may be manageable. For many students and youth, it becomes a barrier.</w:t>
      </w:r>
    </w:p>
    <w:p w:rsidR="00ED514B" w:rsidRPr="00183314" w:rsidRDefault="00933C66" w:rsidP="00933C66">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183314">
        <w:rPr>
          <w:rFonts w:ascii="Times New Roman" w:eastAsia="Times New Roman" w:hAnsi="Times New Roman" w:cs="Times New Roman"/>
          <w:kern w:val="0"/>
          <w14:ligatures w14:val="none"/>
        </w:rPr>
        <w:lastRenderedPageBreak/>
        <w:t>Another limitation is that not enough platforms are designed with regional realities in mind. Learners in Southeast Asia may face unstable internet access, device limitations, or language preferences that are not well supported by mainstream systems. Some tools are content-rich but not context-aware. SEA-</w:t>
      </w:r>
      <w:proofErr w:type="spellStart"/>
      <w:r w:rsidRPr="00183314">
        <w:rPr>
          <w:rFonts w:ascii="Times New Roman" w:eastAsia="Times New Roman" w:hAnsi="Times New Roman" w:cs="Times New Roman"/>
          <w:kern w:val="0"/>
          <w14:ligatures w14:val="none"/>
        </w:rPr>
        <w:t>Geko</w:t>
      </w:r>
      <w:proofErr w:type="spellEnd"/>
      <w:r w:rsidRPr="00183314">
        <w:rPr>
          <w:rFonts w:ascii="Times New Roman" w:eastAsia="Times New Roman" w:hAnsi="Times New Roman" w:cs="Times New Roman"/>
          <w:kern w:val="0"/>
          <w14:ligatures w14:val="none"/>
        </w:rPr>
        <w:t xml:space="preserve"> tries to respond to these limitations by bringing together AI-generated learning support, multilingual access, offline continuity, and interview preparation in one prototype. The intention is not simply to add more features, but to make the overall journey feel more connected and useful.</w:t>
      </w:r>
      <w:r w:rsidR="00A74D52">
        <w:rPr>
          <w:rFonts w:ascii="Times New Roman" w:eastAsia="Times New Roman" w:hAnsi="Times New Roman" w:cs="Times New Roman"/>
          <w:kern w:val="0"/>
          <w14:ligatures w14:val="none"/>
        </w:rPr>
        <w:t xml:space="preserve"> </w:t>
      </w:r>
      <w:r w:rsidR="00A74D52" w:rsidRPr="00A74D52">
        <w:rPr>
          <w:rFonts w:ascii="Times New Roman" w:eastAsia="Times New Roman" w:hAnsi="Times New Roman" w:cs="Times New Roman"/>
          <w:kern w:val="0"/>
          <w14:ligatures w14:val="none"/>
        </w:rPr>
        <w:t>For this reason, SEA-</w:t>
      </w:r>
      <w:proofErr w:type="spellStart"/>
      <w:r w:rsidR="00A74D52" w:rsidRPr="00A74D52">
        <w:rPr>
          <w:rFonts w:ascii="Times New Roman" w:eastAsia="Times New Roman" w:hAnsi="Times New Roman" w:cs="Times New Roman"/>
          <w:kern w:val="0"/>
          <w14:ligatures w14:val="none"/>
        </w:rPr>
        <w:t>Geko</w:t>
      </w:r>
      <w:proofErr w:type="spellEnd"/>
      <w:r w:rsidR="00A74D52" w:rsidRPr="00A74D52">
        <w:rPr>
          <w:rFonts w:ascii="Times New Roman" w:eastAsia="Times New Roman" w:hAnsi="Times New Roman" w:cs="Times New Roman"/>
          <w:kern w:val="0"/>
          <w14:ligatures w14:val="none"/>
        </w:rPr>
        <w:t xml:space="preserve"> was designed not as a replacement for every existing platform, but as a more connected experience that addresses the gaps between learning, continuity, and career preparation.</w:t>
      </w:r>
    </w:p>
    <w:p w:rsidR="000347E3" w:rsidRPr="00183314" w:rsidRDefault="000347E3" w:rsidP="000347E3">
      <w:pPr>
        <w:ind w:left="360"/>
        <w:rPr>
          <w:rFonts w:ascii="Times New Roman" w:hAnsi="Times New Roman" w:cs="Times New Roman"/>
          <w:b/>
          <w:bCs/>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C3587F" w:rsidRPr="00183314" w:rsidRDefault="00C3587F">
      <w:pPr>
        <w:rPr>
          <w:rFonts w:ascii="Times New Roman" w:hAnsi="Times New Roman" w:cs="Times New Roman"/>
          <w:sz w:val="36"/>
          <w:szCs w:val="36"/>
        </w:rPr>
      </w:pPr>
    </w:p>
    <w:p w:rsidR="000247DC" w:rsidRDefault="00B1719E">
      <w:pPr>
        <w:rPr>
          <w:rFonts w:ascii="Times New Roman" w:hAnsi="Times New Roman" w:cs="Times New Roman"/>
          <w:sz w:val="36"/>
          <w:szCs w:val="36"/>
        </w:rPr>
      </w:pPr>
      <w:r w:rsidRPr="00183314">
        <w:rPr>
          <w:rFonts w:ascii="Times New Roman" w:hAnsi="Times New Roman" w:cs="Times New Roman"/>
          <w:sz w:val="36"/>
          <w:szCs w:val="36"/>
        </w:rPr>
        <w:tab/>
      </w:r>
      <w:r w:rsidRPr="00183314">
        <w:rPr>
          <w:rFonts w:ascii="Times New Roman" w:hAnsi="Times New Roman" w:cs="Times New Roman"/>
          <w:sz w:val="36"/>
          <w:szCs w:val="36"/>
        </w:rPr>
        <w:tab/>
      </w:r>
      <w:r w:rsidRPr="00183314">
        <w:rPr>
          <w:rFonts w:ascii="Times New Roman" w:hAnsi="Times New Roman" w:cs="Times New Roman"/>
          <w:sz w:val="36"/>
          <w:szCs w:val="36"/>
        </w:rPr>
        <w:tab/>
      </w:r>
    </w:p>
    <w:p w:rsidR="000247DC" w:rsidRDefault="000247DC">
      <w:pPr>
        <w:rPr>
          <w:rFonts w:ascii="Times New Roman" w:hAnsi="Times New Roman" w:cs="Times New Roman"/>
          <w:sz w:val="36"/>
          <w:szCs w:val="36"/>
        </w:rPr>
      </w:pPr>
    </w:p>
    <w:p w:rsidR="000247DC" w:rsidRDefault="000247DC">
      <w:pPr>
        <w:rPr>
          <w:rFonts w:ascii="Times New Roman" w:hAnsi="Times New Roman" w:cs="Times New Roman"/>
          <w:sz w:val="36"/>
          <w:szCs w:val="36"/>
        </w:rPr>
      </w:pPr>
    </w:p>
    <w:p w:rsidR="000247DC" w:rsidRDefault="000247DC">
      <w:pPr>
        <w:rPr>
          <w:rFonts w:ascii="Times New Roman" w:hAnsi="Times New Roman" w:cs="Times New Roman"/>
          <w:sz w:val="36"/>
          <w:szCs w:val="36"/>
        </w:rPr>
      </w:pPr>
    </w:p>
    <w:p w:rsidR="000247DC" w:rsidRDefault="000247DC">
      <w:pPr>
        <w:rPr>
          <w:rFonts w:ascii="Times New Roman" w:hAnsi="Times New Roman" w:cs="Times New Roman"/>
          <w:sz w:val="36"/>
          <w:szCs w:val="36"/>
        </w:rPr>
      </w:pPr>
    </w:p>
    <w:p w:rsidR="000247DC" w:rsidRDefault="000247DC">
      <w:pPr>
        <w:rPr>
          <w:rFonts w:ascii="Times New Roman" w:hAnsi="Times New Roman" w:cs="Times New Roman"/>
          <w:sz w:val="36"/>
          <w:szCs w:val="36"/>
        </w:rPr>
      </w:pPr>
    </w:p>
    <w:p w:rsidR="000247DC" w:rsidRDefault="000247DC">
      <w:pPr>
        <w:rPr>
          <w:rFonts w:ascii="Times New Roman" w:hAnsi="Times New Roman" w:cs="Times New Roman"/>
          <w:sz w:val="36"/>
          <w:szCs w:val="36"/>
        </w:rPr>
      </w:pPr>
    </w:p>
    <w:p w:rsidR="00C3587F" w:rsidRPr="00183314" w:rsidRDefault="00B1719E">
      <w:pPr>
        <w:rPr>
          <w:rFonts w:ascii="Times New Roman" w:hAnsi="Times New Roman" w:cs="Times New Roman"/>
          <w:sz w:val="28"/>
          <w:szCs w:val="28"/>
        </w:rPr>
      </w:pPr>
      <w:r w:rsidRPr="00183314">
        <w:rPr>
          <w:rFonts w:ascii="Times New Roman" w:hAnsi="Times New Roman" w:cs="Times New Roman"/>
          <w:sz w:val="36"/>
          <w:szCs w:val="36"/>
        </w:rPr>
        <w:tab/>
      </w:r>
      <w:r w:rsidRPr="00183314">
        <w:rPr>
          <w:rFonts w:ascii="Times New Roman" w:hAnsi="Times New Roman" w:cs="Times New Roman"/>
          <w:sz w:val="36"/>
          <w:szCs w:val="36"/>
        </w:rPr>
        <w:tab/>
      </w:r>
      <w:r w:rsidRPr="00183314">
        <w:rPr>
          <w:rFonts w:ascii="Times New Roman" w:hAnsi="Times New Roman" w:cs="Times New Roman"/>
          <w:sz w:val="36"/>
          <w:szCs w:val="36"/>
        </w:rPr>
        <w:tab/>
      </w:r>
    </w:p>
    <w:p w:rsidR="00D23379" w:rsidRPr="00183314" w:rsidRDefault="00ED514B" w:rsidP="00D23379">
      <w:pPr>
        <w:pStyle w:val="Heading1"/>
        <w:numPr>
          <w:ilvl w:val="0"/>
          <w:numId w:val="17"/>
        </w:numPr>
        <w:rPr>
          <w:rFonts w:ascii="Times New Roman" w:hAnsi="Times New Roman" w:cs="Times New Roman"/>
          <w:b/>
          <w:bCs/>
          <w:color w:val="auto"/>
          <w:sz w:val="28"/>
          <w:szCs w:val="28"/>
        </w:rPr>
      </w:pPr>
      <w:bookmarkStart w:id="9" w:name="_Toc224248168"/>
      <w:r w:rsidRPr="00183314">
        <w:rPr>
          <w:rFonts w:ascii="Times New Roman" w:hAnsi="Times New Roman" w:cs="Times New Roman"/>
          <w:b/>
          <w:bCs/>
          <w:color w:val="auto"/>
          <w:sz w:val="28"/>
          <w:szCs w:val="28"/>
        </w:rPr>
        <w:lastRenderedPageBreak/>
        <w:t>Methodology</w:t>
      </w:r>
      <w:bookmarkEnd w:id="9"/>
      <w:r w:rsidR="00D23379" w:rsidRPr="00183314">
        <w:rPr>
          <w:rFonts w:ascii="Times New Roman" w:hAnsi="Times New Roman" w:cs="Times New Roman"/>
          <w:b/>
          <w:bCs/>
          <w:color w:val="auto"/>
          <w:sz w:val="28"/>
          <w:szCs w:val="28"/>
        </w:rPr>
        <w:t xml:space="preserve"> </w:t>
      </w:r>
    </w:p>
    <w:p w:rsidR="00ED514B" w:rsidRPr="00183314" w:rsidRDefault="00ED514B" w:rsidP="00454F6A">
      <w:pPr>
        <w:pStyle w:val="Heading2"/>
        <w:numPr>
          <w:ilvl w:val="1"/>
          <w:numId w:val="17"/>
        </w:numPr>
        <w:rPr>
          <w:rFonts w:ascii="Times New Roman" w:hAnsi="Times New Roman" w:cs="Times New Roman"/>
          <w:b/>
          <w:bCs/>
          <w:color w:val="auto"/>
          <w:sz w:val="24"/>
          <w:szCs w:val="24"/>
        </w:rPr>
      </w:pPr>
      <w:bookmarkStart w:id="10" w:name="_Toc224248169"/>
      <w:r w:rsidRPr="00183314">
        <w:rPr>
          <w:rFonts w:ascii="Times New Roman" w:hAnsi="Times New Roman" w:cs="Times New Roman"/>
          <w:b/>
          <w:bCs/>
          <w:color w:val="auto"/>
          <w:sz w:val="24"/>
          <w:szCs w:val="24"/>
        </w:rPr>
        <w:t>Tech Stack</w:t>
      </w:r>
      <w:bookmarkEnd w:id="10"/>
    </w:p>
    <w:p w:rsidR="00ED514B" w:rsidRPr="00183314" w:rsidRDefault="00933C66" w:rsidP="00933C66">
      <w:pPr>
        <w:ind w:left="720"/>
        <w:jc w:val="both"/>
        <w:rPr>
          <w:rFonts w:ascii="Times New Roman" w:hAnsi="Times New Roman" w:cs="Times New Roman"/>
        </w:rPr>
      </w:pPr>
      <w:r w:rsidRPr="00183314">
        <w:rPr>
          <w:rFonts w:ascii="Times New Roman" w:hAnsi="Times New Roman" w:cs="Times New Roman"/>
        </w:rPr>
        <w:t>SEA-</w:t>
      </w:r>
      <w:proofErr w:type="spellStart"/>
      <w:r w:rsidRPr="00183314">
        <w:rPr>
          <w:rFonts w:ascii="Times New Roman" w:hAnsi="Times New Roman" w:cs="Times New Roman"/>
        </w:rPr>
        <w:t>Geko</w:t>
      </w:r>
      <w:proofErr w:type="spellEnd"/>
      <w:r w:rsidRPr="00183314">
        <w:rPr>
          <w:rFonts w:ascii="Times New Roman" w:hAnsi="Times New Roman" w:cs="Times New Roman"/>
        </w:rPr>
        <w:t xml:space="preserve"> was built as a web-based prototype using a modern full-stack approach. The front end was developed with React, TypeScript, and Vite, which helped us create a responsive and flexible user interface for course generation, learning interaction, and interview preparation. This combination was useful because it allowed faster iteration during development while keeping the application structure manageable.</w:t>
      </w:r>
    </w:p>
    <w:p w:rsidR="00933C66" w:rsidRPr="00183314" w:rsidRDefault="00933C66" w:rsidP="00933C66">
      <w:pPr>
        <w:ind w:left="720"/>
        <w:jc w:val="both"/>
        <w:rPr>
          <w:rFonts w:ascii="Times New Roman" w:hAnsi="Times New Roman" w:cs="Times New Roman"/>
        </w:rPr>
      </w:pPr>
      <w:r w:rsidRPr="00183314">
        <w:rPr>
          <w:rFonts w:ascii="Times New Roman" w:hAnsi="Times New Roman" w:cs="Times New Roman"/>
        </w:rPr>
        <w:t>On the back end, the project uses Node.js with server-side API handling for content generation, learner data flow, and AI-powered features. The system was designed to support different AI providers depending on configuration, which made the prototype more adaptable during testing and development. The overall tech stack was chosen because it allowed us to move quickly in a hackathon setting while still supporting a feature-rich experience.</w:t>
      </w:r>
    </w:p>
    <w:p w:rsidR="006612E1" w:rsidRPr="00183314" w:rsidRDefault="006612E1" w:rsidP="00933C66">
      <w:pPr>
        <w:ind w:left="720"/>
        <w:jc w:val="both"/>
        <w:rPr>
          <w:rFonts w:ascii="Times New Roman" w:hAnsi="Times New Roman" w:cs="Times New Roman"/>
          <w:sz w:val="28"/>
          <w:szCs w:val="28"/>
        </w:rPr>
      </w:pPr>
    </w:p>
    <w:p w:rsidR="00ED514B" w:rsidRPr="00183314" w:rsidRDefault="00ED514B" w:rsidP="00454F6A">
      <w:pPr>
        <w:pStyle w:val="Heading2"/>
        <w:numPr>
          <w:ilvl w:val="1"/>
          <w:numId w:val="17"/>
        </w:numPr>
        <w:rPr>
          <w:rFonts w:ascii="Times New Roman" w:hAnsi="Times New Roman" w:cs="Times New Roman"/>
          <w:b/>
          <w:bCs/>
          <w:color w:val="auto"/>
          <w:sz w:val="24"/>
          <w:szCs w:val="24"/>
        </w:rPr>
      </w:pPr>
      <w:bookmarkStart w:id="11" w:name="_Toc224248170"/>
      <w:r w:rsidRPr="00183314">
        <w:rPr>
          <w:rFonts w:ascii="Times New Roman" w:hAnsi="Times New Roman" w:cs="Times New Roman"/>
          <w:b/>
          <w:bCs/>
          <w:color w:val="auto"/>
          <w:sz w:val="24"/>
          <w:szCs w:val="24"/>
        </w:rPr>
        <w:t>Architecture</w:t>
      </w:r>
      <w:bookmarkEnd w:id="11"/>
    </w:p>
    <w:p w:rsidR="00DA67BE" w:rsidRPr="000247DC" w:rsidRDefault="00DA67BE" w:rsidP="00DA67BE">
      <w:pPr>
        <w:ind w:left="720"/>
        <w:jc w:val="both"/>
        <w:rPr>
          <w:rFonts w:ascii="Times New Roman" w:hAnsi="Times New Roman" w:cs="Times New Roman"/>
        </w:rPr>
      </w:pPr>
      <w:r w:rsidRPr="000247DC">
        <w:rPr>
          <w:rFonts w:ascii="Times New Roman" w:hAnsi="Times New Roman" w:cs="Times New Roman"/>
        </w:rPr>
        <w:t>The architecture of SEA-</w:t>
      </w:r>
      <w:proofErr w:type="spellStart"/>
      <w:r w:rsidRPr="000247DC">
        <w:rPr>
          <w:rFonts w:ascii="Times New Roman" w:hAnsi="Times New Roman" w:cs="Times New Roman"/>
        </w:rPr>
        <w:t>Geko</w:t>
      </w:r>
      <w:proofErr w:type="spellEnd"/>
      <w:r w:rsidRPr="000247DC">
        <w:rPr>
          <w:rFonts w:ascii="Times New Roman" w:hAnsi="Times New Roman" w:cs="Times New Roman"/>
        </w:rPr>
        <w:t xml:space="preserve"> is built around a clear separation between the user interface, the application logic, and the generation layer. On the client side, users interact with onboarding, course generation, learning pages, downloads, community features, and interview preparation. These flows are managed in the front-end application. On the server side, API routes handle generation requests, profile context, interview logic, and impact-related features.</w:t>
      </w:r>
    </w:p>
    <w:p w:rsidR="00DA67BE" w:rsidRDefault="00DA67BE" w:rsidP="00EE0DB5">
      <w:pPr>
        <w:ind w:left="720"/>
        <w:jc w:val="both"/>
        <w:rPr>
          <w:rFonts w:ascii="Times New Roman" w:hAnsi="Times New Roman" w:cs="Times New Roman"/>
        </w:rPr>
      </w:pPr>
      <w:r w:rsidRPr="000247DC">
        <w:rPr>
          <w:rFonts w:ascii="Times New Roman" w:hAnsi="Times New Roman" w:cs="Times New Roman"/>
        </w:rPr>
        <w:t>The system also includes support for low-connectivity continuity. Downloaded learning content can be stored and reopened later, which helps maintain learning progress even when internet access is not stable. In addition, the platform supports multilingual content and user settings, allowing the same system to adapt to different learning contexts. This architecture made it possible to combine educational generation, user progression, and practical employability features within one connected prototype.</w:t>
      </w:r>
    </w:p>
    <w:p w:rsidR="00C6336C" w:rsidRPr="000247DC" w:rsidRDefault="00C6336C" w:rsidP="00EE0DB5">
      <w:pPr>
        <w:ind w:left="720"/>
        <w:jc w:val="both"/>
        <w:rPr>
          <w:rFonts w:ascii="Times New Roman" w:hAnsi="Times New Roman" w:cs="Times New Roman"/>
        </w:rPr>
      </w:pPr>
      <w:r w:rsidRPr="00C6336C">
        <w:rPr>
          <w:rFonts w:ascii="Times New Roman" w:hAnsi="Times New Roman" w:cs="Times New Roman"/>
        </w:rPr>
        <w:t>When a user enters a topic or goal, the system sends that input to the generation layer, which creates a structured outline, lesson components, and supporting activities. The application then presents this content through guided modules, tracks progress across the learning flow, and supports later reuse through saved or downloadable content. In interview mode, the system uses role-based prompting to generate practice questions and response feedback aligned with the user’s target role.</w:t>
      </w:r>
    </w:p>
    <w:p w:rsidR="006612E1" w:rsidRPr="00183314" w:rsidRDefault="006612E1" w:rsidP="00EE0DB5">
      <w:pPr>
        <w:ind w:left="720"/>
        <w:jc w:val="both"/>
        <w:rPr>
          <w:rFonts w:ascii="Times New Roman" w:hAnsi="Times New Roman" w:cs="Times New Roman"/>
          <w:sz w:val="28"/>
          <w:szCs w:val="28"/>
        </w:rPr>
      </w:pPr>
    </w:p>
    <w:p w:rsidR="00ED514B" w:rsidRPr="00183314" w:rsidRDefault="00ED514B" w:rsidP="00454F6A">
      <w:pPr>
        <w:pStyle w:val="Heading2"/>
        <w:numPr>
          <w:ilvl w:val="1"/>
          <w:numId w:val="17"/>
        </w:numPr>
        <w:rPr>
          <w:rFonts w:ascii="Times New Roman" w:hAnsi="Times New Roman" w:cs="Times New Roman"/>
          <w:b/>
          <w:bCs/>
          <w:color w:val="auto"/>
          <w:sz w:val="24"/>
          <w:szCs w:val="24"/>
        </w:rPr>
      </w:pPr>
      <w:bookmarkStart w:id="12" w:name="_Toc224248171"/>
      <w:r w:rsidRPr="00183314">
        <w:rPr>
          <w:rFonts w:ascii="Times New Roman" w:hAnsi="Times New Roman" w:cs="Times New Roman"/>
          <w:b/>
          <w:bCs/>
          <w:color w:val="auto"/>
          <w:sz w:val="24"/>
          <w:szCs w:val="24"/>
        </w:rPr>
        <w:lastRenderedPageBreak/>
        <w:t>Implementation Process</w:t>
      </w:r>
      <w:bookmarkEnd w:id="12"/>
    </w:p>
    <w:p w:rsidR="00EE1EEF" w:rsidRPr="000247DC" w:rsidRDefault="00DA67BE" w:rsidP="00EE0DB5">
      <w:pPr>
        <w:ind w:left="720"/>
        <w:jc w:val="both"/>
        <w:rPr>
          <w:rFonts w:ascii="Times New Roman" w:hAnsi="Times New Roman" w:cs="Times New Roman"/>
        </w:rPr>
      </w:pPr>
      <w:r w:rsidRPr="000247DC">
        <w:rPr>
          <w:rFonts w:ascii="Times New Roman" w:hAnsi="Times New Roman" w:cs="Times New Roman"/>
        </w:rPr>
        <w:t>The implementation process began with defining the learner journey first rather than building isolated features. We identified the main stages a user would move through: entering the platform, setting a learning goal, generating structured content, progressing through lessons, tracking development, and finally using interview preparation to connect learning to future opportunities. This user-first view helped us avoid building features that looked impressive but did not support a clear flow.</w:t>
      </w:r>
    </w:p>
    <w:p w:rsidR="00DA67BE" w:rsidRPr="000247DC" w:rsidRDefault="00DA67BE" w:rsidP="00EE0DB5">
      <w:pPr>
        <w:ind w:left="720"/>
        <w:jc w:val="both"/>
        <w:rPr>
          <w:rFonts w:ascii="Times New Roman" w:hAnsi="Times New Roman" w:cs="Times New Roman"/>
        </w:rPr>
      </w:pPr>
      <w:r w:rsidRPr="000247DC">
        <w:rPr>
          <w:rFonts w:ascii="Times New Roman" w:hAnsi="Times New Roman" w:cs="Times New Roman"/>
        </w:rPr>
        <w:t>From there, we built the project step by step. We implemented course generation, lesson flow, and interactive content first, then added multilingual support, offline continuity, and interview preparation. Community-related features and impact tracking were added to give the platform more depth beyond one-time generation. This process allowed us to gradually shape the prototype into something that felt like a complete learner journey instead of a single AI demo.</w:t>
      </w:r>
    </w:p>
    <w:p w:rsidR="001E7A76" w:rsidRPr="00183314" w:rsidRDefault="001E7A76" w:rsidP="001E7A76">
      <w:pPr>
        <w:rPr>
          <w:rFonts w:ascii="Times New Roman" w:hAnsi="Times New Roman" w:cs="Times New Roman"/>
          <w:sz w:val="28"/>
          <w:szCs w:val="28"/>
        </w:rPr>
      </w:pPr>
    </w:p>
    <w:p w:rsidR="00EE1EEF" w:rsidRPr="00183314" w:rsidRDefault="00EE1EEF" w:rsidP="00717F8F">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rsidR="00454F6A" w:rsidRPr="00183314" w:rsidRDefault="00454F6A" w:rsidP="00717F8F">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rsidR="00EE1EEF" w:rsidRPr="00183314" w:rsidRDefault="00EE1EEF"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EE1EEF" w:rsidRPr="00183314" w:rsidRDefault="00EE1EEF"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EE1EEF" w:rsidRPr="00183314" w:rsidRDefault="00EE1EEF"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EE1EEF" w:rsidRPr="00183314" w:rsidRDefault="00EE1EEF"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EE1EEF" w:rsidRDefault="00EE1EEF"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0247DC" w:rsidRDefault="000247DC"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0247DC" w:rsidRDefault="000247DC"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0247DC" w:rsidRDefault="000247DC"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0247DC" w:rsidRPr="00183314" w:rsidRDefault="000247DC" w:rsidP="00EE1EEF">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EE1EEF" w:rsidRPr="00183314" w:rsidRDefault="00EE1EEF" w:rsidP="00D23379">
      <w:pPr>
        <w:pStyle w:val="Heading1"/>
        <w:numPr>
          <w:ilvl w:val="0"/>
          <w:numId w:val="17"/>
        </w:numPr>
        <w:rPr>
          <w:rFonts w:ascii="Times New Roman" w:eastAsia="Times New Roman" w:hAnsi="Times New Roman" w:cs="Times New Roman"/>
          <w:b/>
          <w:bCs/>
          <w:color w:val="auto"/>
          <w:sz w:val="28"/>
          <w:szCs w:val="28"/>
        </w:rPr>
      </w:pPr>
      <w:bookmarkStart w:id="13" w:name="_Toc224248172"/>
      <w:r w:rsidRPr="00183314">
        <w:rPr>
          <w:rFonts w:ascii="Times New Roman" w:eastAsia="Times New Roman" w:hAnsi="Times New Roman" w:cs="Times New Roman"/>
          <w:b/>
          <w:bCs/>
          <w:color w:val="auto"/>
          <w:sz w:val="28"/>
          <w:szCs w:val="28"/>
        </w:rPr>
        <w:lastRenderedPageBreak/>
        <w:t>Results</w:t>
      </w:r>
      <w:bookmarkEnd w:id="13"/>
    </w:p>
    <w:p w:rsidR="00EE1EEF" w:rsidRPr="00183314" w:rsidRDefault="00EE1EEF" w:rsidP="00A63301">
      <w:pPr>
        <w:pStyle w:val="Heading2"/>
        <w:numPr>
          <w:ilvl w:val="1"/>
          <w:numId w:val="17"/>
        </w:numPr>
        <w:rPr>
          <w:rFonts w:ascii="Times New Roman" w:eastAsia="Times New Roman" w:hAnsi="Times New Roman" w:cs="Times New Roman"/>
          <w:b/>
          <w:bCs/>
          <w:color w:val="auto"/>
          <w:sz w:val="24"/>
          <w:szCs w:val="24"/>
        </w:rPr>
      </w:pPr>
      <w:bookmarkStart w:id="14" w:name="_Toc224248173"/>
      <w:r w:rsidRPr="00183314">
        <w:rPr>
          <w:rFonts w:ascii="Times New Roman" w:eastAsia="Times New Roman" w:hAnsi="Times New Roman" w:cs="Times New Roman"/>
          <w:b/>
          <w:bCs/>
          <w:color w:val="auto"/>
          <w:sz w:val="24"/>
          <w:szCs w:val="24"/>
        </w:rPr>
        <w:t>Outcome of the Work</w:t>
      </w:r>
      <w:bookmarkEnd w:id="14"/>
    </w:p>
    <w:p w:rsidR="00B21E13" w:rsidRDefault="00B21E13" w:rsidP="00454F6A">
      <w:pPr>
        <w:ind w:left="720"/>
        <w:jc w:val="both"/>
        <w:rPr>
          <w:rFonts w:ascii="Times New Roman" w:eastAsia="Times New Roman" w:hAnsi="Times New Roman" w:cs="Times New Roman"/>
          <w:kern w:val="0"/>
          <w14:ligatures w14:val="none"/>
        </w:rPr>
      </w:pPr>
      <w:r w:rsidRPr="00B21E13">
        <w:rPr>
          <w:rFonts w:ascii="Times New Roman" w:eastAsia="Times New Roman" w:hAnsi="Times New Roman" w:cs="Times New Roman"/>
          <w:kern w:val="0"/>
          <w14:ligatures w14:val="none"/>
        </w:rPr>
        <w:t>The final prototype successfully demonstrates a complete user journey rather than a single isolated feature. Users can enter a learning goal, generate structured course content, study through guided lesson components, access interview preparation, and view progress within the same platform. This shows that SEA-</w:t>
      </w:r>
      <w:proofErr w:type="spellStart"/>
      <w:r w:rsidRPr="00B21E13">
        <w:rPr>
          <w:rFonts w:ascii="Times New Roman" w:eastAsia="Times New Roman" w:hAnsi="Times New Roman" w:cs="Times New Roman"/>
          <w:kern w:val="0"/>
          <w14:ligatures w14:val="none"/>
        </w:rPr>
        <w:t>Geko</w:t>
      </w:r>
      <w:proofErr w:type="spellEnd"/>
      <w:r w:rsidRPr="00B21E13">
        <w:rPr>
          <w:rFonts w:ascii="Times New Roman" w:eastAsia="Times New Roman" w:hAnsi="Times New Roman" w:cs="Times New Roman"/>
          <w:kern w:val="0"/>
          <w14:ligatures w14:val="none"/>
        </w:rPr>
        <w:t xml:space="preserve"> is able to connect learning support and career readiness in one working prototype.</w:t>
      </w:r>
    </w:p>
    <w:p w:rsidR="00454F6A" w:rsidRDefault="00B21E13" w:rsidP="00454F6A">
      <w:pPr>
        <w:ind w:left="720"/>
        <w:jc w:val="both"/>
        <w:rPr>
          <w:rFonts w:ascii="Times New Roman" w:eastAsia="Times New Roman" w:hAnsi="Times New Roman" w:cs="Times New Roman"/>
          <w:kern w:val="0"/>
          <w14:ligatures w14:val="none"/>
        </w:rPr>
      </w:pPr>
      <w:r w:rsidRPr="00B21E13">
        <w:rPr>
          <w:rFonts w:ascii="Times New Roman" w:eastAsia="Times New Roman" w:hAnsi="Times New Roman" w:cs="Times New Roman"/>
          <w:kern w:val="0"/>
          <w14:ligatures w14:val="none"/>
        </w:rPr>
        <w:t>In our internal testing and demo flow, the major functional paths were completed successfully, including topic-based generation, lesson navigation, interview-related features, and progress-related views. This gave us confidence that the concept works not only at the idea level, but also as a usable prototype.</w:t>
      </w:r>
    </w:p>
    <w:p w:rsidR="008B46B0" w:rsidRPr="00183314" w:rsidRDefault="008B46B0" w:rsidP="00454F6A">
      <w:pPr>
        <w:ind w:left="720"/>
        <w:jc w:val="both"/>
        <w:rPr>
          <w:rFonts w:ascii="Times New Roman" w:eastAsia="Times New Roman" w:hAnsi="Times New Roman" w:cs="Times New Roman"/>
          <w:kern w:val="0"/>
          <w:sz w:val="28"/>
          <w:szCs w:val="28"/>
          <w14:ligatures w14:val="none"/>
        </w:rPr>
      </w:pPr>
    </w:p>
    <w:p w:rsidR="00A5282A" w:rsidRPr="00183314" w:rsidRDefault="00EE1EEF" w:rsidP="00A5282A">
      <w:pPr>
        <w:pStyle w:val="Heading2"/>
        <w:numPr>
          <w:ilvl w:val="1"/>
          <w:numId w:val="17"/>
        </w:numPr>
        <w:rPr>
          <w:rFonts w:ascii="Times New Roman" w:eastAsia="Times New Roman" w:hAnsi="Times New Roman" w:cs="Times New Roman"/>
          <w:b/>
          <w:bCs/>
          <w:color w:val="auto"/>
          <w:sz w:val="24"/>
          <w:szCs w:val="24"/>
        </w:rPr>
      </w:pPr>
      <w:bookmarkStart w:id="15" w:name="_Toc224248174"/>
      <w:r w:rsidRPr="00183314">
        <w:rPr>
          <w:rFonts w:ascii="Times New Roman" w:eastAsia="Times New Roman" w:hAnsi="Times New Roman" w:cs="Times New Roman"/>
          <w:b/>
          <w:bCs/>
          <w:color w:val="auto"/>
          <w:sz w:val="24"/>
          <w:szCs w:val="24"/>
        </w:rPr>
        <w:t>Development Feedback and Observatio</w:t>
      </w:r>
      <w:r w:rsidR="00A5282A" w:rsidRPr="00183314">
        <w:rPr>
          <w:rFonts w:ascii="Times New Roman" w:eastAsia="Times New Roman" w:hAnsi="Times New Roman" w:cs="Times New Roman"/>
          <w:b/>
          <w:bCs/>
          <w:color w:val="auto"/>
          <w:sz w:val="24"/>
          <w:szCs w:val="24"/>
        </w:rPr>
        <w:t>n</w:t>
      </w:r>
      <w:r w:rsidR="00583BCF">
        <w:rPr>
          <w:rFonts w:ascii="Times New Roman" w:eastAsia="Times New Roman" w:hAnsi="Times New Roman" w:cs="Times New Roman"/>
          <w:b/>
          <w:bCs/>
          <w:color w:val="auto"/>
          <w:sz w:val="24"/>
          <w:szCs w:val="24"/>
        </w:rPr>
        <w:t>s</w:t>
      </w:r>
      <w:bookmarkEnd w:id="15"/>
    </w:p>
    <w:p w:rsidR="00862825" w:rsidRPr="000247DC" w:rsidRDefault="00C823EC" w:rsidP="00862825">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C823EC">
        <w:rPr>
          <w:rFonts w:ascii="Times New Roman" w:eastAsia="Times New Roman" w:hAnsi="Times New Roman" w:cs="Times New Roman"/>
          <w:kern w:val="0"/>
          <w14:ligatures w14:val="none"/>
        </w:rPr>
        <w:t>During development, one of our clearest observations was that content generation alone is not enough if the learning experience still feels unstructured</w:t>
      </w:r>
      <w:r w:rsidR="00862825" w:rsidRPr="000247DC">
        <w:rPr>
          <w:rFonts w:ascii="Times New Roman" w:eastAsia="Times New Roman" w:hAnsi="Times New Roman" w:cs="Times New Roman"/>
          <w:kern w:val="0"/>
          <w14:ligatures w14:val="none"/>
        </w:rPr>
        <w:t>. AI can generate material quickly, but if the experience is not organized well, users can still feel lost. This reinforced the importance of user flow, module structure, and a clearer sense of progression throughout the system.</w:t>
      </w:r>
    </w:p>
    <w:p w:rsidR="00EE1EEF" w:rsidRPr="000247DC" w:rsidRDefault="00862825" w:rsidP="006612E1">
      <w:pPr>
        <w:ind w:left="720"/>
        <w:jc w:val="both"/>
        <w:rPr>
          <w:rFonts w:ascii="Times New Roman" w:hAnsi="Times New Roman" w:cs="Times New Roman"/>
          <w:b/>
          <w:bCs/>
        </w:rPr>
      </w:pPr>
      <w:r w:rsidRPr="000247DC">
        <w:rPr>
          <w:rFonts w:ascii="Times New Roman" w:eastAsia="Times New Roman" w:hAnsi="Times New Roman" w:cs="Times New Roman"/>
          <w:kern w:val="0"/>
          <w14:ligatures w14:val="none"/>
        </w:rPr>
        <w:t>We also observed that continuity and practicality matter a lot. Features such as downloadable learning content and interview mode gave the platform more depth because they connected learning to real situations. Another important lesson was that language and accessibility are not secondary features in this context; they are central to whether the platform feels inclusive or not. These observations helped shape the project into a more realistic and user-centered solution.</w:t>
      </w:r>
      <w:r w:rsidR="00414066">
        <w:rPr>
          <w:rFonts w:ascii="Times New Roman" w:eastAsia="Times New Roman" w:hAnsi="Times New Roman" w:cs="Times New Roman"/>
          <w:kern w:val="0"/>
          <w14:ligatures w14:val="none"/>
        </w:rPr>
        <w:t xml:space="preserve"> </w:t>
      </w:r>
      <w:r w:rsidR="00414066" w:rsidRPr="00414066">
        <w:rPr>
          <w:rFonts w:ascii="Times New Roman" w:eastAsia="Times New Roman" w:hAnsi="Times New Roman" w:cs="Times New Roman"/>
          <w:kern w:val="0"/>
          <w14:ligatures w14:val="none"/>
        </w:rPr>
        <w:t>These observations reinforced our decision to focus not only on AI output quality, but also on user flow, continuity, and relevance to real learner needs.</w:t>
      </w:r>
    </w:p>
    <w:p w:rsidR="00862825" w:rsidRDefault="00862825" w:rsidP="00862825">
      <w:pPr>
        <w:rPr>
          <w:rFonts w:ascii="Times New Roman" w:hAnsi="Times New Roman" w:cs="Times New Roman"/>
          <w:sz w:val="28"/>
          <w:szCs w:val="28"/>
        </w:rPr>
      </w:pPr>
    </w:p>
    <w:p w:rsidR="00A60ED9" w:rsidRDefault="00A60ED9" w:rsidP="00862825">
      <w:pPr>
        <w:rPr>
          <w:rFonts w:ascii="Times New Roman" w:hAnsi="Times New Roman" w:cs="Times New Roman"/>
          <w:sz w:val="28"/>
          <w:szCs w:val="28"/>
        </w:rPr>
      </w:pPr>
    </w:p>
    <w:p w:rsidR="000D1494" w:rsidRDefault="000D1494" w:rsidP="00862825">
      <w:pPr>
        <w:rPr>
          <w:rFonts w:ascii="Times New Roman" w:hAnsi="Times New Roman" w:cs="Times New Roman"/>
          <w:sz w:val="28"/>
          <w:szCs w:val="28"/>
        </w:rPr>
      </w:pPr>
    </w:p>
    <w:p w:rsidR="000D1494" w:rsidRDefault="000D1494" w:rsidP="00862825">
      <w:pPr>
        <w:rPr>
          <w:rFonts w:ascii="Times New Roman" w:hAnsi="Times New Roman" w:cs="Times New Roman"/>
          <w:sz w:val="28"/>
          <w:szCs w:val="28"/>
        </w:rPr>
      </w:pPr>
    </w:p>
    <w:p w:rsidR="000D1494" w:rsidRPr="00183314" w:rsidRDefault="000D1494" w:rsidP="00862825">
      <w:pPr>
        <w:rPr>
          <w:rFonts w:ascii="Times New Roman" w:hAnsi="Times New Roman" w:cs="Times New Roman"/>
          <w:sz w:val="28"/>
          <w:szCs w:val="28"/>
        </w:rPr>
      </w:pPr>
    </w:p>
    <w:p w:rsidR="00357D02" w:rsidRDefault="000F2732" w:rsidP="00862825">
      <w:pPr>
        <w:pStyle w:val="Heading1"/>
        <w:numPr>
          <w:ilvl w:val="0"/>
          <w:numId w:val="17"/>
        </w:numPr>
        <w:rPr>
          <w:rFonts w:ascii="Times New Roman" w:hAnsi="Times New Roman" w:cs="Times New Roman"/>
          <w:b/>
          <w:bCs/>
          <w:color w:val="auto"/>
          <w:sz w:val="28"/>
          <w:szCs w:val="28"/>
        </w:rPr>
      </w:pPr>
      <w:bookmarkStart w:id="16" w:name="_Toc224248175"/>
      <w:r w:rsidRPr="00183314">
        <w:rPr>
          <w:rFonts w:ascii="Times New Roman" w:hAnsi="Times New Roman" w:cs="Times New Roman"/>
          <w:b/>
          <w:bCs/>
          <w:color w:val="auto"/>
          <w:sz w:val="28"/>
          <w:szCs w:val="28"/>
        </w:rPr>
        <w:lastRenderedPageBreak/>
        <w:t>Prototype Showcase</w:t>
      </w:r>
      <w:bookmarkEnd w:id="16"/>
    </w:p>
    <w:p w:rsidR="000D1494" w:rsidRPr="000D1494" w:rsidRDefault="000D1494" w:rsidP="00CD6443">
      <w:pPr>
        <w:ind w:left="360"/>
        <w:jc w:val="both"/>
        <w:rPr>
          <w:rFonts w:ascii="Times New Roman" w:hAnsi="Times New Roman" w:cs="Times New Roman"/>
        </w:rPr>
      </w:pPr>
      <w:r w:rsidRPr="000D1494">
        <w:rPr>
          <w:rFonts w:ascii="Times New Roman" w:hAnsi="Times New Roman" w:cs="Times New Roman"/>
        </w:rPr>
        <w:t>This section presents key screens from the SEA-</w:t>
      </w:r>
      <w:proofErr w:type="spellStart"/>
      <w:r w:rsidRPr="000D1494">
        <w:rPr>
          <w:rFonts w:ascii="Times New Roman" w:hAnsi="Times New Roman" w:cs="Times New Roman"/>
        </w:rPr>
        <w:t>Geko</w:t>
      </w:r>
      <w:proofErr w:type="spellEnd"/>
      <w:r w:rsidRPr="000D1494">
        <w:rPr>
          <w:rFonts w:ascii="Times New Roman" w:hAnsi="Times New Roman" w:cs="Times New Roman"/>
        </w:rPr>
        <w:t xml:space="preserve"> prototype to show the main user journey, from entry and course generation to learning interaction, interview preparation, and progress tracking. The screenshots are arranged to demonstrate how the platform connects education and career readiness in one guided workflow.</w:t>
      </w:r>
    </w:p>
    <w:p w:rsidR="001B1958" w:rsidRDefault="00B257CB" w:rsidP="00B257CB">
      <w:pPr>
        <w:ind w:left="360"/>
        <w:rPr>
          <w:rFonts w:ascii="Times New Roman" w:hAnsi="Times New Roman" w:cs="Times New Roman"/>
        </w:rPr>
      </w:pPr>
      <w:r w:rsidRPr="00183314">
        <w:rPr>
          <w:rFonts w:ascii="Times New Roman" w:hAnsi="Times New Roman" w:cs="Times New Roman"/>
        </w:rPr>
        <w:t xml:space="preserve">  </w:t>
      </w:r>
      <w:r w:rsidRPr="00183314">
        <w:rPr>
          <w:rFonts w:ascii="Times New Roman" w:hAnsi="Times New Roman" w:cs="Times New Roman"/>
        </w:rPr>
        <w:tab/>
        <w:t xml:space="preserve">      </w:t>
      </w:r>
      <w:r w:rsidR="007842E4" w:rsidRPr="00183314">
        <w:rPr>
          <w:rFonts w:ascii="Times New Roman" w:hAnsi="Times New Roman" w:cs="Times New Roman"/>
          <w:noProof/>
        </w:rPr>
        <w:drawing>
          <wp:inline distT="0" distB="0" distL="0" distR="0">
            <wp:extent cx="5943600" cy="2837180"/>
            <wp:effectExtent l="0" t="0" r="0" b="1270"/>
            <wp:docPr id="414181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81996" name="Picture 414181996"/>
                    <pic:cNvPicPr/>
                  </pic:nvPicPr>
                  <pic:blipFill>
                    <a:blip r:embed="rId8">
                      <a:extLst>
                        <a:ext uri="{28A0092B-C50C-407E-A947-70E740481C1C}">
                          <a14:useLocalDpi xmlns:a14="http://schemas.microsoft.com/office/drawing/2010/main" val="0"/>
                        </a:ext>
                      </a:extLst>
                    </a:blip>
                    <a:stretch>
                      <a:fillRect/>
                    </a:stretch>
                  </pic:blipFill>
                  <pic:spPr>
                    <a:xfrm>
                      <a:off x="0" y="0"/>
                      <a:ext cx="5943600" cy="2837180"/>
                    </a:xfrm>
                    <a:prstGeom prst="rect">
                      <a:avLst/>
                    </a:prstGeom>
                  </pic:spPr>
                </pic:pic>
              </a:graphicData>
            </a:graphic>
          </wp:inline>
        </w:drawing>
      </w:r>
    </w:p>
    <w:p w:rsidR="005C174C" w:rsidRDefault="00314AEB" w:rsidP="005C174C">
      <w:pPr>
        <w:ind w:left="2520" w:firstLine="360"/>
        <w:rPr>
          <w:rFonts w:ascii="Times New Roman" w:hAnsi="Times New Roman" w:cs="Times New Roman"/>
        </w:rPr>
      </w:pPr>
      <w:r>
        <w:rPr>
          <w:rFonts w:ascii="Times New Roman" w:hAnsi="Times New Roman" w:cs="Times New Roman"/>
        </w:rPr>
        <w:t xml:space="preserve">Figure 1. </w:t>
      </w:r>
      <w:r w:rsidRPr="00314AEB">
        <w:rPr>
          <w:rFonts w:ascii="Times New Roman" w:hAnsi="Times New Roman" w:cs="Times New Roman"/>
        </w:rPr>
        <w:t>SEA-</w:t>
      </w:r>
      <w:proofErr w:type="spellStart"/>
      <w:r w:rsidRPr="00314AEB">
        <w:rPr>
          <w:rFonts w:ascii="Times New Roman" w:hAnsi="Times New Roman" w:cs="Times New Roman"/>
        </w:rPr>
        <w:t>Geko</w:t>
      </w:r>
      <w:proofErr w:type="spellEnd"/>
      <w:r w:rsidRPr="00314AEB">
        <w:rPr>
          <w:rFonts w:ascii="Times New Roman" w:hAnsi="Times New Roman" w:cs="Times New Roman"/>
        </w:rPr>
        <w:t xml:space="preserve"> landing page </w:t>
      </w:r>
    </w:p>
    <w:p w:rsidR="005C174C" w:rsidRDefault="005C174C" w:rsidP="005C174C">
      <w:pPr>
        <w:rPr>
          <w:rFonts w:ascii="Times New Roman" w:hAnsi="Times New Roman" w:cs="Times New Roman"/>
        </w:rPr>
      </w:pPr>
      <w:r>
        <w:rPr>
          <w:rFonts w:ascii="Times New Roman" w:hAnsi="Times New Roman" w:cs="Times New Roman"/>
          <w:noProof/>
        </w:rPr>
        <w:drawing>
          <wp:inline distT="0" distB="0" distL="0" distR="0">
            <wp:extent cx="5943600" cy="2899410"/>
            <wp:effectExtent l="0" t="0" r="0" b="0"/>
            <wp:docPr id="301545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5356" name="Picture 3015453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rsidR="005C174C" w:rsidRDefault="005C174C" w:rsidP="005C174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FB6B07">
        <w:rPr>
          <w:rFonts w:ascii="Times New Roman" w:hAnsi="Times New Roman" w:cs="Times New Roman"/>
        </w:rPr>
        <w:t xml:space="preserve">    </w:t>
      </w:r>
      <w:r>
        <w:rPr>
          <w:rFonts w:ascii="Times New Roman" w:hAnsi="Times New Roman" w:cs="Times New Roman"/>
        </w:rPr>
        <w:t xml:space="preserve">Figure 2. </w:t>
      </w:r>
      <w:r w:rsidRPr="005C174C">
        <w:rPr>
          <w:rFonts w:ascii="Times New Roman" w:hAnsi="Times New Roman" w:cs="Times New Roman"/>
        </w:rPr>
        <w:t>Topic input and AI learning path generation screen</w:t>
      </w:r>
    </w:p>
    <w:p w:rsidR="00B001F1" w:rsidRDefault="00B001F1" w:rsidP="005C174C">
      <w:pPr>
        <w:rPr>
          <w:rFonts w:ascii="Times New Roman" w:hAnsi="Times New Roman" w:cs="Times New Roman"/>
        </w:rPr>
      </w:pPr>
    </w:p>
    <w:p w:rsidR="00B001F1" w:rsidRDefault="001371FD" w:rsidP="005C174C">
      <w:pPr>
        <w:rPr>
          <w:rFonts w:ascii="Times New Roman" w:hAnsi="Times New Roman" w:cs="Times New Roman"/>
        </w:rPr>
      </w:pPr>
      <w:r>
        <w:rPr>
          <w:rFonts w:ascii="Times New Roman" w:hAnsi="Times New Roman" w:cs="Times New Roman"/>
          <w:noProof/>
        </w:rPr>
        <w:lastRenderedPageBreak/>
        <w:drawing>
          <wp:inline distT="0" distB="0" distL="0" distR="0">
            <wp:extent cx="5943600" cy="2936240"/>
            <wp:effectExtent l="0" t="0" r="0" b="0"/>
            <wp:docPr id="2102728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8756" name="Picture 2102728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rsidR="00B001F1" w:rsidRDefault="00B001F1" w:rsidP="005C174C">
      <w:pPr>
        <w:rPr>
          <w:rFonts w:ascii="Times New Roman" w:hAnsi="Times New Roman" w:cs="Times New Roman"/>
        </w:rPr>
      </w:pPr>
      <w:r>
        <w:rPr>
          <w:rFonts w:ascii="Times New Roman" w:hAnsi="Times New Roman" w:cs="Times New Roman"/>
        </w:rPr>
        <w:tab/>
      </w:r>
      <w:r w:rsidR="009050DF">
        <w:rPr>
          <w:rFonts w:ascii="Times New Roman" w:hAnsi="Times New Roman" w:cs="Times New Roman"/>
        </w:rPr>
        <w:t xml:space="preserve">      </w:t>
      </w:r>
      <w:r>
        <w:rPr>
          <w:rFonts w:ascii="Times New Roman" w:hAnsi="Times New Roman" w:cs="Times New Roman"/>
        </w:rPr>
        <w:t xml:space="preserve">Figure 3. </w:t>
      </w:r>
      <w:r w:rsidRPr="00B001F1">
        <w:rPr>
          <w:rFonts w:ascii="Times New Roman" w:hAnsi="Times New Roman" w:cs="Times New Roman"/>
        </w:rPr>
        <w:t>Generated course interface with modules and progress tracking</w:t>
      </w:r>
    </w:p>
    <w:p w:rsidR="0068407A" w:rsidRDefault="0068407A" w:rsidP="005C174C">
      <w:pPr>
        <w:rPr>
          <w:rFonts w:ascii="Times New Roman" w:hAnsi="Times New Roman" w:cs="Times New Roman"/>
        </w:rPr>
      </w:pPr>
    </w:p>
    <w:p w:rsidR="009A4E43" w:rsidRDefault="009A4E43" w:rsidP="005C174C">
      <w:pPr>
        <w:rPr>
          <w:rFonts w:ascii="Times New Roman" w:hAnsi="Times New Roman" w:cs="Times New Roman"/>
        </w:rPr>
      </w:pPr>
    </w:p>
    <w:p w:rsidR="009A4E43" w:rsidRDefault="009A4E43" w:rsidP="005C174C">
      <w:pPr>
        <w:rPr>
          <w:rFonts w:ascii="Times New Roman" w:hAnsi="Times New Roman" w:cs="Times New Roman"/>
        </w:rPr>
      </w:pPr>
      <w:r>
        <w:rPr>
          <w:rFonts w:ascii="Times New Roman" w:hAnsi="Times New Roman" w:cs="Times New Roman"/>
          <w:noProof/>
        </w:rPr>
        <w:drawing>
          <wp:inline distT="0" distB="0" distL="0" distR="0">
            <wp:extent cx="5943600" cy="2950845"/>
            <wp:effectExtent l="0" t="0" r="0" b="1905"/>
            <wp:docPr id="61728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5892" name="Picture 6172858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rsidR="009A4E43" w:rsidRDefault="009A4E43" w:rsidP="005C174C">
      <w:pPr>
        <w:rPr>
          <w:rFonts w:ascii="Times New Roman" w:hAnsi="Times New Roman" w:cs="Times New Roman"/>
        </w:rPr>
      </w:pPr>
      <w:r>
        <w:rPr>
          <w:rFonts w:ascii="Times New Roman" w:hAnsi="Times New Roman" w:cs="Times New Roman"/>
        </w:rPr>
        <w:tab/>
        <w:t xml:space="preserve">Figure 4. </w:t>
      </w:r>
      <w:r w:rsidRPr="009A4E43">
        <w:rPr>
          <w:rFonts w:ascii="Times New Roman" w:hAnsi="Times New Roman" w:cs="Times New Roman"/>
        </w:rPr>
        <w:t>Recommended interview roles based on user profile or CV context</w:t>
      </w:r>
    </w:p>
    <w:p w:rsidR="0068407A" w:rsidRDefault="0068407A" w:rsidP="005C174C">
      <w:pPr>
        <w:rPr>
          <w:rFonts w:ascii="Times New Roman" w:hAnsi="Times New Roman" w:cs="Times New Roman"/>
        </w:rPr>
      </w:pPr>
    </w:p>
    <w:p w:rsidR="0068407A" w:rsidRDefault="0068407A" w:rsidP="005C174C">
      <w:pPr>
        <w:rPr>
          <w:rFonts w:ascii="Times New Roman" w:hAnsi="Times New Roman" w:cs="Times New Roman"/>
        </w:rPr>
      </w:pPr>
    </w:p>
    <w:p w:rsidR="005845D5" w:rsidRDefault="005845D5" w:rsidP="005C174C">
      <w:pPr>
        <w:rPr>
          <w:rFonts w:ascii="Times New Roman" w:hAnsi="Times New Roman" w:cs="Times New Roman"/>
        </w:rPr>
      </w:pPr>
    </w:p>
    <w:p w:rsidR="0068407A" w:rsidRDefault="0068407A" w:rsidP="005C174C">
      <w:pPr>
        <w:rPr>
          <w:rFonts w:ascii="Times New Roman" w:hAnsi="Times New Roman" w:cs="Times New Roman"/>
        </w:rPr>
      </w:pPr>
      <w:r>
        <w:rPr>
          <w:rFonts w:ascii="Times New Roman" w:hAnsi="Times New Roman" w:cs="Times New Roman"/>
          <w:noProof/>
        </w:rPr>
        <w:lastRenderedPageBreak/>
        <w:drawing>
          <wp:inline distT="0" distB="0" distL="0" distR="0">
            <wp:extent cx="5943600" cy="2933065"/>
            <wp:effectExtent l="0" t="0" r="0" b="635"/>
            <wp:docPr id="1466253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3271" name="Picture 1466253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rsidR="0068407A" w:rsidRDefault="0068407A" w:rsidP="005C174C">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Figure 5. </w:t>
      </w:r>
      <w:r w:rsidRPr="0068407A">
        <w:rPr>
          <w:rFonts w:ascii="Times New Roman" w:hAnsi="Times New Roman" w:cs="Times New Roman"/>
        </w:rPr>
        <w:t>Role-based interview question and answer interface</w:t>
      </w:r>
    </w:p>
    <w:p w:rsidR="0068407A" w:rsidRDefault="0068407A" w:rsidP="005C174C">
      <w:pPr>
        <w:rPr>
          <w:rFonts w:ascii="Times New Roman" w:hAnsi="Times New Roman" w:cs="Times New Roman"/>
        </w:rPr>
      </w:pPr>
    </w:p>
    <w:p w:rsidR="004E3287" w:rsidRDefault="004E3287" w:rsidP="005C174C">
      <w:pPr>
        <w:rPr>
          <w:rFonts w:ascii="Times New Roman" w:hAnsi="Times New Roman" w:cs="Times New Roman"/>
        </w:rPr>
      </w:pPr>
      <w:r>
        <w:rPr>
          <w:rFonts w:ascii="Times New Roman" w:hAnsi="Times New Roman" w:cs="Times New Roman"/>
          <w:noProof/>
        </w:rPr>
        <w:drawing>
          <wp:inline distT="0" distB="0" distL="0" distR="0">
            <wp:extent cx="5943600" cy="2899410"/>
            <wp:effectExtent l="0" t="0" r="0" b="0"/>
            <wp:docPr id="791134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34533" name="Picture 7911345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rsidR="004E3287" w:rsidRDefault="004E3287" w:rsidP="005C174C">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Figure 6. </w:t>
      </w:r>
      <w:r w:rsidRPr="004E3287">
        <w:rPr>
          <w:rFonts w:ascii="Times New Roman" w:hAnsi="Times New Roman" w:cs="Times New Roman"/>
        </w:rPr>
        <w:t>Final interview feedback with strengths and improvement areas</w:t>
      </w:r>
    </w:p>
    <w:p w:rsidR="0068407A" w:rsidRPr="00183314" w:rsidRDefault="0068407A" w:rsidP="005C174C">
      <w:pPr>
        <w:rPr>
          <w:rFonts w:ascii="Times New Roman" w:hAnsi="Times New Roman" w:cs="Times New Roman"/>
        </w:rPr>
      </w:pPr>
    </w:p>
    <w:p w:rsidR="00EE1EEF" w:rsidRPr="00DA3D47" w:rsidRDefault="007842E4" w:rsidP="00DA3D47">
      <w:pPr>
        <w:ind w:left="360"/>
        <w:rPr>
          <w:rFonts w:ascii="Times New Roman" w:hAnsi="Times New Roman" w:cs="Times New Roman"/>
        </w:rPr>
      </w:pPr>
      <w:r w:rsidRPr="00183314">
        <w:rPr>
          <w:rFonts w:ascii="Times New Roman" w:hAnsi="Times New Roman" w:cs="Times New Roman"/>
        </w:rPr>
        <w:tab/>
      </w:r>
      <w:r w:rsidRPr="00183314">
        <w:rPr>
          <w:rFonts w:ascii="Times New Roman" w:hAnsi="Times New Roman" w:cs="Times New Roman"/>
        </w:rPr>
        <w:tab/>
      </w:r>
    </w:p>
    <w:p w:rsidR="00EE1EEF" w:rsidRPr="00183314" w:rsidRDefault="000F2732" w:rsidP="006612E1">
      <w:pPr>
        <w:pStyle w:val="Heading1"/>
        <w:numPr>
          <w:ilvl w:val="0"/>
          <w:numId w:val="17"/>
        </w:numPr>
        <w:rPr>
          <w:rFonts w:ascii="Times New Roman" w:hAnsi="Times New Roman" w:cs="Times New Roman"/>
          <w:b/>
          <w:bCs/>
          <w:color w:val="auto"/>
          <w:sz w:val="28"/>
          <w:szCs w:val="28"/>
        </w:rPr>
      </w:pPr>
      <w:bookmarkStart w:id="17" w:name="_Toc224248176"/>
      <w:r w:rsidRPr="00183314">
        <w:rPr>
          <w:rFonts w:ascii="Times New Roman" w:hAnsi="Times New Roman" w:cs="Times New Roman"/>
          <w:b/>
          <w:bCs/>
          <w:color w:val="auto"/>
          <w:sz w:val="28"/>
          <w:szCs w:val="28"/>
        </w:rPr>
        <w:lastRenderedPageBreak/>
        <w:t>AI Acknowledgement</w:t>
      </w:r>
      <w:bookmarkEnd w:id="17"/>
    </w:p>
    <w:p w:rsidR="007C7FAC" w:rsidRPr="00183314" w:rsidRDefault="007C7FAC" w:rsidP="00A63301">
      <w:pPr>
        <w:pStyle w:val="Heading2"/>
        <w:numPr>
          <w:ilvl w:val="1"/>
          <w:numId w:val="17"/>
        </w:numPr>
        <w:rPr>
          <w:rFonts w:ascii="Times New Roman" w:eastAsia="Times New Roman" w:hAnsi="Times New Roman" w:cs="Times New Roman"/>
          <w:b/>
          <w:bCs/>
          <w:color w:val="auto"/>
          <w:sz w:val="24"/>
          <w:szCs w:val="24"/>
        </w:rPr>
      </w:pPr>
      <w:bookmarkStart w:id="18" w:name="_Toc224248177"/>
      <w:r w:rsidRPr="00183314">
        <w:rPr>
          <w:rFonts w:ascii="Times New Roman" w:eastAsia="Times New Roman" w:hAnsi="Times New Roman" w:cs="Times New Roman"/>
          <w:b/>
          <w:bCs/>
          <w:color w:val="auto"/>
          <w:sz w:val="24"/>
          <w:szCs w:val="24"/>
        </w:rPr>
        <w:t>Disclosure</w:t>
      </w:r>
      <w:bookmarkEnd w:id="18"/>
    </w:p>
    <w:p w:rsidR="000247DC" w:rsidRDefault="00B03385" w:rsidP="00EF6542">
      <w:pPr>
        <w:spacing w:before="100" w:beforeAutospacing="1" w:after="100" w:afterAutospacing="1" w:line="240" w:lineRule="auto"/>
        <w:ind w:left="720"/>
        <w:jc w:val="both"/>
        <w:rPr>
          <w:rFonts w:ascii="Times New Roman" w:eastAsia="Times New Roman" w:hAnsi="Times New Roman" w:cs="Times New Roman"/>
          <w:kern w:val="0"/>
          <w14:ligatures w14:val="none"/>
        </w:rPr>
      </w:pPr>
      <w:r w:rsidRPr="00B03385">
        <w:rPr>
          <w:rFonts w:ascii="Times New Roman" w:eastAsia="Times New Roman" w:hAnsi="Times New Roman" w:cs="Times New Roman"/>
          <w:kern w:val="0"/>
          <w14:ligatures w14:val="none"/>
        </w:rPr>
        <w:t>AI tools were used during both the development process and the product experience of SEA-</w:t>
      </w:r>
      <w:proofErr w:type="spellStart"/>
      <w:r w:rsidRPr="00B03385">
        <w:rPr>
          <w:rFonts w:ascii="Times New Roman" w:eastAsia="Times New Roman" w:hAnsi="Times New Roman" w:cs="Times New Roman"/>
          <w:kern w:val="0"/>
          <w14:ligatures w14:val="none"/>
        </w:rPr>
        <w:t>Geko</w:t>
      </w:r>
      <w:proofErr w:type="spellEnd"/>
      <w:r w:rsidRPr="00B03385">
        <w:rPr>
          <w:rFonts w:ascii="Times New Roman" w:eastAsia="Times New Roman" w:hAnsi="Times New Roman" w:cs="Times New Roman"/>
          <w:kern w:val="0"/>
          <w14:ligatures w14:val="none"/>
        </w:rPr>
        <w:t xml:space="preserve">. These included ChatGPT for ideation, writing refinement, and debugging support; GitHub Copilot for selected coding assistance; and model APIs such as </w:t>
      </w:r>
      <w:proofErr w:type="spellStart"/>
      <w:r w:rsidRPr="00B03385">
        <w:rPr>
          <w:rFonts w:ascii="Times New Roman" w:eastAsia="Times New Roman" w:hAnsi="Times New Roman" w:cs="Times New Roman"/>
          <w:kern w:val="0"/>
          <w14:ligatures w14:val="none"/>
        </w:rPr>
        <w:t>OpenRouter</w:t>
      </w:r>
      <w:proofErr w:type="spellEnd"/>
      <w:r w:rsidRPr="00B03385">
        <w:rPr>
          <w:rFonts w:ascii="Times New Roman" w:eastAsia="Times New Roman" w:hAnsi="Times New Roman" w:cs="Times New Roman"/>
          <w:kern w:val="0"/>
          <w14:ligatures w14:val="none"/>
        </w:rPr>
        <w:t xml:space="preserve"> and Mistral for testing and integrating AI-generated learning and interview features within the prototype. All AI use has been disclosed in this report in accordance with the hackathon requirements</w:t>
      </w:r>
      <w:r>
        <w:rPr>
          <w:rFonts w:ascii="Times New Roman" w:eastAsia="Times New Roman" w:hAnsi="Times New Roman" w:cs="Times New Roman"/>
          <w:kern w:val="0"/>
          <w14:ligatures w14:val="none"/>
        </w:rPr>
        <w:t>.</w:t>
      </w:r>
    </w:p>
    <w:p w:rsidR="00430010" w:rsidRPr="000247DC" w:rsidRDefault="00430010" w:rsidP="00EF6542">
      <w:pPr>
        <w:spacing w:before="100" w:beforeAutospacing="1" w:after="100" w:afterAutospacing="1" w:line="240" w:lineRule="auto"/>
        <w:ind w:left="720"/>
        <w:jc w:val="both"/>
        <w:rPr>
          <w:rFonts w:ascii="Times New Roman" w:eastAsia="Times New Roman" w:hAnsi="Times New Roman" w:cs="Times New Roman"/>
          <w:kern w:val="0"/>
          <w14:ligatures w14:val="none"/>
        </w:rPr>
      </w:pPr>
    </w:p>
    <w:p w:rsidR="007C7FAC" w:rsidRPr="00183314" w:rsidRDefault="007C7FAC" w:rsidP="00A63301">
      <w:pPr>
        <w:pStyle w:val="Heading2"/>
        <w:numPr>
          <w:ilvl w:val="1"/>
          <w:numId w:val="17"/>
        </w:numPr>
        <w:rPr>
          <w:rFonts w:ascii="Times New Roman" w:eastAsia="Times New Roman" w:hAnsi="Times New Roman" w:cs="Times New Roman"/>
          <w:b/>
          <w:bCs/>
          <w:color w:val="auto"/>
          <w:sz w:val="24"/>
          <w:szCs w:val="24"/>
        </w:rPr>
      </w:pPr>
      <w:bookmarkStart w:id="19" w:name="_Toc224248178"/>
      <w:r w:rsidRPr="00183314">
        <w:rPr>
          <w:rFonts w:ascii="Times New Roman" w:eastAsia="Times New Roman" w:hAnsi="Times New Roman" w:cs="Times New Roman"/>
          <w:b/>
          <w:bCs/>
          <w:color w:val="auto"/>
          <w:sz w:val="24"/>
          <w:szCs w:val="24"/>
        </w:rPr>
        <w:t>Usage</w:t>
      </w:r>
      <w:bookmarkEnd w:id="19"/>
    </w:p>
    <w:p w:rsidR="007C7FAC" w:rsidRPr="00183314" w:rsidRDefault="00202A7A" w:rsidP="00D90170">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202A7A">
        <w:rPr>
          <w:rFonts w:ascii="Times New Roman" w:eastAsia="Times New Roman" w:hAnsi="Times New Roman" w:cs="Times New Roman"/>
          <w:kern w:val="0"/>
          <w14:ligatures w14:val="none"/>
        </w:rPr>
        <w:t xml:space="preserve">ChatGPT was used to support brainstorming, wording improvement, debugging, and report refinement during development. GitHub Copilot was used to assist with selected implementation tasks and speed up parts of the coding workflow. </w:t>
      </w:r>
      <w:proofErr w:type="spellStart"/>
      <w:r w:rsidRPr="00202A7A">
        <w:rPr>
          <w:rFonts w:ascii="Times New Roman" w:eastAsia="Times New Roman" w:hAnsi="Times New Roman" w:cs="Times New Roman"/>
          <w:kern w:val="0"/>
          <w14:ligatures w14:val="none"/>
        </w:rPr>
        <w:t>OpenRouter</w:t>
      </w:r>
      <w:proofErr w:type="spellEnd"/>
      <w:r w:rsidRPr="00202A7A">
        <w:rPr>
          <w:rFonts w:ascii="Times New Roman" w:eastAsia="Times New Roman" w:hAnsi="Times New Roman" w:cs="Times New Roman"/>
          <w:kern w:val="0"/>
          <w14:ligatures w14:val="none"/>
        </w:rPr>
        <w:t>, Mistral, and other tested model services were used within the prototype to generate learning outlines, lesson content, interview questions, and feedback based on user input. Although AI tools supported the process, the project direction, system design, feature decisions, integration work, and final review were completed by the team.</w:t>
      </w: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120E17" w:rsidRPr="00183314" w:rsidRDefault="00120E17"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120E17" w:rsidRPr="00183314" w:rsidRDefault="00120E17"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120E17" w:rsidRPr="00183314" w:rsidRDefault="00120E17"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120E17" w:rsidRPr="00183314" w:rsidRDefault="00120E17"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7C7FAC">
      <w:pPr>
        <w:spacing w:before="100" w:beforeAutospacing="1" w:after="100" w:afterAutospacing="1" w:line="240" w:lineRule="auto"/>
        <w:rPr>
          <w:rFonts w:ascii="Times New Roman" w:eastAsia="Times New Roman" w:hAnsi="Times New Roman" w:cs="Times New Roman"/>
          <w:kern w:val="0"/>
          <w:sz w:val="28"/>
          <w:szCs w:val="28"/>
          <w14:ligatures w14:val="none"/>
        </w:rPr>
      </w:pPr>
    </w:p>
    <w:p w:rsidR="007C7FAC" w:rsidRPr="00183314" w:rsidRDefault="007C7FAC" w:rsidP="00A63301">
      <w:pPr>
        <w:pStyle w:val="Heading1"/>
        <w:numPr>
          <w:ilvl w:val="0"/>
          <w:numId w:val="17"/>
        </w:numPr>
        <w:rPr>
          <w:rFonts w:ascii="Times New Roman" w:eastAsia="Times New Roman" w:hAnsi="Times New Roman" w:cs="Times New Roman"/>
          <w:b/>
          <w:bCs/>
          <w:color w:val="auto"/>
          <w:sz w:val="28"/>
          <w:szCs w:val="28"/>
        </w:rPr>
      </w:pPr>
      <w:bookmarkStart w:id="20" w:name="_Toc224248179"/>
      <w:r w:rsidRPr="00183314">
        <w:rPr>
          <w:rFonts w:ascii="Times New Roman" w:eastAsia="Times New Roman" w:hAnsi="Times New Roman" w:cs="Times New Roman"/>
          <w:b/>
          <w:bCs/>
          <w:color w:val="auto"/>
          <w:sz w:val="28"/>
          <w:szCs w:val="28"/>
        </w:rPr>
        <w:lastRenderedPageBreak/>
        <w:t>Conclusion</w:t>
      </w:r>
      <w:bookmarkEnd w:id="20"/>
    </w:p>
    <w:p w:rsidR="00862825" w:rsidRPr="000247DC" w:rsidRDefault="00862825" w:rsidP="00862825">
      <w:pPr>
        <w:pStyle w:val="NormalWeb"/>
        <w:ind w:left="360"/>
        <w:jc w:val="both"/>
      </w:pPr>
      <w:r w:rsidRPr="000247DC">
        <w:t>SEA-</w:t>
      </w:r>
      <w:proofErr w:type="spellStart"/>
      <w:r w:rsidRPr="000247DC">
        <w:t>Geko</w:t>
      </w:r>
      <w:proofErr w:type="spellEnd"/>
      <w:r w:rsidRPr="000247DC">
        <w:t xml:space="preserve"> was created to address a simple but important challenge: many students and young people want to improve themselves, but they often do not know where to start or how to continue. The project responds to that challenge by combining guided learning generation, multilingual access, offline continuity, and interview preparation in one platform. Instead of treating study and employability as separate issues, SEA-</w:t>
      </w:r>
      <w:proofErr w:type="spellStart"/>
      <w:r w:rsidRPr="000247DC">
        <w:t>Geko</w:t>
      </w:r>
      <w:proofErr w:type="spellEnd"/>
      <w:r w:rsidRPr="000247DC">
        <w:t xml:space="preserve"> connects them through one learner-centered experience.</w:t>
      </w:r>
    </w:p>
    <w:p w:rsidR="007C7FAC" w:rsidRDefault="00862825" w:rsidP="00862825">
      <w:pPr>
        <w:pStyle w:val="NormalWeb"/>
        <w:ind w:left="360"/>
        <w:jc w:val="both"/>
      </w:pPr>
      <w:r w:rsidRPr="000247DC">
        <w:t>As a hackathon project, the prototype demonstrates both technical effort and social relevance. It shows that AI can be used in a more meaningful way when it supports direction, continuity, and real user needs rather than just producing content. The project is still at prototype stage, but it already presents a clear concept with strong future potential.</w:t>
      </w:r>
      <w:r w:rsidR="00D741B1">
        <w:t xml:space="preserve"> </w:t>
      </w:r>
      <w:r w:rsidR="00D741B1" w:rsidRPr="00D741B1">
        <w:t>At its current stage, SEA-</w:t>
      </w:r>
      <w:proofErr w:type="spellStart"/>
      <w:r w:rsidR="00D741B1" w:rsidRPr="00D741B1">
        <w:t>Geko</w:t>
      </w:r>
      <w:proofErr w:type="spellEnd"/>
      <w:r w:rsidR="00D741B1" w:rsidRPr="00D741B1">
        <w:t xml:space="preserve"> already demonstrates a meaningful prototype, and with further testing and refinement, it has the potential to become a scalable solution for more inclusive learning and career readiness across the region</w:t>
      </w:r>
      <w:r w:rsidR="00D741B1">
        <w:t>.</w:t>
      </w:r>
    </w:p>
    <w:p w:rsidR="000247DC" w:rsidRPr="000247DC" w:rsidRDefault="000247DC" w:rsidP="00862825">
      <w:pPr>
        <w:pStyle w:val="NormalWeb"/>
        <w:ind w:left="360"/>
        <w:jc w:val="both"/>
      </w:pPr>
    </w:p>
    <w:p w:rsidR="007C7FAC" w:rsidRPr="00183314" w:rsidRDefault="007C7FAC" w:rsidP="00A63301">
      <w:pPr>
        <w:pStyle w:val="Heading2"/>
        <w:numPr>
          <w:ilvl w:val="1"/>
          <w:numId w:val="17"/>
        </w:numPr>
        <w:rPr>
          <w:rFonts w:ascii="Times New Roman" w:hAnsi="Times New Roman" w:cs="Times New Roman"/>
          <w:b/>
          <w:bCs/>
          <w:color w:val="auto"/>
          <w:sz w:val="24"/>
          <w:szCs w:val="24"/>
        </w:rPr>
      </w:pPr>
      <w:bookmarkStart w:id="21" w:name="_Toc224248180"/>
      <w:r w:rsidRPr="00183314">
        <w:rPr>
          <w:rFonts w:ascii="Times New Roman" w:hAnsi="Times New Roman" w:cs="Times New Roman"/>
          <w:b/>
          <w:bCs/>
          <w:color w:val="auto"/>
          <w:sz w:val="24"/>
          <w:szCs w:val="24"/>
        </w:rPr>
        <w:t xml:space="preserve">Future </w:t>
      </w:r>
      <w:r w:rsidR="00583BCF">
        <w:rPr>
          <w:rFonts w:ascii="Times New Roman" w:hAnsi="Times New Roman" w:cs="Times New Roman"/>
          <w:b/>
          <w:bCs/>
          <w:color w:val="auto"/>
          <w:sz w:val="24"/>
          <w:szCs w:val="24"/>
        </w:rPr>
        <w:t>I</w:t>
      </w:r>
      <w:r w:rsidRPr="00183314">
        <w:rPr>
          <w:rFonts w:ascii="Times New Roman" w:hAnsi="Times New Roman" w:cs="Times New Roman"/>
          <w:b/>
          <w:bCs/>
          <w:color w:val="auto"/>
          <w:sz w:val="24"/>
          <w:szCs w:val="24"/>
        </w:rPr>
        <w:t>mprovements</w:t>
      </w:r>
      <w:bookmarkEnd w:id="21"/>
    </w:p>
    <w:p w:rsidR="007949B7" w:rsidRPr="000247DC" w:rsidRDefault="00862825" w:rsidP="001B1958">
      <w:pPr>
        <w:ind w:left="720"/>
        <w:jc w:val="both"/>
        <w:rPr>
          <w:rFonts w:ascii="Times New Roman" w:eastAsia="Times New Roman" w:hAnsi="Times New Roman" w:cs="Times New Roman"/>
          <w:kern w:val="0"/>
          <w14:ligatures w14:val="none"/>
        </w:rPr>
      </w:pPr>
      <w:r w:rsidRPr="000247DC">
        <w:rPr>
          <w:rFonts w:ascii="Times New Roman" w:eastAsia="Times New Roman" w:hAnsi="Times New Roman" w:cs="Times New Roman"/>
          <w:kern w:val="0"/>
          <w14:ligatures w14:val="none"/>
        </w:rPr>
        <w:t>In the future, SEA-</w:t>
      </w:r>
      <w:proofErr w:type="spellStart"/>
      <w:r w:rsidRPr="000247DC">
        <w:rPr>
          <w:rFonts w:ascii="Times New Roman" w:eastAsia="Times New Roman" w:hAnsi="Times New Roman" w:cs="Times New Roman"/>
          <w:kern w:val="0"/>
          <w14:ligatures w14:val="none"/>
        </w:rPr>
        <w:t>Geko</w:t>
      </w:r>
      <w:proofErr w:type="spellEnd"/>
      <w:r w:rsidRPr="000247DC">
        <w:rPr>
          <w:rFonts w:ascii="Times New Roman" w:eastAsia="Times New Roman" w:hAnsi="Times New Roman" w:cs="Times New Roman"/>
          <w:kern w:val="0"/>
          <w14:ligatures w14:val="none"/>
        </w:rPr>
        <w:t xml:space="preserve"> can be improved by testing it with real student groups and collecting more structured feedback on learning outcomes, confidence, and completion rates. This would help validate whether the platform’s guided flow truly improves learner continuity over time. More advanced personalization could also be added so that the system can adjust more precisely to different learner backgrounds, target roles, and preferred study styles.</w:t>
      </w:r>
    </w:p>
    <w:p w:rsidR="001B1958" w:rsidRDefault="001B1958" w:rsidP="00843B7F">
      <w:pPr>
        <w:ind w:left="720"/>
        <w:jc w:val="both"/>
        <w:rPr>
          <w:rFonts w:ascii="Times New Roman" w:hAnsi="Times New Roman" w:cs="Times New Roman"/>
        </w:rPr>
      </w:pPr>
      <w:r w:rsidRPr="000247DC">
        <w:rPr>
          <w:rFonts w:ascii="Times New Roman" w:hAnsi="Times New Roman" w:cs="Times New Roman"/>
        </w:rPr>
        <w:t>Another important future direction is stronger partnerships with educators, schools, or youth-focused organizations. That would allow the platform to move beyond prototype use and into real community settings. With further improvement, SEA-</w:t>
      </w:r>
      <w:proofErr w:type="spellStart"/>
      <w:r w:rsidRPr="000247DC">
        <w:rPr>
          <w:rFonts w:ascii="Times New Roman" w:hAnsi="Times New Roman" w:cs="Times New Roman"/>
        </w:rPr>
        <w:t>Geko</w:t>
      </w:r>
      <w:proofErr w:type="spellEnd"/>
      <w:r w:rsidRPr="000247DC">
        <w:rPr>
          <w:rFonts w:ascii="Times New Roman" w:hAnsi="Times New Roman" w:cs="Times New Roman"/>
        </w:rPr>
        <w:t xml:space="preserve"> could become not only a useful learning tool, but also a practical bridge between education, confidence, and opportunity for young people across the region.</w:t>
      </w: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C1C84" w:rsidRDefault="008C1C84" w:rsidP="00843B7F">
      <w:pPr>
        <w:ind w:left="720"/>
        <w:jc w:val="both"/>
        <w:rPr>
          <w:rFonts w:ascii="Times New Roman" w:hAnsi="Times New Roman" w:cs="Times New Roman"/>
        </w:rPr>
      </w:pPr>
    </w:p>
    <w:p w:rsidR="00854F64" w:rsidRDefault="008C1C84" w:rsidP="00854F64">
      <w:pPr>
        <w:pStyle w:val="Heading1"/>
        <w:numPr>
          <w:ilvl w:val="0"/>
          <w:numId w:val="17"/>
        </w:numPr>
        <w:rPr>
          <w:rFonts w:ascii="Times New Roman" w:hAnsi="Times New Roman" w:cs="Times New Roman"/>
          <w:b/>
          <w:bCs/>
          <w:color w:val="auto"/>
          <w:sz w:val="28"/>
          <w:szCs w:val="28"/>
        </w:rPr>
      </w:pPr>
      <w:bookmarkStart w:id="22" w:name="_Toc224248181"/>
      <w:r w:rsidRPr="008C1C84">
        <w:rPr>
          <w:rFonts w:ascii="Times New Roman" w:hAnsi="Times New Roman" w:cs="Times New Roman"/>
          <w:b/>
          <w:bCs/>
          <w:color w:val="auto"/>
          <w:sz w:val="28"/>
          <w:szCs w:val="28"/>
        </w:rPr>
        <w:lastRenderedPageBreak/>
        <w:t>References</w:t>
      </w:r>
      <w:bookmarkEnd w:id="22"/>
    </w:p>
    <w:p w:rsidR="0058649C" w:rsidRPr="007C5CF8" w:rsidRDefault="007C5CF8" w:rsidP="007244AD">
      <w:pPr>
        <w:ind w:left="360"/>
        <w:rPr>
          <w:rFonts w:ascii="Times New Roman" w:hAnsi="Times New Roman" w:cs="Times New Roman"/>
        </w:rPr>
      </w:pPr>
      <w:hyperlink r:id="rId14" w:history="1">
        <w:r w:rsidR="0058649C" w:rsidRPr="007C5CF8">
          <w:rPr>
            <w:rStyle w:val="Hyperlink"/>
            <w:rFonts w:ascii="Times New Roman" w:hAnsi="Times New Roman" w:cs="Times New Roman"/>
            <w:color w:val="auto"/>
          </w:rPr>
          <w:t>https://sdgs.un.org/go</w:t>
        </w:r>
        <w:r w:rsidR="0058649C" w:rsidRPr="007C5CF8">
          <w:rPr>
            <w:rStyle w:val="Hyperlink"/>
            <w:rFonts w:ascii="Times New Roman" w:hAnsi="Times New Roman" w:cs="Times New Roman"/>
            <w:color w:val="auto"/>
          </w:rPr>
          <w:t>a</w:t>
        </w:r>
        <w:r w:rsidR="0058649C" w:rsidRPr="007C5CF8">
          <w:rPr>
            <w:rStyle w:val="Hyperlink"/>
            <w:rFonts w:ascii="Times New Roman" w:hAnsi="Times New Roman" w:cs="Times New Roman"/>
            <w:color w:val="auto"/>
          </w:rPr>
          <w:t>ls/goal4</w:t>
        </w:r>
      </w:hyperlink>
    </w:p>
    <w:p w:rsidR="00854F64" w:rsidRDefault="00854F64" w:rsidP="007244AD">
      <w:pPr>
        <w:ind w:left="360"/>
        <w:rPr>
          <w:rFonts w:ascii="Times New Roman" w:hAnsi="Times New Roman" w:cs="Times New Roman"/>
        </w:rPr>
      </w:pPr>
      <w:hyperlink r:id="rId15" w:history="1">
        <w:r w:rsidRPr="00854F64">
          <w:rPr>
            <w:rStyle w:val="Hyperlink"/>
            <w:rFonts w:ascii="Times New Roman" w:hAnsi="Times New Roman" w:cs="Times New Roman"/>
            <w:color w:val="auto"/>
          </w:rPr>
          <w:t>https://media.unesco.org/sites/default/files/webform/ed3002/swindell-and-radford-2025-addressing-cross-cutting-the</w:t>
        </w:r>
        <w:r w:rsidRPr="00854F64">
          <w:rPr>
            <w:rStyle w:val="Hyperlink"/>
            <w:rFonts w:ascii="Times New Roman" w:hAnsi="Times New Roman" w:cs="Times New Roman"/>
            <w:color w:val="auto"/>
          </w:rPr>
          <w:t>m</w:t>
        </w:r>
        <w:r w:rsidRPr="00854F64">
          <w:rPr>
            <w:rStyle w:val="Hyperlink"/>
            <w:rFonts w:ascii="Times New Roman" w:hAnsi="Times New Roman" w:cs="Times New Roman"/>
            <w:color w:val="auto"/>
          </w:rPr>
          <w:t>es-in-the-use-of-education-technology-and-digital-learning-in-southeast.pdf</w:t>
        </w:r>
      </w:hyperlink>
    </w:p>
    <w:p w:rsidR="0058649C" w:rsidRDefault="0058649C" w:rsidP="007244AD">
      <w:pPr>
        <w:ind w:left="360"/>
        <w:rPr>
          <w:rFonts w:ascii="Times New Roman" w:hAnsi="Times New Roman" w:cs="Times New Roman"/>
        </w:rPr>
      </w:pPr>
      <w:hyperlink r:id="rId16" w:history="1">
        <w:r w:rsidRPr="0058649C">
          <w:rPr>
            <w:rStyle w:val="Hyperlink"/>
            <w:rFonts w:ascii="Times New Roman" w:hAnsi="Times New Roman" w:cs="Times New Roman"/>
          </w:rPr>
          <w:t>https://www.unicef.org/eap/media/16091/file/SEE Regional Case for Support - EAPRO (2024) (002).pdf.p</w:t>
        </w:r>
        <w:r w:rsidRPr="0058649C">
          <w:rPr>
            <w:rStyle w:val="Hyperlink"/>
            <w:rFonts w:ascii="Times New Roman" w:hAnsi="Times New Roman" w:cs="Times New Roman"/>
          </w:rPr>
          <w:t>d</w:t>
        </w:r>
        <w:r w:rsidRPr="0058649C">
          <w:rPr>
            <w:rStyle w:val="Hyperlink"/>
            <w:rFonts w:ascii="Times New Roman" w:hAnsi="Times New Roman" w:cs="Times New Roman"/>
          </w:rPr>
          <w:t>f</w:t>
        </w:r>
      </w:hyperlink>
    </w:p>
    <w:p w:rsidR="007C5CF8" w:rsidRPr="007C5CF8" w:rsidRDefault="007C5CF8" w:rsidP="007244AD">
      <w:pPr>
        <w:ind w:left="360"/>
        <w:rPr>
          <w:rFonts w:ascii="Times New Roman" w:hAnsi="Times New Roman" w:cs="Times New Roman"/>
        </w:rPr>
      </w:pPr>
      <w:hyperlink r:id="rId17" w:history="1">
        <w:r w:rsidRPr="007C5CF8">
          <w:rPr>
            <w:rStyle w:val="Hyperlink"/>
            <w:rFonts w:ascii="Times New Roman" w:hAnsi="Times New Roman" w:cs="Times New Roman"/>
            <w:color w:val="auto"/>
          </w:rPr>
          <w:t>https://unesdoc.unesco.org/ark:/</w:t>
        </w:r>
        <w:r w:rsidRPr="007C5CF8">
          <w:rPr>
            <w:rStyle w:val="Hyperlink"/>
            <w:rFonts w:ascii="Times New Roman" w:hAnsi="Times New Roman" w:cs="Times New Roman"/>
            <w:color w:val="auto"/>
          </w:rPr>
          <w:t>4</w:t>
        </w:r>
        <w:r w:rsidRPr="007C5CF8">
          <w:rPr>
            <w:rStyle w:val="Hyperlink"/>
            <w:rFonts w:ascii="Times New Roman" w:hAnsi="Times New Roman" w:cs="Times New Roman"/>
            <w:color w:val="auto"/>
          </w:rPr>
          <w:t>8223/pf0000387824</w:t>
        </w:r>
      </w:hyperlink>
    </w:p>
    <w:p w:rsidR="007C5CF8" w:rsidRDefault="007C5CF8" w:rsidP="007244AD">
      <w:pPr>
        <w:ind w:left="360"/>
        <w:rPr>
          <w:rFonts w:ascii="Times New Roman" w:hAnsi="Times New Roman" w:cs="Times New Roman"/>
        </w:rPr>
      </w:pPr>
      <w:hyperlink r:id="rId18" w:history="1">
        <w:r w:rsidRPr="007C5CF8">
          <w:rPr>
            <w:rStyle w:val="Hyperlink"/>
            <w:rFonts w:ascii="Times New Roman" w:hAnsi="Times New Roman" w:cs="Times New Roman"/>
            <w:color w:val="auto"/>
          </w:rPr>
          <w:t>https://openrouter</w:t>
        </w:r>
        <w:r w:rsidRPr="007C5CF8">
          <w:rPr>
            <w:rStyle w:val="Hyperlink"/>
            <w:rFonts w:ascii="Times New Roman" w:hAnsi="Times New Roman" w:cs="Times New Roman"/>
            <w:color w:val="auto"/>
          </w:rPr>
          <w:t>.</w:t>
        </w:r>
        <w:r w:rsidRPr="007C5CF8">
          <w:rPr>
            <w:rStyle w:val="Hyperlink"/>
            <w:rFonts w:ascii="Times New Roman" w:hAnsi="Times New Roman" w:cs="Times New Roman"/>
            <w:color w:val="auto"/>
          </w:rPr>
          <w:t>ai/</w:t>
        </w:r>
      </w:hyperlink>
    </w:p>
    <w:p w:rsidR="007C5CF8" w:rsidRPr="007C5CF8" w:rsidRDefault="007C5CF8" w:rsidP="007244AD">
      <w:pPr>
        <w:ind w:left="360"/>
        <w:rPr>
          <w:rFonts w:ascii="Times New Roman" w:hAnsi="Times New Roman" w:cs="Times New Roman"/>
        </w:rPr>
      </w:pPr>
      <w:hyperlink r:id="rId19" w:tgtFrame="_blank" w:history="1">
        <w:r w:rsidRPr="007C5CF8">
          <w:rPr>
            <w:rStyle w:val="Hyperlink"/>
            <w:rFonts w:ascii="Times New Roman" w:hAnsi="Times New Roman" w:cs="Times New Roman"/>
            <w:color w:val="auto"/>
          </w:rPr>
          <w:t>https://mistra</w:t>
        </w:r>
        <w:r w:rsidRPr="007C5CF8">
          <w:rPr>
            <w:rStyle w:val="Hyperlink"/>
            <w:rFonts w:ascii="Times New Roman" w:hAnsi="Times New Roman" w:cs="Times New Roman"/>
            <w:color w:val="auto"/>
          </w:rPr>
          <w:t>l</w:t>
        </w:r>
        <w:r w:rsidRPr="007C5CF8">
          <w:rPr>
            <w:rStyle w:val="Hyperlink"/>
            <w:rFonts w:ascii="Times New Roman" w:hAnsi="Times New Roman" w:cs="Times New Roman"/>
            <w:color w:val="auto"/>
          </w:rPr>
          <w:t>.ai/</w:t>
        </w:r>
      </w:hyperlink>
    </w:p>
    <w:p w:rsidR="0058649C" w:rsidRDefault="0058649C" w:rsidP="00854F64">
      <w:pPr>
        <w:ind w:left="360"/>
        <w:rPr>
          <w:rFonts w:ascii="Times New Roman" w:hAnsi="Times New Roman" w:cs="Times New Roman"/>
        </w:rPr>
      </w:pPr>
    </w:p>
    <w:p w:rsidR="0058649C" w:rsidRDefault="0058649C" w:rsidP="00854F64">
      <w:pPr>
        <w:ind w:left="360"/>
        <w:rPr>
          <w:rFonts w:ascii="Times New Roman" w:hAnsi="Times New Roman" w:cs="Times New Roman"/>
        </w:rPr>
      </w:pPr>
    </w:p>
    <w:p w:rsidR="00854F64" w:rsidRPr="00854F64" w:rsidRDefault="00854F64" w:rsidP="00854F64">
      <w:pPr>
        <w:ind w:left="360"/>
        <w:rPr>
          <w:rFonts w:ascii="Times New Roman" w:hAnsi="Times New Roman" w:cs="Times New Roman"/>
        </w:rPr>
      </w:pPr>
    </w:p>
    <w:p w:rsidR="009D7984" w:rsidRPr="009D7984" w:rsidRDefault="009D7984" w:rsidP="009D7984"/>
    <w:sectPr w:rsidR="009D7984" w:rsidRPr="009D7984">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2A11" w:rsidRDefault="00642A11" w:rsidP="007949B7">
      <w:pPr>
        <w:spacing w:after="0" w:line="240" w:lineRule="auto"/>
      </w:pPr>
      <w:r>
        <w:separator/>
      </w:r>
    </w:p>
  </w:endnote>
  <w:endnote w:type="continuationSeparator" w:id="0">
    <w:p w:rsidR="00642A11" w:rsidRDefault="00642A11" w:rsidP="00794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931425"/>
      <w:docPartObj>
        <w:docPartGallery w:val="Page Numbers (Bottom of Page)"/>
        <w:docPartUnique/>
      </w:docPartObj>
    </w:sdtPr>
    <w:sdtEndPr>
      <w:rPr>
        <w:noProof/>
      </w:rPr>
    </w:sdtEndPr>
    <w:sdtContent>
      <w:p w:rsidR="007949B7" w:rsidRDefault="007949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949B7" w:rsidRDefault="00794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2A11" w:rsidRDefault="00642A11" w:rsidP="007949B7">
      <w:pPr>
        <w:spacing w:after="0" w:line="240" w:lineRule="auto"/>
      </w:pPr>
      <w:r>
        <w:separator/>
      </w:r>
    </w:p>
  </w:footnote>
  <w:footnote w:type="continuationSeparator" w:id="0">
    <w:p w:rsidR="00642A11" w:rsidRDefault="00642A11" w:rsidP="00794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6C6E" w:rsidRDefault="00CC6C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0FE"/>
    <w:multiLevelType w:val="multilevel"/>
    <w:tmpl w:val="152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60D3"/>
    <w:multiLevelType w:val="multilevel"/>
    <w:tmpl w:val="74A0A8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BF608BD"/>
    <w:multiLevelType w:val="hybridMultilevel"/>
    <w:tmpl w:val="71E26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C37DE"/>
    <w:multiLevelType w:val="multilevel"/>
    <w:tmpl w:val="D98A00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493773"/>
    <w:multiLevelType w:val="multilevel"/>
    <w:tmpl w:val="10D056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E665FFC"/>
    <w:multiLevelType w:val="multilevel"/>
    <w:tmpl w:val="35EC29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7A1A01"/>
    <w:multiLevelType w:val="multilevel"/>
    <w:tmpl w:val="7CCAD0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0A350C0"/>
    <w:multiLevelType w:val="multilevel"/>
    <w:tmpl w:val="4E6C16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42611A8"/>
    <w:multiLevelType w:val="hybridMultilevel"/>
    <w:tmpl w:val="B4C225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0D1CCE"/>
    <w:multiLevelType w:val="multilevel"/>
    <w:tmpl w:val="905485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5B4784"/>
    <w:multiLevelType w:val="multilevel"/>
    <w:tmpl w:val="9CFCE9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0B252A2"/>
    <w:multiLevelType w:val="multilevel"/>
    <w:tmpl w:val="A806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934A8A"/>
    <w:multiLevelType w:val="multilevel"/>
    <w:tmpl w:val="B9BE2C30"/>
    <w:lvl w:ilvl="0">
      <w:start w:val="3"/>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9FE1685"/>
    <w:multiLevelType w:val="hybridMultilevel"/>
    <w:tmpl w:val="1DA6D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9E5D94"/>
    <w:multiLevelType w:val="hybridMultilevel"/>
    <w:tmpl w:val="01A436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BE1696"/>
    <w:multiLevelType w:val="multilevel"/>
    <w:tmpl w:val="16FC0B38"/>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b/>
        <w:bCs/>
      </w:rPr>
    </w:lvl>
    <w:lvl w:ilvl="2">
      <w:start w:val="1"/>
      <w:numFmt w:val="decimal"/>
      <w:isLgl/>
      <w:lvlText w:val="%1.%2.%3."/>
      <w:lvlJc w:val="left"/>
      <w:pPr>
        <w:ind w:left="23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4167447B"/>
    <w:multiLevelType w:val="hybridMultilevel"/>
    <w:tmpl w:val="E71EEAB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643685"/>
    <w:multiLevelType w:val="multilevel"/>
    <w:tmpl w:val="B7B4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BF179B"/>
    <w:multiLevelType w:val="multilevel"/>
    <w:tmpl w:val="B492BD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CD55CFD"/>
    <w:multiLevelType w:val="hybridMultilevel"/>
    <w:tmpl w:val="211691C0"/>
    <w:lvl w:ilvl="0" w:tplc="E7401AB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6B1354"/>
    <w:multiLevelType w:val="multilevel"/>
    <w:tmpl w:val="89062EA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abstractNum w:abstractNumId="21" w15:restartNumberingAfterBreak="0">
    <w:nsid w:val="50F17853"/>
    <w:multiLevelType w:val="hybridMultilevel"/>
    <w:tmpl w:val="B98A7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FF69EF"/>
    <w:multiLevelType w:val="multilevel"/>
    <w:tmpl w:val="61DE159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72F7BEF"/>
    <w:multiLevelType w:val="hybridMultilevel"/>
    <w:tmpl w:val="8D6C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449B9"/>
    <w:multiLevelType w:val="hybridMultilevel"/>
    <w:tmpl w:val="F134D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B858DD"/>
    <w:multiLevelType w:val="hybridMultilevel"/>
    <w:tmpl w:val="45E82318"/>
    <w:lvl w:ilvl="0" w:tplc="0409000F">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5F173AE3"/>
    <w:multiLevelType w:val="hybridMultilevel"/>
    <w:tmpl w:val="09126A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0FF62C2"/>
    <w:multiLevelType w:val="hybridMultilevel"/>
    <w:tmpl w:val="E690B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4C6058"/>
    <w:multiLevelType w:val="multilevel"/>
    <w:tmpl w:val="D78C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374EE"/>
    <w:multiLevelType w:val="hybridMultilevel"/>
    <w:tmpl w:val="43E415F4"/>
    <w:lvl w:ilvl="0" w:tplc="77F2E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4681D31"/>
    <w:multiLevelType w:val="multilevel"/>
    <w:tmpl w:val="4AE0DB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9DA7C50"/>
    <w:multiLevelType w:val="hybridMultilevel"/>
    <w:tmpl w:val="B764307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AE31A87"/>
    <w:multiLevelType w:val="multilevel"/>
    <w:tmpl w:val="DB2CDF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7DB6773E"/>
    <w:multiLevelType w:val="hybridMultilevel"/>
    <w:tmpl w:val="978A05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73365426">
    <w:abstractNumId w:val="13"/>
  </w:num>
  <w:num w:numId="2" w16cid:durableId="409743062">
    <w:abstractNumId w:val="33"/>
  </w:num>
  <w:num w:numId="3" w16cid:durableId="2004509404">
    <w:abstractNumId w:val="21"/>
  </w:num>
  <w:num w:numId="4" w16cid:durableId="1225025758">
    <w:abstractNumId w:val="23"/>
  </w:num>
  <w:num w:numId="5" w16cid:durableId="960767995">
    <w:abstractNumId w:val="14"/>
  </w:num>
  <w:num w:numId="6" w16cid:durableId="77412798">
    <w:abstractNumId w:val="8"/>
  </w:num>
  <w:num w:numId="7" w16cid:durableId="1612785953">
    <w:abstractNumId w:val="26"/>
  </w:num>
  <w:num w:numId="8" w16cid:durableId="1811440951">
    <w:abstractNumId w:val="2"/>
  </w:num>
  <w:num w:numId="9" w16cid:durableId="1249801740">
    <w:abstractNumId w:val="19"/>
  </w:num>
  <w:num w:numId="10" w16cid:durableId="325789506">
    <w:abstractNumId w:val="10"/>
  </w:num>
  <w:num w:numId="11" w16cid:durableId="1049643811">
    <w:abstractNumId w:val="16"/>
  </w:num>
  <w:num w:numId="12" w16cid:durableId="140470314">
    <w:abstractNumId w:val="5"/>
  </w:num>
  <w:num w:numId="13" w16cid:durableId="87509319">
    <w:abstractNumId w:val="31"/>
  </w:num>
  <w:num w:numId="14" w16cid:durableId="871263749">
    <w:abstractNumId w:val="4"/>
  </w:num>
  <w:num w:numId="15" w16cid:durableId="263811533">
    <w:abstractNumId w:val="25"/>
  </w:num>
  <w:num w:numId="16" w16cid:durableId="1980768098">
    <w:abstractNumId w:val="32"/>
  </w:num>
  <w:num w:numId="17" w16cid:durableId="748961133">
    <w:abstractNumId w:val="15"/>
  </w:num>
  <w:num w:numId="18" w16cid:durableId="658996030">
    <w:abstractNumId w:val="0"/>
  </w:num>
  <w:num w:numId="19" w16cid:durableId="1794442638">
    <w:abstractNumId w:val="17"/>
  </w:num>
  <w:num w:numId="20" w16cid:durableId="741176693">
    <w:abstractNumId w:val="18"/>
  </w:num>
  <w:num w:numId="21" w16cid:durableId="1450393661">
    <w:abstractNumId w:val="12"/>
  </w:num>
  <w:num w:numId="22" w16cid:durableId="934363026">
    <w:abstractNumId w:val="1"/>
  </w:num>
  <w:num w:numId="23" w16cid:durableId="1238052278">
    <w:abstractNumId w:val="6"/>
  </w:num>
  <w:num w:numId="24" w16cid:durableId="1705785344">
    <w:abstractNumId w:val="3"/>
  </w:num>
  <w:num w:numId="25" w16cid:durableId="1499006254">
    <w:abstractNumId w:val="11"/>
  </w:num>
  <w:num w:numId="26" w16cid:durableId="1876038925">
    <w:abstractNumId w:val="29"/>
  </w:num>
  <w:num w:numId="27" w16cid:durableId="922103323">
    <w:abstractNumId w:val="30"/>
  </w:num>
  <w:num w:numId="28" w16cid:durableId="1321038633">
    <w:abstractNumId w:val="28"/>
  </w:num>
  <w:num w:numId="29" w16cid:durableId="48309852">
    <w:abstractNumId w:val="27"/>
  </w:num>
  <w:num w:numId="30" w16cid:durableId="853497546">
    <w:abstractNumId w:val="24"/>
  </w:num>
  <w:num w:numId="31" w16cid:durableId="451289013">
    <w:abstractNumId w:val="9"/>
  </w:num>
  <w:num w:numId="32" w16cid:durableId="2081173804">
    <w:abstractNumId w:val="20"/>
  </w:num>
  <w:num w:numId="33" w16cid:durableId="891691974">
    <w:abstractNumId w:val="22"/>
  </w:num>
  <w:num w:numId="34" w16cid:durableId="1457718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7F"/>
    <w:rsid w:val="000247DC"/>
    <w:rsid w:val="000347E3"/>
    <w:rsid w:val="00061066"/>
    <w:rsid w:val="000D1494"/>
    <w:rsid w:val="000F2732"/>
    <w:rsid w:val="00120E17"/>
    <w:rsid w:val="001371FD"/>
    <w:rsid w:val="00152ECB"/>
    <w:rsid w:val="00160073"/>
    <w:rsid w:val="00183314"/>
    <w:rsid w:val="001900BE"/>
    <w:rsid w:val="001906B9"/>
    <w:rsid w:val="001B1958"/>
    <w:rsid w:val="001E7A76"/>
    <w:rsid w:val="002003D1"/>
    <w:rsid w:val="00202A7A"/>
    <w:rsid w:val="0020588D"/>
    <w:rsid w:val="00215983"/>
    <w:rsid w:val="002675AC"/>
    <w:rsid w:val="00282862"/>
    <w:rsid w:val="002B1B11"/>
    <w:rsid w:val="00314AEB"/>
    <w:rsid w:val="00357D02"/>
    <w:rsid w:val="0036021C"/>
    <w:rsid w:val="003B7A82"/>
    <w:rsid w:val="00414066"/>
    <w:rsid w:val="00430010"/>
    <w:rsid w:val="00454F6A"/>
    <w:rsid w:val="00481CC1"/>
    <w:rsid w:val="004A28E9"/>
    <w:rsid w:val="004A3025"/>
    <w:rsid w:val="004E3287"/>
    <w:rsid w:val="0052439B"/>
    <w:rsid w:val="00557DE0"/>
    <w:rsid w:val="00583BCF"/>
    <w:rsid w:val="005845D5"/>
    <w:rsid w:val="0058649C"/>
    <w:rsid w:val="00596A60"/>
    <w:rsid w:val="005B3F13"/>
    <w:rsid w:val="005C174C"/>
    <w:rsid w:val="005F1454"/>
    <w:rsid w:val="00642A11"/>
    <w:rsid w:val="006612E1"/>
    <w:rsid w:val="0068407A"/>
    <w:rsid w:val="0068632E"/>
    <w:rsid w:val="006C2839"/>
    <w:rsid w:val="006D6D97"/>
    <w:rsid w:val="00717F8F"/>
    <w:rsid w:val="007244AD"/>
    <w:rsid w:val="00777920"/>
    <w:rsid w:val="007842E4"/>
    <w:rsid w:val="0078761B"/>
    <w:rsid w:val="007949B7"/>
    <w:rsid w:val="007953A3"/>
    <w:rsid w:val="007A5057"/>
    <w:rsid w:val="007C5CF8"/>
    <w:rsid w:val="007C7FAC"/>
    <w:rsid w:val="00834113"/>
    <w:rsid w:val="00843B7F"/>
    <w:rsid w:val="00854F64"/>
    <w:rsid w:val="00862825"/>
    <w:rsid w:val="008B46B0"/>
    <w:rsid w:val="008C1C84"/>
    <w:rsid w:val="008C4296"/>
    <w:rsid w:val="009050DF"/>
    <w:rsid w:val="009119CC"/>
    <w:rsid w:val="00933C66"/>
    <w:rsid w:val="009A4E43"/>
    <w:rsid w:val="009B10D0"/>
    <w:rsid w:val="009D7984"/>
    <w:rsid w:val="00A10EA5"/>
    <w:rsid w:val="00A17EE6"/>
    <w:rsid w:val="00A32E0D"/>
    <w:rsid w:val="00A5282A"/>
    <w:rsid w:val="00A60ED9"/>
    <w:rsid w:val="00A63301"/>
    <w:rsid w:val="00A65C7E"/>
    <w:rsid w:val="00A71A00"/>
    <w:rsid w:val="00A74D52"/>
    <w:rsid w:val="00B001F1"/>
    <w:rsid w:val="00B03385"/>
    <w:rsid w:val="00B1719E"/>
    <w:rsid w:val="00B21E13"/>
    <w:rsid w:val="00B233F2"/>
    <w:rsid w:val="00B257CB"/>
    <w:rsid w:val="00B55D6C"/>
    <w:rsid w:val="00B942F3"/>
    <w:rsid w:val="00BA3996"/>
    <w:rsid w:val="00C03FC8"/>
    <w:rsid w:val="00C3587F"/>
    <w:rsid w:val="00C367BD"/>
    <w:rsid w:val="00C425FB"/>
    <w:rsid w:val="00C50DDE"/>
    <w:rsid w:val="00C54CE0"/>
    <w:rsid w:val="00C6336C"/>
    <w:rsid w:val="00C823EC"/>
    <w:rsid w:val="00C8346F"/>
    <w:rsid w:val="00CA692C"/>
    <w:rsid w:val="00CC6C6E"/>
    <w:rsid w:val="00CD3B36"/>
    <w:rsid w:val="00CD6443"/>
    <w:rsid w:val="00D23379"/>
    <w:rsid w:val="00D741B1"/>
    <w:rsid w:val="00D90170"/>
    <w:rsid w:val="00DA3D47"/>
    <w:rsid w:val="00DA67BE"/>
    <w:rsid w:val="00DB189F"/>
    <w:rsid w:val="00DD5F14"/>
    <w:rsid w:val="00DF21B1"/>
    <w:rsid w:val="00E30C24"/>
    <w:rsid w:val="00E53BFC"/>
    <w:rsid w:val="00E954C8"/>
    <w:rsid w:val="00EA5149"/>
    <w:rsid w:val="00EC124C"/>
    <w:rsid w:val="00ED514B"/>
    <w:rsid w:val="00EE0DB5"/>
    <w:rsid w:val="00EE1EEF"/>
    <w:rsid w:val="00EF3C1C"/>
    <w:rsid w:val="00EF6542"/>
    <w:rsid w:val="00FB6B07"/>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DC0FC"/>
  <w15:chartTrackingRefBased/>
  <w15:docId w15:val="{0ACE42A6-75D7-4D6A-AF52-AD993279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5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5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5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5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7F"/>
    <w:rPr>
      <w:rFonts w:eastAsiaTheme="majorEastAsia" w:cstheme="majorBidi"/>
      <w:color w:val="272727" w:themeColor="text1" w:themeTint="D8"/>
    </w:rPr>
  </w:style>
  <w:style w:type="paragraph" w:styleId="Title">
    <w:name w:val="Title"/>
    <w:basedOn w:val="Normal"/>
    <w:next w:val="Normal"/>
    <w:link w:val="TitleChar"/>
    <w:uiPriority w:val="10"/>
    <w:qFormat/>
    <w:rsid w:val="00C3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3587F"/>
    <w:rPr>
      <w:i/>
      <w:iCs/>
      <w:color w:val="404040" w:themeColor="text1" w:themeTint="BF"/>
    </w:rPr>
  </w:style>
  <w:style w:type="paragraph" w:styleId="ListParagraph">
    <w:name w:val="List Paragraph"/>
    <w:basedOn w:val="Normal"/>
    <w:uiPriority w:val="34"/>
    <w:qFormat/>
    <w:rsid w:val="00C3587F"/>
    <w:pPr>
      <w:ind w:left="720"/>
      <w:contextualSpacing/>
    </w:pPr>
  </w:style>
  <w:style w:type="character" w:styleId="IntenseEmphasis">
    <w:name w:val="Intense Emphasis"/>
    <w:basedOn w:val="DefaultParagraphFont"/>
    <w:uiPriority w:val="21"/>
    <w:qFormat/>
    <w:rsid w:val="00C3587F"/>
    <w:rPr>
      <w:i/>
      <w:iCs/>
      <w:color w:val="2F5496" w:themeColor="accent1" w:themeShade="BF"/>
    </w:rPr>
  </w:style>
  <w:style w:type="paragraph" w:styleId="IntenseQuote">
    <w:name w:val="Intense Quote"/>
    <w:basedOn w:val="Normal"/>
    <w:next w:val="Normal"/>
    <w:link w:val="IntenseQuoteChar"/>
    <w:uiPriority w:val="30"/>
    <w:qFormat/>
    <w:rsid w:val="00C35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87F"/>
    <w:rPr>
      <w:i/>
      <w:iCs/>
      <w:color w:val="2F5496" w:themeColor="accent1" w:themeShade="BF"/>
    </w:rPr>
  </w:style>
  <w:style w:type="character" w:styleId="IntenseReference">
    <w:name w:val="Intense Reference"/>
    <w:basedOn w:val="DefaultParagraphFont"/>
    <w:uiPriority w:val="32"/>
    <w:qFormat/>
    <w:rsid w:val="00C3587F"/>
    <w:rPr>
      <w:b/>
      <w:bCs/>
      <w:smallCaps/>
      <w:color w:val="2F5496" w:themeColor="accent1" w:themeShade="BF"/>
      <w:spacing w:val="5"/>
    </w:rPr>
  </w:style>
  <w:style w:type="table" w:styleId="TableGrid">
    <w:name w:val="Table Grid"/>
    <w:basedOn w:val="TableNormal"/>
    <w:uiPriority w:val="39"/>
    <w:rsid w:val="00C35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18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33F2"/>
    <w:rPr>
      <w:b/>
      <w:bCs/>
    </w:rPr>
  </w:style>
  <w:style w:type="paragraph" w:styleId="Header">
    <w:name w:val="header"/>
    <w:basedOn w:val="Normal"/>
    <w:link w:val="HeaderChar"/>
    <w:uiPriority w:val="99"/>
    <w:unhideWhenUsed/>
    <w:rsid w:val="00794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9B7"/>
  </w:style>
  <w:style w:type="paragraph" w:styleId="Footer">
    <w:name w:val="footer"/>
    <w:basedOn w:val="Normal"/>
    <w:link w:val="FooterChar"/>
    <w:uiPriority w:val="99"/>
    <w:unhideWhenUsed/>
    <w:rsid w:val="00794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9B7"/>
  </w:style>
  <w:style w:type="paragraph" w:styleId="TOCHeading">
    <w:name w:val="TOC Heading"/>
    <w:basedOn w:val="Heading1"/>
    <w:next w:val="Normal"/>
    <w:uiPriority w:val="39"/>
    <w:unhideWhenUsed/>
    <w:qFormat/>
    <w:rsid w:val="003B7A82"/>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3B7A82"/>
    <w:pPr>
      <w:spacing w:after="100"/>
      <w:ind w:left="480"/>
    </w:pPr>
  </w:style>
  <w:style w:type="character" w:styleId="Hyperlink">
    <w:name w:val="Hyperlink"/>
    <w:basedOn w:val="DefaultParagraphFont"/>
    <w:uiPriority w:val="99"/>
    <w:unhideWhenUsed/>
    <w:rsid w:val="003B7A82"/>
    <w:rPr>
      <w:color w:val="0563C1" w:themeColor="hyperlink"/>
      <w:u w:val="single"/>
    </w:rPr>
  </w:style>
  <w:style w:type="paragraph" w:styleId="TOC2">
    <w:name w:val="toc 2"/>
    <w:basedOn w:val="Normal"/>
    <w:next w:val="Normal"/>
    <w:autoRedefine/>
    <w:uiPriority w:val="39"/>
    <w:unhideWhenUsed/>
    <w:rsid w:val="00C54CE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E7A76"/>
    <w:pPr>
      <w:spacing w:after="100" w:line="259" w:lineRule="auto"/>
    </w:pPr>
    <w:rPr>
      <w:rFonts w:eastAsiaTheme="minorEastAsia" w:cs="Times New Roman"/>
      <w:kern w:val="0"/>
      <w:sz w:val="22"/>
      <w:szCs w:val="22"/>
      <w14:ligatures w14:val="none"/>
    </w:rPr>
  </w:style>
  <w:style w:type="character" w:styleId="UnresolvedMention">
    <w:name w:val="Unresolved Mention"/>
    <w:basedOn w:val="DefaultParagraphFont"/>
    <w:uiPriority w:val="99"/>
    <w:semiHidden/>
    <w:unhideWhenUsed/>
    <w:rsid w:val="00854F64"/>
    <w:rPr>
      <w:color w:val="605E5C"/>
      <w:shd w:val="clear" w:color="auto" w:fill="E1DFDD"/>
    </w:rPr>
  </w:style>
  <w:style w:type="character" w:styleId="FollowedHyperlink">
    <w:name w:val="FollowedHyperlink"/>
    <w:basedOn w:val="DefaultParagraphFont"/>
    <w:uiPriority w:val="99"/>
    <w:semiHidden/>
    <w:unhideWhenUsed/>
    <w:rsid w:val="005864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openrouter.ai/"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nesdoc.unesco.org/ark:/48223/pf0000387824" TargetMode="External"/><Relationship Id="rId2" Type="http://schemas.openxmlformats.org/officeDocument/2006/relationships/numbering" Target="numbering.xml"/><Relationship Id="rId16" Type="http://schemas.openxmlformats.org/officeDocument/2006/relationships/hyperlink" Target="https://www.unicef.org/eap/media/16091/file/SEE%20Regional%20Case%20for%20Support%20-%20EAPRO%20(2024)%20(002).pdf.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edia.unesco.org/sites/default/files/webform/ed3002/swindell-and-radford-2025-addressing-cross-cutting-themes-in-the-use-of-education-technology-and-digital-learning-in-southeast.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istral.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n.org/sustainabledevelopment/educ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0F9C5-ADAA-4A3A-8638-533441CF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15</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Kaung Moe</dc:creator>
  <cp:keywords/>
  <dc:description/>
  <cp:lastModifiedBy>Aung Kaung Moe</cp:lastModifiedBy>
  <cp:revision>76</cp:revision>
  <dcterms:created xsi:type="dcterms:W3CDTF">2026-03-10T09:41:00Z</dcterms:created>
  <dcterms:modified xsi:type="dcterms:W3CDTF">2026-03-12T18:55:00Z</dcterms:modified>
</cp:coreProperties>
</file>