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D10F" w14:textId="4C887358" w:rsidR="006A4243" w:rsidRDefault="00133EA7" w:rsidP="006A4243">
      <w:pPr>
        <w:pStyle w:val="Heading1"/>
      </w:pPr>
      <w:r>
        <w:t>F%20%C2%BB%20NPO%20Forum%20(Di%E1%BB%85n%20%C4%91%C3%A0n%20phi%20l%E1%BB%A3i%20nhu%E1%BA%ADn)</w:t>
      </w:r>
    </w:p>
    <w:p w14:paraId="3467A69F" w14:textId="1C0D670B" w:rsidR="006A4243" w:rsidRDefault="006A4243" w:rsidP="006A4243">
      <w:pPr>
        <w:pStyle w:val="Heading1"/>
      </w:pPr>
      <w:r>
        <w:t>S</w:t>
      </w:r>
      <w:r>
        <w:rPr>
          <w:lang w:val="vi-VN"/>
        </w:rPr>
        <w:t>ự</w:t>
      </w:r>
      <w:r>
        <w:t xml:space="preserve"> </w:t>
      </w:r>
      <w:proofErr w:type="spellStart"/>
      <w:r>
        <w:t>hy</w:t>
      </w:r>
      <w:proofErr w:type="spellEnd"/>
      <w:r>
        <w:t xml:space="preserve"> v</w:t>
      </w:r>
      <w:r>
        <w:rPr>
          <w:lang w:val="vi-VN"/>
        </w:rPr>
        <w:t>ọ</w:t>
      </w:r>
      <w:r>
        <w:t>ng s</w:t>
      </w:r>
      <w:r>
        <w:rPr>
          <w:lang w:val="vi-VN"/>
        </w:rPr>
        <w:t>ẽ</w:t>
      </w:r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</w:t>
      </w:r>
      <w:proofErr w:type="spellEnd"/>
      <w:r>
        <w:rPr>
          <w:lang w:val="vi-VN"/>
        </w:rPr>
        <w:t>ờ</w:t>
      </w:r>
      <w:r>
        <w:t xml:space="preserve"> đ</w:t>
      </w:r>
      <w:r>
        <w:rPr>
          <w:lang w:val="vi-VN"/>
        </w:rPr>
        <w:t>ế</w:t>
      </w:r>
      <w:r>
        <w:t>n…</w:t>
      </w:r>
    </w:p>
    <w:p w14:paraId="076FFF80" w14:textId="77777777" w:rsidR="006A4243" w:rsidRDefault="006A4243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EA98DE4" w14:textId="177DBE54" w:rsidR="006A4243" w:rsidRDefault="006A4243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bị dập tắt ("hy vọng trồi l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tận" – Alexander Pope), mà là khi ta học được rằng thế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thất bại mỗi lần hy vọng xuất hiện. Khi một người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ịu nhiều nỗi đau đến mức một ng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b</w:t>
      </w:r>
      <w:proofErr w:type="spellStart"/>
      <w:r>
        <w:rPr>
          <w:rFonts w:ascii="Calibri" w:hAnsi="Calibri"/>
          <w:sz w:val="22"/>
          <w:szCs w:val="22"/>
        </w:rPr>
        <w:t>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hoàng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ết luận rằng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 năng để hy vọng th</w:t>
      </w:r>
      <w:proofErr w:type="spellStart"/>
      <w:r>
        <w:rPr>
          <w:rFonts w:ascii="Calibri" w:hAnsi="Calibri"/>
          <w:sz w:val="22"/>
          <w:szCs w:val="22"/>
        </w:rPr>
        <w:t>êm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lần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ữa rồi,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ộ thế giới xung quanh họ sẽ r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rùng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ến đổi. Một khi họ đ</w:t>
      </w:r>
      <w:r>
        <w:rPr>
          <w:rFonts w:ascii="Calibri" w:hAnsi="Calibri"/>
          <w:sz w:val="22"/>
          <w:szCs w:val="22"/>
        </w:rPr>
        <w:t>ã h</w:t>
      </w:r>
      <w:r>
        <w:rPr>
          <w:rFonts w:ascii="Calibri" w:hAnsi="Calibri"/>
          <w:sz w:val="22"/>
          <w:szCs w:val="22"/>
          <w:lang w:val="vi-VN"/>
        </w:rPr>
        <w:t>ọc được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lực để thay đổi t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kèm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cũng sẽ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niềm tin mới để hợp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hóa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cam phận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>. Nh</w:t>
      </w:r>
      <w:r>
        <w:rPr>
          <w:rFonts w:ascii="Calibri" w:hAnsi="Calibri"/>
          <w:sz w:val="22"/>
          <w:szCs w:val="22"/>
          <w:lang w:val="vi-VN"/>
        </w:rPr>
        <w:t>ững niềm tin mới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hại</w:t>
      </w:r>
      <w:proofErr w:type="spellEnd"/>
      <w:r>
        <w:rPr>
          <w:rFonts w:ascii="Calibri" w:hAnsi="Calibri"/>
          <w:sz w:val="22"/>
          <w:szCs w:val="22"/>
        </w:rPr>
        <w:t xml:space="preserve"> -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rất logic, khiến cho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lực để thay đổi, m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lực để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ổi.</w:t>
      </w:r>
    </w:p>
    <w:p w14:paraId="79B54D19" w14:textId="77777777" w:rsidR="006A4243" w:rsidRDefault="006A4243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B5BC03A" w14:textId="77777777" w:rsidR="006A4243" w:rsidRDefault="006A4243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ằng h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sa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 những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ết giải th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ngộ nhận phổ biến,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ằng h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sa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 xml:space="preserve">ố những dự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ổi nhận thức cộng đồng. Nhưng </w:t>
      </w:r>
      <w:r>
        <w:rPr>
          <w:rFonts w:ascii="Calibri" w:hAnsi="Calibri"/>
          <w:sz w:val="22"/>
          <w:szCs w:val="22"/>
        </w:rPr>
        <w:t>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m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. Gi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m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g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đôi</w:t>
      </w:r>
      <w:proofErr w:type="spellEnd"/>
      <w:r>
        <w:rPr>
          <w:rFonts w:ascii="Calibri" w:hAnsi="Calibri"/>
          <w:sz w:val="22"/>
          <w:szCs w:val="22"/>
        </w:rPr>
        <w:t>, g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ba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nếu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dừng ở việc h</w:t>
      </w:r>
      <w:r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  <w:lang w:val="vi-VN"/>
        </w:rPr>
        <w:t xml:space="preserve"> vọng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đ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đủ khả năng cạnh tranh với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 xml:space="preserve">ểu sai,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thứ đang dung dưỡng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đả động đến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ữa phần ngọn chứ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phần gốc.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ống như những dự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xã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ội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ọn con đường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xây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ựng một con đường để mọi người c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ợp lực x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ỏ những hiểu lầm, ngộ nhận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ềm tin sai của bạn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gian</w:t>
      </w:r>
      <w:proofErr w:type="spellEnd"/>
      <w:r>
        <w:rPr>
          <w:rFonts w:ascii="Calibri" w:hAnsi="Calibri"/>
          <w:sz w:val="22"/>
          <w:szCs w:val="22"/>
        </w:rPr>
        <w:t xml:space="preserve"> lao.</w:t>
      </w:r>
    </w:p>
    <w:p w14:paraId="49EA4C8F" w14:textId="77777777" w:rsidR="006A4243" w:rsidRDefault="006A4243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C87DB79" w14:textId="1E9FAF43" w:rsidR="006A4243" w:rsidRDefault="006A4243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 đ</w:t>
      </w:r>
      <w:r>
        <w:rPr>
          <w:rFonts w:ascii="Calibri" w:hAnsi="Calibri"/>
          <w:sz w:val="22"/>
          <w:szCs w:val="22"/>
          <w:lang w:val="vi-VN"/>
        </w:rPr>
        <w:t>ến nay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 xml:space="preserve">ểu </w:t>
      </w:r>
      <w:r w:rsidR="00133EA7">
        <w:fldChar w:fldCharType="begin"/>
      </w:r>
      <w:r w:rsidR="00133EA7">
        <w:instrText xml:space="preserve"> HYPERLINK "http://Quảcầu.com/dich-vu?utm_source=F%20%C2%BB%20NPO%20Forum%20(Di%E1%BB%85n%20%C4%91%C3%A0n%20phi%20l%E1%BB%A3i%20nhu%E1%BA%ADn)</w:instrText>
      </w:r>
      <w:r w:rsidR="00133EA7">
        <w:instrText xml:space="preserve">%20%C2%BB%20th%C3%B4ng%20%C4%91i%E1%BB%87p%20g%C3%A2y%20qu%E1%BB%B9&amp;utm_medium=D%E1%BB%8Bch%20v%E1%BB%A5&amp;utm_campaign=Meta" </w:instrText>
      </w:r>
      <w:r w:rsidR="00133EA7">
        <w:fldChar w:fldCharType="separate"/>
      </w:r>
      <w:r>
        <w:rPr>
          <w:rStyle w:val="Hyperlink"/>
          <w:rFonts w:ascii="Calibri" w:eastAsiaTheme="majorEastAsia" w:hAnsi="Calibri"/>
          <w:b/>
          <w:bCs/>
          <w:sz w:val="22"/>
          <w:szCs w:val="22"/>
        </w:rPr>
        <w:t>6 lĩnh v</w:t>
      </w:r>
      <w:r>
        <w:rPr>
          <w:rStyle w:val="Hyperlink"/>
          <w:rFonts w:ascii="Calibri" w:eastAsiaTheme="majorEastAsia" w:hAnsi="Calibri"/>
          <w:b/>
          <w:bCs/>
          <w:sz w:val="22"/>
          <w:szCs w:val="22"/>
          <w:lang w:val="vi-VN"/>
        </w:rPr>
        <w:t>ực v</w:t>
      </w:r>
      <w:r>
        <w:rPr>
          <w:rStyle w:val="Hyperlink"/>
          <w:rFonts w:ascii="Calibri" w:eastAsiaTheme="majorEastAsia" w:hAnsi="Calibri"/>
          <w:b/>
          <w:bCs/>
          <w:sz w:val="22"/>
          <w:szCs w:val="22"/>
        </w:rPr>
        <w:t>à 25 ngành nh</w:t>
      </w:r>
      <w:r>
        <w:rPr>
          <w:rStyle w:val="Hyperlink"/>
          <w:rFonts w:ascii="Calibri" w:eastAsiaTheme="majorEastAsia" w:hAnsi="Calibri"/>
          <w:b/>
          <w:bCs/>
          <w:sz w:val="22"/>
          <w:szCs w:val="22"/>
          <w:lang w:val="vi-VN"/>
        </w:rPr>
        <w:t>ỏ kh</w:t>
      </w:r>
      <w:r>
        <w:rPr>
          <w:rStyle w:val="Hyperlink"/>
          <w:rFonts w:ascii="Calibri" w:eastAsiaTheme="majorEastAsia" w:hAnsi="Calibri"/>
          <w:b/>
          <w:bCs/>
          <w:sz w:val="22"/>
          <w:szCs w:val="22"/>
        </w:rPr>
        <w:t xml:space="preserve">ác nhau </w:t>
      </w:r>
      <w:r w:rsidR="00133EA7">
        <w:rPr>
          <w:rStyle w:val="Hyperlink"/>
          <w:rFonts w:ascii="Calibri" w:eastAsiaTheme="majorEastAsia" w:hAnsi="Calibri"/>
          <w:b/>
          <w:bCs/>
          <w:sz w:val="22"/>
          <w:szCs w:val="22"/>
        </w:rPr>
        <w:fldChar w:fldCharType="end"/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 xml:space="preserve">ền tảng cho dự 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>. T</w:t>
      </w:r>
      <w:r>
        <w:rPr>
          <w:rFonts w:ascii="Calibri" w:hAnsi="Calibri"/>
          <w:sz w:val="22"/>
          <w:szCs w:val="22"/>
          <w:lang w:val="vi-VN"/>
        </w:rPr>
        <w:t xml:space="preserve">ừ khi web hoạt động đến nay </w:t>
      </w:r>
      <w:proofErr w:type="spellStart"/>
      <w:r>
        <w:rPr>
          <w:rFonts w:ascii="Calibri" w:hAnsi="Calibri"/>
          <w:sz w:val="22"/>
          <w:szCs w:val="22"/>
        </w:rPr>
        <w:t>trung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mỗi ng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ận 160 lượt xem trang. Mục ti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lan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ỏa rộng hơn kh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ệm </w:t>
      </w:r>
      <w:hyperlink r:id="rId4" w:history="1">
        <w:r>
          <w:rPr>
            <w:rStyle w:val="Hyperlink"/>
            <w:rFonts w:ascii="Calibri" w:eastAsiaTheme="majorEastAsia" w:hAnsi="Calibri"/>
            <w:i/>
            <w:iCs/>
            <w:sz w:val="22"/>
            <w:szCs w:val="22"/>
          </w:rPr>
          <w:t>s</w:t>
        </w:r>
        <w:r>
          <w:rPr>
            <w:rStyle w:val="Hyperlink"/>
            <w:rFonts w:ascii="Calibri" w:eastAsiaTheme="majorEastAsia" w:hAnsi="Calibri"/>
            <w:i/>
            <w:iCs/>
            <w:sz w:val="22"/>
            <w:szCs w:val="22"/>
            <w:lang w:val="vi-VN"/>
          </w:rPr>
          <w:t>ự bất lực học được</w:t>
        </w:r>
      </w:hyperlink>
      <w:r>
        <w:rPr>
          <w:rFonts w:ascii="Calibri" w:hAnsi="Calibri"/>
          <w:sz w:val="22"/>
          <w:szCs w:val="22"/>
        </w:rPr>
        <w:t xml:space="preserve">, </w:t>
      </w:r>
      <w:hyperlink r:id="rId5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th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ử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 xml:space="preserve"> nghi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ệ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>m và hoàn thi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ện c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>ách ti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ếp cận họ</w:t>
        </w:r>
      </w:hyperlink>
      <w:r>
        <w:rPr>
          <w:rFonts w:ascii="Calibri" w:hAnsi="Calibri"/>
          <w:sz w:val="22"/>
          <w:szCs w:val="22"/>
        </w:rPr>
        <w:t xml:space="preserve">, </w:t>
      </w:r>
      <w:hyperlink r:id="rId6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khai phá sâu hơn các v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ấn đề nằm ch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>ìm đ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ằng sau</w:t>
        </w:r>
      </w:hyperlink>
      <w:r>
        <w:rPr>
          <w:rFonts w:ascii="Calibri" w:hAnsi="Calibri"/>
          <w:sz w:val="22"/>
          <w:szCs w:val="22"/>
        </w:rPr>
        <w:t xml:space="preserve">, </w:t>
      </w:r>
      <w:hyperlink r:id="rId7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thông qua s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ự gi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>úp s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ức của c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>ác b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ạn đồng ch</w:t>
        </w:r>
        <w:r>
          <w:rPr>
            <w:rStyle w:val="Hyperlink"/>
            <w:rFonts w:ascii="Calibri" w:eastAsiaTheme="majorEastAsia" w:hAnsi="Calibri"/>
            <w:sz w:val="22"/>
            <w:szCs w:val="22"/>
          </w:rPr>
          <w:t>í hư</w:t>
        </w:r>
        <w:r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ớng</w:t>
        </w:r>
      </w:hyperlink>
      <w:r>
        <w:rPr>
          <w:rFonts w:ascii="Calibri" w:hAnsi="Calibri"/>
          <w:sz w:val="22"/>
          <w:szCs w:val="22"/>
        </w:rPr>
        <w:t>. D</w:t>
      </w:r>
      <w:r>
        <w:rPr>
          <w:rFonts w:ascii="Calibri" w:hAnsi="Calibri"/>
          <w:sz w:val="22"/>
          <w:szCs w:val="22"/>
          <w:lang w:val="vi-VN"/>
        </w:rPr>
        <w:t>ự kiến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ần tối thiểu 70 triệu VNĐ để hoạt động cho năm 2021</w:t>
      </w:r>
      <w:r>
        <w:rPr>
          <w:rFonts w:ascii="Calibri" w:hAnsi="Calibri"/>
          <w:sz w:val="22"/>
          <w:szCs w:val="22"/>
        </w:rPr>
        <w:t xml:space="preserve"> (200k/</w:t>
      </w:r>
      <w:proofErr w:type="spellStart"/>
      <w:r>
        <w:rPr>
          <w:rFonts w:ascii="Calibri" w:hAnsi="Calibri"/>
          <w:sz w:val="22"/>
          <w:szCs w:val="22"/>
        </w:rPr>
        <w:t>ngày</w:t>
      </w:r>
      <w:proofErr w:type="spellEnd"/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  <w:lang w:val="vi-VN"/>
        </w:rPr>
        <w:t>, bao gồm trả lương, trang thiết bị, đi lại, thu</w:t>
      </w:r>
      <w:r>
        <w:rPr>
          <w:rFonts w:ascii="Calibri" w:hAnsi="Calibri"/>
          <w:sz w:val="22"/>
          <w:szCs w:val="22"/>
        </w:rPr>
        <w:t xml:space="preserve">ê </w:t>
      </w:r>
      <w:proofErr w:type="spellStart"/>
      <w:r>
        <w:rPr>
          <w:rFonts w:ascii="Calibri" w:hAnsi="Calibri"/>
          <w:sz w:val="22"/>
          <w:szCs w:val="22"/>
        </w:rPr>
        <w:t>chuyên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42FB7C69" w14:textId="77777777" w:rsidR="006A4243" w:rsidRDefault="006A4243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4E09E9D" w14:textId="5723A4A7" w:rsidR="006A4243" w:rsidRDefault="00133EA7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 w:rsidR="006A4243">
          <w:rPr>
            <w:rStyle w:val="Hyperlink"/>
            <w:rFonts w:ascii="Calibri" w:eastAsiaTheme="majorEastAsia" w:hAnsi="Calibri"/>
            <w:sz w:val="22"/>
            <w:szCs w:val="22"/>
          </w:rPr>
          <w:t>Tinh th</w:t>
        </w:r>
        <w:r w:rsidR="006A4243"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 xml:space="preserve">ần của dự </w:t>
        </w:r>
        <w:r w:rsidR="006A4243">
          <w:rPr>
            <w:rStyle w:val="Hyperlink"/>
            <w:rFonts w:ascii="Calibri" w:eastAsiaTheme="majorEastAsia" w:hAnsi="Calibri"/>
            <w:sz w:val="22"/>
            <w:szCs w:val="22"/>
          </w:rPr>
          <w:t>án Qu</w:t>
        </w:r>
        <w:r w:rsidR="006A4243"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ả Cầu</w:t>
        </w:r>
      </w:hyperlink>
      <w:r w:rsidR="006A4243">
        <w:rPr>
          <w:rFonts w:ascii="Calibri" w:hAnsi="Calibri"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sz w:val="22"/>
          <w:szCs w:val="22"/>
        </w:rPr>
        <w:t>là</w:t>
      </w:r>
      <w:proofErr w:type="spellEnd"/>
      <w:r w:rsidR="006A4243">
        <w:rPr>
          <w:rFonts w:ascii="Calibri" w:hAnsi="Calibri"/>
          <w:sz w:val="22"/>
          <w:szCs w:val="22"/>
        </w:rPr>
        <w:t xml:space="preserve">: </w:t>
      </w:r>
      <w:bookmarkStart w:id="0" w:name="_GoBack"/>
      <w:bookmarkEnd w:id="0"/>
      <w:proofErr w:type="spellStart"/>
      <w:r w:rsidR="006A4243">
        <w:rPr>
          <w:rFonts w:ascii="Calibri" w:hAnsi="Calibri"/>
          <w:sz w:val="22"/>
          <w:szCs w:val="22"/>
        </w:rPr>
        <w:t>ph</w:t>
      </w:r>
      <w:proofErr w:type="spellEnd"/>
      <w:r w:rsidR="006A4243">
        <w:rPr>
          <w:rFonts w:ascii="Calibri" w:hAnsi="Calibri"/>
          <w:sz w:val="22"/>
          <w:szCs w:val="22"/>
          <w:lang w:val="vi-VN"/>
        </w:rPr>
        <w:t>ản tư với mọi quan điểm của m</w:t>
      </w:r>
      <w:proofErr w:type="spellStart"/>
      <w:r w:rsidR="006A4243">
        <w:rPr>
          <w:rFonts w:ascii="Calibri" w:hAnsi="Calibri"/>
          <w:sz w:val="22"/>
          <w:szCs w:val="22"/>
        </w:rPr>
        <w:t>ình</w:t>
      </w:r>
      <w:proofErr w:type="spellEnd"/>
      <w:r w:rsidR="006A4243">
        <w:rPr>
          <w:rFonts w:ascii="Calibri" w:hAnsi="Calibri"/>
          <w:sz w:val="22"/>
          <w:szCs w:val="22"/>
        </w:rPr>
        <w:t xml:space="preserve">, </w:t>
      </w:r>
      <w:proofErr w:type="spellStart"/>
      <w:r w:rsidR="006A4243">
        <w:rPr>
          <w:rFonts w:ascii="Calibri" w:hAnsi="Calibri"/>
          <w:sz w:val="22"/>
          <w:szCs w:val="22"/>
        </w:rPr>
        <w:t>trân</w:t>
      </w:r>
      <w:proofErr w:type="spellEnd"/>
      <w:r w:rsidR="006A4243">
        <w:rPr>
          <w:rFonts w:ascii="Calibri" w:hAnsi="Calibri"/>
          <w:sz w:val="22"/>
          <w:szCs w:val="22"/>
        </w:rPr>
        <w:t xml:space="preserve"> tr</w:t>
      </w:r>
      <w:r w:rsidR="006A4243">
        <w:rPr>
          <w:rFonts w:ascii="Calibri" w:hAnsi="Calibri"/>
          <w:sz w:val="22"/>
          <w:szCs w:val="22"/>
          <w:lang w:val="vi-VN"/>
        </w:rPr>
        <w:t>ọng người kh</w:t>
      </w:r>
      <w:proofErr w:type="spellStart"/>
      <w:r w:rsidR="006A4243">
        <w:rPr>
          <w:rFonts w:ascii="Calibri" w:hAnsi="Calibri"/>
          <w:sz w:val="22"/>
          <w:szCs w:val="22"/>
        </w:rPr>
        <w:t>ác</w:t>
      </w:r>
      <w:proofErr w:type="spellEnd"/>
      <w:r w:rsidR="006A4243">
        <w:rPr>
          <w:rFonts w:ascii="Calibri" w:hAnsi="Calibri"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sz w:val="22"/>
          <w:szCs w:val="22"/>
        </w:rPr>
        <w:t>tuy</w:t>
      </w:r>
      <w:proofErr w:type="spellEnd"/>
      <w:r w:rsidR="006A4243">
        <w:rPr>
          <w:rFonts w:ascii="Calibri" w:hAnsi="Calibri"/>
          <w:sz w:val="22"/>
          <w:szCs w:val="22"/>
          <w:lang w:val="vi-VN"/>
        </w:rPr>
        <w:t>ệt đối, t</w:t>
      </w:r>
      <w:r w:rsidR="006A4243">
        <w:rPr>
          <w:rFonts w:ascii="Calibri" w:hAnsi="Calibri"/>
          <w:sz w:val="22"/>
          <w:szCs w:val="22"/>
        </w:rPr>
        <w:t xml:space="preserve">ò </w:t>
      </w:r>
      <w:proofErr w:type="spellStart"/>
      <w:r w:rsidR="006A4243">
        <w:rPr>
          <w:rFonts w:ascii="Calibri" w:hAnsi="Calibri"/>
          <w:sz w:val="22"/>
          <w:szCs w:val="22"/>
        </w:rPr>
        <w:t>mò</w:t>
      </w:r>
      <w:proofErr w:type="spellEnd"/>
      <w:r w:rsidR="006A4243">
        <w:rPr>
          <w:rFonts w:ascii="Calibri" w:hAnsi="Calibri"/>
          <w:sz w:val="22"/>
          <w:szCs w:val="22"/>
        </w:rPr>
        <w:t xml:space="preserve"> v</w:t>
      </w:r>
      <w:r w:rsidR="006A4243">
        <w:rPr>
          <w:rFonts w:ascii="Calibri" w:hAnsi="Calibri"/>
          <w:sz w:val="22"/>
          <w:szCs w:val="22"/>
          <w:lang w:val="vi-VN"/>
        </w:rPr>
        <w:t>ới điều khiến m</w:t>
      </w:r>
      <w:proofErr w:type="spellStart"/>
      <w:r w:rsidR="006A4243">
        <w:rPr>
          <w:rFonts w:ascii="Calibri" w:hAnsi="Calibri"/>
          <w:sz w:val="22"/>
          <w:szCs w:val="22"/>
        </w:rPr>
        <w:t>ình</w:t>
      </w:r>
      <w:proofErr w:type="spellEnd"/>
      <w:r w:rsidR="006A4243">
        <w:rPr>
          <w:rFonts w:ascii="Calibri" w:hAnsi="Calibri"/>
          <w:sz w:val="22"/>
          <w:szCs w:val="22"/>
        </w:rPr>
        <w:t xml:space="preserve"> s</w:t>
      </w:r>
      <w:r w:rsidR="006A4243">
        <w:rPr>
          <w:rFonts w:ascii="Calibri" w:hAnsi="Calibri"/>
          <w:sz w:val="22"/>
          <w:szCs w:val="22"/>
          <w:lang w:val="vi-VN"/>
        </w:rPr>
        <w:t>ợ h</w:t>
      </w:r>
      <w:proofErr w:type="spellStart"/>
      <w:r w:rsidR="006A4243">
        <w:rPr>
          <w:rFonts w:ascii="Calibri" w:hAnsi="Calibri"/>
          <w:sz w:val="22"/>
          <w:szCs w:val="22"/>
        </w:rPr>
        <w:t>ãi</w:t>
      </w:r>
      <w:proofErr w:type="spellEnd"/>
      <w:r w:rsidR="006A4243">
        <w:rPr>
          <w:rFonts w:ascii="Calibri" w:hAnsi="Calibri"/>
          <w:sz w:val="22"/>
          <w:szCs w:val="22"/>
        </w:rPr>
        <w:t xml:space="preserve">, </w:t>
      </w:r>
      <w:proofErr w:type="spellStart"/>
      <w:r w:rsidR="006A4243">
        <w:rPr>
          <w:rFonts w:ascii="Calibri" w:hAnsi="Calibri"/>
          <w:sz w:val="22"/>
          <w:szCs w:val="22"/>
        </w:rPr>
        <w:t>và</w:t>
      </w:r>
      <w:proofErr w:type="spellEnd"/>
      <w:r w:rsidR="006A4243">
        <w:rPr>
          <w:rFonts w:ascii="Calibri" w:hAnsi="Calibri"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sz w:val="22"/>
          <w:szCs w:val="22"/>
        </w:rPr>
        <w:t>dũng</w:t>
      </w:r>
      <w:proofErr w:type="spellEnd"/>
      <w:r w:rsidR="006A4243">
        <w:rPr>
          <w:rFonts w:ascii="Calibri" w:hAnsi="Calibri"/>
          <w:sz w:val="22"/>
          <w:szCs w:val="22"/>
        </w:rPr>
        <w:t xml:space="preserve"> c</w:t>
      </w:r>
      <w:r w:rsidR="006A4243">
        <w:rPr>
          <w:rFonts w:ascii="Calibri" w:hAnsi="Calibri"/>
          <w:sz w:val="22"/>
          <w:szCs w:val="22"/>
          <w:lang w:val="vi-VN"/>
        </w:rPr>
        <w:t>ảm thay đổi c</w:t>
      </w:r>
      <w:proofErr w:type="spellStart"/>
      <w:r w:rsidR="006A4243">
        <w:rPr>
          <w:rFonts w:ascii="Calibri" w:hAnsi="Calibri"/>
          <w:sz w:val="22"/>
          <w:szCs w:val="22"/>
        </w:rPr>
        <w:t>ái</w:t>
      </w:r>
      <w:proofErr w:type="spellEnd"/>
      <w:r w:rsidR="006A4243">
        <w:rPr>
          <w:rFonts w:ascii="Calibri" w:hAnsi="Calibri"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sz w:val="22"/>
          <w:szCs w:val="22"/>
        </w:rPr>
        <w:t>gây</w:t>
      </w:r>
      <w:proofErr w:type="spellEnd"/>
      <w:r w:rsidR="006A4243">
        <w:rPr>
          <w:rFonts w:ascii="Calibri" w:hAnsi="Calibri"/>
          <w:sz w:val="22"/>
          <w:szCs w:val="22"/>
        </w:rPr>
        <w:t xml:space="preserve"> h</w:t>
      </w:r>
      <w:r w:rsidR="006A4243">
        <w:rPr>
          <w:rFonts w:ascii="Calibri" w:hAnsi="Calibri"/>
          <w:sz w:val="22"/>
          <w:szCs w:val="22"/>
          <w:lang w:val="vi-VN"/>
        </w:rPr>
        <w:t>ại. Ch</w:t>
      </w:r>
      <w:proofErr w:type="spellStart"/>
      <w:r w:rsidR="006A4243">
        <w:rPr>
          <w:rFonts w:ascii="Calibri" w:hAnsi="Calibri"/>
          <w:sz w:val="22"/>
          <w:szCs w:val="22"/>
        </w:rPr>
        <w:t>úng</w:t>
      </w:r>
      <w:proofErr w:type="spellEnd"/>
      <w:r w:rsidR="006A4243">
        <w:rPr>
          <w:rFonts w:ascii="Calibri" w:hAnsi="Calibri"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sz w:val="22"/>
          <w:szCs w:val="22"/>
        </w:rPr>
        <w:t>tôi</w:t>
      </w:r>
      <w:proofErr w:type="spellEnd"/>
      <w:r w:rsidR="006A4243">
        <w:rPr>
          <w:rFonts w:ascii="Calibri" w:hAnsi="Calibri"/>
          <w:sz w:val="22"/>
          <w:szCs w:val="22"/>
        </w:rPr>
        <w:t xml:space="preserve"> c</w:t>
      </w:r>
      <w:r w:rsidR="006A4243">
        <w:rPr>
          <w:rFonts w:ascii="Calibri" w:hAnsi="Calibri"/>
          <w:sz w:val="22"/>
          <w:szCs w:val="22"/>
          <w:lang w:val="vi-VN"/>
        </w:rPr>
        <w:t>ần sự hỗ trợ của bạn để lan tỏa tinh thần đ</w:t>
      </w:r>
      <w:r w:rsidR="006A4243">
        <w:rPr>
          <w:rFonts w:ascii="Calibri" w:hAnsi="Calibri"/>
          <w:sz w:val="22"/>
          <w:szCs w:val="22"/>
        </w:rPr>
        <w:t>ó. B</w:t>
      </w:r>
      <w:r w:rsidR="006A4243">
        <w:rPr>
          <w:rFonts w:ascii="Calibri" w:hAnsi="Calibri"/>
          <w:sz w:val="22"/>
          <w:szCs w:val="22"/>
          <w:lang w:val="vi-VN"/>
        </w:rPr>
        <w:t>ất kỳ sự đ</w:t>
      </w:r>
      <w:proofErr w:type="spellStart"/>
      <w:r w:rsidR="006A4243">
        <w:rPr>
          <w:rFonts w:ascii="Calibri" w:hAnsi="Calibri"/>
          <w:sz w:val="22"/>
          <w:szCs w:val="22"/>
        </w:rPr>
        <w:t>óng</w:t>
      </w:r>
      <w:proofErr w:type="spellEnd"/>
      <w:r w:rsidR="006A4243">
        <w:rPr>
          <w:rFonts w:ascii="Calibri" w:hAnsi="Calibri"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sz w:val="22"/>
          <w:szCs w:val="22"/>
        </w:rPr>
        <w:t>góp</w:t>
      </w:r>
      <w:proofErr w:type="spellEnd"/>
      <w:r w:rsidR="006A4243">
        <w:rPr>
          <w:rFonts w:ascii="Calibri" w:hAnsi="Calibri"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sz w:val="22"/>
          <w:szCs w:val="22"/>
        </w:rPr>
        <w:t>nào</w:t>
      </w:r>
      <w:proofErr w:type="spellEnd"/>
      <w:r w:rsidR="006A4243">
        <w:rPr>
          <w:rFonts w:ascii="Calibri" w:hAnsi="Calibri"/>
          <w:sz w:val="22"/>
          <w:szCs w:val="22"/>
        </w:rPr>
        <w:t xml:space="preserve">, </w:t>
      </w:r>
      <w:proofErr w:type="spellStart"/>
      <w:r w:rsidR="006A4243">
        <w:rPr>
          <w:rFonts w:ascii="Calibri" w:hAnsi="Calibri"/>
          <w:sz w:val="22"/>
          <w:szCs w:val="22"/>
        </w:rPr>
        <w:t>dù</w:t>
      </w:r>
      <w:proofErr w:type="spellEnd"/>
      <w:r w:rsidR="006A4243">
        <w:rPr>
          <w:rFonts w:ascii="Calibri" w:hAnsi="Calibri"/>
          <w:sz w:val="22"/>
          <w:szCs w:val="22"/>
        </w:rPr>
        <w:t xml:space="preserve"> l</w:t>
      </w:r>
      <w:r w:rsidR="006A4243">
        <w:rPr>
          <w:rFonts w:ascii="Calibri" w:hAnsi="Calibri"/>
          <w:sz w:val="22"/>
          <w:szCs w:val="22"/>
          <w:lang w:val="vi-VN"/>
        </w:rPr>
        <w:t>ớn hay nhỏ, đều qu</w:t>
      </w:r>
      <w:r w:rsidR="006A4243">
        <w:rPr>
          <w:rFonts w:ascii="Calibri" w:hAnsi="Calibri"/>
          <w:sz w:val="22"/>
          <w:szCs w:val="22"/>
        </w:rPr>
        <w:t xml:space="preserve">ý </w:t>
      </w:r>
      <w:proofErr w:type="spellStart"/>
      <w:r w:rsidR="006A4243">
        <w:rPr>
          <w:rFonts w:ascii="Calibri" w:hAnsi="Calibri"/>
          <w:sz w:val="22"/>
          <w:szCs w:val="22"/>
        </w:rPr>
        <w:t>giá</w:t>
      </w:r>
      <w:proofErr w:type="spellEnd"/>
      <w:r w:rsidR="006A4243">
        <w:rPr>
          <w:rFonts w:ascii="Calibri" w:hAnsi="Calibri"/>
          <w:sz w:val="22"/>
          <w:szCs w:val="22"/>
        </w:rPr>
        <w:t xml:space="preserve">.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Hãy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h</w:t>
      </w:r>
      <w:r w:rsidR="006A4243">
        <w:rPr>
          <w:rFonts w:ascii="Calibri" w:hAnsi="Calibri"/>
          <w:b/>
          <w:bCs/>
          <w:sz w:val="22"/>
          <w:szCs w:val="22"/>
          <w:lang w:val="vi-VN"/>
        </w:rPr>
        <w:t>ỗ trợ Quả Cầu d</w:t>
      </w:r>
      <w:r w:rsidR="006A4243">
        <w:rPr>
          <w:rFonts w:ascii="Calibri" w:hAnsi="Calibri"/>
          <w:b/>
          <w:bCs/>
          <w:sz w:val="22"/>
          <w:szCs w:val="22"/>
        </w:rPr>
        <w:t xml:space="preserve">ù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ch</w:t>
      </w:r>
      <w:proofErr w:type="spellEnd"/>
      <w:r w:rsidR="006A4243">
        <w:rPr>
          <w:rFonts w:ascii="Calibri" w:hAnsi="Calibri"/>
          <w:b/>
          <w:bCs/>
          <w:sz w:val="22"/>
          <w:szCs w:val="22"/>
          <w:lang w:val="vi-VN"/>
        </w:rPr>
        <w:t>ỉ l</w:t>
      </w:r>
      <w:r w:rsidR="006A4243">
        <w:rPr>
          <w:rFonts w:ascii="Calibri" w:hAnsi="Calibri"/>
          <w:b/>
          <w:bCs/>
          <w:sz w:val="22"/>
          <w:szCs w:val="22"/>
        </w:rPr>
        <w:t>à m</w:t>
      </w:r>
      <w:r w:rsidR="006A4243">
        <w:rPr>
          <w:rFonts w:ascii="Calibri" w:hAnsi="Calibri"/>
          <w:b/>
          <w:bCs/>
          <w:sz w:val="22"/>
          <w:szCs w:val="22"/>
          <w:lang w:val="vi-VN"/>
        </w:rPr>
        <w:t>ột ly c</w:t>
      </w:r>
      <w:r w:rsidR="006A4243">
        <w:rPr>
          <w:rFonts w:ascii="Calibri" w:hAnsi="Calibri"/>
          <w:b/>
          <w:bCs/>
          <w:sz w:val="22"/>
          <w:szCs w:val="22"/>
        </w:rPr>
        <w:t xml:space="preserve">à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phê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–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và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bạn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sẽ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chỉ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mất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một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phút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 xml:space="preserve"> đ</w:t>
      </w:r>
      <w:r w:rsidR="006A4243">
        <w:rPr>
          <w:rFonts w:ascii="Calibri" w:hAnsi="Calibri"/>
          <w:b/>
          <w:bCs/>
          <w:sz w:val="22"/>
          <w:szCs w:val="22"/>
          <w:lang w:val="vi-VN"/>
        </w:rPr>
        <w:t>ể gi</w:t>
      </w:r>
      <w:proofErr w:type="spellStart"/>
      <w:r w:rsidR="006A4243">
        <w:rPr>
          <w:rFonts w:ascii="Calibri" w:hAnsi="Calibri"/>
          <w:b/>
          <w:bCs/>
          <w:sz w:val="22"/>
          <w:szCs w:val="22"/>
        </w:rPr>
        <w:t>úp</w:t>
      </w:r>
      <w:proofErr w:type="spellEnd"/>
      <w:r w:rsidR="006A4243">
        <w:rPr>
          <w:rFonts w:ascii="Calibri" w:hAnsi="Calibri"/>
          <w:b/>
          <w:bCs/>
          <w:sz w:val="22"/>
          <w:szCs w:val="22"/>
        </w:rPr>
        <w:t>. C</w:t>
      </w:r>
      <w:r w:rsidR="006A4243">
        <w:rPr>
          <w:rFonts w:ascii="Calibri" w:hAnsi="Calibri"/>
          <w:b/>
          <w:bCs/>
          <w:sz w:val="22"/>
          <w:szCs w:val="22"/>
          <w:lang w:val="vi-VN"/>
        </w:rPr>
        <w:t>ảm ơn bạn.</w:t>
      </w:r>
    </w:p>
    <w:p w14:paraId="7831B809" w14:textId="77777777" w:rsidR="006A4243" w:rsidRDefault="006A4243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66E2AA8" w14:textId="2E2CB129" w:rsidR="006A4243" w:rsidRDefault="00133EA7" w:rsidP="006A424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 w:rsidR="006A4243">
          <w:rPr>
            <w:rStyle w:val="Hyperlink"/>
            <w:rFonts w:ascii="Calibri" w:eastAsiaTheme="majorEastAsia" w:hAnsi="Calibri"/>
            <w:sz w:val="22"/>
            <w:szCs w:val="22"/>
          </w:rPr>
          <w:t xml:space="preserve">Tôi </w:t>
        </w:r>
        <w:r w:rsidR="006A4243"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ủ</w:t>
        </w:r>
        <w:r w:rsidR="006A4243">
          <w:rPr>
            <w:rStyle w:val="Hyperlink"/>
            <w:rFonts w:ascii="Calibri" w:eastAsiaTheme="majorEastAsia" w:hAnsi="Calibri"/>
            <w:sz w:val="22"/>
            <w:szCs w:val="22"/>
          </w:rPr>
          <w:t>ng h</w:t>
        </w:r>
        <w:r w:rsidR="006A4243">
          <w:rPr>
            <w:rStyle w:val="Hyperlink"/>
            <w:rFonts w:ascii="Calibri" w:eastAsiaTheme="majorEastAsia" w:hAnsi="Calibri"/>
            <w:sz w:val="22"/>
            <w:szCs w:val="22"/>
            <w:lang w:val="vi-VN"/>
          </w:rPr>
          <w:t>ộ</w:t>
        </w:r>
        <w:r w:rsidR="006A4243">
          <w:rPr>
            <w:rStyle w:val="Hyperlink"/>
            <w:rFonts w:ascii="Calibri" w:eastAsiaTheme="majorEastAsia" w:hAnsi="Calibri"/>
            <w:sz w:val="22"/>
            <w:szCs w:val="22"/>
          </w:rPr>
          <w:t xml:space="preserve"> →</w:t>
        </w:r>
      </w:hyperlink>
    </w:p>
    <w:p w14:paraId="21BBA5BF" w14:textId="348612A6" w:rsidR="001A2F96" w:rsidRDefault="001A2F96"/>
    <w:p w14:paraId="16863DC7" w14:textId="36FCBC1B" w:rsidR="003A6145" w:rsidRDefault="003A6145">
      <w:r>
        <w:br w:type="page"/>
      </w:r>
    </w:p>
    <w:p w14:paraId="5A95C23D" w14:textId="59D0B75B" w:rsidR="009349A2" w:rsidRDefault="003A6145" w:rsidP="009349A2">
      <w:pPr>
        <w:pStyle w:val="Heading1"/>
        <w:spacing w:before="0"/>
      </w:pPr>
      <w:hyperlink r:id="rId10" w:history="1">
        <w:r>
          <w:rPr>
            <w:rStyle w:val="Hyperlink"/>
            <w:rFonts w:ascii="Calibri" w:hAnsi="Calibri"/>
          </w:rPr>
          <w:t>Thông đi</w:t>
        </w:r>
        <w:r>
          <w:rPr>
            <w:rStyle w:val="Hyperlink"/>
            <w:rFonts w:ascii="Calibri" w:hAnsi="Calibri"/>
            <w:lang w:val="vi-VN"/>
          </w:rPr>
          <w:t>ệ</w:t>
        </w:r>
        <w:r>
          <w:rPr>
            <w:rStyle w:val="Hyperlink"/>
            <w:rFonts w:ascii="Calibri" w:hAnsi="Calibri"/>
          </w:rPr>
          <w:t>p truy</w:t>
        </w:r>
        <w:r>
          <w:rPr>
            <w:rStyle w:val="Hyperlink"/>
            <w:rFonts w:ascii="Calibri" w:hAnsi="Calibri"/>
            <w:lang w:val="vi-VN"/>
          </w:rPr>
          <w:t>ề</w:t>
        </w:r>
        <w:r>
          <w:rPr>
            <w:rStyle w:val="Hyperlink"/>
            <w:rFonts w:ascii="Calibri" w:hAnsi="Calibri"/>
          </w:rPr>
          <w:t>n thôn</w:t>
        </w:r>
        <w:r w:rsidR="009349A2">
          <w:rPr>
            <w:rStyle w:val="Hyperlink"/>
            <w:rFonts w:ascii="Calibri" w:hAnsi="Calibri"/>
          </w:rPr>
          <w:t>g dự án Quả Cầu</w:t>
        </w:r>
      </w:hyperlink>
    </w:p>
    <w:p w14:paraId="3E497980" w14:textId="77777777" w:rsidR="009349A2" w:rsidRDefault="009349A2" w:rsidP="009349A2"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do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(backfire effect),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ta/</w:t>
      </w:r>
      <w:proofErr w:type="spellStart"/>
      <w:r>
        <w:t>phe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ở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trễ</w:t>
      </w:r>
      <w:proofErr w:type="spellEnd"/>
      <w:r>
        <w:t>.</w:t>
      </w:r>
    </w:p>
    <w:p w14:paraId="23C6E716" w14:textId="77777777" w:rsidR="009349A2" w:rsidRDefault="009349A2" w:rsidP="009349A2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ta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rPr>
          <w:b/>
          <w:bCs/>
        </w:rPr>
        <w:t>Mấu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sự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tưởng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cấp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giúp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thuẫn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niềm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mười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ra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;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khéo</w:t>
      </w:r>
      <w:proofErr w:type="spellEnd"/>
      <w:r>
        <w:t xml:space="preserve"> </w:t>
      </w:r>
      <w:proofErr w:type="spellStart"/>
      <w:r>
        <w:t>léo</w:t>
      </w:r>
      <w:proofErr w:type="spellEnd"/>
      <w:r>
        <w:t>.</w:t>
      </w:r>
    </w:p>
    <w:p w14:paraId="209C0AB0" w14:textId="171E5B33" w:rsidR="009349A2" w:rsidRDefault="009349A2" w:rsidP="009349A2"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lỗi</w:t>
      </w:r>
      <w:proofErr w:type="spellEnd"/>
      <w:r>
        <w:t>/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dung,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dung.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dung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dung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dung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hyperlink r:id="rId11" w:history="1">
        <w:proofErr w:type="spellStart"/>
        <w:r w:rsidRPr="00133EA7">
          <w:rPr>
            <w:rStyle w:val="Hyperlink"/>
            <w:b/>
            <w:bCs/>
          </w:rPr>
          <w:t>quá</w:t>
        </w:r>
        <w:proofErr w:type="spellEnd"/>
        <w:r w:rsidRPr="00133EA7">
          <w:rPr>
            <w:rStyle w:val="Hyperlink"/>
            <w:b/>
            <w:bCs/>
          </w:rPr>
          <w:t xml:space="preserve"> </w:t>
        </w:r>
        <w:proofErr w:type="spellStart"/>
        <w:r w:rsidRPr="00133EA7">
          <w:rPr>
            <w:rStyle w:val="Hyperlink"/>
            <w:b/>
            <w:bCs/>
          </w:rPr>
          <w:t>trình</w:t>
        </w:r>
        <w:proofErr w:type="spellEnd"/>
        <w:r w:rsidRPr="00133EA7">
          <w:rPr>
            <w:rStyle w:val="Hyperlink"/>
            <w:b/>
            <w:bCs/>
          </w:rPr>
          <w:t xml:space="preserve"> </w:t>
        </w:r>
        <w:proofErr w:type="spellStart"/>
        <w:r w:rsidRPr="00133EA7">
          <w:rPr>
            <w:rStyle w:val="Hyperlink"/>
            <w:b/>
            <w:bCs/>
          </w:rPr>
          <w:t>chú</w:t>
        </w:r>
        <w:proofErr w:type="spellEnd"/>
        <w:r w:rsidRPr="00133EA7">
          <w:rPr>
            <w:rStyle w:val="Hyperlink"/>
            <w:b/>
            <w:bCs/>
          </w:rPr>
          <w:t xml:space="preserve"> ý, </w:t>
        </w:r>
        <w:proofErr w:type="spellStart"/>
        <w:r w:rsidRPr="00133EA7">
          <w:rPr>
            <w:rStyle w:val="Hyperlink"/>
            <w:b/>
            <w:bCs/>
          </w:rPr>
          <w:t>ghi</w:t>
        </w:r>
        <w:proofErr w:type="spellEnd"/>
        <w:r w:rsidRPr="00133EA7">
          <w:rPr>
            <w:rStyle w:val="Hyperlink"/>
            <w:b/>
            <w:bCs/>
          </w:rPr>
          <w:t xml:space="preserve"> </w:t>
        </w:r>
        <w:proofErr w:type="spellStart"/>
        <w:r w:rsidRPr="00133EA7">
          <w:rPr>
            <w:rStyle w:val="Hyperlink"/>
            <w:b/>
            <w:bCs/>
          </w:rPr>
          <w:t>nhớ</w:t>
        </w:r>
        <w:proofErr w:type="spellEnd"/>
        <w:r w:rsidRPr="00133EA7">
          <w:rPr>
            <w:rStyle w:val="Hyperlink"/>
            <w:b/>
            <w:bCs/>
          </w:rPr>
          <w:t xml:space="preserve">, </w:t>
        </w:r>
        <w:proofErr w:type="spellStart"/>
        <w:r w:rsidRPr="00133EA7">
          <w:rPr>
            <w:rStyle w:val="Hyperlink"/>
            <w:b/>
            <w:bCs/>
          </w:rPr>
          <w:t>và</w:t>
        </w:r>
        <w:proofErr w:type="spellEnd"/>
        <w:r w:rsidRPr="00133EA7">
          <w:rPr>
            <w:rStyle w:val="Hyperlink"/>
            <w:b/>
            <w:bCs/>
          </w:rPr>
          <w:t xml:space="preserve"> </w:t>
        </w:r>
        <w:proofErr w:type="spellStart"/>
        <w:r w:rsidRPr="00133EA7">
          <w:rPr>
            <w:rStyle w:val="Hyperlink"/>
            <w:b/>
            <w:bCs/>
          </w:rPr>
          <w:t>biến</w:t>
        </w:r>
        <w:proofErr w:type="spellEnd"/>
        <w:r w:rsidRPr="00133EA7">
          <w:rPr>
            <w:rStyle w:val="Hyperlink"/>
            <w:b/>
            <w:bCs/>
          </w:rPr>
          <w:t xml:space="preserve"> </w:t>
        </w:r>
        <w:proofErr w:type="spellStart"/>
        <w:r w:rsidRPr="00133EA7">
          <w:rPr>
            <w:rStyle w:val="Hyperlink"/>
            <w:b/>
            <w:bCs/>
          </w:rPr>
          <w:t>đổi</w:t>
        </w:r>
        <w:proofErr w:type="spellEnd"/>
        <w:r w:rsidRPr="00133EA7">
          <w:rPr>
            <w:rStyle w:val="Hyperlink"/>
            <w:b/>
            <w:bCs/>
          </w:rPr>
          <w:t xml:space="preserve"> </w:t>
        </w:r>
        <w:proofErr w:type="spellStart"/>
        <w:r w:rsidRPr="00133EA7">
          <w:rPr>
            <w:rStyle w:val="Hyperlink"/>
            <w:b/>
            <w:bCs/>
          </w:rPr>
          <w:t>nghĩa</w:t>
        </w:r>
        <w:proofErr w:type="spellEnd"/>
        <w:r w:rsidRPr="00133EA7">
          <w:rPr>
            <w:rStyle w:val="Hyperlink"/>
            <w:b/>
            <w:bCs/>
          </w:rPr>
          <w:t xml:space="preserve"> </w:t>
        </w:r>
        <w:proofErr w:type="spellStart"/>
        <w:r w:rsidRPr="00133EA7">
          <w:rPr>
            <w:rStyle w:val="Hyperlink"/>
            <w:b/>
            <w:bCs/>
          </w:rPr>
          <w:t>của</w:t>
        </w:r>
        <w:proofErr w:type="spellEnd"/>
        <w:r w:rsidRPr="00133EA7">
          <w:rPr>
            <w:rStyle w:val="Hyperlink"/>
            <w:b/>
            <w:bCs/>
          </w:rPr>
          <w:t xml:space="preserve"> </w:t>
        </w:r>
        <w:proofErr w:type="spellStart"/>
        <w:r w:rsidRPr="00133EA7">
          <w:rPr>
            <w:rStyle w:val="Hyperlink"/>
            <w:b/>
            <w:bCs/>
          </w:rPr>
          <w:t>từ</w:t>
        </w:r>
        <w:proofErr w:type="spellEnd"/>
      </w:hyperlink>
      <w:r>
        <w:t xml:space="preserve">.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D52D7A8" w14:textId="09A3A80A" w:rsidR="009349A2" w:rsidRDefault="009349A2" w:rsidP="009349A2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rPr>
          <w:i/>
          <w:iCs/>
        </w:rPr>
        <w:t>bất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ởmọi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hyperlink r:id="rId12" w:history="1">
        <w:r>
          <w:rPr>
            <w:rStyle w:val="Hyperlink"/>
            <w:rFonts w:ascii="Calibri" w:hAnsi="Calibri"/>
          </w:rPr>
          <w:t>k</w:t>
        </w:r>
        <w:r>
          <w:rPr>
            <w:rStyle w:val="Hyperlink"/>
            <w:rFonts w:ascii="Calibri" w:hAnsi="Calibri"/>
            <w:lang w:val="vi-VN"/>
          </w:rPr>
          <w:t>ế</w:t>
        </w:r>
        <w:r>
          <w:rPr>
            <w:rStyle w:val="Hyperlink"/>
            <w:rFonts w:ascii="Calibri" w:hAnsi="Calibri"/>
          </w:rPr>
          <w:t xml:space="preserve"> ho</w:t>
        </w:r>
        <w:r>
          <w:rPr>
            <w:rStyle w:val="Hyperlink"/>
            <w:rFonts w:ascii="Calibri" w:hAnsi="Calibri"/>
            <w:lang w:val="vi-VN"/>
          </w:rPr>
          <w:t>ạ</w:t>
        </w:r>
        <w:proofErr w:type="spellStart"/>
        <w:r>
          <w:rPr>
            <w:rStyle w:val="Hyperlink"/>
            <w:rFonts w:ascii="Calibri" w:hAnsi="Calibri"/>
          </w:rPr>
          <w:t>ch</w:t>
        </w:r>
        <w:proofErr w:type="spellEnd"/>
        <w:r>
          <w:rPr>
            <w:rStyle w:val="Hyperlink"/>
            <w:rFonts w:ascii="Calibri" w:hAnsi="Calibri"/>
          </w:rPr>
          <w:t xml:space="preserve"> chi</w:t>
        </w:r>
        <w:r>
          <w:rPr>
            <w:rStyle w:val="Hyperlink"/>
            <w:rFonts w:ascii="Calibri" w:hAnsi="Calibri"/>
            <w:lang w:val="vi-VN"/>
          </w:rPr>
          <w:t>ế</w:t>
        </w:r>
        <w:r>
          <w:rPr>
            <w:rStyle w:val="Hyperlink"/>
            <w:rFonts w:ascii="Calibri" w:hAnsi="Calibri"/>
          </w:rPr>
          <w:t xml:space="preserve">n </w:t>
        </w:r>
        <w:proofErr w:type="spellStart"/>
        <w:r>
          <w:rPr>
            <w:rStyle w:val="Hyperlink"/>
            <w:rFonts w:ascii="Calibri" w:hAnsi="Calibri"/>
          </w:rPr>
          <w:t>lư</w:t>
        </w:r>
        <w:proofErr w:type="spellEnd"/>
        <w:r>
          <w:rPr>
            <w:rStyle w:val="Hyperlink"/>
            <w:rFonts w:ascii="Calibri" w:hAnsi="Calibri"/>
            <w:lang w:val="vi-VN"/>
          </w:rPr>
          <w:t>ợ</w:t>
        </w:r>
        <w:r>
          <w:rPr>
            <w:rStyle w:val="Hyperlink"/>
            <w:rFonts w:ascii="Calibri" w:hAnsi="Calibri"/>
          </w:rPr>
          <w:t>c</w:t>
        </w:r>
      </w:hyperlink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và</w:t>
      </w:r>
      <w:proofErr w:type="spellEnd"/>
      <w:r>
        <w:rPr>
          <w:rFonts w:ascii="Calibri" w:hAnsi="Calibri"/>
        </w:rPr>
        <w:t xml:space="preserve"> </w:t>
      </w:r>
      <w:hyperlink r:id="rId13" w:history="1">
        <w:r>
          <w:rPr>
            <w:rStyle w:val="Hyperlink"/>
            <w:rFonts w:ascii="Calibri" w:hAnsi="Calibri"/>
          </w:rPr>
          <w:t>k</w:t>
        </w:r>
        <w:r>
          <w:rPr>
            <w:rStyle w:val="Hyperlink"/>
            <w:rFonts w:ascii="Calibri" w:hAnsi="Calibri"/>
            <w:lang w:val="vi-VN"/>
          </w:rPr>
          <w:t>ế</w:t>
        </w:r>
        <w:r>
          <w:rPr>
            <w:rStyle w:val="Hyperlink"/>
            <w:rFonts w:ascii="Calibri" w:hAnsi="Calibri"/>
          </w:rPr>
          <w:t xml:space="preserve"> ho</w:t>
        </w:r>
        <w:r>
          <w:rPr>
            <w:rStyle w:val="Hyperlink"/>
            <w:rFonts w:ascii="Calibri" w:hAnsi="Calibri"/>
            <w:lang w:val="vi-VN"/>
          </w:rPr>
          <w:t>ạ</w:t>
        </w:r>
        <w:proofErr w:type="spellStart"/>
        <w:r>
          <w:rPr>
            <w:rStyle w:val="Hyperlink"/>
            <w:rFonts w:ascii="Calibri" w:hAnsi="Calibri"/>
          </w:rPr>
          <w:t>ch</w:t>
        </w:r>
        <w:proofErr w:type="spellEnd"/>
        <w:r>
          <w:rPr>
            <w:rStyle w:val="Hyperlink"/>
            <w:rFonts w:ascii="Calibri" w:hAnsi="Calibri"/>
          </w:rPr>
          <w:t xml:space="preserve"> </w:t>
        </w:r>
        <w:proofErr w:type="spellStart"/>
        <w:r>
          <w:rPr>
            <w:rStyle w:val="Hyperlink"/>
            <w:rFonts w:ascii="Calibri" w:hAnsi="Calibri"/>
          </w:rPr>
          <w:t>hành</w:t>
        </w:r>
        <w:proofErr w:type="spellEnd"/>
        <w:r>
          <w:rPr>
            <w:rStyle w:val="Hyperlink"/>
            <w:rFonts w:ascii="Calibri" w:hAnsi="Calibri"/>
          </w:rPr>
          <w:t xml:space="preserve"> đ</w:t>
        </w:r>
        <w:r>
          <w:rPr>
            <w:rStyle w:val="Hyperlink"/>
            <w:rFonts w:ascii="Calibri" w:hAnsi="Calibri"/>
            <w:lang w:val="vi-VN"/>
          </w:rPr>
          <w:t>ộ</w:t>
        </w:r>
        <w:r>
          <w:rPr>
            <w:rStyle w:val="Hyperlink"/>
            <w:rFonts w:ascii="Calibri" w:hAnsi="Calibri"/>
          </w:rPr>
          <w:t>ng</w:t>
        </w:r>
      </w:hyperlink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E281A15" w14:textId="77777777" w:rsidR="009349A2" w:rsidRDefault="009349A2" w:rsidP="009349A2"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37D4722" w14:textId="4715568A" w:rsidR="009349A2" w:rsidRDefault="009349A2" w:rsidP="009349A2">
      <w:r>
        <w:rPr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Minh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rPr>
          <w:b/>
          <w:bCs/>
        </w:rPr>
        <w:t>Vietcombank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nhánh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r>
        <w:rPr>
          <w:b/>
          <w:bCs/>
        </w:rPr>
        <w:t xml:space="preserve">033 1000 438 307 </w:t>
      </w:r>
      <w:r>
        <w:rPr>
          <w:b/>
          <w:bCs/>
        </w:rPr>
        <w:br/>
      </w:r>
      <w:r>
        <w:rPr>
          <w:rFonts w:ascii="Segoe UI Emoji" w:hAnsi="Segoe UI Emoji" w:cs="Segoe UI Emoji"/>
        </w:rPr>
        <w:t>🍀</w:t>
      </w:r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rPr>
          <w:b/>
          <w:bCs/>
        </w:rPr>
        <w:t>UHQC_tên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gửi_lời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nhắn</w:t>
      </w:r>
      <w:proofErr w:type="spellEnd"/>
    </w:p>
    <w:p w14:paraId="16F22EFA" w14:textId="77777777" w:rsidR="009349A2" w:rsidRDefault="009349A2" w:rsidP="009349A2">
      <w:pPr>
        <w:rPr>
          <w:rFonts w:ascii="Calibri" w:hAnsi="Calibri"/>
        </w:rPr>
      </w:pPr>
      <w:r>
        <w:rPr>
          <w:rFonts w:ascii="Calibri" w:hAnsi="Calibri"/>
        </w:rPr>
        <w:t>Ho</w:t>
      </w:r>
      <w:r>
        <w:rPr>
          <w:rFonts w:ascii="Calibri" w:hAnsi="Calibri"/>
          <w:lang w:val="vi-VN"/>
        </w:rPr>
        <w:t xml:space="preserve">ặc </w:t>
      </w:r>
      <w:hyperlink r:id="rId14" w:history="1">
        <w:r>
          <w:rPr>
            <w:rStyle w:val="Hyperlink"/>
            <w:rFonts w:ascii="Calibri" w:hAnsi="Calibri"/>
          </w:rPr>
          <w:t>PayPal</w:t>
        </w:r>
      </w:hyperlink>
      <w:r>
        <w:rPr>
          <w:rFonts w:ascii="Calibri" w:hAnsi="Calibri"/>
        </w:rPr>
        <w:t xml:space="preserve">, </w:t>
      </w:r>
      <w:hyperlink r:id="rId15" w:history="1">
        <w:proofErr w:type="spellStart"/>
        <w:r>
          <w:rPr>
            <w:rStyle w:val="Hyperlink"/>
            <w:rFonts w:ascii="Calibri" w:hAnsi="Calibri"/>
          </w:rPr>
          <w:t>Patreon</w:t>
        </w:r>
        <w:proofErr w:type="spellEnd"/>
      </w:hyperlink>
      <w:r>
        <w:rPr>
          <w:rFonts w:ascii="Calibri" w:hAnsi="Calibri"/>
        </w:rPr>
        <w:t xml:space="preserve"> </w:t>
      </w:r>
    </w:p>
    <w:p w14:paraId="0D944F1A" w14:textId="77777777" w:rsidR="009349A2" w:rsidRDefault="009349A2"/>
    <w:sectPr w:rsidR="009349A2" w:rsidSect="00373C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A1"/>
    <w:rsid w:val="00133EA7"/>
    <w:rsid w:val="001A2F96"/>
    <w:rsid w:val="00373CE8"/>
    <w:rsid w:val="003A6145"/>
    <w:rsid w:val="006A4243"/>
    <w:rsid w:val="009349A2"/>
    <w:rsid w:val="00D13CA1"/>
    <w:rsid w:val="00E5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C206"/>
  <w15:chartTrackingRefBased/>
  <w15:docId w15:val="{74E7137D-6D84-40F1-8A3F-46FF9FDD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2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y34i1dx">
    <w:name w:val="py34i1dx"/>
    <w:basedOn w:val="DefaultParagraphFont"/>
    <w:rsid w:val="009349A2"/>
  </w:style>
  <w:style w:type="character" w:styleId="UnresolvedMention">
    <w:name w:val="Unresolved Mention"/>
    <w:basedOn w:val="DefaultParagraphFont"/>
    <w:uiPriority w:val="99"/>
    <w:semiHidden/>
    <w:unhideWhenUsed/>
    <w:rsid w:val="00133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&#7843;c&#7847;u.com/tinh-than-qua-cau?utm_source=F%20%C2%BB%20NPO%20Forum%20(Di%E1%BB%85n%20%C4%91%C3%A0n%20phi%20l%E1%BB%A3i%20nhu%E1%BA%ADn)%20%C2%BB%20th%C3%B4ng%20%C4%91i%E1%BB%87p%20g%C3%A2y%20qu%E1%BB%B9&amp;utm_medium=Tinh%20th%E1%BA%A7n%20Qu%E1%BA%A3%20C%E1%BA%A7u&amp;utm_campaign=Gi%E1%BB%9Bi%20thi%E1%BB%87u" TargetMode="External"/><Relationship Id="rId13" Type="http://schemas.openxmlformats.org/officeDocument/2006/relationships/hyperlink" Target="http://Qu&#7843;c&#7847;u.com/ban-ke-hoach-hanh-dong-du-an-qua-cau/?utm_source=F%20%C2%BB%20NPO%20Forum%20(Di%E1%BB%85n%20%C4%91%C3%A0n%20phi%20l%E1%BB%A3i%20nhu%E1%BA%ADn)%20%C2%BB%20th%C3%B4ng%20%C4%91i%E1%BB%87p%20truy%E1%BB%81n%20th%C3%B4ng%20cho%20d%C3%A2n%20NPO&amp;utm_medium=K%E1%BA%BF%20ho%E1%BA%A1ch%20h%C3%A0nh%20%C4%91%E1%BB%99ng&amp;utm_campaign=Me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u&#7843;c&#7847;u.com/tuyen-tinh-nguyen-vien?utm_source=F%20%C2%BB%20NPO%20Forum%20(Di%E1%BB%85n%20%C4%91%C3%A0n%20phi%20l%E1%BB%A3i%20nhu%E1%BA%ADn)%20%C2%BB%20th%C3%B4ng%20%C4%91i%E1%BB%87p%20g%C3%A2y%20qu%E1%BB%B9&amp;utm_medium=Tuy%E1%BB%83n%20t%C3%ACnh%20nguy%E1%BB%87n%20vi%C3%AAn&amp;utm_campaign=Meta" TargetMode="External"/><Relationship Id="rId12" Type="http://schemas.openxmlformats.org/officeDocument/2006/relationships/hyperlink" Target="http://Qu&#7843;c&#7847;u.com/ban-ke-hoach-chien-luoc-du-an-qua-cau?utm_source=F%20%C2%BB%20NPO%20Forum%20(Di%E1%BB%85n%20%C4%91%C3%A0n%20phi%20l%E1%BB%A3i%20nhu%E1%BA%ADn)%20%C2%BB%20th%C3%B4ng%20%C4%91i%E1%BB%87p%20truy%E1%BB%81n%20th%C3%B4ng%20cho%20d%C3%A2n%20NPO&amp;utm_medium=K%E1%BA%BF%20ho%E1%BA%A1ch%20chi%E1%BA%BFn%20l%C6%B0%E1%BB%A3c&amp;utm_campaign=Met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Qu&#7843;c&#7847;u.com/loi-moi-phan-bien-va-hop-tac-nghien-cuu/?utm_source=F%20%C2%BB%20NPO%20Forum%20(Di%E1%BB%85n%20%C4%91%C3%A0n%20phi%20l%E1%BB%A3i%20nhu%E1%BA%ADn)%20%C2%BB%20th%C3%B4ng%20%C4%91i%E1%BB%87p%20g%C3%A2y%20qu%E1%BB%B9&amp;utm_medium=L%E1%BB%9Di%20m%E1%BB%9Di%20ph%E1%BA%A3n%20bi%E1%BB%87n&amp;utm_campaign=Gi%E1%BB%9Bi%20thi%E1%BB%87u" TargetMode="External"/><Relationship Id="rId11" Type="http://schemas.openxmlformats.org/officeDocument/2006/relationships/hyperlink" Target="Qu&#7843;c&#7847;u.com/hien-tuong-bien-doi-nghia-va-dong-am-khac-nghia-trong-viec-hinh-thanh-niem-tin?utm_source=F%20%C2%BB%20NPO%20Forum%20(Di%E1%BB%85n%20%C4%91%C3%A0n%20phi%20l%E1%BB%A3i%20nhu%E1%BA%ADn)%20%C2%BB%20th%C3%B4ng%20%C4%91i%E1%BB%87p%20truy%E1%BB%81n%20th%C3%B4ng%20cho%20d%C3%A2n%20NPO&amp;utm_medium=Hi%E1%BB%87n%20t%C6%B0%E1%BB%A3ng%20bi%E1%BA%BFn%20%C4%91%E1%BB%95i%20ngh%C4%A9a%20v%C3%A0%20%C4%91%E1%BB%93ng%20%C3%A2m%20kh%C3%A1c%20ngh%C4%A9a%20trong%20vi%E1%BB%87c%20h%C3%ACnh%20th%C3%A0nh%20ni%E1%BB%81m%20tin&amp;utm_campaign=Gi%E1%BB%9Bi%20thi%E1%BB%87u" TargetMode="External"/><Relationship Id="rId5" Type="http://schemas.openxmlformats.org/officeDocument/2006/relationships/hyperlink" Target="http://Qu&#7843;c&#7847;u.com/rao-can-va-giai-phap-de-tiep-can-nguoi-co-su-bat-luc-hoc-duoc?utm_source=F%20%C2%BB%20NPO%20Forum%20(Di%E1%BB%85n%20%C4%91%C3%A0n%20phi%20l%E1%BB%A3i%20nhu%E1%BA%ADn)%20%C2%BB%20th%C3%B4ng%20%C4%91i%E1%BB%87p%20g%C3%A2y%20qu%E1%BB%B9&amp;utm_medium=R%C3%A0o%20c%E1%BA%A3n%20v%C3%A0%20gi%E1%BA%A3i%20ph%C3%A1p&amp;utm_campaign=S%E1%BB%B1%20b%E1%BA%A5t%20l%E1%BB%B1c%20h%E1%BB%8Dc%20%C4%91%C6%B0%E1%BB%A3c" TargetMode="External"/><Relationship Id="rId15" Type="http://schemas.openxmlformats.org/officeDocument/2006/relationships/hyperlink" Target="https://www.patreon.com/ooker?utm_source=F%20%C2%BB%20NPO%20Forum%20(Di%E1%BB%85n%20%C4%91%C3%A0n%20phi%20l%E1%BB%A3i%20nhu%E1%BA%ADn)%20%C2%BB%20th%C3%B4ng%20%C4%91i%E1%BB%87p%20truy%E1%BB%81n%20th%C3%B4ng%20cho%20d%C3%A2n%20NPO&amp;utm_medium=Homepage&amp;utm_campaign=Homepage" TargetMode="External"/><Relationship Id="rId10" Type="http://schemas.openxmlformats.org/officeDocument/2006/relationships/hyperlink" Target="http://Qu&#7843;c&#7847;u.com/thong-diep-truyen-thong/?utm_source=F%20%C2%BB%20NPO%20Forum%20(Di%E1%BB%85n%20%C4%91%C3%A0n%20phi%20l%E1%BB%A3i%20nhu%E1%BA%ADn)%20%C2%BB%20th%C3%B4ng%20%C4%91i%E1%BB%87p%20truy%E1%BB%81n%20th%C3%B4ng%20cho%20d%C3%A2n%20NPO&amp;utm_medium=Th%C3%B4ng%20%C4%91i%E1%BB%87p%20truy%E1%BB%81n%20th%C3%B4ng&amp;utm_campaign=Meta" TargetMode="External"/><Relationship Id="rId4" Type="http://schemas.openxmlformats.org/officeDocument/2006/relationships/hyperlink" Target="http://Qu&#7843;c&#7847;u.com/su-bat-luc-hoc-duoc?utm_source=F%20%C2%BB%20NPO%20Forum%20(Di%E1%BB%85n%20%C4%91%C3%A0n%20phi%20l%E1%BB%A3i%20nhu%E1%BA%ADn)%20%C2%BB%20th%C3%B4ng%20%C4%91i%E1%BB%87p%20g%C3%A2y%20qu%E1%BB%B9&amp;utm_medium=S%E1%BB%B1%20b%E1%BA%A5t%20l%E1%BB%B1c%20h%E1%BB%8Dc%20%C4%91%C6%B0%E1%BB%A3c&amp;utm_campaign=Gi%E1%BB%9Bi%20thi%E1%BB%87u" TargetMode="External"/><Relationship Id="rId9" Type="http://schemas.openxmlformats.org/officeDocument/2006/relationships/hyperlink" Target="http://Qu&#7843;c&#7847;u.com/lien-he-va-ung-ho?utm_source=F%20%C2%BB%20NPO%20Forum%20(Di%E1%BB%85n%20%C4%91%C3%A0n%20phi%20l%E1%BB%A3i%20nhu%E1%BA%ADn)%20%C2%BB%20th%C3%B4ng%20%C4%91i%E1%BB%87p%20g%C3%A2y%20qu%E1%BB%B9&amp;utm_medium=Li%C3%AAn%20h%E1%BB%87%20v%C3%A0%20%E1%BB%A7ng%20h%E1%BB%99&amp;utm_campaign=Meta" TargetMode="External"/><Relationship Id="rId14" Type="http://schemas.openxmlformats.org/officeDocument/2006/relationships/hyperlink" Target="https://www.paypal.me/LyMinhN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4</cp:revision>
  <dcterms:created xsi:type="dcterms:W3CDTF">2020-10-15T11:44:00Z</dcterms:created>
  <dcterms:modified xsi:type="dcterms:W3CDTF">2020-10-18T11:14:00Z</dcterms:modified>
</cp:coreProperties>
</file>