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CÔNG NGHỆ ĐỒNG NAI</w:t>
      </w:r>
    </w:p>
    <w:p>
      <w:pPr>
        <w:jc w:val="center"/>
      </w:pPr>
      <w:r>
        <w:rPr>
          <w:b/>
          <w:sz w:val="26"/>
        </w:rPr>
        <w:t>KHOA CÔNG NGHỆ THÔNG TIN</w:t>
      </w:r>
    </w:p>
    <w:p/>
    <w:p/>
    <w:p>
      <w:pPr>
        <w:jc w:val="center"/>
      </w:pPr>
      <w:r>
        <w:rPr>
          <w:b/>
          <w:color w:val="1F4D78"/>
          <w:sz w:val="44"/>
        </w:rPr>
        <w:t>BÁO CÁO ĐỀ TÀI</w:t>
      </w:r>
    </w:p>
    <w:p>
      <w:pPr>
        <w:jc w:val="center"/>
      </w:pPr>
      <w:r>
        <w:rPr>
          <w:b/>
          <w:color w:val="0B2545"/>
          <w:sz w:val="48"/>
        </w:rPr>
        <w:t>HỆ THỐNG QUẢN LÝ KHO HÀNG</w:t>
      </w:r>
    </w:p>
    <w:p>
      <w:pPr>
        <w:jc w:val="center"/>
      </w:pPr>
      <w:r>
        <w:rPr>
          <w:i/>
          <w:sz w:val="24"/>
        </w:rPr>
        <w:t>WarehouseManagement - ASP.NET Core MVC/Web API + ADO.NET + SQL Server</w:t>
      </w:r>
    </w:p>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1F4D78"/>
          </w:tcPr>
          <w:p>
            <w:pPr>
              <w:jc w:val="center"/>
            </w:pPr>
            <w:r/>
            <w:r>
              <w:rPr>
                <w:rFonts w:ascii="Calibri" w:hAnsi="Calibri"/>
                <w:b/>
                <w:color w:val="FFFFFF"/>
                <w:sz w:val="20"/>
              </w:rPr>
              <w:t>Thông tin</w:t>
            </w:r>
          </w:p>
        </w:tc>
        <w:tc>
          <w:tcPr>
            <w:tcW w:type="dxa" w:w="6480"/>
            <w:vAlign w:val="center"/>
            <w:shd w:fill="1F4D78"/>
          </w:tcPr>
          <w:p>
            <w:pPr>
              <w:jc w:val="center"/>
            </w:pPr>
            <w:r/>
            <w:r>
              <w:rPr>
                <w:rFonts w:ascii="Calibri" w:hAnsi="Calibri"/>
                <w:b/>
                <w:color w:val="FFFFFF"/>
                <w:sz w:val="20"/>
              </w:rPr>
              <w:t>Nội dung</w:t>
            </w:r>
          </w:p>
        </w:tc>
      </w:tr>
      <w:tr>
        <w:tc>
          <w:tcPr>
            <w:tcW w:type="dxa" w:w="2592"/>
            <w:vAlign w:val="center"/>
          </w:tcPr>
          <w:p>
            <w:pPr>
              <w:jc w:val="left"/>
            </w:pPr>
            <w:r/>
            <w:r>
              <w:rPr>
                <w:rFonts w:ascii="Calibri" w:hAnsi="Calibri"/>
                <w:b w:val="0"/>
                <w:sz w:val="20"/>
              </w:rPr>
              <w:t>Môn học</w:t>
            </w:r>
          </w:p>
        </w:tc>
        <w:tc>
          <w:tcPr>
            <w:tcW w:type="dxa" w:w="6480"/>
            <w:vAlign w:val="center"/>
          </w:tcPr>
          <w:p>
            <w:pPr>
              <w:jc w:val="left"/>
            </w:pPr>
            <w:r/>
            <w:r>
              <w:rPr>
                <w:rFonts w:ascii="Calibri" w:hAnsi="Calibri"/>
                <w:b w:val="0"/>
                <w:sz w:val="20"/>
              </w:rPr>
              <w:t>Công nghệ .NET</w:t>
            </w:r>
          </w:p>
        </w:tc>
      </w:tr>
      <w:tr>
        <w:tc>
          <w:tcPr>
            <w:tcW w:type="dxa" w:w="2592"/>
            <w:vAlign w:val="center"/>
          </w:tcPr>
          <w:p>
            <w:pPr>
              <w:jc w:val="left"/>
            </w:pPr>
            <w:r/>
            <w:r>
              <w:rPr>
                <w:rFonts w:ascii="Calibri" w:hAnsi="Calibri"/>
                <w:b w:val="0"/>
                <w:sz w:val="20"/>
              </w:rPr>
              <w:t>Solution</w:t>
            </w:r>
          </w:p>
        </w:tc>
        <w:tc>
          <w:tcPr>
            <w:tcW w:type="dxa" w:w="6480"/>
            <w:vAlign w:val="center"/>
          </w:tcPr>
          <w:p>
            <w:pPr>
              <w:jc w:val="left"/>
            </w:pPr>
            <w:r/>
            <w:r>
              <w:rPr>
                <w:rFonts w:ascii="Calibri" w:hAnsi="Calibri"/>
                <w:b w:val="0"/>
                <w:sz w:val="20"/>
              </w:rPr>
              <w:t>WarehouseManagement.slnx</w:t>
            </w:r>
          </w:p>
        </w:tc>
      </w:tr>
      <w:tr>
        <w:tc>
          <w:tcPr>
            <w:tcW w:type="dxa" w:w="2592"/>
            <w:vAlign w:val="center"/>
          </w:tcPr>
          <w:p>
            <w:pPr>
              <w:jc w:val="left"/>
            </w:pPr>
            <w:r/>
            <w:r>
              <w:rPr>
                <w:rFonts w:ascii="Calibri" w:hAnsi="Calibri"/>
                <w:b w:val="0"/>
                <w:sz w:val="20"/>
              </w:rPr>
              <w:t>Nguồn tham chiếu</w:t>
            </w:r>
          </w:p>
        </w:tc>
        <w:tc>
          <w:tcPr>
            <w:tcW w:type="dxa" w:w="6480"/>
            <w:vAlign w:val="center"/>
          </w:tcPr>
          <w:p>
            <w:pPr>
              <w:jc w:val="left"/>
            </w:pPr>
            <w:r/>
            <w:r>
              <w:rPr>
                <w:rFonts w:ascii="Calibri" w:hAnsi="Calibri"/>
                <w:b w:val="0"/>
                <w:sz w:val="20"/>
              </w:rPr>
              <w:t>Dựa trên BaoCao_MiniERP.docx và đối chiếu trực tiếp với project QuanLyKhoHang</w:t>
            </w:r>
          </w:p>
        </w:tc>
      </w:tr>
      <w:tr>
        <w:tc>
          <w:tcPr>
            <w:tcW w:type="dxa" w:w="2592"/>
            <w:vAlign w:val="center"/>
          </w:tcPr>
          <w:p>
            <w:pPr>
              <w:jc w:val="left"/>
            </w:pPr>
            <w:r/>
            <w:r>
              <w:rPr>
                <w:rFonts w:ascii="Calibri" w:hAnsi="Calibri"/>
                <w:b w:val="0"/>
                <w:sz w:val="20"/>
              </w:rPr>
              <w:t>Công nghệ</w:t>
            </w:r>
          </w:p>
        </w:tc>
        <w:tc>
          <w:tcPr>
            <w:tcW w:type="dxa" w:w="6480"/>
            <w:vAlign w:val="center"/>
          </w:tcPr>
          <w:p>
            <w:pPr>
              <w:jc w:val="left"/>
            </w:pPr>
            <w:r/>
            <w:r>
              <w:rPr>
                <w:rFonts w:ascii="Calibri" w:hAnsi="Calibri"/>
                <w:b w:val="0"/>
                <w:sz w:val="20"/>
              </w:rPr>
              <w:t>.NET 8, ASP.NET Core Web API, ASP.NET Core MVC, ADO.NET, SQL Server</w:t>
            </w:r>
          </w:p>
        </w:tc>
      </w:tr>
      <w:tr>
        <w:tc>
          <w:tcPr>
            <w:tcW w:type="dxa" w:w="2592"/>
            <w:vAlign w:val="center"/>
          </w:tcPr>
          <w:p>
            <w:pPr>
              <w:jc w:val="left"/>
            </w:pPr>
            <w:r/>
            <w:r>
              <w:rPr>
                <w:rFonts w:ascii="Calibri" w:hAnsi="Calibri"/>
                <w:b w:val="0"/>
                <w:sz w:val="20"/>
              </w:rPr>
              <w:t>Năm thực hiện</w:t>
            </w:r>
          </w:p>
        </w:tc>
        <w:tc>
          <w:tcPr>
            <w:tcW w:type="dxa" w:w="6480"/>
            <w:vAlign w:val="center"/>
          </w:tcPr>
          <w:p>
            <w:pPr>
              <w:jc w:val="left"/>
            </w:pPr>
            <w:r/>
            <w:r>
              <w:rPr>
                <w:rFonts w:ascii="Calibri" w:hAnsi="Calibri"/>
                <w:b w:val="0"/>
                <w:sz w:val="20"/>
              </w:rPr>
              <w:t>2026</w:t>
            </w:r>
          </w:p>
        </w:tc>
      </w:tr>
    </w:tbl>
    <w:p/>
    <w:p>
      <w:r>
        <w:br w:type="page"/>
      </w:r>
    </w:p>
    <w:p>
      <w:pPr>
        <w:pStyle w:val="Heading1"/>
      </w:pPr>
      <w:r>
        <w:t>MỤC LỤC</w:t>
      </w:r>
    </w:p>
    <w:tbl>
      <w:tblPr>
        <w:tblStyle w:val="TableGrid"/>
        <w:tblW w:type="auto" w:w="0"/>
        <w:jc w:val="center"/>
        <w:tblLook w:firstColumn="1" w:firstRow="1" w:lastColumn="0" w:lastRow="0" w:noHBand="0" w:noVBand="1" w:val="04A0"/>
      </w:tblPr>
      <w:tblGrid>
        <w:gridCol w:w="4680"/>
        <w:gridCol w:w="4680"/>
      </w:tblGrid>
      <w:tr>
        <w:tc>
          <w:tcPr>
            <w:tcW w:type="dxa" w:w="1440"/>
            <w:vAlign w:val="center"/>
            <w:shd w:fill="1F4D78"/>
          </w:tcPr>
          <w:p>
            <w:pPr>
              <w:jc w:val="center"/>
            </w:pPr>
            <w:r/>
            <w:r>
              <w:rPr>
                <w:rFonts w:ascii="Calibri" w:hAnsi="Calibri"/>
                <w:b/>
                <w:color w:val="FFFFFF"/>
                <w:sz w:val="20"/>
              </w:rPr>
              <w:t>Chương</w:t>
            </w:r>
          </w:p>
        </w:tc>
        <w:tc>
          <w:tcPr>
            <w:tcW w:type="dxa" w:w="7776"/>
            <w:vAlign w:val="center"/>
            <w:shd w:fill="1F4D78"/>
          </w:tcPr>
          <w:p>
            <w:pPr>
              <w:jc w:val="center"/>
            </w:pPr>
            <w:r/>
            <w:r>
              <w:rPr>
                <w:rFonts w:ascii="Calibri" w:hAnsi="Calibri"/>
                <w:b/>
                <w:color w:val="FFFFFF"/>
                <w:sz w:val="20"/>
              </w:rPr>
              <w:t>Nội dung</w:t>
            </w:r>
          </w:p>
        </w:tc>
      </w:tr>
      <w:tr>
        <w:tc>
          <w:tcPr>
            <w:tcW w:type="dxa" w:w="1440"/>
            <w:vAlign w:val="center"/>
          </w:tcPr>
          <w:p>
            <w:pPr>
              <w:jc w:val="left"/>
            </w:pPr>
            <w:r/>
            <w:r>
              <w:rPr>
                <w:rFonts w:ascii="Calibri" w:hAnsi="Calibri"/>
                <w:b w:val="0"/>
                <w:sz w:val="20"/>
              </w:rPr>
              <w:t>1</w:t>
            </w:r>
          </w:p>
        </w:tc>
        <w:tc>
          <w:tcPr>
            <w:tcW w:type="dxa" w:w="7776"/>
            <w:vAlign w:val="center"/>
          </w:tcPr>
          <w:p>
            <w:pPr>
              <w:jc w:val="left"/>
            </w:pPr>
            <w:r/>
            <w:r>
              <w:rPr>
                <w:rFonts w:ascii="Calibri" w:hAnsi="Calibri"/>
                <w:b w:val="0"/>
                <w:sz w:val="20"/>
              </w:rPr>
              <w:t>Tổng quan đề tài</w:t>
            </w:r>
          </w:p>
        </w:tc>
      </w:tr>
      <w:tr>
        <w:tc>
          <w:tcPr>
            <w:tcW w:type="dxa" w:w="1440"/>
            <w:vAlign w:val="center"/>
          </w:tcPr>
          <w:p>
            <w:pPr>
              <w:jc w:val="left"/>
            </w:pPr>
            <w:r/>
            <w:r>
              <w:rPr>
                <w:rFonts w:ascii="Calibri" w:hAnsi="Calibri"/>
                <w:b w:val="0"/>
                <w:sz w:val="20"/>
              </w:rPr>
              <w:t>2</w:t>
            </w:r>
          </w:p>
        </w:tc>
        <w:tc>
          <w:tcPr>
            <w:tcW w:type="dxa" w:w="7776"/>
            <w:vAlign w:val="center"/>
          </w:tcPr>
          <w:p>
            <w:pPr>
              <w:jc w:val="left"/>
            </w:pPr>
            <w:r/>
            <w:r>
              <w:rPr>
                <w:rFonts w:ascii="Calibri" w:hAnsi="Calibri"/>
                <w:b w:val="0"/>
                <w:sz w:val="20"/>
              </w:rPr>
              <w:t>Kiến trúc hệ thống và cấu trúc project</w:t>
            </w:r>
          </w:p>
        </w:tc>
      </w:tr>
      <w:tr>
        <w:tc>
          <w:tcPr>
            <w:tcW w:type="dxa" w:w="1440"/>
            <w:vAlign w:val="center"/>
          </w:tcPr>
          <w:p>
            <w:pPr>
              <w:jc w:val="left"/>
            </w:pPr>
            <w:r/>
            <w:r>
              <w:rPr>
                <w:rFonts w:ascii="Calibri" w:hAnsi="Calibri"/>
                <w:b w:val="0"/>
                <w:sz w:val="20"/>
              </w:rPr>
              <w:t>3</w:t>
            </w:r>
          </w:p>
        </w:tc>
        <w:tc>
          <w:tcPr>
            <w:tcW w:type="dxa" w:w="7776"/>
            <w:vAlign w:val="center"/>
          </w:tcPr>
          <w:p>
            <w:pPr>
              <w:jc w:val="left"/>
            </w:pPr>
            <w:r/>
            <w:r>
              <w:rPr>
                <w:rFonts w:ascii="Calibri" w:hAnsi="Calibri"/>
                <w:b w:val="0"/>
                <w:sz w:val="20"/>
              </w:rPr>
              <w:t>Thiết kế cơ sở dữ liệu</w:t>
            </w:r>
          </w:p>
        </w:tc>
      </w:tr>
      <w:tr>
        <w:tc>
          <w:tcPr>
            <w:tcW w:type="dxa" w:w="1440"/>
            <w:vAlign w:val="center"/>
          </w:tcPr>
          <w:p>
            <w:pPr>
              <w:jc w:val="left"/>
            </w:pPr>
            <w:r/>
            <w:r>
              <w:rPr>
                <w:rFonts w:ascii="Calibri" w:hAnsi="Calibri"/>
                <w:b w:val="0"/>
                <w:sz w:val="20"/>
              </w:rPr>
              <w:t>4</w:t>
            </w:r>
          </w:p>
        </w:tc>
        <w:tc>
          <w:tcPr>
            <w:tcW w:type="dxa" w:w="7776"/>
            <w:vAlign w:val="center"/>
          </w:tcPr>
          <w:p>
            <w:pPr>
              <w:jc w:val="left"/>
            </w:pPr>
            <w:r/>
            <w:r>
              <w:rPr>
                <w:rFonts w:ascii="Calibri" w:hAnsi="Calibri"/>
                <w:b w:val="0"/>
                <w:sz w:val="20"/>
              </w:rPr>
              <w:t>Models, DTOs và Data Access Layer</w:t>
            </w:r>
          </w:p>
        </w:tc>
      </w:tr>
      <w:tr>
        <w:tc>
          <w:tcPr>
            <w:tcW w:type="dxa" w:w="1440"/>
            <w:vAlign w:val="center"/>
          </w:tcPr>
          <w:p>
            <w:pPr>
              <w:jc w:val="left"/>
            </w:pPr>
            <w:r/>
            <w:r>
              <w:rPr>
                <w:rFonts w:ascii="Calibri" w:hAnsi="Calibri"/>
                <w:b w:val="0"/>
                <w:sz w:val="20"/>
              </w:rPr>
              <w:t>5</w:t>
            </w:r>
          </w:p>
        </w:tc>
        <w:tc>
          <w:tcPr>
            <w:tcW w:type="dxa" w:w="7776"/>
            <w:vAlign w:val="center"/>
          </w:tcPr>
          <w:p>
            <w:pPr>
              <w:jc w:val="left"/>
            </w:pPr>
            <w:r/>
            <w:r>
              <w:rPr>
                <w:rFonts w:ascii="Calibri" w:hAnsi="Calibri"/>
                <w:b w:val="0"/>
                <w:sz w:val="20"/>
              </w:rPr>
              <w:t>Business Logic Layer</w:t>
            </w:r>
          </w:p>
        </w:tc>
      </w:tr>
      <w:tr>
        <w:tc>
          <w:tcPr>
            <w:tcW w:type="dxa" w:w="1440"/>
            <w:vAlign w:val="center"/>
          </w:tcPr>
          <w:p>
            <w:pPr>
              <w:jc w:val="left"/>
            </w:pPr>
            <w:r/>
            <w:r>
              <w:rPr>
                <w:rFonts w:ascii="Calibri" w:hAnsi="Calibri"/>
                <w:b w:val="0"/>
                <w:sz w:val="20"/>
              </w:rPr>
              <w:t>6</w:t>
            </w:r>
          </w:p>
        </w:tc>
        <w:tc>
          <w:tcPr>
            <w:tcW w:type="dxa" w:w="7776"/>
            <w:vAlign w:val="center"/>
          </w:tcPr>
          <w:p>
            <w:pPr>
              <w:jc w:val="left"/>
            </w:pPr>
            <w:r/>
            <w:r>
              <w:rPr>
                <w:rFonts w:ascii="Calibri" w:hAnsi="Calibri"/>
                <w:b w:val="0"/>
                <w:sz w:val="20"/>
              </w:rPr>
              <w:t>API Controllers và endpoint</w:t>
            </w:r>
          </w:p>
        </w:tc>
      </w:tr>
      <w:tr>
        <w:tc>
          <w:tcPr>
            <w:tcW w:type="dxa" w:w="1440"/>
            <w:vAlign w:val="center"/>
          </w:tcPr>
          <w:p>
            <w:pPr>
              <w:jc w:val="left"/>
            </w:pPr>
            <w:r/>
            <w:r>
              <w:rPr>
                <w:rFonts w:ascii="Calibri" w:hAnsi="Calibri"/>
                <w:b w:val="0"/>
                <w:sz w:val="20"/>
              </w:rPr>
              <w:t>7</w:t>
            </w:r>
          </w:p>
        </w:tc>
        <w:tc>
          <w:tcPr>
            <w:tcW w:type="dxa" w:w="7776"/>
            <w:vAlign w:val="center"/>
          </w:tcPr>
          <w:p>
            <w:pPr>
              <w:jc w:val="left"/>
            </w:pPr>
            <w:r/>
            <w:r>
              <w:rPr>
                <w:rFonts w:ascii="Calibri" w:hAnsi="Calibri"/>
                <w:b w:val="0"/>
                <w:sz w:val="20"/>
              </w:rPr>
              <w:t>Ứng dụng Web MVC</w:t>
            </w:r>
          </w:p>
        </w:tc>
      </w:tr>
      <w:tr>
        <w:tc>
          <w:tcPr>
            <w:tcW w:type="dxa" w:w="1440"/>
            <w:vAlign w:val="center"/>
          </w:tcPr>
          <w:p>
            <w:pPr>
              <w:jc w:val="left"/>
            </w:pPr>
            <w:r/>
            <w:r>
              <w:rPr>
                <w:rFonts w:ascii="Calibri" w:hAnsi="Calibri"/>
                <w:b w:val="0"/>
                <w:sz w:val="20"/>
              </w:rPr>
              <w:t>8</w:t>
            </w:r>
          </w:p>
        </w:tc>
        <w:tc>
          <w:tcPr>
            <w:tcW w:type="dxa" w:w="7776"/>
            <w:vAlign w:val="center"/>
          </w:tcPr>
          <w:p>
            <w:pPr>
              <w:jc w:val="left"/>
            </w:pPr>
            <w:r/>
            <w:r>
              <w:rPr>
                <w:rFonts w:ascii="Calibri" w:hAnsi="Calibri"/>
                <w:b w:val="0"/>
                <w:sz w:val="20"/>
              </w:rPr>
              <w:t>Quy trình nghiệp vụ chính</w:t>
            </w:r>
          </w:p>
        </w:tc>
      </w:tr>
      <w:tr>
        <w:tc>
          <w:tcPr>
            <w:tcW w:type="dxa" w:w="1440"/>
            <w:vAlign w:val="center"/>
          </w:tcPr>
          <w:p>
            <w:pPr>
              <w:jc w:val="left"/>
            </w:pPr>
            <w:r/>
            <w:r>
              <w:rPr>
                <w:rFonts w:ascii="Calibri" w:hAnsi="Calibri"/>
                <w:b w:val="0"/>
                <w:sz w:val="20"/>
              </w:rPr>
              <w:t>9</w:t>
            </w:r>
          </w:p>
        </w:tc>
        <w:tc>
          <w:tcPr>
            <w:tcW w:type="dxa" w:w="7776"/>
            <w:vAlign w:val="center"/>
          </w:tcPr>
          <w:p>
            <w:pPr>
              <w:jc w:val="left"/>
            </w:pPr>
            <w:r/>
            <w:r>
              <w:rPr>
                <w:rFonts w:ascii="Calibri" w:hAnsi="Calibri"/>
                <w:b w:val="0"/>
                <w:sz w:val="20"/>
              </w:rPr>
              <w:t>Kiểm thử, đánh giá và hướng phát triển</w:t>
            </w:r>
          </w:p>
        </w:tc>
      </w:tr>
    </w:tbl>
    <w:p/>
    <w:p>
      <w:r>
        <w:br w:type="page"/>
      </w:r>
    </w:p>
    <w:p>
      <w:pPr>
        <w:pStyle w:val="Heading1"/>
      </w:pPr>
      <w:r>
        <w:t>CHƯƠNG 1: TỔNG QUAN ĐỀ TÀI</w:t>
      </w:r>
    </w:p>
    <w:p>
      <w:pPr>
        <w:pStyle w:val="Heading2"/>
      </w:pPr>
      <w:r>
        <w:t>1.1 Giới thiệu</w:t>
      </w:r>
    </w:p>
    <w:p>
      <w:r>
        <w:t>Project QuanLyKhoHang là hệ thống quản lý kho hàng cho cửa hàng hoặc doanh nghiệp nhỏ. Bản báo cáo này được xây dựng dựa trên tài liệu BaoCao_MiniERP.docx, nhưng đã hiệu chỉnh lại toàn bộ phạm vi để khớp với source code hiện tại. Khác với bản MiniERP cũ có các nghiệp vụ khách hàng, đơn hàng và doanh thu bán hàng, project hiện tại tập trung vào sản phẩm, nhà cung cấp, nhập kho, xuất kho, tồn kho, lịch sử kho, báo cáo kho và quản lý tài khoản người dùng.</w:t>
      </w:r>
    </w:p>
    <w:p>
      <w:pPr>
        <w:pStyle w:val="Heading2"/>
      </w:pPr>
      <w:r>
        <w:t>1.2 Mục tiêu hệ thống</w:t>
      </w:r>
    </w:p>
    <w:p>
      <w:pPr>
        <w:pStyle w:val="ListBullet"/>
      </w:pPr>
      <w:r>
        <w:t>Quản lý sản phẩm theo SKU, tên sản phẩm, số lượng tồn, giá, mức tồn tối thiểu và nhà cung cấp.</w:t>
      </w:r>
    </w:p>
    <w:p>
      <w:pPr>
        <w:pStyle w:val="ListBullet"/>
      </w:pPr>
      <w:r>
        <w:t>Quản lý nhà cung cấp theo mã, tên, số điện thoại và địa chỉ.</w:t>
      </w:r>
    </w:p>
    <w:p>
      <w:pPr>
        <w:pStyle w:val="ListBullet"/>
      </w:pPr>
      <w:r>
        <w:t>Thực hiện nhập kho, xuất kho và ghi nhận lịch sử phát sinh vào bảng StockLogs.</w:t>
      </w:r>
    </w:p>
    <w:p>
      <w:pPr>
        <w:pStyle w:val="ListBullet"/>
      </w:pPr>
      <w:r>
        <w:t>Theo dõi hàng tồn thấp dựa trên điều kiện Quantity &lt;= MinStock.</w:t>
      </w:r>
    </w:p>
    <w:p>
      <w:pPr>
        <w:pStyle w:val="ListBullet"/>
      </w:pPr>
      <w:r>
        <w:t>Cung cấp API để thao tác dữ liệu và giao diện Web MVC để người dùng sử dụng trực quan.</w:t>
      </w:r>
    </w:p>
    <w:p>
      <w:pPr>
        <w:pStyle w:val="ListBullet"/>
      </w:pPr>
      <w:r>
        <w:t>Sử dụng ADO.NET và stored procedure thay vì Entity Framework, đúng định hướng của học phần.</w:t>
      </w:r>
    </w:p>
    <w:p>
      <w:pPr>
        <w:pStyle w:val="Heading2"/>
      </w:pPr>
      <w:r>
        <w:t>1.3 Công nghệ sử dụng</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F4D78"/>
          </w:tcPr>
          <w:p>
            <w:pPr>
              <w:jc w:val="center"/>
            </w:pPr>
            <w:r/>
            <w:r>
              <w:rPr>
                <w:rFonts w:ascii="Calibri" w:hAnsi="Calibri"/>
                <w:b/>
                <w:color w:val="FFFFFF"/>
                <w:sz w:val="20"/>
              </w:rPr>
              <w:t>Thành phần</w:t>
            </w:r>
          </w:p>
        </w:tc>
        <w:tc>
          <w:tcPr>
            <w:tcW w:type="dxa" w:w="3024"/>
            <w:vAlign w:val="center"/>
            <w:shd w:fill="1F4D78"/>
          </w:tcPr>
          <w:p>
            <w:pPr>
              <w:jc w:val="center"/>
            </w:pPr>
            <w:r/>
            <w:r>
              <w:rPr>
                <w:rFonts w:ascii="Calibri" w:hAnsi="Calibri"/>
                <w:b/>
                <w:color w:val="FFFFFF"/>
                <w:sz w:val="20"/>
              </w:rPr>
              <w:t>Công nghệ</w:t>
            </w:r>
          </w:p>
        </w:tc>
        <w:tc>
          <w:tcPr>
            <w:tcW w:type="dxa" w:w="4464"/>
            <w:vAlign w:val="center"/>
            <w:shd w:fill="1F4D78"/>
          </w:tcPr>
          <w:p>
            <w:pPr>
              <w:jc w:val="center"/>
            </w:pPr>
            <w:r/>
            <w:r>
              <w:rPr>
                <w:rFonts w:ascii="Calibri" w:hAnsi="Calibri"/>
                <w:b/>
                <w:color w:val="FFFFFF"/>
                <w:sz w:val="20"/>
              </w:rPr>
              <w:t>Vai trò</w:t>
            </w:r>
          </w:p>
        </w:tc>
      </w:tr>
      <w:tr>
        <w:tc>
          <w:tcPr>
            <w:tcW w:type="dxa" w:w="1728"/>
            <w:vAlign w:val="center"/>
          </w:tcPr>
          <w:p>
            <w:pPr>
              <w:jc w:val="left"/>
            </w:pPr>
            <w:r/>
            <w:r>
              <w:rPr>
                <w:rFonts w:ascii="Calibri" w:hAnsi="Calibri"/>
                <w:b w:val="0"/>
                <w:sz w:val="20"/>
              </w:rPr>
              <w:t>API</w:t>
            </w:r>
          </w:p>
        </w:tc>
        <w:tc>
          <w:tcPr>
            <w:tcW w:type="dxa" w:w="3024"/>
            <w:vAlign w:val="center"/>
          </w:tcPr>
          <w:p>
            <w:pPr>
              <w:jc w:val="left"/>
            </w:pPr>
            <w:r/>
            <w:r>
              <w:rPr>
                <w:rFonts w:ascii="Calibri" w:hAnsi="Calibri"/>
                <w:b w:val="0"/>
                <w:sz w:val="20"/>
              </w:rPr>
              <w:t>ASP.NET Core Web API (.NET 8)</w:t>
            </w:r>
          </w:p>
        </w:tc>
        <w:tc>
          <w:tcPr>
            <w:tcW w:type="dxa" w:w="4464"/>
            <w:vAlign w:val="center"/>
          </w:tcPr>
          <w:p>
            <w:pPr>
              <w:jc w:val="left"/>
            </w:pPr>
            <w:r/>
            <w:r>
              <w:rPr>
                <w:rFonts w:ascii="Calibri" w:hAnsi="Calibri"/>
                <w:b w:val="0"/>
                <w:sz w:val="20"/>
              </w:rPr>
              <w:t>Cung cấp REST endpoint cho Product, Supplier, Stock và Auth.</w:t>
            </w:r>
          </w:p>
        </w:tc>
      </w:tr>
      <w:tr>
        <w:tc>
          <w:tcPr>
            <w:tcW w:type="dxa" w:w="1728"/>
            <w:vAlign w:val="center"/>
          </w:tcPr>
          <w:p>
            <w:pPr>
              <w:jc w:val="left"/>
            </w:pPr>
            <w:r/>
            <w:r>
              <w:rPr>
                <w:rFonts w:ascii="Calibri" w:hAnsi="Calibri"/>
                <w:b w:val="0"/>
                <w:sz w:val="20"/>
              </w:rPr>
              <w:t>Web</w:t>
            </w:r>
          </w:p>
        </w:tc>
        <w:tc>
          <w:tcPr>
            <w:tcW w:type="dxa" w:w="3024"/>
            <w:vAlign w:val="center"/>
          </w:tcPr>
          <w:p>
            <w:pPr>
              <w:jc w:val="left"/>
            </w:pPr>
            <w:r/>
            <w:r>
              <w:rPr>
                <w:rFonts w:ascii="Calibri" w:hAnsi="Calibri"/>
                <w:b w:val="0"/>
                <w:sz w:val="20"/>
              </w:rPr>
              <w:t>ASP.NET Core MVC</w:t>
            </w:r>
          </w:p>
        </w:tc>
        <w:tc>
          <w:tcPr>
            <w:tcW w:type="dxa" w:w="4464"/>
            <w:vAlign w:val="center"/>
          </w:tcPr>
          <w:p>
            <w:pPr>
              <w:jc w:val="left"/>
            </w:pPr>
            <w:r/>
            <w:r>
              <w:rPr>
                <w:rFonts w:ascii="Calibri" w:hAnsi="Calibri"/>
                <w:b w:val="0"/>
                <w:sz w:val="20"/>
              </w:rPr>
              <w:t>Giao diện đăng nhập, sản phẩm, nhà cung cấp, kho, báo cáo và dashboard.</w:t>
            </w:r>
          </w:p>
        </w:tc>
      </w:tr>
      <w:tr>
        <w:tc>
          <w:tcPr>
            <w:tcW w:type="dxa" w:w="1728"/>
            <w:vAlign w:val="center"/>
          </w:tcPr>
          <w:p>
            <w:pPr>
              <w:jc w:val="left"/>
            </w:pPr>
            <w:r/>
            <w:r>
              <w:rPr>
                <w:rFonts w:ascii="Calibri" w:hAnsi="Calibri"/>
                <w:b w:val="0"/>
                <w:sz w:val="20"/>
              </w:rPr>
              <w:t>BLL</w:t>
            </w:r>
          </w:p>
        </w:tc>
        <w:tc>
          <w:tcPr>
            <w:tcW w:type="dxa" w:w="3024"/>
            <w:vAlign w:val="center"/>
          </w:tcPr>
          <w:p>
            <w:pPr>
              <w:jc w:val="left"/>
            </w:pPr>
            <w:r/>
            <w:r>
              <w:rPr>
                <w:rFonts w:ascii="Calibri" w:hAnsi="Calibri"/>
                <w:b w:val="0"/>
                <w:sz w:val="20"/>
              </w:rPr>
              <w:t>Class Library .NET</w:t>
            </w:r>
          </w:p>
        </w:tc>
        <w:tc>
          <w:tcPr>
            <w:tcW w:type="dxa" w:w="4464"/>
            <w:vAlign w:val="center"/>
          </w:tcPr>
          <w:p>
            <w:pPr>
              <w:jc w:val="left"/>
            </w:pPr>
            <w:r/>
            <w:r>
              <w:rPr>
                <w:rFonts w:ascii="Calibri" w:hAnsi="Calibri"/>
                <w:b w:val="0"/>
                <w:sz w:val="20"/>
              </w:rPr>
              <w:t>Chứa service trung gian giữa controller và repository.</w:t>
            </w:r>
          </w:p>
        </w:tc>
      </w:tr>
      <w:tr>
        <w:tc>
          <w:tcPr>
            <w:tcW w:type="dxa" w:w="1728"/>
            <w:vAlign w:val="center"/>
          </w:tcPr>
          <w:p>
            <w:pPr>
              <w:jc w:val="left"/>
            </w:pPr>
            <w:r/>
            <w:r>
              <w:rPr>
                <w:rFonts w:ascii="Calibri" w:hAnsi="Calibri"/>
                <w:b w:val="0"/>
                <w:sz w:val="20"/>
              </w:rPr>
              <w:t>DAL</w:t>
            </w:r>
          </w:p>
        </w:tc>
        <w:tc>
          <w:tcPr>
            <w:tcW w:type="dxa" w:w="3024"/>
            <w:vAlign w:val="center"/>
          </w:tcPr>
          <w:p>
            <w:pPr>
              <w:jc w:val="left"/>
            </w:pPr>
            <w:r/>
            <w:r>
              <w:rPr>
                <w:rFonts w:ascii="Calibri" w:hAnsi="Calibri"/>
                <w:b w:val="0"/>
                <w:sz w:val="20"/>
              </w:rPr>
              <w:t>ADO.NET, Microsoft.Data.SqlClient</w:t>
            </w:r>
          </w:p>
        </w:tc>
        <w:tc>
          <w:tcPr>
            <w:tcW w:type="dxa" w:w="4464"/>
            <w:vAlign w:val="center"/>
          </w:tcPr>
          <w:p>
            <w:pPr>
              <w:jc w:val="left"/>
            </w:pPr>
            <w:r/>
            <w:r>
              <w:rPr>
                <w:rFonts w:ascii="Calibri" w:hAnsi="Calibri"/>
                <w:b w:val="0"/>
                <w:sz w:val="20"/>
              </w:rPr>
              <w:t>Kết nối SQL Server, gọi stored procedure và map dữ liệu.</w:t>
            </w:r>
          </w:p>
        </w:tc>
      </w:tr>
      <w:tr>
        <w:tc>
          <w:tcPr>
            <w:tcW w:type="dxa" w:w="1728"/>
            <w:vAlign w:val="center"/>
          </w:tcPr>
          <w:p>
            <w:pPr>
              <w:jc w:val="left"/>
            </w:pPr>
            <w:r/>
            <w:r>
              <w:rPr>
                <w:rFonts w:ascii="Calibri" w:hAnsi="Calibri"/>
                <w:b w:val="0"/>
                <w:sz w:val="20"/>
              </w:rPr>
              <w:t>Database</w:t>
            </w:r>
          </w:p>
        </w:tc>
        <w:tc>
          <w:tcPr>
            <w:tcW w:type="dxa" w:w="3024"/>
            <w:vAlign w:val="center"/>
          </w:tcPr>
          <w:p>
            <w:pPr>
              <w:jc w:val="left"/>
            </w:pPr>
            <w:r/>
            <w:r>
              <w:rPr>
                <w:rFonts w:ascii="Calibri" w:hAnsi="Calibri"/>
                <w:b w:val="0"/>
                <w:sz w:val="20"/>
              </w:rPr>
              <w:t>SQL Server</w:t>
            </w:r>
          </w:p>
        </w:tc>
        <w:tc>
          <w:tcPr>
            <w:tcW w:type="dxa" w:w="4464"/>
            <w:vAlign w:val="center"/>
          </w:tcPr>
          <w:p>
            <w:pPr>
              <w:jc w:val="left"/>
            </w:pPr>
            <w:r/>
            <w:r>
              <w:rPr>
                <w:rFonts w:ascii="Calibri" w:hAnsi="Calibri"/>
                <w:b w:val="0"/>
                <w:sz w:val="20"/>
              </w:rPr>
              <w:t>Lưu Users, Suppliers, Products và StockLogs.</w:t>
            </w:r>
          </w:p>
        </w:tc>
      </w:tr>
      <w:tr>
        <w:tc>
          <w:tcPr>
            <w:tcW w:type="dxa" w:w="1728"/>
            <w:vAlign w:val="center"/>
          </w:tcPr>
          <w:p>
            <w:pPr>
              <w:jc w:val="left"/>
            </w:pPr>
            <w:r/>
            <w:r>
              <w:rPr>
                <w:rFonts w:ascii="Calibri" w:hAnsi="Calibri"/>
                <w:b w:val="0"/>
                <w:sz w:val="20"/>
              </w:rPr>
              <w:t>Frontend</w:t>
            </w:r>
          </w:p>
        </w:tc>
        <w:tc>
          <w:tcPr>
            <w:tcW w:type="dxa" w:w="3024"/>
            <w:vAlign w:val="center"/>
          </w:tcPr>
          <w:p>
            <w:pPr>
              <w:jc w:val="left"/>
            </w:pPr>
            <w:r/>
            <w:r>
              <w:rPr>
                <w:rFonts w:ascii="Calibri" w:hAnsi="Calibri"/>
                <w:b w:val="0"/>
                <w:sz w:val="20"/>
              </w:rPr>
              <w:t>Bootstrap, jQuery</w:t>
            </w:r>
          </w:p>
        </w:tc>
        <w:tc>
          <w:tcPr>
            <w:tcW w:type="dxa" w:w="4464"/>
            <w:vAlign w:val="center"/>
          </w:tcPr>
          <w:p>
            <w:pPr>
              <w:jc w:val="left"/>
            </w:pPr>
            <w:r/>
            <w:r>
              <w:rPr>
                <w:rFonts w:ascii="Calibri" w:hAnsi="Calibri"/>
                <w:b w:val="0"/>
                <w:sz w:val="20"/>
              </w:rPr>
              <w:t>Dàn trang, form và các thành phần giao diện cơ bản.</w:t>
            </w:r>
          </w:p>
        </w:tc>
      </w:tr>
    </w:tbl>
    <w:p/>
    <w:p>
      <w:pPr>
        <w:pStyle w:val="Heading1"/>
      </w:pPr>
      <w:r>
        <w:t>CHƯƠNG 2: KIẾN TRÚC HỆ THỐNG VÀ CẤU TRÚC PROJECT</w:t>
      </w:r>
    </w:p>
    <w:p>
      <w:pPr>
        <w:pStyle w:val="Heading2"/>
      </w:pPr>
      <w:r>
        <w:t>2.1 Kiến trúc tổng thể</w:t>
      </w:r>
    </w:p>
    <w:p>
      <w:r>
        <w:t>Solution được tổ chức theo hướng nhiều lớp. Giao diện Web không truy cập database trực tiếp mà gọi API. API gọi service ở BLL, BLL gọi repository ở DAL, DAL dùng ADO.NET để làm việc với SQL Server.</w:t>
      </w:r>
    </w:p>
    <w:p>
      <w:pPr>
        <w:pStyle w:val="CodeBlock"/>
      </w:pPr>
      <w:r>
        <w:t>Warehouse.Web (MVC UI)</w:t>
        <w:br/>
        <w:t xml:space="preserve">        |</w:t>
        <w:br/>
        <w:t xml:space="preserve">        v</w:t>
        <w:br/>
        <w:t>Warehouse.API (REST Controllers)</w:t>
        <w:br/>
        <w:t xml:space="preserve">        |</w:t>
        <w:br/>
        <w:t xml:space="preserve">        v</w:t>
        <w:br/>
        <w:t>Warehouse.BLL (Services)</w:t>
        <w:br/>
        <w:t xml:space="preserve">        |</w:t>
        <w:br/>
        <w:t xml:space="preserve">        v</w:t>
        <w:br/>
        <w:t>Warehouse.DAL (Repositories + ADO.NET)</w:t>
        <w:br/>
        <w:t xml:space="preserve">        |</w:t>
        <w:br/>
        <w:t xml:space="preserve">        v</w:t>
        <w:br/>
        <w:t>SQL Server - WarehouseManagement</w:t>
      </w:r>
    </w:p>
    <w:p>
      <w:pPr>
        <w:pStyle w:val="Heading2"/>
      </w:pPr>
      <w:r>
        <w:t>2.2 Cấu trúc solution</w:t>
      </w:r>
    </w:p>
    <w:tbl>
      <w:tblPr>
        <w:tblStyle w:val="TableGrid"/>
        <w:tblW w:type="auto" w:w="0"/>
        <w:jc w:val="center"/>
        <w:tblLook w:firstColumn="1" w:firstRow="1" w:lastColumn="0" w:lastRow="0" w:noHBand="0" w:noVBand="1" w:val="04A0"/>
      </w:tblPr>
      <w:tblGrid>
        <w:gridCol w:w="3120"/>
        <w:gridCol w:w="3120"/>
        <w:gridCol w:w="3120"/>
      </w:tblGrid>
      <w:tr>
        <w:tc>
          <w:tcPr>
            <w:tcW w:type="dxa" w:w="2015"/>
            <w:vAlign w:val="center"/>
            <w:shd w:fill="1F4D78"/>
          </w:tcPr>
          <w:p>
            <w:pPr>
              <w:jc w:val="center"/>
            </w:pPr>
            <w:r/>
            <w:r>
              <w:rPr>
                <w:rFonts w:ascii="Calibri" w:hAnsi="Calibri"/>
                <w:b/>
                <w:color w:val="FFFFFF"/>
                <w:sz w:val="20"/>
              </w:rPr>
              <w:t>Project</w:t>
            </w:r>
          </w:p>
        </w:tc>
        <w:tc>
          <w:tcPr>
            <w:tcW w:type="dxa" w:w="1728"/>
            <w:vAlign w:val="center"/>
            <w:shd w:fill="1F4D78"/>
          </w:tcPr>
          <w:p>
            <w:pPr>
              <w:jc w:val="center"/>
            </w:pPr>
            <w:r/>
            <w:r>
              <w:rPr>
                <w:rFonts w:ascii="Calibri" w:hAnsi="Calibri"/>
                <w:b/>
                <w:color w:val="FFFFFF"/>
                <w:sz w:val="20"/>
              </w:rPr>
              <w:t>Loại</w:t>
            </w:r>
          </w:p>
        </w:tc>
        <w:tc>
          <w:tcPr>
            <w:tcW w:type="dxa" w:w="5472"/>
            <w:vAlign w:val="center"/>
            <w:shd w:fill="1F4D78"/>
          </w:tcPr>
          <w:p>
            <w:pPr>
              <w:jc w:val="center"/>
            </w:pPr>
            <w:r/>
            <w:r>
              <w:rPr>
                <w:rFonts w:ascii="Calibri" w:hAnsi="Calibri"/>
                <w:b/>
                <w:color w:val="FFFFFF"/>
                <w:sz w:val="20"/>
              </w:rPr>
              <w:t>Trách nhiệm chính</w:t>
            </w:r>
          </w:p>
        </w:tc>
      </w:tr>
      <w:tr>
        <w:tc>
          <w:tcPr>
            <w:tcW w:type="dxa" w:w="2015"/>
            <w:vAlign w:val="center"/>
          </w:tcPr>
          <w:p>
            <w:pPr>
              <w:jc w:val="left"/>
            </w:pPr>
            <w:r/>
            <w:r>
              <w:rPr>
                <w:rFonts w:ascii="Calibri" w:hAnsi="Calibri"/>
                <w:b w:val="0"/>
                <w:sz w:val="20"/>
              </w:rPr>
              <w:t>Warehouse.API</w:t>
            </w:r>
          </w:p>
        </w:tc>
        <w:tc>
          <w:tcPr>
            <w:tcW w:type="dxa" w:w="1728"/>
            <w:vAlign w:val="center"/>
          </w:tcPr>
          <w:p>
            <w:pPr>
              <w:jc w:val="left"/>
            </w:pPr>
            <w:r/>
            <w:r>
              <w:rPr>
                <w:rFonts w:ascii="Calibri" w:hAnsi="Calibri"/>
                <w:b w:val="0"/>
                <w:sz w:val="20"/>
              </w:rPr>
              <w:t>Web API</w:t>
            </w:r>
          </w:p>
        </w:tc>
        <w:tc>
          <w:tcPr>
            <w:tcW w:type="dxa" w:w="5472"/>
            <w:vAlign w:val="center"/>
          </w:tcPr>
          <w:p>
            <w:pPr>
              <w:jc w:val="left"/>
            </w:pPr>
            <w:r/>
            <w:r>
              <w:rPr>
                <w:rFonts w:ascii="Calibri" w:hAnsi="Calibri"/>
                <w:b w:val="0"/>
                <w:sz w:val="20"/>
              </w:rPr>
              <w:t>Định nghĩa ProductController, SupplierController, StockController và AuthController.</w:t>
            </w:r>
          </w:p>
        </w:tc>
      </w:tr>
      <w:tr>
        <w:tc>
          <w:tcPr>
            <w:tcW w:type="dxa" w:w="2015"/>
            <w:vAlign w:val="center"/>
          </w:tcPr>
          <w:p>
            <w:pPr>
              <w:jc w:val="left"/>
            </w:pPr>
            <w:r/>
            <w:r>
              <w:rPr>
                <w:rFonts w:ascii="Calibri" w:hAnsi="Calibri"/>
                <w:b w:val="0"/>
                <w:sz w:val="20"/>
              </w:rPr>
              <w:t>Warehouse.Web</w:t>
            </w:r>
          </w:p>
        </w:tc>
        <w:tc>
          <w:tcPr>
            <w:tcW w:type="dxa" w:w="1728"/>
            <w:vAlign w:val="center"/>
          </w:tcPr>
          <w:p>
            <w:pPr>
              <w:jc w:val="left"/>
            </w:pPr>
            <w:r/>
            <w:r>
              <w:rPr>
                <w:rFonts w:ascii="Calibri" w:hAnsi="Calibri"/>
                <w:b w:val="0"/>
                <w:sz w:val="20"/>
              </w:rPr>
              <w:t>MVC Web</w:t>
            </w:r>
          </w:p>
        </w:tc>
        <w:tc>
          <w:tcPr>
            <w:tcW w:type="dxa" w:w="5472"/>
            <w:vAlign w:val="center"/>
          </w:tcPr>
          <w:p>
            <w:pPr>
              <w:jc w:val="left"/>
            </w:pPr>
            <w:r/>
            <w:r>
              <w:rPr>
                <w:rFonts w:ascii="Calibri" w:hAnsi="Calibri"/>
                <w:b w:val="0"/>
                <w:sz w:val="20"/>
              </w:rPr>
              <w:t>Giao diện người dùng và gọi API bằng IHttpClientFactory.</w:t>
            </w:r>
          </w:p>
        </w:tc>
      </w:tr>
      <w:tr>
        <w:tc>
          <w:tcPr>
            <w:tcW w:type="dxa" w:w="2015"/>
            <w:vAlign w:val="center"/>
          </w:tcPr>
          <w:p>
            <w:pPr>
              <w:jc w:val="left"/>
            </w:pPr>
            <w:r/>
            <w:r>
              <w:rPr>
                <w:rFonts w:ascii="Calibri" w:hAnsi="Calibri"/>
                <w:b w:val="0"/>
                <w:sz w:val="20"/>
              </w:rPr>
              <w:t>Warehouse.BLL</w:t>
            </w:r>
          </w:p>
        </w:tc>
        <w:tc>
          <w:tcPr>
            <w:tcW w:type="dxa" w:w="1728"/>
            <w:vAlign w:val="center"/>
          </w:tcPr>
          <w:p>
            <w:pPr>
              <w:jc w:val="left"/>
            </w:pPr>
            <w:r/>
            <w:r>
              <w:rPr>
                <w:rFonts w:ascii="Calibri" w:hAnsi="Calibri"/>
                <w:b w:val="0"/>
                <w:sz w:val="20"/>
              </w:rPr>
              <w:t>Class Library</w:t>
            </w:r>
          </w:p>
        </w:tc>
        <w:tc>
          <w:tcPr>
            <w:tcW w:type="dxa" w:w="5472"/>
            <w:vAlign w:val="center"/>
          </w:tcPr>
          <w:p>
            <w:pPr>
              <w:jc w:val="left"/>
            </w:pPr>
            <w:r/>
            <w:r>
              <w:rPr>
                <w:rFonts w:ascii="Calibri" w:hAnsi="Calibri"/>
                <w:b w:val="0"/>
                <w:sz w:val="20"/>
              </w:rPr>
              <w:t>Chứa ProductService, SupplierService, StockService, AuthService và ReportService.</w:t>
            </w:r>
          </w:p>
        </w:tc>
      </w:tr>
      <w:tr>
        <w:tc>
          <w:tcPr>
            <w:tcW w:type="dxa" w:w="2015"/>
            <w:vAlign w:val="center"/>
          </w:tcPr>
          <w:p>
            <w:pPr>
              <w:jc w:val="left"/>
            </w:pPr>
            <w:r/>
            <w:r>
              <w:rPr>
                <w:rFonts w:ascii="Calibri" w:hAnsi="Calibri"/>
                <w:b w:val="0"/>
                <w:sz w:val="20"/>
              </w:rPr>
              <w:t>Warehouse.DAL</w:t>
            </w:r>
          </w:p>
        </w:tc>
        <w:tc>
          <w:tcPr>
            <w:tcW w:type="dxa" w:w="1728"/>
            <w:vAlign w:val="center"/>
          </w:tcPr>
          <w:p>
            <w:pPr>
              <w:jc w:val="left"/>
            </w:pPr>
            <w:r/>
            <w:r>
              <w:rPr>
                <w:rFonts w:ascii="Calibri" w:hAnsi="Calibri"/>
                <w:b w:val="0"/>
                <w:sz w:val="20"/>
              </w:rPr>
              <w:t>Class Library</w:t>
            </w:r>
          </w:p>
        </w:tc>
        <w:tc>
          <w:tcPr>
            <w:tcW w:type="dxa" w:w="5472"/>
            <w:vAlign w:val="center"/>
          </w:tcPr>
          <w:p>
            <w:pPr>
              <w:jc w:val="left"/>
            </w:pPr>
            <w:r/>
            <w:r>
              <w:rPr>
                <w:rFonts w:ascii="Calibri" w:hAnsi="Calibri"/>
                <w:b w:val="0"/>
                <w:sz w:val="20"/>
              </w:rPr>
              <w:t>Chứa repository và SqlConnectionFactory.</w:t>
            </w:r>
          </w:p>
        </w:tc>
      </w:tr>
      <w:tr>
        <w:tc>
          <w:tcPr>
            <w:tcW w:type="dxa" w:w="2015"/>
            <w:vAlign w:val="center"/>
          </w:tcPr>
          <w:p>
            <w:pPr>
              <w:jc w:val="left"/>
            </w:pPr>
            <w:r/>
            <w:r>
              <w:rPr>
                <w:rFonts w:ascii="Calibri" w:hAnsi="Calibri"/>
                <w:b w:val="0"/>
                <w:sz w:val="20"/>
              </w:rPr>
              <w:t>Warehouse.Models</w:t>
            </w:r>
          </w:p>
        </w:tc>
        <w:tc>
          <w:tcPr>
            <w:tcW w:type="dxa" w:w="1728"/>
            <w:vAlign w:val="center"/>
          </w:tcPr>
          <w:p>
            <w:pPr>
              <w:jc w:val="left"/>
            </w:pPr>
            <w:r/>
            <w:r>
              <w:rPr>
                <w:rFonts w:ascii="Calibri" w:hAnsi="Calibri"/>
                <w:b w:val="0"/>
                <w:sz w:val="20"/>
              </w:rPr>
              <w:t>Class Library</w:t>
            </w:r>
          </w:p>
        </w:tc>
        <w:tc>
          <w:tcPr>
            <w:tcW w:type="dxa" w:w="5472"/>
            <w:vAlign w:val="center"/>
          </w:tcPr>
          <w:p>
            <w:pPr>
              <w:jc w:val="left"/>
            </w:pPr>
            <w:r/>
            <w:r>
              <w:rPr>
                <w:rFonts w:ascii="Calibri" w:hAnsi="Calibri"/>
                <w:b w:val="0"/>
                <w:sz w:val="20"/>
              </w:rPr>
              <w:t>Chứa model dùng chung: Product, Supplier, StockLog, StockDashboard, User và DTO.</w:t>
            </w:r>
          </w:p>
        </w:tc>
      </w:tr>
    </w:tbl>
    <w:p/>
    <w:p>
      <w:pPr>
        <w:pStyle w:val="Heading2"/>
      </w:pPr>
      <w:r>
        <w:t>2.3 Luồng xử lý request</w:t>
      </w:r>
    </w:p>
    <w:p>
      <w:pPr>
        <w:pStyle w:val="ListNumber"/>
      </w:pPr>
      <w:r>
        <w:t>Client hoặc Warehouse.Web gửi request đến Warehouse.API.</w:t>
      </w:r>
    </w:p>
    <w:p>
      <w:pPr>
        <w:pStyle w:val="ListNumber"/>
      </w:pPr>
      <w:r>
        <w:t>Controller nhận request, kiểm tra tham số cơ bản và map DTO sang model khi cần.</w:t>
      </w:r>
    </w:p>
    <w:p>
      <w:pPr>
        <w:pStyle w:val="ListNumber"/>
      </w:pPr>
      <w:r>
        <w:t>Service ở Warehouse.BLL điều phối nghiệp vụ và gọi repository.</w:t>
      </w:r>
    </w:p>
    <w:p>
      <w:pPr>
        <w:pStyle w:val="ListNumber"/>
      </w:pPr>
      <w:r>
        <w:t>Repository tạo SqlConnection thông qua SqlConnectionFactory và thực thi stored procedure hoặc câu SQL.</w:t>
      </w:r>
    </w:p>
    <w:p>
      <w:pPr>
        <w:pStyle w:val="ListNumber"/>
      </w:pPr>
      <w:r>
        <w:t>Dữ liệu được map về model rồi trả ngược qua service, controller và client.</w:t>
      </w:r>
    </w:p>
    <w:p>
      <w:pPr>
        <w:pStyle w:val="Heading2"/>
      </w:pPr>
      <w:r>
        <w:t>2.4 Dependency Injection</w:t>
      </w:r>
    </w:p>
    <w:p>
      <w:r>
        <w:t>Trong Warehouse.API/Program.cs, SqlConnectionFactory, repository và service được đăng ký bằng AddScoped. Các mapping chính gồm IProductRepository -&gt; ProductRepository, IStockRepository -&gt; StockRepository, ISupplierRepository -&gt; SupplierRepository, IAuthRepository -&gt; AuthRepository cùng các service tương ứng.</w:t>
      </w:r>
    </w:p>
    <w:p>
      <w:pPr>
        <w:pStyle w:val="Heading1"/>
      </w:pPr>
      <w:r>
        <w:t>CHƯƠNG 3: THIẾT KẾ CƠ SỞ DỮ LIỆU</w:t>
      </w:r>
    </w:p>
    <w:p>
      <w:pPr>
        <w:pStyle w:val="Heading2"/>
      </w:pPr>
      <w:r>
        <w:t>3.1 Database</w:t>
      </w:r>
    </w:p>
    <w:p>
      <w:r>
        <w:t>Database chính là WarehouseManagement. Script đầy đủ nhất trong project hiện nằm ở Warehouse.Models/DBFinalTest.txt. Database gồm bốn bảng chính: Users, Suppliers, Products và StockLogs.</w:t>
      </w:r>
    </w:p>
    <w:p>
      <w:pPr>
        <w:pStyle w:val="Heading2"/>
      </w:pPr>
      <w:r>
        <w:t>3.2 Sơ đồ quan hệ</w:t>
      </w:r>
    </w:p>
    <w:p>
      <w:pPr>
        <w:pStyle w:val="CodeBlock"/>
      </w:pPr>
      <w:r>
        <w:t>Users</w:t>
        <w:br/>
        <w:br/>
        <w:t>Suppliers 1 ---- N Products 1 ---- N StockLogs</w:t>
        <w:br/>
        <w:br/>
        <w:t>Products.SupplierId -&gt; Suppliers.SupplierId</w:t>
        <w:br/>
        <w:t>StockLogs.ProductId -&gt; Products.ProductId</w:t>
      </w:r>
    </w:p>
    <w:p>
      <w:pPr>
        <w:pStyle w:val="Heading2"/>
      </w:pPr>
      <w:r>
        <w:t>3.3 Data dictionary</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1F4D78"/>
          </w:tcPr>
          <w:p>
            <w:pPr>
              <w:jc w:val="center"/>
            </w:pPr>
            <w:r/>
            <w:r>
              <w:rPr>
                <w:rFonts w:ascii="Calibri" w:hAnsi="Calibri"/>
                <w:b/>
                <w:color w:val="FFFFFF"/>
                <w:sz w:val="20"/>
              </w:rPr>
              <w:t>Bảng</w:t>
            </w:r>
          </w:p>
        </w:tc>
        <w:tc>
          <w:tcPr>
            <w:tcW w:type="dxa" w:w="4752"/>
            <w:vAlign w:val="center"/>
            <w:shd w:fill="1F4D78"/>
          </w:tcPr>
          <w:p>
            <w:pPr>
              <w:jc w:val="center"/>
            </w:pPr>
            <w:r/>
            <w:r>
              <w:rPr>
                <w:rFonts w:ascii="Calibri" w:hAnsi="Calibri"/>
                <w:b/>
                <w:color w:val="FFFFFF"/>
                <w:sz w:val="20"/>
              </w:rPr>
              <w:t>Cột chính</w:t>
            </w:r>
          </w:p>
        </w:tc>
        <w:tc>
          <w:tcPr>
            <w:tcW w:type="dxa" w:w="3168"/>
            <w:vAlign w:val="center"/>
            <w:shd w:fill="1F4D78"/>
          </w:tcPr>
          <w:p>
            <w:pPr>
              <w:jc w:val="center"/>
            </w:pPr>
            <w:r/>
            <w:r>
              <w:rPr>
                <w:rFonts w:ascii="Calibri" w:hAnsi="Calibri"/>
                <w:b/>
                <w:color w:val="FFFFFF"/>
                <w:sz w:val="20"/>
              </w:rPr>
              <w:t>Mô tả</w:t>
            </w:r>
          </w:p>
        </w:tc>
      </w:tr>
      <w:tr>
        <w:tc>
          <w:tcPr>
            <w:tcW w:type="dxa" w:w="1296"/>
            <w:vAlign w:val="center"/>
          </w:tcPr>
          <w:p>
            <w:pPr>
              <w:jc w:val="left"/>
            </w:pPr>
            <w:r/>
            <w:r>
              <w:rPr>
                <w:rFonts w:ascii="Calibri" w:hAnsi="Calibri"/>
                <w:b w:val="0"/>
                <w:sz w:val="20"/>
              </w:rPr>
              <w:t>Users</w:t>
            </w:r>
          </w:p>
        </w:tc>
        <w:tc>
          <w:tcPr>
            <w:tcW w:type="dxa" w:w="4752"/>
            <w:vAlign w:val="center"/>
          </w:tcPr>
          <w:p>
            <w:pPr>
              <w:jc w:val="left"/>
            </w:pPr>
            <w:r/>
            <w:r>
              <w:rPr>
                <w:rFonts w:ascii="Calibri" w:hAnsi="Calibri"/>
                <w:b w:val="0"/>
                <w:sz w:val="20"/>
              </w:rPr>
              <w:t>UserId, Username, Password, Role, FullName, Email, PhoneNumber, Address, AvatarUrl, Gender, DateOfBirth, is_deleted</w:t>
            </w:r>
          </w:p>
        </w:tc>
        <w:tc>
          <w:tcPr>
            <w:tcW w:type="dxa" w:w="3168"/>
            <w:vAlign w:val="center"/>
          </w:tcPr>
          <w:p>
            <w:pPr>
              <w:jc w:val="left"/>
            </w:pPr>
            <w:r/>
            <w:r>
              <w:rPr>
                <w:rFonts w:ascii="Calibri" w:hAnsi="Calibri"/>
                <w:b w:val="0"/>
                <w:sz w:val="20"/>
              </w:rPr>
              <w:t>Lưu tài khoản, vai trò và hồ sơ người dùng.</w:t>
            </w:r>
          </w:p>
        </w:tc>
      </w:tr>
      <w:tr>
        <w:tc>
          <w:tcPr>
            <w:tcW w:type="dxa" w:w="1296"/>
            <w:vAlign w:val="center"/>
          </w:tcPr>
          <w:p>
            <w:pPr>
              <w:jc w:val="left"/>
            </w:pPr>
            <w:r/>
            <w:r>
              <w:rPr>
                <w:rFonts w:ascii="Calibri" w:hAnsi="Calibri"/>
                <w:b w:val="0"/>
                <w:sz w:val="20"/>
              </w:rPr>
              <w:t>Suppliers</w:t>
            </w:r>
          </w:p>
        </w:tc>
        <w:tc>
          <w:tcPr>
            <w:tcW w:type="dxa" w:w="4752"/>
            <w:vAlign w:val="center"/>
          </w:tcPr>
          <w:p>
            <w:pPr>
              <w:jc w:val="left"/>
            </w:pPr>
            <w:r/>
            <w:r>
              <w:rPr>
                <w:rFonts w:ascii="Calibri" w:hAnsi="Calibri"/>
                <w:b w:val="0"/>
                <w:sz w:val="20"/>
              </w:rPr>
              <w:t>SupplierId, SupplierCode, SupplierName, Phone, Address, CreatedAt, is_deleted</w:t>
            </w:r>
          </w:p>
        </w:tc>
        <w:tc>
          <w:tcPr>
            <w:tcW w:type="dxa" w:w="3168"/>
            <w:vAlign w:val="center"/>
          </w:tcPr>
          <w:p>
            <w:pPr>
              <w:jc w:val="left"/>
            </w:pPr>
            <w:r/>
            <w:r>
              <w:rPr>
                <w:rFonts w:ascii="Calibri" w:hAnsi="Calibri"/>
                <w:b w:val="0"/>
                <w:sz w:val="20"/>
              </w:rPr>
              <w:t>Lưu thông tin nhà cung cấp.</w:t>
            </w:r>
          </w:p>
        </w:tc>
      </w:tr>
      <w:tr>
        <w:tc>
          <w:tcPr>
            <w:tcW w:type="dxa" w:w="1296"/>
            <w:vAlign w:val="center"/>
          </w:tcPr>
          <w:p>
            <w:pPr>
              <w:jc w:val="left"/>
            </w:pPr>
            <w:r/>
            <w:r>
              <w:rPr>
                <w:rFonts w:ascii="Calibri" w:hAnsi="Calibri"/>
                <w:b w:val="0"/>
                <w:sz w:val="20"/>
              </w:rPr>
              <w:t>Products</w:t>
            </w:r>
          </w:p>
        </w:tc>
        <w:tc>
          <w:tcPr>
            <w:tcW w:type="dxa" w:w="4752"/>
            <w:vAlign w:val="center"/>
          </w:tcPr>
          <w:p>
            <w:pPr>
              <w:jc w:val="left"/>
            </w:pPr>
            <w:r/>
            <w:r>
              <w:rPr>
                <w:rFonts w:ascii="Calibri" w:hAnsi="Calibri"/>
                <w:b w:val="0"/>
                <w:sz w:val="20"/>
              </w:rPr>
              <w:t>ProductId, SKU, ProductName, Quantity, Price, MinStock, SupplierId, CreatedAt, is_deleted</w:t>
            </w:r>
          </w:p>
        </w:tc>
        <w:tc>
          <w:tcPr>
            <w:tcW w:type="dxa" w:w="3168"/>
            <w:vAlign w:val="center"/>
          </w:tcPr>
          <w:p>
            <w:pPr>
              <w:jc w:val="left"/>
            </w:pPr>
            <w:r/>
            <w:r>
              <w:rPr>
                <w:rFonts w:ascii="Calibri" w:hAnsi="Calibri"/>
                <w:b w:val="0"/>
                <w:sz w:val="20"/>
              </w:rPr>
              <w:t>Lưu hàng hóa, tồn kho, giá bán, mức tồn tối thiểu và liên kết nhà cung cấp.</w:t>
            </w:r>
          </w:p>
        </w:tc>
      </w:tr>
      <w:tr>
        <w:tc>
          <w:tcPr>
            <w:tcW w:type="dxa" w:w="1296"/>
            <w:vAlign w:val="center"/>
          </w:tcPr>
          <w:p>
            <w:pPr>
              <w:jc w:val="left"/>
            </w:pPr>
            <w:r/>
            <w:r>
              <w:rPr>
                <w:rFonts w:ascii="Calibri" w:hAnsi="Calibri"/>
                <w:b w:val="0"/>
                <w:sz w:val="20"/>
              </w:rPr>
              <w:t>StockLogs</w:t>
            </w:r>
          </w:p>
        </w:tc>
        <w:tc>
          <w:tcPr>
            <w:tcW w:type="dxa" w:w="4752"/>
            <w:vAlign w:val="center"/>
          </w:tcPr>
          <w:p>
            <w:pPr>
              <w:jc w:val="left"/>
            </w:pPr>
            <w:r/>
            <w:r>
              <w:rPr>
                <w:rFonts w:ascii="Calibri" w:hAnsi="Calibri"/>
                <w:b w:val="0"/>
                <w:sz w:val="20"/>
              </w:rPr>
              <w:t>LogId, ProductId, Quantity, Type, Note, CreatedAt</w:t>
            </w:r>
          </w:p>
        </w:tc>
        <w:tc>
          <w:tcPr>
            <w:tcW w:type="dxa" w:w="3168"/>
            <w:vAlign w:val="center"/>
          </w:tcPr>
          <w:p>
            <w:pPr>
              <w:jc w:val="left"/>
            </w:pPr>
            <w:r/>
            <w:r>
              <w:rPr>
                <w:rFonts w:ascii="Calibri" w:hAnsi="Calibri"/>
                <w:b w:val="0"/>
                <w:sz w:val="20"/>
              </w:rPr>
              <w:t>Lưu lịch sử nhập/xuất kho. Type nhận giá trị IMPORT hoặc EXPORT.</w:t>
            </w:r>
          </w:p>
        </w:tc>
      </w:tr>
    </w:tbl>
    <w:p/>
    <w:p>
      <w:pPr>
        <w:pStyle w:val="Heading2"/>
      </w:pPr>
      <w:r>
        <w:t>3.4 Ràng buộc dữ liệu</w:t>
      </w:r>
    </w:p>
    <w:p>
      <w:pPr>
        <w:pStyle w:val="ListBullet"/>
      </w:pPr>
      <w:r>
        <w:t>Users.Username, Suppliers.SupplierCode và Products.SKU được đặt UNIQUE.</w:t>
      </w:r>
    </w:p>
    <w:p>
      <w:pPr>
        <w:pStyle w:val="ListBullet"/>
      </w:pPr>
      <w:r>
        <w:t>Products.Quantity có CHECK(Quantity &gt;= 0).</w:t>
      </w:r>
    </w:p>
    <w:p>
      <w:pPr>
        <w:pStyle w:val="ListBullet"/>
      </w:pPr>
      <w:r>
        <w:t>Products.Price có CHECK(Price &gt;= 0).</w:t>
      </w:r>
    </w:p>
    <w:p>
      <w:pPr>
        <w:pStyle w:val="ListBullet"/>
      </w:pPr>
      <w:r>
        <w:t>Products.SupplierId là khóa ngoại tới Suppliers.SupplierId.</w:t>
      </w:r>
    </w:p>
    <w:p>
      <w:pPr>
        <w:pStyle w:val="ListBullet"/>
      </w:pPr>
      <w:r>
        <w:t>StockLogs.ProductId là khóa ngoại tới Products.ProductId.</w:t>
      </w:r>
    </w:p>
    <w:p>
      <w:pPr>
        <w:pStyle w:val="ListBullet"/>
      </w:pPr>
      <w:r>
        <w:t>Users, Suppliers và Products có cột is_deleted để hỗ trợ xóa mềm.</w:t>
      </w:r>
    </w:p>
    <w:p>
      <w:pPr>
        <w:pStyle w:val="Heading2"/>
      </w:pPr>
      <w:r>
        <w:t>3.5 Stored procedure</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1F4D78"/>
          </w:tcPr>
          <w:p>
            <w:pPr>
              <w:jc w:val="center"/>
            </w:pPr>
            <w:r/>
            <w:r>
              <w:rPr>
                <w:rFonts w:ascii="Calibri" w:hAnsi="Calibri"/>
                <w:b/>
                <w:color w:val="FFFFFF"/>
                <w:sz w:val="20"/>
              </w:rPr>
              <w:t>Nhóm</w:t>
            </w:r>
          </w:p>
        </w:tc>
        <w:tc>
          <w:tcPr>
            <w:tcW w:type="dxa" w:w="3888"/>
            <w:vAlign w:val="center"/>
            <w:shd w:fill="1F4D78"/>
          </w:tcPr>
          <w:p>
            <w:pPr>
              <w:jc w:val="center"/>
            </w:pPr>
            <w:r/>
            <w:r>
              <w:rPr>
                <w:rFonts w:ascii="Calibri" w:hAnsi="Calibri"/>
                <w:b/>
                <w:color w:val="FFFFFF"/>
                <w:sz w:val="20"/>
              </w:rPr>
              <w:t>Stored procedure</w:t>
            </w:r>
          </w:p>
        </w:tc>
        <w:tc>
          <w:tcPr>
            <w:tcW w:type="dxa" w:w="4031"/>
            <w:vAlign w:val="center"/>
            <w:shd w:fill="1F4D78"/>
          </w:tcPr>
          <w:p>
            <w:pPr>
              <w:jc w:val="center"/>
            </w:pPr>
            <w:r/>
            <w:r>
              <w:rPr>
                <w:rFonts w:ascii="Calibri" w:hAnsi="Calibri"/>
                <w:b/>
                <w:color w:val="FFFFFF"/>
                <w:sz w:val="20"/>
              </w:rPr>
              <w:t>Chức năng</w:t>
            </w:r>
          </w:p>
        </w:tc>
      </w:tr>
      <w:tr>
        <w:tc>
          <w:tcPr>
            <w:tcW w:type="dxa" w:w="1296"/>
            <w:vAlign w:val="center"/>
          </w:tcPr>
          <w:p>
            <w:pPr>
              <w:jc w:val="left"/>
            </w:pPr>
            <w:r/>
            <w:r>
              <w:rPr>
                <w:rFonts w:ascii="Calibri" w:hAnsi="Calibri"/>
                <w:b w:val="0"/>
                <w:sz w:val="20"/>
              </w:rPr>
              <w:t>Auth</w:t>
            </w:r>
          </w:p>
        </w:tc>
        <w:tc>
          <w:tcPr>
            <w:tcW w:type="dxa" w:w="3888"/>
            <w:vAlign w:val="center"/>
          </w:tcPr>
          <w:p>
            <w:pPr>
              <w:jc w:val="left"/>
            </w:pPr>
            <w:r/>
            <w:r>
              <w:rPr>
                <w:rFonts w:ascii="Calibri" w:hAnsi="Calibri"/>
                <w:b w:val="0"/>
                <w:sz w:val="20"/>
              </w:rPr>
              <w:t>sp_Login, sp_Register</w:t>
            </w:r>
          </w:p>
        </w:tc>
        <w:tc>
          <w:tcPr>
            <w:tcW w:type="dxa" w:w="4031"/>
            <w:vAlign w:val="center"/>
          </w:tcPr>
          <w:p>
            <w:pPr>
              <w:jc w:val="left"/>
            </w:pPr>
            <w:r/>
            <w:r>
              <w:rPr>
                <w:rFonts w:ascii="Calibri" w:hAnsi="Calibri"/>
                <w:b w:val="0"/>
                <w:sz w:val="20"/>
              </w:rPr>
              <w:t>Đăng nhập, đăng ký tài khoản và loại trừ user đã xóa mềm khi đăng nhập.</w:t>
            </w:r>
          </w:p>
        </w:tc>
      </w:tr>
      <w:tr>
        <w:tc>
          <w:tcPr>
            <w:tcW w:type="dxa" w:w="1296"/>
            <w:vAlign w:val="center"/>
          </w:tcPr>
          <w:p>
            <w:pPr>
              <w:jc w:val="left"/>
            </w:pPr>
            <w:r/>
            <w:r>
              <w:rPr>
                <w:rFonts w:ascii="Calibri" w:hAnsi="Calibri"/>
                <w:b w:val="0"/>
                <w:sz w:val="20"/>
              </w:rPr>
              <w:t>Supplier</w:t>
            </w:r>
          </w:p>
        </w:tc>
        <w:tc>
          <w:tcPr>
            <w:tcW w:type="dxa" w:w="3888"/>
            <w:vAlign w:val="center"/>
          </w:tcPr>
          <w:p>
            <w:pPr>
              <w:jc w:val="left"/>
            </w:pPr>
            <w:r/>
            <w:r>
              <w:rPr>
                <w:rFonts w:ascii="Calibri" w:hAnsi="Calibri"/>
                <w:b w:val="0"/>
                <w:sz w:val="20"/>
              </w:rPr>
              <w:t>sp_AddSupplier, sp_GetSuppliers, sp_UpdateSupplier, sp_DeleteSupplier</w:t>
            </w:r>
          </w:p>
        </w:tc>
        <w:tc>
          <w:tcPr>
            <w:tcW w:type="dxa" w:w="4031"/>
            <w:vAlign w:val="center"/>
          </w:tcPr>
          <w:p>
            <w:pPr>
              <w:jc w:val="left"/>
            </w:pPr>
            <w:r/>
            <w:r>
              <w:rPr>
                <w:rFonts w:ascii="Calibri" w:hAnsi="Calibri"/>
                <w:b w:val="0"/>
                <w:sz w:val="20"/>
              </w:rPr>
              <w:t>CRUD nhà cung cấp; delete cập nhật is_deleted = 1.</w:t>
            </w:r>
          </w:p>
        </w:tc>
      </w:tr>
      <w:tr>
        <w:tc>
          <w:tcPr>
            <w:tcW w:type="dxa" w:w="1296"/>
            <w:vAlign w:val="center"/>
          </w:tcPr>
          <w:p>
            <w:pPr>
              <w:jc w:val="left"/>
            </w:pPr>
            <w:r/>
            <w:r>
              <w:rPr>
                <w:rFonts w:ascii="Calibri" w:hAnsi="Calibri"/>
                <w:b w:val="0"/>
                <w:sz w:val="20"/>
              </w:rPr>
              <w:t>Product</w:t>
            </w:r>
          </w:p>
        </w:tc>
        <w:tc>
          <w:tcPr>
            <w:tcW w:type="dxa" w:w="3888"/>
            <w:vAlign w:val="center"/>
          </w:tcPr>
          <w:p>
            <w:pPr>
              <w:jc w:val="left"/>
            </w:pPr>
            <w:r/>
            <w:r>
              <w:rPr>
                <w:rFonts w:ascii="Calibri" w:hAnsi="Calibri"/>
                <w:b w:val="0"/>
                <w:sz w:val="20"/>
              </w:rPr>
              <w:t>sp_AddProduct, sp_GetProducts, sp_UpdateProduct, sp_DeleteProduct</w:t>
            </w:r>
          </w:p>
        </w:tc>
        <w:tc>
          <w:tcPr>
            <w:tcW w:type="dxa" w:w="4031"/>
            <w:vAlign w:val="center"/>
          </w:tcPr>
          <w:p>
            <w:pPr>
              <w:jc w:val="left"/>
            </w:pPr>
            <w:r/>
            <w:r>
              <w:rPr>
                <w:rFonts w:ascii="Calibri" w:hAnsi="Calibri"/>
                <w:b w:val="0"/>
                <w:sz w:val="20"/>
              </w:rPr>
              <w:t>CRUD sản phẩm; get lọc is_deleted = 0, delete là xóa mềm.</w:t>
            </w:r>
          </w:p>
        </w:tc>
      </w:tr>
      <w:tr>
        <w:tc>
          <w:tcPr>
            <w:tcW w:type="dxa" w:w="1296"/>
            <w:vAlign w:val="center"/>
          </w:tcPr>
          <w:p>
            <w:pPr>
              <w:jc w:val="left"/>
            </w:pPr>
            <w:r/>
            <w:r>
              <w:rPr>
                <w:rFonts w:ascii="Calibri" w:hAnsi="Calibri"/>
                <w:b w:val="0"/>
                <w:sz w:val="20"/>
              </w:rPr>
              <w:t>Stock</w:t>
            </w:r>
          </w:p>
        </w:tc>
        <w:tc>
          <w:tcPr>
            <w:tcW w:type="dxa" w:w="3888"/>
            <w:vAlign w:val="center"/>
          </w:tcPr>
          <w:p>
            <w:pPr>
              <w:jc w:val="left"/>
            </w:pPr>
            <w:r/>
            <w:r>
              <w:rPr>
                <w:rFonts w:ascii="Calibri" w:hAnsi="Calibri"/>
                <w:b w:val="0"/>
                <w:sz w:val="20"/>
              </w:rPr>
              <w:t>sp_ImportStock, sp_ExportStock</w:t>
            </w:r>
          </w:p>
        </w:tc>
        <w:tc>
          <w:tcPr>
            <w:tcW w:type="dxa" w:w="4031"/>
            <w:vAlign w:val="center"/>
          </w:tcPr>
          <w:p>
            <w:pPr>
              <w:jc w:val="left"/>
            </w:pPr>
            <w:r/>
            <w:r>
              <w:rPr>
                <w:rFonts w:ascii="Calibri" w:hAnsi="Calibri"/>
                <w:b w:val="0"/>
                <w:sz w:val="20"/>
              </w:rPr>
              <w:t>Cập nhật Quantity và ghi StockLogs; export kiểm tra tồn kho trước khi trừ.</w:t>
            </w:r>
          </w:p>
        </w:tc>
      </w:tr>
      <w:tr>
        <w:tc>
          <w:tcPr>
            <w:tcW w:type="dxa" w:w="1296"/>
            <w:vAlign w:val="center"/>
          </w:tcPr>
          <w:p>
            <w:pPr>
              <w:jc w:val="left"/>
            </w:pPr>
            <w:r/>
            <w:r>
              <w:rPr>
                <w:rFonts w:ascii="Calibri" w:hAnsi="Calibri"/>
                <w:b w:val="0"/>
                <w:sz w:val="20"/>
              </w:rPr>
              <w:t>Report</w:t>
            </w:r>
          </w:p>
        </w:tc>
        <w:tc>
          <w:tcPr>
            <w:tcW w:type="dxa" w:w="3888"/>
            <w:vAlign w:val="center"/>
          </w:tcPr>
          <w:p>
            <w:pPr>
              <w:jc w:val="left"/>
            </w:pPr>
            <w:r/>
            <w:r>
              <w:rPr>
                <w:rFonts w:ascii="Calibri" w:hAnsi="Calibri"/>
                <w:b w:val="0"/>
                <w:sz w:val="20"/>
              </w:rPr>
              <w:t>sp_LowStockReport, sp_InventoryHistory, sp_StockDashboard, sp_SearchProducts, sp_GetProductsPaging, sp_StockReport</w:t>
            </w:r>
          </w:p>
        </w:tc>
        <w:tc>
          <w:tcPr>
            <w:tcW w:type="dxa" w:w="4031"/>
            <w:vAlign w:val="center"/>
          </w:tcPr>
          <w:p>
            <w:pPr>
              <w:jc w:val="left"/>
            </w:pPr>
            <w:r/>
            <w:r>
              <w:rPr>
                <w:rFonts w:ascii="Calibri" w:hAnsi="Calibri"/>
                <w:b w:val="0"/>
                <w:sz w:val="20"/>
              </w:rPr>
              <w:t>Báo cáo tồn thấp, lịch sử, dashboard, tìm kiếm, phân trang và tổng nhập/xuất.</w:t>
            </w:r>
          </w:p>
        </w:tc>
      </w:tr>
    </w:tbl>
    <w:p/>
    <w:p>
      <w:pPr>
        <w:pStyle w:val="Heading1"/>
      </w:pPr>
      <w:r>
        <w:t>CHƯƠNG 4: MODELS, DTOS VÀ DATA ACCESS LAYER</w:t>
      </w:r>
    </w:p>
    <w:p>
      <w:pPr>
        <w:pStyle w:val="Heading2"/>
      </w:pPr>
      <w:r>
        <w:t>4.1 Models chính</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F4D78"/>
          </w:tcPr>
          <w:p>
            <w:pPr>
              <w:jc w:val="center"/>
            </w:pPr>
            <w:r/>
            <w:r>
              <w:rPr>
                <w:rFonts w:ascii="Calibri" w:hAnsi="Calibri"/>
                <w:b/>
                <w:color w:val="FFFFFF"/>
                <w:sz w:val="20"/>
              </w:rPr>
              <w:t>Model</w:t>
            </w:r>
          </w:p>
        </w:tc>
        <w:tc>
          <w:tcPr>
            <w:tcW w:type="dxa" w:w="4752"/>
            <w:vAlign w:val="center"/>
            <w:shd w:fill="1F4D78"/>
          </w:tcPr>
          <w:p>
            <w:pPr>
              <w:jc w:val="center"/>
            </w:pPr>
            <w:r/>
            <w:r>
              <w:rPr>
                <w:rFonts w:ascii="Calibri" w:hAnsi="Calibri"/>
                <w:b/>
                <w:color w:val="FFFFFF"/>
                <w:sz w:val="20"/>
              </w:rPr>
              <w:t>Thuộc tính quan trọng</w:t>
            </w:r>
          </w:p>
        </w:tc>
        <w:tc>
          <w:tcPr>
            <w:tcW w:type="dxa" w:w="2880"/>
            <w:vAlign w:val="center"/>
            <w:shd w:fill="1F4D78"/>
          </w:tcPr>
          <w:p>
            <w:pPr>
              <w:jc w:val="center"/>
            </w:pPr>
            <w:r/>
            <w:r>
              <w:rPr>
                <w:rFonts w:ascii="Calibri" w:hAnsi="Calibri"/>
                <w:b/>
                <w:color w:val="FFFFFF"/>
                <w:sz w:val="20"/>
              </w:rPr>
              <w:t>Vai trò</w:t>
            </w:r>
          </w:p>
        </w:tc>
      </w:tr>
      <w:tr>
        <w:tc>
          <w:tcPr>
            <w:tcW w:type="dxa" w:w="1728"/>
            <w:vAlign w:val="center"/>
          </w:tcPr>
          <w:p>
            <w:pPr>
              <w:jc w:val="left"/>
            </w:pPr>
            <w:r/>
            <w:r>
              <w:rPr>
                <w:rFonts w:ascii="Calibri" w:hAnsi="Calibri"/>
                <w:b w:val="0"/>
                <w:sz w:val="20"/>
              </w:rPr>
              <w:t>Product</w:t>
            </w:r>
          </w:p>
        </w:tc>
        <w:tc>
          <w:tcPr>
            <w:tcW w:type="dxa" w:w="4752"/>
            <w:vAlign w:val="center"/>
          </w:tcPr>
          <w:p>
            <w:pPr>
              <w:jc w:val="left"/>
            </w:pPr>
            <w:r/>
            <w:r>
              <w:rPr>
                <w:rFonts w:ascii="Calibri" w:hAnsi="Calibri"/>
                <w:b w:val="0"/>
                <w:sz w:val="20"/>
              </w:rPr>
              <w:t>ProductId, SKU, ProductName, Quantity, Price, MinStock, SupplierId</w:t>
            </w:r>
          </w:p>
        </w:tc>
        <w:tc>
          <w:tcPr>
            <w:tcW w:type="dxa" w:w="2880"/>
            <w:vAlign w:val="center"/>
          </w:tcPr>
          <w:p>
            <w:pPr>
              <w:jc w:val="left"/>
            </w:pPr>
            <w:r/>
            <w:r>
              <w:rPr>
                <w:rFonts w:ascii="Calibri" w:hAnsi="Calibri"/>
                <w:b w:val="0"/>
                <w:sz w:val="20"/>
              </w:rPr>
              <w:t>Đại diện sản phẩm trong kho.</w:t>
            </w:r>
          </w:p>
        </w:tc>
      </w:tr>
      <w:tr>
        <w:tc>
          <w:tcPr>
            <w:tcW w:type="dxa" w:w="1728"/>
            <w:vAlign w:val="center"/>
          </w:tcPr>
          <w:p>
            <w:pPr>
              <w:jc w:val="left"/>
            </w:pPr>
            <w:r/>
            <w:r>
              <w:rPr>
                <w:rFonts w:ascii="Calibri" w:hAnsi="Calibri"/>
                <w:b w:val="0"/>
                <w:sz w:val="20"/>
              </w:rPr>
              <w:t>Supplier</w:t>
            </w:r>
          </w:p>
        </w:tc>
        <w:tc>
          <w:tcPr>
            <w:tcW w:type="dxa" w:w="4752"/>
            <w:vAlign w:val="center"/>
          </w:tcPr>
          <w:p>
            <w:pPr>
              <w:jc w:val="left"/>
            </w:pPr>
            <w:r/>
            <w:r>
              <w:rPr>
                <w:rFonts w:ascii="Calibri" w:hAnsi="Calibri"/>
                <w:b w:val="0"/>
                <w:sz w:val="20"/>
              </w:rPr>
              <w:t>SupplierId, SupplierCode, SupplierName, Phone, Address</w:t>
            </w:r>
          </w:p>
        </w:tc>
        <w:tc>
          <w:tcPr>
            <w:tcW w:type="dxa" w:w="2880"/>
            <w:vAlign w:val="center"/>
          </w:tcPr>
          <w:p>
            <w:pPr>
              <w:jc w:val="left"/>
            </w:pPr>
            <w:r/>
            <w:r>
              <w:rPr>
                <w:rFonts w:ascii="Calibri" w:hAnsi="Calibri"/>
                <w:b w:val="0"/>
                <w:sz w:val="20"/>
              </w:rPr>
              <w:t>Đại diện nhà cung cấp.</w:t>
            </w:r>
          </w:p>
        </w:tc>
      </w:tr>
      <w:tr>
        <w:tc>
          <w:tcPr>
            <w:tcW w:type="dxa" w:w="1728"/>
            <w:vAlign w:val="center"/>
          </w:tcPr>
          <w:p>
            <w:pPr>
              <w:jc w:val="left"/>
            </w:pPr>
            <w:r/>
            <w:r>
              <w:rPr>
                <w:rFonts w:ascii="Calibri" w:hAnsi="Calibri"/>
                <w:b w:val="0"/>
                <w:sz w:val="20"/>
              </w:rPr>
              <w:t>StockLog</w:t>
            </w:r>
          </w:p>
        </w:tc>
        <w:tc>
          <w:tcPr>
            <w:tcW w:type="dxa" w:w="4752"/>
            <w:vAlign w:val="center"/>
          </w:tcPr>
          <w:p>
            <w:pPr>
              <w:jc w:val="left"/>
            </w:pPr>
            <w:r/>
            <w:r>
              <w:rPr>
                <w:rFonts w:ascii="Calibri" w:hAnsi="Calibri"/>
                <w:b w:val="0"/>
                <w:sz w:val="20"/>
              </w:rPr>
              <w:t>LogId, ProductId, ProductName, Quantity, Type, Note, CreatedAt</w:t>
            </w:r>
          </w:p>
        </w:tc>
        <w:tc>
          <w:tcPr>
            <w:tcW w:type="dxa" w:w="2880"/>
            <w:vAlign w:val="center"/>
          </w:tcPr>
          <w:p>
            <w:pPr>
              <w:jc w:val="left"/>
            </w:pPr>
            <w:r/>
            <w:r>
              <w:rPr>
                <w:rFonts w:ascii="Calibri" w:hAnsi="Calibri"/>
                <w:b w:val="0"/>
                <w:sz w:val="20"/>
              </w:rPr>
              <w:t>Đại diện lịch sử nhập/xuất kho.</w:t>
            </w:r>
          </w:p>
        </w:tc>
      </w:tr>
      <w:tr>
        <w:tc>
          <w:tcPr>
            <w:tcW w:type="dxa" w:w="1728"/>
            <w:vAlign w:val="center"/>
          </w:tcPr>
          <w:p>
            <w:pPr>
              <w:jc w:val="left"/>
            </w:pPr>
            <w:r/>
            <w:r>
              <w:rPr>
                <w:rFonts w:ascii="Calibri" w:hAnsi="Calibri"/>
                <w:b w:val="0"/>
                <w:sz w:val="20"/>
              </w:rPr>
              <w:t>StockDashboard</w:t>
            </w:r>
          </w:p>
        </w:tc>
        <w:tc>
          <w:tcPr>
            <w:tcW w:type="dxa" w:w="4752"/>
            <w:vAlign w:val="center"/>
          </w:tcPr>
          <w:p>
            <w:pPr>
              <w:jc w:val="left"/>
            </w:pPr>
            <w:r/>
            <w:r>
              <w:rPr>
                <w:rFonts w:ascii="Calibri" w:hAnsi="Calibri"/>
                <w:b w:val="0"/>
                <w:sz w:val="20"/>
              </w:rPr>
              <w:t>TotalProducts, TotalStock, LowStockProducts, TotalImport, TotalExport</w:t>
            </w:r>
          </w:p>
        </w:tc>
        <w:tc>
          <w:tcPr>
            <w:tcW w:type="dxa" w:w="2880"/>
            <w:vAlign w:val="center"/>
          </w:tcPr>
          <w:p>
            <w:pPr>
              <w:jc w:val="left"/>
            </w:pPr>
            <w:r/>
            <w:r>
              <w:rPr>
                <w:rFonts w:ascii="Calibri" w:hAnsi="Calibri"/>
                <w:b w:val="0"/>
                <w:sz w:val="20"/>
              </w:rPr>
              <w:t>Đại diện số liệu tổng quan kho.</w:t>
            </w:r>
          </w:p>
        </w:tc>
      </w:tr>
      <w:tr>
        <w:tc>
          <w:tcPr>
            <w:tcW w:type="dxa" w:w="1728"/>
            <w:vAlign w:val="center"/>
          </w:tcPr>
          <w:p>
            <w:pPr>
              <w:jc w:val="left"/>
            </w:pPr>
            <w:r/>
            <w:r>
              <w:rPr>
                <w:rFonts w:ascii="Calibri" w:hAnsi="Calibri"/>
                <w:b w:val="0"/>
                <w:sz w:val="20"/>
              </w:rPr>
              <w:t>User</w:t>
            </w:r>
          </w:p>
        </w:tc>
        <w:tc>
          <w:tcPr>
            <w:tcW w:type="dxa" w:w="4752"/>
            <w:vAlign w:val="center"/>
          </w:tcPr>
          <w:p>
            <w:pPr>
              <w:jc w:val="left"/>
            </w:pPr>
            <w:r/>
            <w:r>
              <w:rPr>
                <w:rFonts w:ascii="Calibri" w:hAnsi="Calibri"/>
                <w:b w:val="0"/>
                <w:sz w:val="20"/>
              </w:rPr>
              <w:t>UserId, Username, Password, Role, FullName, Email, PhoneNumber, Address, AvatarUrl, Gender, DateOfBirth</w:t>
            </w:r>
          </w:p>
        </w:tc>
        <w:tc>
          <w:tcPr>
            <w:tcW w:type="dxa" w:w="2880"/>
            <w:vAlign w:val="center"/>
          </w:tcPr>
          <w:p>
            <w:pPr>
              <w:jc w:val="left"/>
            </w:pPr>
            <w:r/>
            <w:r>
              <w:rPr>
                <w:rFonts w:ascii="Calibri" w:hAnsi="Calibri"/>
                <w:b w:val="0"/>
                <w:sz w:val="20"/>
              </w:rPr>
              <w:t>Đại diện người dùng và hồ sơ cá nhân.</w:t>
            </w:r>
          </w:p>
        </w:tc>
      </w:tr>
    </w:tbl>
    <w:p/>
    <w:p>
      <w:pPr>
        <w:pStyle w:val="Heading2"/>
      </w:pPr>
      <w:r>
        <w:t>4.2 DTOs</w:t>
      </w:r>
    </w:p>
    <w:p>
      <w:r>
        <w:t>DTO được dùng ở cả API và Web để nhận dữ liệu đầu vào hoặc render view. Các DTO/model view quan trọng gồm LoginDTO, RegisterDTO, CreateProductDTO, UpdateProductDTO, CreateSupplierDTO, UpdateSupplierDTO, ImportStockDTO, ExportStockDTO, UpdateProfileDTO, ProductViewModel, SupplierViewModel, StockHistoryViewModel và StockReportViewModel.</w:t>
      </w:r>
    </w:p>
    <w:p>
      <w:pPr>
        <w:pStyle w:val="Heading2"/>
      </w:pPr>
      <w:r>
        <w:t>4.3 Data Access Layer</w:t>
      </w:r>
    </w:p>
    <w:p>
      <w:pPr>
        <w:pStyle w:val="ListBullet"/>
      </w:pPr>
      <w:r>
        <w:t>SqlConnectionFactory đọc connection string DefaultConnection từ IConfiguration.</w:t>
      </w:r>
    </w:p>
    <w:p>
      <w:pPr>
        <w:pStyle w:val="ListBullet"/>
      </w:pPr>
      <w:r>
        <w:t>ProductRepository gọi sp_GetProducts, sp_AddProduct, sp_UpdateProduct, sp_DeleteProduct và truy vấn GetById theo ProductId.</w:t>
      </w:r>
    </w:p>
    <w:p>
      <w:pPr>
        <w:pStyle w:val="ListBullet"/>
      </w:pPr>
      <w:r>
        <w:t>SupplierRepository gọi sp_GetSuppliers, sp_AddSupplier, sp_UpdateSupplier, sp_DeleteSupplier và truy vấn GetById.</w:t>
      </w:r>
    </w:p>
    <w:p>
      <w:pPr>
        <w:pStyle w:val="ListBullet"/>
      </w:pPr>
      <w:r>
        <w:t>StockRepository gọi các procedure phục vụ nhập/xuất, tồn kho, tồn thấp, lịch sử, dashboard, tìm kiếm, phân trang và báo cáo.</w:t>
      </w:r>
    </w:p>
    <w:p>
      <w:pPr>
        <w:pStyle w:val="ListBullet"/>
      </w:pPr>
      <w:r>
        <w:t>AuthRepository gọi sp_Login, sp_Register và dùng SQL trực tiếp cho GetById/UpdateProfile.</w:t>
      </w:r>
    </w:p>
    <w:p>
      <w:pPr>
        <w:pStyle w:val="Heading1"/>
      </w:pPr>
      <w:r>
        <w:t>CHƯƠNG 5: BUSINESS LOGIC LAYER</w:t>
      </w:r>
    </w:p>
    <w:p>
      <w:r>
        <w:t>BLL hiện được thiết kế gọn, chủ yếu làm lớp trung gian giữa API controller và repository. Cấu trúc này giúp controller không phụ thuộc trực tiếp vào ADO.NET, đồng thời tạo điểm mở để bổ sung validation nghiệp vụ trong tương lai.</w:t>
      </w:r>
    </w:p>
    <w:tbl>
      <w:tblPr>
        <w:tblStyle w:val="TableGrid"/>
        <w:tblW w:type="auto" w:w="0"/>
        <w:jc w:val="center"/>
        <w:tblLook w:firstColumn="1" w:firstRow="1" w:lastColumn="0" w:lastRow="0" w:noHBand="0" w:noVBand="1" w:val="04A0"/>
      </w:tblPr>
      <w:tblGrid>
        <w:gridCol w:w="3120"/>
        <w:gridCol w:w="3120"/>
        <w:gridCol w:w="3120"/>
      </w:tblGrid>
      <w:tr>
        <w:tc>
          <w:tcPr>
            <w:tcW w:type="dxa" w:w="2015"/>
            <w:vAlign w:val="center"/>
            <w:shd w:fill="1F4D78"/>
          </w:tcPr>
          <w:p>
            <w:pPr>
              <w:jc w:val="center"/>
            </w:pPr>
            <w:r/>
            <w:r>
              <w:rPr>
                <w:rFonts w:ascii="Calibri" w:hAnsi="Calibri"/>
                <w:b/>
                <w:color w:val="FFFFFF"/>
                <w:sz w:val="20"/>
              </w:rPr>
              <w:t>Service</w:t>
            </w:r>
          </w:p>
        </w:tc>
        <w:tc>
          <w:tcPr>
            <w:tcW w:type="dxa" w:w="2015"/>
            <w:vAlign w:val="center"/>
            <w:shd w:fill="1F4D78"/>
          </w:tcPr>
          <w:p>
            <w:pPr>
              <w:jc w:val="center"/>
            </w:pPr>
            <w:r/>
            <w:r>
              <w:rPr>
                <w:rFonts w:ascii="Calibri" w:hAnsi="Calibri"/>
                <w:b/>
                <w:color w:val="FFFFFF"/>
                <w:sz w:val="20"/>
              </w:rPr>
              <w:t>Interface</w:t>
            </w:r>
          </w:p>
        </w:tc>
        <w:tc>
          <w:tcPr>
            <w:tcW w:type="dxa" w:w="5184"/>
            <w:vAlign w:val="center"/>
            <w:shd w:fill="1F4D78"/>
          </w:tcPr>
          <w:p>
            <w:pPr>
              <w:jc w:val="center"/>
            </w:pPr>
            <w:r/>
            <w:r>
              <w:rPr>
                <w:rFonts w:ascii="Calibri" w:hAnsi="Calibri"/>
                <w:b/>
                <w:color w:val="FFFFFF"/>
                <w:sz w:val="20"/>
              </w:rPr>
              <w:t>Chức năng</w:t>
            </w:r>
          </w:p>
        </w:tc>
      </w:tr>
      <w:tr>
        <w:tc>
          <w:tcPr>
            <w:tcW w:type="dxa" w:w="2015"/>
            <w:vAlign w:val="center"/>
          </w:tcPr>
          <w:p>
            <w:pPr>
              <w:jc w:val="left"/>
            </w:pPr>
            <w:r/>
            <w:r>
              <w:rPr>
                <w:rFonts w:ascii="Calibri" w:hAnsi="Calibri"/>
                <w:b w:val="0"/>
                <w:sz w:val="20"/>
              </w:rPr>
              <w:t>ProductService</w:t>
            </w:r>
          </w:p>
        </w:tc>
        <w:tc>
          <w:tcPr>
            <w:tcW w:type="dxa" w:w="2015"/>
            <w:vAlign w:val="center"/>
          </w:tcPr>
          <w:p>
            <w:pPr>
              <w:jc w:val="left"/>
            </w:pPr>
            <w:r/>
            <w:r>
              <w:rPr>
                <w:rFonts w:ascii="Calibri" w:hAnsi="Calibri"/>
                <w:b w:val="0"/>
                <w:sz w:val="20"/>
              </w:rPr>
              <w:t>IProductService</w:t>
            </w:r>
          </w:p>
        </w:tc>
        <w:tc>
          <w:tcPr>
            <w:tcW w:type="dxa" w:w="5184"/>
            <w:vAlign w:val="center"/>
          </w:tcPr>
          <w:p>
            <w:pPr>
              <w:jc w:val="left"/>
            </w:pPr>
            <w:r/>
            <w:r>
              <w:rPr>
                <w:rFonts w:ascii="Calibri" w:hAnsi="Calibri"/>
                <w:b w:val="0"/>
                <w:sz w:val="20"/>
              </w:rPr>
              <w:t>GetAll, GetById, Add, Update, Delete sản phẩm.</w:t>
            </w:r>
          </w:p>
        </w:tc>
      </w:tr>
      <w:tr>
        <w:tc>
          <w:tcPr>
            <w:tcW w:type="dxa" w:w="2015"/>
            <w:vAlign w:val="center"/>
          </w:tcPr>
          <w:p>
            <w:pPr>
              <w:jc w:val="left"/>
            </w:pPr>
            <w:r/>
            <w:r>
              <w:rPr>
                <w:rFonts w:ascii="Calibri" w:hAnsi="Calibri"/>
                <w:b w:val="0"/>
                <w:sz w:val="20"/>
              </w:rPr>
              <w:t>SupplierService</w:t>
            </w:r>
          </w:p>
        </w:tc>
        <w:tc>
          <w:tcPr>
            <w:tcW w:type="dxa" w:w="2015"/>
            <w:vAlign w:val="center"/>
          </w:tcPr>
          <w:p>
            <w:pPr>
              <w:jc w:val="left"/>
            </w:pPr>
            <w:r/>
            <w:r>
              <w:rPr>
                <w:rFonts w:ascii="Calibri" w:hAnsi="Calibri"/>
                <w:b w:val="0"/>
                <w:sz w:val="20"/>
              </w:rPr>
              <w:t>ISupplierService</w:t>
            </w:r>
          </w:p>
        </w:tc>
        <w:tc>
          <w:tcPr>
            <w:tcW w:type="dxa" w:w="5184"/>
            <w:vAlign w:val="center"/>
          </w:tcPr>
          <w:p>
            <w:pPr>
              <w:jc w:val="left"/>
            </w:pPr>
            <w:r/>
            <w:r>
              <w:rPr>
                <w:rFonts w:ascii="Calibri" w:hAnsi="Calibri"/>
                <w:b w:val="0"/>
                <w:sz w:val="20"/>
              </w:rPr>
              <w:t>GetAll, GetById, Add, Update, Delete nhà cung cấp.</w:t>
            </w:r>
          </w:p>
        </w:tc>
      </w:tr>
      <w:tr>
        <w:tc>
          <w:tcPr>
            <w:tcW w:type="dxa" w:w="2015"/>
            <w:vAlign w:val="center"/>
          </w:tcPr>
          <w:p>
            <w:pPr>
              <w:jc w:val="left"/>
            </w:pPr>
            <w:r/>
            <w:r>
              <w:rPr>
                <w:rFonts w:ascii="Calibri" w:hAnsi="Calibri"/>
                <w:b w:val="0"/>
                <w:sz w:val="20"/>
              </w:rPr>
              <w:t>StockService</w:t>
            </w:r>
          </w:p>
        </w:tc>
        <w:tc>
          <w:tcPr>
            <w:tcW w:type="dxa" w:w="2015"/>
            <w:vAlign w:val="center"/>
          </w:tcPr>
          <w:p>
            <w:pPr>
              <w:jc w:val="left"/>
            </w:pPr>
            <w:r/>
            <w:r>
              <w:rPr>
                <w:rFonts w:ascii="Calibri" w:hAnsi="Calibri"/>
                <w:b w:val="0"/>
                <w:sz w:val="20"/>
              </w:rPr>
              <w:t>IStockService</w:t>
            </w:r>
          </w:p>
        </w:tc>
        <w:tc>
          <w:tcPr>
            <w:tcW w:type="dxa" w:w="5184"/>
            <w:vAlign w:val="center"/>
          </w:tcPr>
          <w:p>
            <w:pPr>
              <w:jc w:val="left"/>
            </w:pPr>
            <w:r/>
            <w:r>
              <w:rPr>
                <w:rFonts w:ascii="Calibri" w:hAnsi="Calibri"/>
                <w:b w:val="0"/>
                <w:sz w:val="20"/>
              </w:rPr>
              <w:t>ImportStock, ExportStock, Inventory, LowStock, History, Dashboard, Search, Paging, Report.</w:t>
            </w:r>
          </w:p>
        </w:tc>
      </w:tr>
      <w:tr>
        <w:tc>
          <w:tcPr>
            <w:tcW w:type="dxa" w:w="2015"/>
            <w:vAlign w:val="center"/>
          </w:tcPr>
          <w:p>
            <w:pPr>
              <w:jc w:val="left"/>
            </w:pPr>
            <w:r/>
            <w:r>
              <w:rPr>
                <w:rFonts w:ascii="Calibri" w:hAnsi="Calibri"/>
                <w:b w:val="0"/>
                <w:sz w:val="20"/>
              </w:rPr>
              <w:t>AuthService</w:t>
            </w:r>
          </w:p>
        </w:tc>
        <w:tc>
          <w:tcPr>
            <w:tcW w:type="dxa" w:w="2015"/>
            <w:vAlign w:val="center"/>
          </w:tcPr>
          <w:p>
            <w:pPr>
              <w:jc w:val="left"/>
            </w:pPr>
            <w:r/>
            <w:r>
              <w:rPr>
                <w:rFonts w:ascii="Calibri" w:hAnsi="Calibri"/>
                <w:b w:val="0"/>
                <w:sz w:val="20"/>
              </w:rPr>
              <w:t>IAuthService</w:t>
            </w:r>
          </w:p>
        </w:tc>
        <w:tc>
          <w:tcPr>
            <w:tcW w:type="dxa" w:w="5184"/>
            <w:vAlign w:val="center"/>
          </w:tcPr>
          <w:p>
            <w:pPr>
              <w:jc w:val="left"/>
            </w:pPr>
            <w:r/>
            <w:r>
              <w:rPr>
                <w:rFonts w:ascii="Calibri" w:hAnsi="Calibri"/>
                <w:b w:val="0"/>
                <w:sz w:val="20"/>
              </w:rPr>
              <w:t>Login, Register, GetById, UpdateProfile.</w:t>
            </w:r>
          </w:p>
        </w:tc>
      </w:tr>
      <w:tr>
        <w:tc>
          <w:tcPr>
            <w:tcW w:type="dxa" w:w="2015"/>
            <w:vAlign w:val="center"/>
          </w:tcPr>
          <w:p>
            <w:pPr>
              <w:jc w:val="left"/>
            </w:pPr>
            <w:r/>
            <w:r>
              <w:rPr>
                <w:rFonts w:ascii="Calibri" w:hAnsi="Calibri"/>
                <w:b w:val="0"/>
                <w:sz w:val="20"/>
              </w:rPr>
              <w:t>ReportService</w:t>
            </w:r>
          </w:p>
        </w:tc>
        <w:tc>
          <w:tcPr>
            <w:tcW w:type="dxa" w:w="2015"/>
            <w:vAlign w:val="center"/>
          </w:tcPr>
          <w:p>
            <w:pPr>
              <w:jc w:val="left"/>
            </w:pPr>
            <w:r/>
            <w:r>
              <w:rPr>
                <w:rFonts w:ascii="Calibri" w:hAnsi="Calibri"/>
                <w:b w:val="0"/>
                <w:sz w:val="20"/>
              </w:rPr>
              <w:t>IReportService</w:t>
            </w:r>
          </w:p>
        </w:tc>
        <w:tc>
          <w:tcPr>
            <w:tcW w:type="dxa" w:w="5184"/>
            <w:vAlign w:val="center"/>
          </w:tcPr>
          <w:p>
            <w:pPr>
              <w:jc w:val="left"/>
            </w:pPr>
            <w:r/>
            <w:r>
              <w:rPr>
                <w:rFonts w:ascii="Calibri" w:hAnsi="Calibri"/>
                <w:b w:val="0"/>
                <w:sz w:val="20"/>
              </w:rPr>
              <w:t>Có trong BLL nhưng ReportsController API hiện chưa triển khai nội dung.</w:t>
            </w:r>
          </w:p>
        </w:tc>
      </w:tr>
    </w:tbl>
    <w:p/>
    <w:p>
      <w:pPr>
        <w:pStyle w:val="Heading2"/>
      </w:pPr>
      <w:r>
        <w:t>5.1 Nhận xét</w:t>
      </w:r>
    </w:p>
    <w:p>
      <w:pPr>
        <w:pStyle w:val="ListBullet"/>
      </w:pPr>
      <w:r>
        <w:t>Điểm mạnh: phân lớp rõ, dễ thay đổi repository hoặc thêm logic mà không phải sửa controller nhiều.</w:t>
      </w:r>
    </w:p>
    <w:p>
      <w:pPr>
        <w:pStyle w:val="ListBullet"/>
      </w:pPr>
      <w:r>
        <w:t>Điểm cần bổ sung: các rule như quantity &gt; 0, price &gt;= 0, supplier tồn tại và keyword rỗng nên được kiểm tra tập trung hơn ở service.</w:t>
      </w:r>
    </w:p>
    <w:p>
      <w:pPr>
        <w:pStyle w:val="ListBullet"/>
      </w:pPr>
      <w:r>
        <w:t>Nghiệp vụ xuất kho đã có kiểm tra tồn kho trong sp_ExportStock, giúp tránh trừ kho âm.</w:t>
      </w:r>
    </w:p>
    <w:p>
      <w:pPr>
        <w:pStyle w:val="Heading1"/>
      </w:pPr>
      <w:r>
        <w:t>CHƯƠNG 6: API CONTROLLERS VÀ ENDPOINT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vAlign w:val="center"/>
            <w:shd w:fill="1F4D78"/>
          </w:tcPr>
          <w:p>
            <w:pPr>
              <w:jc w:val="center"/>
            </w:pPr>
            <w:r/>
            <w:r>
              <w:rPr>
                <w:rFonts w:ascii="Calibri" w:hAnsi="Calibri"/>
                <w:b/>
                <w:color w:val="FFFFFF"/>
                <w:sz w:val="20"/>
              </w:rPr>
              <w:t>Controller</w:t>
            </w:r>
          </w:p>
        </w:tc>
        <w:tc>
          <w:tcPr>
            <w:tcW w:type="dxa" w:w="936"/>
            <w:vAlign w:val="center"/>
            <w:shd w:fill="1F4D78"/>
          </w:tcPr>
          <w:p>
            <w:pPr>
              <w:jc w:val="center"/>
            </w:pPr>
            <w:r/>
            <w:r>
              <w:rPr>
                <w:rFonts w:ascii="Calibri" w:hAnsi="Calibri"/>
                <w:b/>
                <w:color w:val="FFFFFF"/>
                <w:sz w:val="20"/>
              </w:rPr>
              <w:t>Method</w:t>
            </w:r>
          </w:p>
        </w:tc>
        <w:tc>
          <w:tcPr>
            <w:tcW w:type="dxa" w:w="3024"/>
            <w:vAlign w:val="center"/>
            <w:shd w:fill="1F4D78"/>
          </w:tcPr>
          <w:p>
            <w:pPr>
              <w:jc w:val="center"/>
            </w:pPr>
            <w:r/>
            <w:r>
              <w:rPr>
                <w:rFonts w:ascii="Calibri" w:hAnsi="Calibri"/>
                <w:b/>
                <w:color w:val="FFFFFF"/>
                <w:sz w:val="20"/>
              </w:rPr>
              <w:t>Endpoint</w:t>
            </w:r>
          </w:p>
        </w:tc>
        <w:tc>
          <w:tcPr>
            <w:tcW w:type="dxa" w:w="3456"/>
            <w:vAlign w:val="center"/>
            <w:shd w:fill="1F4D78"/>
          </w:tcPr>
          <w:p>
            <w:pPr>
              <w:jc w:val="center"/>
            </w:pPr>
            <w:r/>
            <w:r>
              <w:rPr>
                <w:rFonts w:ascii="Calibri" w:hAnsi="Calibri"/>
                <w:b/>
                <w:color w:val="FFFFFF"/>
                <w:sz w:val="20"/>
              </w:rPr>
              <w:t>Chức năng</w:t>
            </w:r>
          </w:p>
        </w:tc>
      </w:tr>
      <w:tr>
        <w:tc>
          <w:tcPr>
            <w:tcW w:type="dxa" w:w="1944"/>
            <w:vAlign w:val="center"/>
          </w:tcPr>
          <w:p>
            <w:pPr>
              <w:jc w:val="left"/>
            </w:pPr>
            <w:r/>
            <w:r>
              <w:rPr>
                <w:rFonts w:ascii="Calibri" w:hAnsi="Calibri"/>
                <w:b w:val="0"/>
                <w:sz w:val="20"/>
              </w:rPr>
              <w:t>ProductController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/api/Product</w:t>
            </w:r>
          </w:p>
        </w:tc>
        <w:tc>
          <w:tcPr>
            <w:tcW w:type="dxa" w:w="3456"/>
            <w:vAlign w:val="center"/>
          </w:tcPr>
          <w:p>
            <w:pPr>
              <w:jc w:val="left"/>
            </w:pPr>
            <w:r/>
            <w:r>
              <w:rPr>
                <w:rFonts w:ascii="Calibri" w:hAnsi="Calibri"/>
                <w:b w:val="0"/>
                <w:sz w:val="20"/>
              </w:rPr>
              <w:t>Lấy danh sách sản phẩm.</w:t>
            </w:r>
          </w:p>
        </w:tc>
      </w:tr>
      <w:tr>
        <w:tc>
          <w:tcPr>
            <w:tcW w:type="dxa" w:w="1944"/>
            <w:vAlign w:val="center"/>
          </w:tcPr>
          <w:p>
            <w:pPr>
              <w:jc w:val="left"/>
            </w:pPr>
            <w:r/>
            <w:r>
              <w:rPr>
                <w:rFonts w:ascii="Calibri" w:hAnsi="Calibri"/>
                <w:b w:val="0"/>
                <w:sz w:val="20"/>
              </w:rPr>
              <w:t>ProductController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/api/Product/{id}</w:t>
            </w:r>
          </w:p>
        </w:tc>
        <w:tc>
          <w:tcPr>
            <w:tcW w:type="dxa" w:w="3456"/>
            <w:vAlign w:val="center"/>
          </w:tcPr>
          <w:p>
            <w:pPr>
              <w:jc w:val="left"/>
            </w:pPr>
            <w:r/>
            <w:r>
              <w:rPr>
                <w:rFonts w:ascii="Calibri" w:hAnsi="Calibri"/>
                <w:b w:val="0"/>
                <w:sz w:val="20"/>
              </w:rPr>
              <w:t>Lấy chi tiết sản phẩm.</w:t>
            </w:r>
          </w:p>
        </w:tc>
      </w:tr>
      <w:tr>
        <w:tc>
          <w:tcPr>
            <w:tcW w:type="dxa" w:w="1944"/>
            <w:vAlign w:val="center"/>
          </w:tcPr>
          <w:p>
            <w:pPr>
              <w:jc w:val="left"/>
            </w:pPr>
            <w:r/>
            <w:r>
              <w:rPr>
                <w:rFonts w:ascii="Calibri" w:hAnsi="Calibri"/>
                <w:b w:val="0"/>
                <w:sz w:val="20"/>
              </w:rPr>
              <w:t>ProductController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/api/Product</w:t>
            </w:r>
          </w:p>
        </w:tc>
        <w:tc>
          <w:tcPr>
            <w:tcW w:type="dxa" w:w="3456"/>
            <w:vAlign w:val="center"/>
          </w:tcPr>
          <w:p>
            <w:pPr>
              <w:jc w:val="left"/>
            </w:pPr>
            <w:r/>
            <w:r>
              <w:rPr>
                <w:rFonts w:ascii="Calibri" w:hAnsi="Calibri"/>
                <w:b w:val="0"/>
                <w:sz w:val="20"/>
              </w:rPr>
              <w:t>Thêm sản phẩm.</w:t>
            </w:r>
          </w:p>
        </w:tc>
      </w:tr>
      <w:tr>
        <w:tc>
          <w:tcPr>
            <w:tcW w:type="dxa" w:w="1944"/>
            <w:vAlign w:val="center"/>
          </w:tcPr>
          <w:p>
            <w:pPr>
              <w:jc w:val="left"/>
            </w:pPr>
            <w:r/>
            <w:r>
              <w:rPr>
                <w:rFonts w:ascii="Calibri" w:hAnsi="Calibri"/>
                <w:b w:val="0"/>
                <w:sz w:val="20"/>
              </w:rPr>
              <w:t>ProductController</w:t>
            </w:r>
          </w:p>
        </w:tc>
        <w:tc>
          <w:tcPr>
            <w:tcW w:type="dxa" w:w="936"/>
            <w:vAlign w:val="center"/>
          </w:tcPr>
          <w:p>
            <w:pPr>
              <w:jc w:val="left"/>
            </w:pPr>
            <w:r/>
            <w:r>
              <w:rPr>
                <w:rFonts w:ascii="Calibri" w:hAnsi="Calibri"/>
                <w:b w:val="0"/>
                <w:sz w:val="20"/>
              </w:rPr>
              <w:t>PUT</w:t>
            </w:r>
          </w:p>
        </w:tc>
        <w:tc>
          <w:tcPr>
            <w:tcW w:type="dxa" w:w="3024"/>
            <w:vAlign w:val="center"/>
          </w:tcPr>
          <w:p>
            <w:pPr>
              <w:jc w:val="left"/>
            </w:pPr>
            <w:r/>
            <w:r>
              <w:rPr>
                <w:rFonts w:ascii="Calibri" w:hAnsi="Calibri"/>
                <w:b w:val="0"/>
                <w:sz w:val="20"/>
              </w:rPr>
              <w:t>/api/Product/{id}</w:t>
            </w:r>
          </w:p>
        </w:tc>
        <w:tc>
          <w:tcPr>
            <w:tcW w:type="dxa" w:w="3456"/>
            <w:vAlign w:val="center"/>
          </w:tcPr>
          <w:p>
            <w:pPr>
              <w:jc w:val="left"/>
            </w:pPr>
            <w:r/>
            <w:r>
              <w:rPr>
                <w:rFonts w:ascii="Calibri" w:hAnsi="Calibri"/>
                <w:b w:val="0"/>
                <w:sz w:val="20"/>
              </w:rPr>
              <w:t>Cập nhật sản phẩm.</w:t>
            </w:r>
          </w:p>
        </w:tc>
      </w:tr>
      <w:tr>
        <w:tc>
          <w:tcPr>
            <w:tcW w:type="dxa" w:w="1944"/>
            <w:vAlign w:val="center"/>
          </w:tcPr>
          <w:p>
            <w:pPr>
              <w:jc w:val="left"/>
            </w:pPr>
            <w:r/>
            <w:r>
              <w:rPr>
                <w:rFonts w:ascii="Calibri" w:hAnsi="Calibri"/>
                <w:b w:val="0"/>
                <w:sz w:val="20"/>
              </w:rPr>
              <w:t>ProductController</w:t>
            </w:r>
          </w:p>
        </w:tc>
        <w:tc>
          <w:tcPr>
            <w:tcW w:type="dxa" w:w="936"/>
            <w:vAlign w:val="center"/>
          </w:tcPr>
          <w:p>
            <w:pPr>
              <w:jc w:val="left"/>
            </w:pPr>
            <w:r/>
            <w:r>
              <w:rPr>
                <w:rFonts w:ascii="Calibri" w:hAnsi="Calibri"/>
                <w:b w:val="0"/>
                <w:sz w:val="20"/>
              </w:rPr>
              <w:t>DELETE</w:t>
            </w:r>
          </w:p>
        </w:tc>
        <w:tc>
          <w:tcPr>
            <w:tcW w:type="dxa" w:w="3024"/>
            <w:vAlign w:val="center"/>
          </w:tcPr>
          <w:p>
            <w:pPr>
              <w:jc w:val="left"/>
            </w:pPr>
            <w:r/>
            <w:r>
              <w:rPr>
                <w:rFonts w:ascii="Calibri" w:hAnsi="Calibri"/>
                <w:b w:val="0"/>
                <w:sz w:val="20"/>
              </w:rPr>
              <w:t>/api/Product/{id}</w:t>
            </w:r>
          </w:p>
        </w:tc>
        <w:tc>
          <w:tcPr>
            <w:tcW w:type="dxa" w:w="3456"/>
            <w:vAlign w:val="center"/>
          </w:tcPr>
          <w:p>
            <w:pPr>
              <w:jc w:val="left"/>
            </w:pPr>
            <w:r/>
            <w:r>
              <w:rPr>
                <w:rFonts w:ascii="Calibri" w:hAnsi="Calibri"/>
                <w:b w:val="0"/>
                <w:sz w:val="20"/>
              </w:rPr>
              <w:t>Xóa mềm sản phẩm.</w:t>
            </w:r>
          </w:p>
        </w:tc>
      </w:tr>
      <w:tr>
        <w:tc>
          <w:tcPr>
            <w:tcW w:type="dxa" w:w="1944"/>
            <w:vAlign w:val="center"/>
          </w:tcPr>
          <w:p>
            <w:pPr>
              <w:jc w:val="left"/>
            </w:pPr>
            <w:r/>
            <w:r>
              <w:rPr>
                <w:rFonts w:ascii="Calibri" w:hAnsi="Calibri"/>
                <w:b w:val="0"/>
                <w:sz w:val="20"/>
              </w:rPr>
              <w:t>SupplierController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/api/Supplier</w:t>
            </w:r>
          </w:p>
        </w:tc>
        <w:tc>
          <w:tcPr>
            <w:tcW w:type="dxa" w:w="3456"/>
            <w:vAlign w:val="center"/>
          </w:tcPr>
          <w:p>
            <w:pPr>
              <w:jc w:val="left"/>
            </w:pPr>
            <w:r/>
            <w:r>
              <w:rPr>
                <w:rFonts w:ascii="Calibri" w:hAnsi="Calibri"/>
                <w:b w:val="0"/>
                <w:sz w:val="20"/>
              </w:rPr>
              <w:t>Lấy danh sách nhà cung cấp.</w:t>
            </w:r>
          </w:p>
        </w:tc>
      </w:tr>
      <w:tr>
        <w:tc>
          <w:tcPr>
            <w:tcW w:type="dxa" w:w="1944"/>
            <w:vAlign w:val="center"/>
          </w:tcPr>
          <w:p>
            <w:pPr>
              <w:jc w:val="left"/>
            </w:pPr>
            <w:r/>
            <w:r>
              <w:rPr>
                <w:rFonts w:ascii="Calibri" w:hAnsi="Calibri"/>
                <w:b w:val="0"/>
                <w:sz w:val="20"/>
              </w:rPr>
              <w:t>SupplierController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/api/Supplier/{id}</w:t>
            </w:r>
          </w:p>
        </w:tc>
        <w:tc>
          <w:tcPr>
            <w:tcW w:type="dxa" w:w="3456"/>
            <w:vAlign w:val="center"/>
          </w:tcPr>
          <w:p>
            <w:pPr>
              <w:jc w:val="left"/>
            </w:pPr>
            <w:r/>
            <w:r>
              <w:rPr>
                <w:rFonts w:ascii="Calibri" w:hAnsi="Calibri"/>
                <w:b w:val="0"/>
                <w:sz w:val="20"/>
              </w:rPr>
              <w:t>Lấy chi tiết nhà cung cấp.</w:t>
            </w:r>
          </w:p>
        </w:tc>
      </w:tr>
      <w:tr>
        <w:tc>
          <w:tcPr>
            <w:tcW w:type="dxa" w:w="1944"/>
            <w:vAlign w:val="center"/>
          </w:tcPr>
          <w:p>
            <w:pPr>
              <w:jc w:val="left"/>
            </w:pPr>
            <w:r/>
            <w:r>
              <w:rPr>
                <w:rFonts w:ascii="Calibri" w:hAnsi="Calibri"/>
                <w:b w:val="0"/>
                <w:sz w:val="20"/>
              </w:rPr>
              <w:t>SupplierController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/api/Supplier</w:t>
            </w:r>
          </w:p>
        </w:tc>
        <w:tc>
          <w:tcPr>
            <w:tcW w:type="dxa" w:w="3456"/>
            <w:vAlign w:val="center"/>
          </w:tcPr>
          <w:p>
            <w:pPr>
              <w:jc w:val="left"/>
            </w:pPr>
            <w:r/>
            <w:r>
              <w:rPr>
                <w:rFonts w:ascii="Calibri" w:hAnsi="Calibri"/>
                <w:b w:val="0"/>
                <w:sz w:val="20"/>
              </w:rPr>
              <w:t>Thêm nhà cung cấp.</w:t>
            </w:r>
          </w:p>
        </w:tc>
      </w:tr>
      <w:tr>
        <w:tc>
          <w:tcPr>
            <w:tcW w:type="dxa" w:w="1944"/>
            <w:vAlign w:val="center"/>
          </w:tcPr>
          <w:p>
            <w:pPr>
              <w:jc w:val="left"/>
            </w:pPr>
            <w:r/>
            <w:r>
              <w:rPr>
                <w:rFonts w:ascii="Calibri" w:hAnsi="Calibri"/>
                <w:b w:val="0"/>
                <w:sz w:val="20"/>
              </w:rPr>
              <w:t>SupplierController</w:t>
            </w:r>
          </w:p>
        </w:tc>
        <w:tc>
          <w:tcPr>
            <w:tcW w:type="dxa" w:w="936"/>
            <w:vAlign w:val="center"/>
          </w:tcPr>
          <w:p>
            <w:pPr>
              <w:jc w:val="left"/>
            </w:pPr>
            <w:r/>
            <w:r>
              <w:rPr>
                <w:rFonts w:ascii="Calibri" w:hAnsi="Calibri"/>
                <w:b w:val="0"/>
                <w:sz w:val="20"/>
              </w:rPr>
              <w:t>PUT</w:t>
            </w:r>
          </w:p>
        </w:tc>
        <w:tc>
          <w:tcPr>
            <w:tcW w:type="dxa" w:w="3024"/>
            <w:vAlign w:val="center"/>
          </w:tcPr>
          <w:p>
            <w:pPr>
              <w:jc w:val="left"/>
            </w:pPr>
            <w:r/>
            <w:r>
              <w:rPr>
                <w:rFonts w:ascii="Calibri" w:hAnsi="Calibri"/>
                <w:b w:val="0"/>
                <w:sz w:val="20"/>
              </w:rPr>
              <w:t>/api/Supplier/{id}</w:t>
            </w:r>
          </w:p>
        </w:tc>
        <w:tc>
          <w:tcPr>
            <w:tcW w:type="dxa" w:w="3456"/>
            <w:vAlign w:val="center"/>
          </w:tcPr>
          <w:p>
            <w:pPr>
              <w:jc w:val="left"/>
            </w:pPr>
            <w:r/>
            <w:r>
              <w:rPr>
                <w:rFonts w:ascii="Calibri" w:hAnsi="Calibri"/>
                <w:b w:val="0"/>
                <w:sz w:val="20"/>
              </w:rPr>
              <w:t>Cập nhật nhà cung cấp.</w:t>
            </w:r>
          </w:p>
        </w:tc>
      </w:tr>
      <w:tr>
        <w:tc>
          <w:tcPr>
            <w:tcW w:type="dxa" w:w="1944"/>
            <w:vAlign w:val="center"/>
          </w:tcPr>
          <w:p>
            <w:pPr>
              <w:jc w:val="left"/>
            </w:pPr>
            <w:r/>
            <w:r>
              <w:rPr>
                <w:rFonts w:ascii="Calibri" w:hAnsi="Calibri"/>
                <w:b w:val="0"/>
                <w:sz w:val="20"/>
              </w:rPr>
              <w:t>SupplierController</w:t>
            </w:r>
          </w:p>
        </w:tc>
        <w:tc>
          <w:tcPr>
            <w:tcW w:type="dxa" w:w="936"/>
            <w:vAlign w:val="center"/>
          </w:tcPr>
          <w:p>
            <w:pPr>
              <w:jc w:val="left"/>
            </w:pPr>
            <w:r/>
            <w:r>
              <w:rPr>
                <w:rFonts w:ascii="Calibri" w:hAnsi="Calibri"/>
                <w:b w:val="0"/>
                <w:sz w:val="20"/>
              </w:rPr>
              <w:t>DELETE</w:t>
            </w:r>
          </w:p>
        </w:tc>
        <w:tc>
          <w:tcPr>
            <w:tcW w:type="dxa" w:w="3024"/>
            <w:vAlign w:val="center"/>
          </w:tcPr>
          <w:p>
            <w:pPr>
              <w:jc w:val="left"/>
            </w:pPr>
            <w:r/>
            <w:r>
              <w:rPr>
                <w:rFonts w:ascii="Calibri" w:hAnsi="Calibri"/>
                <w:b w:val="0"/>
                <w:sz w:val="20"/>
              </w:rPr>
              <w:t>/api/Supplier/{id}</w:t>
            </w:r>
          </w:p>
        </w:tc>
        <w:tc>
          <w:tcPr>
            <w:tcW w:type="dxa" w:w="3456"/>
            <w:vAlign w:val="center"/>
          </w:tcPr>
          <w:p>
            <w:pPr>
              <w:jc w:val="left"/>
            </w:pPr>
            <w:r/>
            <w:r>
              <w:rPr>
                <w:rFonts w:ascii="Calibri" w:hAnsi="Calibri"/>
                <w:b w:val="0"/>
                <w:sz w:val="20"/>
              </w:rPr>
              <w:t>Xóa mềm nhà cung cấp.</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/api/Stock/import</w:t>
            </w:r>
          </w:p>
        </w:tc>
        <w:tc>
          <w:tcPr>
            <w:tcW w:type="dxa" w:w="3456"/>
            <w:vAlign w:val="center"/>
          </w:tcPr>
          <w:p>
            <w:pPr>
              <w:jc w:val="left"/>
            </w:pPr>
            <w:r/>
            <w:r>
              <w:rPr>
                <w:rFonts w:ascii="Calibri" w:hAnsi="Calibri"/>
                <w:b w:val="0"/>
                <w:sz w:val="20"/>
              </w:rPr>
              <w:t>Nhập kho, tăng Quantity và ghi StockLogs.</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/api/Stock/export</w:t>
            </w:r>
          </w:p>
        </w:tc>
        <w:tc>
          <w:tcPr>
            <w:tcW w:type="dxa" w:w="3456"/>
            <w:vAlign w:val="center"/>
          </w:tcPr>
          <w:p>
            <w:pPr>
              <w:jc w:val="left"/>
            </w:pPr>
            <w:r/>
            <w:r>
              <w:rPr>
                <w:rFonts w:ascii="Calibri" w:hAnsi="Calibri"/>
                <w:b w:val="0"/>
                <w:sz w:val="20"/>
              </w:rPr>
              <w:t>Xuất kho, kiểm tra tồn kho, giảm Quantity và ghi StockLogs.</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/api/Stock/inventory</w:t>
            </w:r>
          </w:p>
        </w:tc>
        <w:tc>
          <w:tcPr>
            <w:tcW w:type="dxa" w:w="3456"/>
            <w:vAlign w:val="center"/>
          </w:tcPr>
          <w:p>
            <w:pPr>
              <w:jc w:val="left"/>
            </w:pPr>
            <w:r/>
            <w:r>
              <w:rPr>
                <w:rFonts w:ascii="Calibri" w:hAnsi="Calibri"/>
                <w:b w:val="0"/>
                <w:sz w:val="20"/>
              </w:rPr>
              <w:t>Lấy tồn kho hiện tại.</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/api/Stock/low-stock</w:t>
            </w:r>
          </w:p>
        </w:tc>
        <w:tc>
          <w:tcPr>
            <w:tcW w:type="dxa" w:w="3456"/>
            <w:vAlign w:val="center"/>
          </w:tcPr>
          <w:p>
            <w:pPr>
              <w:jc w:val="left"/>
            </w:pPr>
            <w:r/>
            <w:r>
              <w:rPr>
                <w:rFonts w:ascii="Calibri" w:hAnsi="Calibri"/>
                <w:b w:val="0"/>
                <w:sz w:val="20"/>
              </w:rPr>
              <w:t>Lấy sản phẩm tồn thấp.</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/api/Stock/history</w:t>
            </w:r>
          </w:p>
        </w:tc>
        <w:tc>
          <w:tcPr>
            <w:tcW w:type="dxa" w:w="3456"/>
            <w:vAlign w:val="center"/>
          </w:tcPr>
          <w:p>
            <w:pPr>
              <w:jc w:val="left"/>
            </w:pPr>
            <w:r/>
            <w:r>
              <w:rPr>
                <w:rFonts w:ascii="Calibri" w:hAnsi="Calibri"/>
                <w:b w:val="0"/>
                <w:sz w:val="20"/>
              </w:rPr>
              <w:t>Lấy lịch sử kho.</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/api/Stock/dashboard</w:t>
            </w:r>
          </w:p>
        </w:tc>
        <w:tc>
          <w:tcPr>
            <w:tcW w:type="dxa" w:w="3456"/>
            <w:vAlign w:val="center"/>
          </w:tcPr>
          <w:p>
            <w:pPr>
              <w:jc w:val="left"/>
            </w:pPr>
            <w:r/>
            <w:r>
              <w:rPr>
                <w:rFonts w:ascii="Calibri" w:hAnsi="Calibri"/>
                <w:b w:val="0"/>
                <w:sz w:val="20"/>
              </w:rPr>
              <w:t>Lấy số liệu dashboard kho.</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/api/Stock/search?keyword=...</w:t>
            </w:r>
          </w:p>
        </w:tc>
        <w:tc>
          <w:tcPr>
            <w:tcW w:type="dxa" w:w="3456"/>
            <w:vAlign w:val="center"/>
          </w:tcPr>
          <w:p>
            <w:pPr>
              <w:jc w:val="left"/>
            </w:pPr>
            <w:r/>
            <w:r>
              <w:rPr>
                <w:rFonts w:ascii="Calibri" w:hAnsi="Calibri"/>
                <w:b w:val="0"/>
                <w:sz w:val="20"/>
              </w:rPr>
              <w:t>Tìm kiếm sản phẩm.</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/api/Stock/paging?page=1&amp;pageSize=5</w:t>
            </w:r>
          </w:p>
        </w:tc>
        <w:tc>
          <w:tcPr>
            <w:tcW w:type="dxa" w:w="3456"/>
            <w:vAlign w:val="center"/>
          </w:tcPr>
          <w:p>
            <w:pPr>
              <w:jc w:val="left"/>
            </w:pPr>
            <w:r/>
            <w:r>
              <w:rPr>
                <w:rFonts w:ascii="Calibri" w:hAnsi="Calibri"/>
                <w:b w:val="0"/>
                <w:sz w:val="20"/>
              </w:rPr>
              <w:t>Phân trang sản phẩm.</w:t>
            </w:r>
          </w:p>
        </w:tc>
      </w:tr>
      <w:tr>
        <w:tc>
          <w:tcPr>
            <w:tcW w:type="dxa" w:w="1944"/>
            <w:vAlign w:val="center"/>
          </w:tcPr>
          <w:p>
            <w:pPr>
              <w:jc w:val="left"/>
            </w:pPr>
            <w:r/>
            <w:r>
              <w:rPr>
                <w:rFonts w:ascii="Calibri" w:hAnsi="Calibri"/>
                <w:b w:val="0"/>
                <w:sz w:val="20"/>
              </w:rPr>
              <w:t>StockController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/api/Stock/report</w:t>
            </w:r>
          </w:p>
        </w:tc>
        <w:tc>
          <w:tcPr>
            <w:tcW w:type="dxa" w:w="3456"/>
            <w:vAlign w:val="center"/>
          </w:tcPr>
          <w:p>
            <w:pPr>
              <w:jc w:val="left"/>
            </w:pPr>
            <w:r/>
            <w:r>
              <w:rPr>
                <w:rFonts w:ascii="Calibri" w:hAnsi="Calibri"/>
                <w:b w:val="0"/>
                <w:sz w:val="20"/>
              </w:rPr>
              <w:t>Báo cáo tổng nhập/xuất theo sản phẩm.</w:t>
            </w:r>
          </w:p>
        </w:tc>
      </w:tr>
      <w:tr>
        <w:tc>
          <w:tcPr>
            <w:tcW w:type="dxa" w:w="1944"/>
            <w:vAlign w:val="center"/>
          </w:tcPr>
          <w:p>
            <w:pPr>
              <w:jc w:val="left"/>
            </w:pPr>
            <w:r/>
            <w:r>
              <w:rPr>
                <w:rFonts w:ascii="Calibri" w:hAnsi="Calibri"/>
                <w:b w:val="0"/>
                <w:sz w:val="20"/>
              </w:rPr>
              <w:t>AuthController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/api/Auth/login</w:t>
            </w:r>
          </w:p>
        </w:tc>
        <w:tc>
          <w:tcPr>
            <w:tcW w:type="dxa" w:w="3456"/>
            <w:vAlign w:val="center"/>
          </w:tcPr>
          <w:p>
            <w:pPr>
              <w:jc w:val="left"/>
            </w:pPr>
            <w:r/>
            <w:r>
              <w:rPr>
                <w:rFonts w:ascii="Calibri" w:hAnsi="Calibri"/>
                <w:b w:val="0"/>
                <w:sz w:val="20"/>
              </w:rPr>
              <w:t>Đăng nhập.</w:t>
            </w:r>
          </w:p>
        </w:tc>
      </w:tr>
      <w:tr>
        <w:tc>
          <w:tcPr>
            <w:tcW w:type="dxa" w:w="1944"/>
            <w:vAlign w:val="center"/>
          </w:tcPr>
          <w:p>
            <w:pPr>
              <w:jc w:val="left"/>
            </w:pPr>
            <w:r/>
            <w:r>
              <w:rPr>
                <w:rFonts w:ascii="Calibri" w:hAnsi="Calibri"/>
                <w:b w:val="0"/>
                <w:sz w:val="20"/>
              </w:rPr>
              <w:t>AuthController</w:t>
            </w:r>
          </w:p>
        </w:tc>
        <w:tc>
          <w:tcPr>
            <w:tcW w:type="dxa" w:w="936"/>
            <w:vAlign w:val="center"/>
          </w:tcPr>
          <w:p>
            <w:pPr>
              <w:jc w:val="left"/>
            </w:pPr>
            <w:r/>
            <w:r>
              <w:rPr>
                <w:rFonts w:ascii="Calibri" w:hAnsi="Calibri"/>
                <w:b w:val="0"/>
                <w:sz w:val="20"/>
              </w:rPr>
              <w:t>POST</w:t>
            </w:r>
          </w:p>
        </w:tc>
        <w:tc>
          <w:tcPr>
            <w:tcW w:type="dxa" w:w="3024"/>
            <w:vAlign w:val="center"/>
          </w:tcPr>
          <w:p>
            <w:pPr>
              <w:jc w:val="left"/>
            </w:pPr>
            <w:r/>
            <w:r>
              <w:rPr>
                <w:rFonts w:ascii="Calibri" w:hAnsi="Calibri"/>
                <w:b w:val="0"/>
                <w:sz w:val="20"/>
              </w:rPr>
              <w:t>/api/Auth/register</w:t>
            </w:r>
          </w:p>
        </w:tc>
        <w:tc>
          <w:tcPr>
            <w:tcW w:type="dxa" w:w="3456"/>
            <w:vAlign w:val="center"/>
          </w:tcPr>
          <w:p>
            <w:pPr>
              <w:jc w:val="left"/>
            </w:pPr>
            <w:r/>
            <w:r>
              <w:rPr>
                <w:rFonts w:ascii="Calibri" w:hAnsi="Calibri"/>
                <w:b w:val="0"/>
                <w:sz w:val="20"/>
              </w:rPr>
              <w:t>Đăng ký tài khoản.</w:t>
            </w:r>
          </w:p>
        </w:tc>
      </w:tr>
      <w:tr>
        <w:tc>
          <w:tcPr>
            <w:tcW w:type="dxa" w:w="1944"/>
            <w:vAlign w:val="center"/>
          </w:tcPr>
          <w:p>
            <w:pPr>
              <w:jc w:val="left"/>
            </w:pPr>
            <w:r/>
            <w:r>
              <w:rPr>
                <w:rFonts w:ascii="Calibri" w:hAnsi="Calibri"/>
                <w:b w:val="0"/>
                <w:sz w:val="20"/>
              </w:rPr>
              <w:t>AuthController</w:t>
            </w:r>
          </w:p>
        </w:tc>
        <w:tc>
          <w:tcPr>
            <w:tcW w:type="dxa" w:w="936"/>
            <w:vAlign w:val="center"/>
          </w:tcPr>
          <w:p>
            <w:pPr>
              <w:jc w:val="left"/>
            </w:pPr>
            <w:r/>
            <w:r>
              <w:rPr>
                <w:rFonts w:ascii="Calibri" w:hAnsi="Calibri"/>
                <w:b w:val="0"/>
                <w:sz w:val="20"/>
              </w:rPr>
              <w:t>GET</w:t>
            </w:r>
          </w:p>
        </w:tc>
        <w:tc>
          <w:tcPr>
            <w:tcW w:type="dxa" w:w="3024"/>
            <w:vAlign w:val="center"/>
          </w:tcPr>
          <w:p>
            <w:pPr>
              <w:jc w:val="left"/>
            </w:pPr>
            <w:r/>
            <w:r>
              <w:rPr>
                <w:rFonts w:ascii="Calibri" w:hAnsi="Calibri"/>
                <w:b w:val="0"/>
                <w:sz w:val="20"/>
              </w:rPr>
              <w:t>/api/Auth/profile/{id}</w:t>
            </w:r>
          </w:p>
        </w:tc>
        <w:tc>
          <w:tcPr>
            <w:tcW w:type="dxa" w:w="3456"/>
            <w:vAlign w:val="center"/>
          </w:tcPr>
          <w:p>
            <w:pPr>
              <w:jc w:val="left"/>
            </w:pPr>
            <w:r/>
            <w:r>
              <w:rPr>
                <w:rFonts w:ascii="Calibri" w:hAnsi="Calibri"/>
                <w:b w:val="0"/>
                <w:sz w:val="20"/>
              </w:rPr>
              <w:t>Lấy hồ sơ người dùng.</w:t>
            </w:r>
          </w:p>
        </w:tc>
      </w:tr>
      <w:tr>
        <w:tc>
          <w:tcPr>
            <w:tcW w:type="dxa" w:w="1944"/>
            <w:vAlign w:val="center"/>
          </w:tcPr>
          <w:p>
            <w:pPr>
              <w:jc w:val="left"/>
            </w:pPr>
            <w:r/>
            <w:r>
              <w:rPr>
                <w:rFonts w:ascii="Calibri" w:hAnsi="Calibri"/>
                <w:b w:val="0"/>
                <w:sz w:val="20"/>
              </w:rPr>
              <w:t>AuthController</w:t>
            </w:r>
          </w:p>
        </w:tc>
        <w:tc>
          <w:tcPr>
            <w:tcW w:type="dxa" w:w="936"/>
            <w:vAlign w:val="center"/>
          </w:tcPr>
          <w:p>
            <w:pPr>
              <w:jc w:val="left"/>
            </w:pPr>
            <w:r/>
            <w:r>
              <w:rPr>
                <w:rFonts w:ascii="Calibri" w:hAnsi="Calibri"/>
                <w:b w:val="0"/>
                <w:sz w:val="20"/>
              </w:rPr>
              <w:t>PUT</w:t>
            </w:r>
          </w:p>
        </w:tc>
        <w:tc>
          <w:tcPr>
            <w:tcW w:type="dxa" w:w="3024"/>
            <w:vAlign w:val="center"/>
          </w:tcPr>
          <w:p>
            <w:pPr>
              <w:jc w:val="left"/>
            </w:pPr>
            <w:r/>
            <w:r>
              <w:rPr>
                <w:rFonts w:ascii="Calibri" w:hAnsi="Calibri"/>
                <w:b w:val="0"/>
                <w:sz w:val="20"/>
              </w:rPr>
              <w:t>/api/Auth/profile/{id}</w:t>
            </w:r>
          </w:p>
        </w:tc>
        <w:tc>
          <w:tcPr>
            <w:tcW w:type="dxa" w:w="3456"/>
            <w:vAlign w:val="center"/>
          </w:tcPr>
          <w:p>
            <w:pPr>
              <w:jc w:val="left"/>
            </w:pPr>
            <w:r/>
            <w:r>
              <w:rPr>
                <w:rFonts w:ascii="Calibri" w:hAnsi="Calibri"/>
                <w:b w:val="0"/>
                <w:sz w:val="20"/>
              </w:rPr>
              <w:t>Cập nhật hồ sơ người dùng.</w:t>
            </w:r>
          </w:p>
        </w:tc>
      </w:tr>
    </w:tbl>
    <w:p/>
    <w:p>
      <w:pPr>
        <w:pStyle w:val="Heading2"/>
      </w:pPr>
      <w:r>
        <w:t>6.1 Quy ước response hiện tại</w:t>
      </w:r>
    </w:p>
    <w:p>
      <w:r>
        <w:t>API hiện trả trực tiếp object/list hoặc chuỗi thông báo. Ví dụ GET /api/Product trả List&lt;Product&gt;, POST /api/Stock/import trả chuỗi "Import success". Điểm này khác với bản báo cáo MiniERP cũ có wrapper { success, message, data }. Nếu cần mở rộng chuyên nghiệp hơn, nên chuẩn hóa ApiResponse&lt;T&gt; cho tất cả endpoint.</w:t>
      </w:r>
    </w:p>
    <w:p>
      <w:pPr>
        <w:pStyle w:val="Heading2"/>
      </w:pPr>
      <w:r>
        <w:t>6.2 Swagger</w:t>
      </w:r>
    </w:p>
    <w:p>
      <w:r>
        <w:t>Warehouse.API đã bật AddEndpointsApiExplorer và SwaggerGen. Khi chạy môi trường Development, Swagger UI được kích hoạt để kiểm thử API.</w:t>
      </w:r>
    </w:p>
    <w:p>
      <w:pPr>
        <w:pStyle w:val="Heading1"/>
      </w:pPr>
      <w:r>
        <w:t>CHƯƠNG 7: ỨNG DỤNG WEB MVC</w:t>
      </w:r>
    </w:p>
    <w:p>
      <w:r>
        <w:t>Warehouse.Web là lớp giao diện. Các controller trong Web gọi API thông qua IHttpClientFactory và URL cấu hình trong appsettings, không truy cập database trực tiếp.</w:t>
      </w:r>
    </w:p>
    <w:tbl>
      <w:tblPr>
        <w:tblStyle w:val="TableGrid"/>
        <w:tblW w:type="auto" w:w="0"/>
        <w:jc w:val="center"/>
        <w:tblLook w:firstColumn="1" w:firstRow="1" w:lastColumn="0" w:lastRow="0" w:noHBand="0" w:noVBand="1" w:val="04A0"/>
      </w:tblPr>
      <w:tblGrid>
        <w:gridCol w:w="3120"/>
        <w:gridCol w:w="3120"/>
        <w:gridCol w:w="3120"/>
      </w:tblGrid>
      <w:tr>
        <w:tc>
          <w:tcPr>
            <w:tcW w:type="dxa" w:w="2015"/>
            <w:vAlign w:val="center"/>
            <w:shd w:fill="1F4D78"/>
          </w:tcPr>
          <w:p>
            <w:pPr>
              <w:jc w:val="center"/>
            </w:pPr>
            <w:r/>
            <w:r>
              <w:rPr>
                <w:rFonts w:ascii="Calibri" w:hAnsi="Calibri"/>
                <w:b/>
                <w:color w:val="FFFFFF"/>
                <w:sz w:val="20"/>
              </w:rPr>
              <w:t>Web controller</w:t>
            </w:r>
          </w:p>
        </w:tc>
        <w:tc>
          <w:tcPr>
            <w:tcW w:type="dxa" w:w="3168"/>
            <w:vAlign w:val="center"/>
            <w:shd w:fill="1F4D78"/>
          </w:tcPr>
          <w:p>
            <w:pPr>
              <w:jc w:val="center"/>
            </w:pPr>
            <w:r/>
            <w:r>
              <w:rPr>
                <w:rFonts w:ascii="Calibri" w:hAnsi="Calibri"/>
                <w:b/>
                <w:color w:val="FFFFFF"/>
                <w:sz w:val="20"/>
              </w:rPr>
              <w:t>Chức năng</w:t>
            </w:r>
          </w:p>
        </w:tc>
        <w:tc>
          <w:tcPr>
            <w:tcW w:type="dxa" w:w="4176"/>
            <w:vAlign w:val="center"/>
            <w:shd w:fill="1F4D78"/>
          </w:tcPr>
          <w:p>
            <w:pPr>
              <w:jc w:val="center"/>
            </w:pPr>
            <w:r/>
            <w:r>
              <w:rPr>
                <w:rFonts w:ascii="Calibri" w:hAnsi="Calibri"/>
                <w:b/>
                <w:color w:val="FFFFFF"/>
                <w:sz w:val="20"/>
              </w:rPr>
              <w:t>Ghi chú</w:t>
            </w:r>
          </w:p>
        </w:tc>
      </w:tr>
      <w:tr>
        <w:tc>
          <w:tcPr>
            <w:tcW w:type="dxa" w:w="2015"/>
            <w:vAlign w:val="center"/>
          </w:tcPr>
          <w:p>
            <w:pPr>
              <w:jc w:val="left"/>
            </w:pPr>
            <w:r/>
            <w:r>
              <w:rPr>
                <w:rFonts w:ascii="Calibri" w:hAnsi="Calibri"/>
                <w:b w:val="0"/>
                <w:sz w:val="20"/>
              </w:rPr>
              <w:t>AuthController</w:t>
            </w:r>
          </w:p>
        </w:tc>
        <w:tc>
          <w:tcPr>
            <w:tcW w:type="dxa" w:w="3168"/>
            <w:vAlign w:val="center"/>
          </w:tcPr>
          <w:p>
            <w:pPr>
              <w:jc w:val="left"/>
            </w:pPr>
            <w:r/>
            <w:r>
              <w:rPr>
                <w:rFonts w:ascii="Calibri" w:hAnsi="Calibri"/>
                <w:b w:val="0"/>
                <w:sz w:val="20"/>
              </w:rPr>
              <w:t>Login, Register, Logout, Profile</w:t>
            </w:r>
          </w:p>
        </w:tc>
        <w:tc>
          <w:tcPr>
            <w:tcW w:type="dxa" w:w="4176"/>
            <w:vAlign w:val="center"/>
          </w:tcPr>
          <w:p>
            <w:pPr>
              <w:jc w:val="left"/>
            </w:pPr>
            <w:r/>
            <w:r>
              <w:rPr>
                <w:rFonts w:ascii="Calibri" w:hAnsi="Calibri"/>
                <w:b w:val="0"/>
                <w:sz w:val="20"/>
              </w:rPr>
              <w:t>Lưu ROLE, USERNAME, USERID và FULLNAME vào Session sau khi đăng nhập.</w:t>
            </w:r>
          </w:p>
        </w:tc>
      </w:tr>
      <w:tr>
        <w:tc>
          <w:tcPr>
            <w:tcW w:type="dxa" w:w="2015"/>
            <w:vAlign w:val="center"/>
          </w:tcPr>
          <w:p>
            <w:pPr>
              <w:jc w:val="left"/>
            </w:pPr>
            <w:r/>
            <w:r>
              <w:rPr>
                <w:rFonts w:ascii="Calibri" w:hAnsi="Calibri"/>
                <w:b w:val="0"/>
                <w:sz w:val="20"/>
              </w:rPr>
              <w:t>ProductController</w:t>
            </w:r>
          </w:p>
        </w:tc>
        <w:tc>
          <w:tcPr>
            <w:tcW w:type="dxa" w:w="3168"/>
            <w:vAlign w:val="center"/>
          </w:tcPr>
          <w:p>
            <w:pPr>
              <w:jc w:val="left"/>
            </w:pPr>
            <w:r/>
            <w:r>
              <w:rPr>
                <w:rFonts w:ascii="Calibri" w:hAnsi="Calibri"/>
                <w:b w:val="0"/>
                <w:sz w:val="20"/>
              </w:rPr>
              <w:t>Index, Create, Edit, Delete</w:t>
            </w:r>
          </w:p>
        </w:tc>
        <w:tc>
          <w:tcPr>
            <w:tcW w:type="dxa" w:w="4176"/>
            <w:vAlign w:val="center"/>
          </w:tcPr>
          <w:p>
            <w:pPr>
              <w:jc w:val="left"/>
            </w:pPr>
            <w:r/>
            <w:r>
              <w:rPr>
                <w:rFonts w:ascii="Calibri" w:hAnsi="Calibri"/>
                <w:b w:val="0"/>
                <w:sz w:val="20"/>
              </w:rPr>
              <w:t>Danh sách có tìm kiếm và phân trang ở Web; thao tác ghi chỉ cho ROLE = 1.</w:t>
            </w:r>
          </w:p>
        </w:tc>
      </w:tr>
      <w:tr>
        <w:tc>
          <w:tcPr>
            <w:tcW w:type="dxa" w:w="2015"/>
            <w:vAlign w:val="center"/>
          </w:tcPr>
          <w:p>
            <w:pPr>
              <w:jc w:val="left"/>
            </w:pPr>
            <w:r/>
            <w:r>
              <w:rPr>
                <w:rFonts w:ascii="Calibri" w:hAnsi="Calibri"/>
                <w:b w:val="0"/>
                <w:sz w:val="20"/>
              </w:rPr>
              <w:t>SupplierController</w:t>
            </w:r>
          </w:p>
        </w:tc>
        <w:tc>
          <w:tcPr>
            <w:tcW w:type="dxa" w:w="3168"/>
            <w:vAlign w:val="center"/>
          </w:tcPr>
          <w:p>
            <w:pPr>
              <w:jc w:val="left"/>
            </w:pPr>
            <w:r/>
            <w:r>
              <w:rPr>
                <w:rFonts w:ascii="Calibri" w:hAnsi="Calibri"/>
                <w:b w:val="0"/>
                <w:sz w:val="20"/>
              </w:rPr>
              <w:t>Index, Create, Edit, Delete</w:t>
            </w:r>
          </w:p>
        </w:tc>
        <w:tc>
          <w:tcPr>
            <w:tcW w:type="dxa" w:w="4176"/>
            <w:vAlign w:val="center"/>
          </w:tcPr>
          <w:p>
            <w:pPr>
              <w:jc w:val="left"/>
            </w:pPr>
            <w:r/>
            <w:r>
              <w:rPr>
                <w:rFonts w:ascii="Calibri" w:hAnsi="Calibri"/>
                <w:b w:val="0"/>
                <w:sz w:val="20"/>
              </w:rPr>
              <w:t>Quản lý nhà cung cấp; thêm/sửa/xóa chỉ cho admin.</w:t>
            </w:r>
          </w:p>
        </w:tc>
      </w:tr>
      <w:tr>
        <w:tc>
          <w:tcPr>
            <w:tcW w:type="dxa" w:w="2015"/>
            <w:vAlign w:val="center"/>
          </w:tcPr>
          <w:p>
            <w:pPr>
              <w:jc w:val="left"/>
            </w:pPr>
            <w:r/>
            <w:r>
              <w:rPr>
                <w:rFonts w:ascii="Calibri" w:hAnsi="Calibri"/>
                <w:b w:val="0"/>
                <w:sz w:val="20"/>
              </w:rPr>
              <w:t>StockController</w:t>
            </w:r>
          </w:p>
        </w:tc>
        <w:tc>
          <w:tcPr>
            <w:tcW w:type="dxa" w:w="3168"/>
            <w:vAlign w:val="center"/>
          </w:tcPr>
          <w:p>
            <w:pPr>
              <w:jc w:val="left"/>
            </w:pPr>
            <w:r/>
            <w:r>
              <w:rPr>
                <w:rFonts w:ascii="Calibri" w:hAnsi="Calibri"/>
                <w:b w:val="0"/>
                <w:sz w:val="20"/>
              </w:rPr>
              <w:t>Index, Import, Export, History, LowStock</w:t>
            </w:r>
          </w:p>
        </w:tc>
        <w:tc>
          <w:tcPr>
            <w:tcW w:type="dxa" w:w="4176"/>
            <w:vAlign w:val="center"/>
          </w:tcPr>
          <w:p>
            <w:pPr>
              <w:jc w:val="left"/>
            </w:pPr>
            <w:r/>
            <w:r>
              <w:rPr>
                <w:rFonts w:ascii="Calibri" w:hAnsi="Calibri"/>
                <w:b w:val="0"/>
                <w:sz w:val="20"/>
              </w:rPr>
              <w:t>Quản lý tồn kho, nhập/xuất, lịch sử và hàng sắp hết.</w:t>
            </w:r>
          </w:p>
        </w:tc>
      </w:tr>
      <w:tr>
        <w:tc>
          <w:tcPr>
            <w:tcW w:type="dxa" w:w="2015"/>
            <w:vAlign w:val="center"/>
          </w:tcPr>
          <w:p>
            <w:pPr>
              <w:jc w:val="left"/>
            </w:pPr>
            <w:r/>
            <w:r>
              <w:rPr>
                <w:rFonts w:ascii="Calibri" w:hAnsi="Calibri"/>
                <w:b w:val="0"/>
                <w:sz w:val="20"/>
              </w:rPr>
              <w:t>ReportController</w:t>
            </w:r>
          </w:p>
        </w:tc>
        <w:tc>
          <w:tcPr>
            <w:tcW w:type="dxa" w:w="3168"/>
            <w:vAlign w:val="center"/>
          </w:tcPr>
          <w:p>
            <w:pPr>
              <w:jc w:val="left"/>
            </w:pPr>
            <w:r/>
            <w:r>
              <w:rPr>
                <w:rFonts w:ascii="Calibri" w:hAnsi="Calibri"/>
                <w:b w:val="0"/>
                <w:sz w:val="20"/>
              </w:rPr>
              <w:t>Index</w:t>
            </w:r>
          </w:p>
        </w:tc>
        <w:tc>
          <w:tcPr>
            <w:tcW w:type="dxa" w:w="4176"/>
            <w:vAlign w:val="center"/>
          </w:tcPr>
          <w:p>
            <w:pPr>
              <w:jc w:val="left"/>
            </w:pPr>
            <w:r/>
            <w:r>
              <w:rPr>
                <w:rFonts w:ascii="Calibri" w:hAnsi="Calibri"/>
                <w:b w:val="0"/>
                <w:sz w:val="20"/>
              </w:rPr>
              <w:t>Hiển thị báo cáo tổng import/export theo sản phẩm.</w:t>
            </w:r>
          </w:p>
        </w:tc>
      </w:tr>
      <w:tr>
        <w:tc>
          <w:tcPr>
            <w:tcW w:type="dxa" w:w="2015"/>
            <w:vAlign w:val="center"/>
          </w:tcPr>
          <w:p>
            <w:pPr>
              <w:jc w:val="left"/>
            </w:pPr>
            <w:r/>
            <w:r>
              <w:rPr>
                <w:rFonts w:ascii="Calibri" w:hAnsi="Calibri"/>
                <w:b w:val="0"/>
                <w:sz w:val="20"/>
              </w:rPr>
              <w:t>DashboardController</w:t>
            </w:r>
          </w:p>
        </w:tc>
        <w:tc>
          <w:tcPr>
            <w:tcW w:type="dxa" w:w="3168"/>
            <w:vAlign w:val="center"/>
          </w:tcPr>
          <w:p>
            <w:pPr>
              <w:jc w:val="left"/>
            </w:pPr>
            <w:r/>
            <w:r>
              <w:rPr>
                <w:rFonts w:ascii="Calibri" w:hAnsi="Calibri"/>
                <w:b w:val="0"/>
                <w:sz w:val="20"/>
              </w:rPr>
              <w:t>Index</w:t>
            </w:r>
          </w:p>
        </w:tc>
        <w:tc>
          <w:tcPr>
            <w:tcW w:type="dxa" w:w="4176"/>
            <w:vAlign w:val="center"/>
          </w:tcPr>
          <w:p>
            <w:pPr>
              <w:jc w:val="left"/>
            </w:pPr>
            <w:r/>
            <w:r>
              <w:rPr>
                <w:rFonts w:ascii="Calibri" w:hAnsi="Calibri"/>
                <w:b w:val="0"/>
                <w:sz w:val="20"/>
              </w:rPr>
              <w:t>Lấy Stock/report và đưa JSON vào ViewBag.ChartData để vẽ biểu đồ.</w:t>
            </w:r>
          </w:p>
        </w:tc>
      </w:tr>
    </w:tbl>
    <w:p/>
    <w:p>
      <w:pPr>
        <w:pStyle w:val="Heading2"/>
      </w:pPr>
      <w:r>
        <w:t>7.1 Phân quyền giao diện</w:t>
      </w:r>
    </w:p>
    <w:p>
      <w:r>
        <w:t>Project dùng Session để lưu role. ProductController và SupplierController kiểm tra ROLE = 1 trước khi cho truy cập Create/Edit/Delete. Người dùng role khác được chuyển về trang danh sách.</w:t>
      </w:r>
    </w:p>
    <w:p>
      <w:pPr>
        <w:pStyle w:val="Heading1"/>
      </w:pPr>
      <w:r>
        <w:t>CHƯƠNG 8: QUY TRÌNH NGHIỆP VỤ CHÍNH</w:t>
      </w:r>
    </w:p>
    <w:p>
      <w:pPr>
        <w:pStyle w:val="Heading2"/>
      </w:pPr>
      <w:r>
        <w:t>8.1 Đăng nhập</w:t>
      </w:r>
    </w:p>
    <w:p>
      <w:pPr>
        <w:pStyle w:val="ListNumber"/>
      </w:pPr>
      <w:r>
        <w:t>Người dùng nhập username/password trên Warehouse.Web.</w:t>
      </w:r>
    </w:p>
    <w:p>
      <w:pPr>
        <w:pStyle w:val="ListNumber"/>
      </w:pPr>
      <w:r>
        <w:t>Web gọi POST /api/Auth/login.</w:t>
      </w:r>
    </w:p>
    <w:p>
      <w:pPr>
        <w:pStyle w:val="ListNumber"/>
      </w:pPr>
      <w:r>
        <w:t>API gọi AuthService -&gt; AuthRepository -&gt; sp_Login.</w:t>
      </w:r>
    </w:p>
    <w:p>
      <w:pPr>
        <w:pStyle w:val="ListNumber"/>
      </w:pPr>
      <w:r>
        <w:t>Nếu hợp lệ, API trả User gồm UserId, Username, FullName và Role.</w:t>
      </w:r>
    </w:p>
    <w:p>
      <w:pPr>
        <w:pStyle w:val="ListNumber"/>
      </w:pPr>
      <w:r>
        <w:t>Web lưu thông tin vào Session và chuyển đến Product/Index.</w:t>
      </w:r>
    </w:p>
    <w:p>
      <w:pPr>
        <w:pStyle w:val="Heading2"/>
      </w:pPr>
      <w:r>
        <w:t>8.2 Thêm sản phẩm</w:t>
      </w:r>
    </w:p>
    <w:p>
      <w:pPr>
        <w:pStyle w:val="ListNumber"/>
      </w:pPr>
      <w:r>
        <w:t>Admin mở Product/Create trên Web.</w:t>
      </w:r>
    </w:p>
    <w:p>
      <w:pPr>
        <w:pStyle w:val="ListNumber"/>
      </w:pPr>
      <w:r>
        <w:t>Web gửi dữ liệu đến POST /api/Product.</w:t>
      </w:r>
    </w:p>
    <w:p>
      <w:pPr>
        <w:pStyle w:val="ListNumber"/>
      </w:pPr>
      <w:r>
        <w:t>API map CreateProductDTO thành Product.</w:t>
      </w:r>
    </w:p>
    <w:p>
      <w:pPr>
        <w:pStyle w:val="ListNumber"/>
      </w:pPr>
      <w:r>
        <w:t>ProductService gọi ProductRepository.Add.</w:t>
      </w:r>
    </w:p>
    <w:p>
      <w:pPr>
        <w:pStyle w:val="ListNumber"/>
      </w:pPr>
      <w:r>
        <w:t>ProductRepository thực thi sp_AddProduct để insert vào Products.</w:t>
      </w:r>
    </w:p>
    <w:p>
      <w:pPr>
        <w:pStyle w:val="Heading2"/>
      </w:pPr>
      <w:r>
        <w:t>8.3 Nhập kho</w:t>
      </w:r>
    </w:p>
    <w:p>
      <w:pPr>
        <w:pStyle w:val="ListNumber"/>
      </w:pPr>
      <w:r>
        <w:t>Người dùng chọn sản phẩm và nhập số lượng cần tăng.</w:t>
      </w:r>
    </w:p>
    <w:p>
      <w:pPr>
        <w:pStyle w:val="ListNumber"/>
      </w:pPr>
      <w:r>
        <w:t>Web gửi ImportStockDTO đến POST /api/Stock/import.</w:t>
      </w:r>
    </w:p>
    <w:p>
      <w:pPr>
        <w:pStyle w:val="ListNumber"/>
      </w:pPr>
      <w:r>
        <w:t>StockRepository gọi sp_ImportStock.</w:t>
      </w:r>
    </w:p>
    <w:p>
      <w:pPr>
        <w:pStyle w:val="ListNumber"/>
      </w:pPr>
      <w:r>
        <w:t>Stored procedure tăng Products.Quantity và thêm StockLogs với Type = 'IMPORT'.</w:t>
      </w:r>
    </w:p>
    <w:p>
      <w:pPr>
        <w:pStyle w:val="Heading2"/>
      </w:pPr>
      <w:r>
        <w:t>8.4 Xuất kho</w:t>
      </w:r>
    </w:p>
    <w:p>
      <w:pPr>
        <w:pStyle w:val="ListNumber"/>
      </w:pPr>
      <w:r>
        <w:t>Người dùng chọn sản phẩm và nhập số lượng cần xuất.</w:t>
      </w:r>
    </w:p>
    <w:p>
      <w:pPr>
        <w:pStyle w:val="ListNumber"/>
      </w:pPr>
      <w:r>
        <w:t>Web gửi ExportStockDTO đến POST /api/Stock/export.</w:t>
      </w:r>
    </w:p>
    <w:p>
      <w:pPr>
        <w:pStyle w:val="ListNumber"/>
      </w:pPr>
      <w:r>
        <w:t>sp_ExportStock đọc tồn hiện tại của sản phẩm.</w:t>
      </w:r>
    </w:p>
    <w:p>
      <w:pPr>
        <w:pStyle w:val="ListNumber"/>
      </w:pPr>
      <w:r>
        <w:t>Nếu tồn không đủ, procedure RAISERROR và không trừ kho.</w:t>
      </w:r>
    </w:p>
    <w:p>
      <w:pPr>
        <w:pStyle w:val="ListNumber"/>
      </w:pPr>
      <w:r>
        <w:t>Nếu đủ tồn, procedure giảm Products.Quantity và thêm StockLogs với Type = 'EXPORT'.</w:t>
      </w:r>
    </w:p>
    <w:p>
      <w:pPr>
        <w:pStyle w:val="Heading2"/>
      </w:pPr>
      <w:r>
        <w:t>8.5 Báo cáo kho</w:t>
      </w:r>
    </w:p>
    <w:p>
      <w:r>
        <w:t>Báo cáo kho được lấy từ sp_StockReport, gồm ProductName, TotalImport và TotalExport. ReportController hiển thị bảng báo cáo, DashboardController dùng cùng endpoint để đưa dữ liệu vào biểu đồ.</w:t>
      </w:r>
    </w:p>
    <w:p>
      <w:pPr>
        <w:pStyle w:val="Heading1"/>
      </w:pPr>
      <w:r>
        <w:t>CHƯƠNG 9: KIỂM THỬ, ĐÁNH GIÁ VÀ HƯỚNG PHÁT TRIỂN</w:t>
      </w:r>
    </w:p>
    <w:p>
      <w:pPr>
        <w:pStyle w:val="Heading2"/>
      </w:pPr>
      <w:r>
        <w:t>9.1 Kiểm thử build</w:t>
      </w:r>
    </w:p>
    <w:p>
      <w:r>
        <w:t>Đã chạy lệnh dotnet build WarehouseManagement.slnx trên project hiện tại. Kết quả: build thành công, 0 warning, 0 error. Các project Warehouse.Models, Warehouse.DAL, Warehouse.BLL, Warehouse.API và Warehouse.Web đều biên dịch được với .NET 8.</w:t>
      </w:r>
    </w:p>
    <w:p>
      <w:pPr>
        <w:pStyle w:val="Heading2"/>
      </w:pPr>
      <w:r>
        <w:t>9.2 Test case đề xuất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7"/>
            <w:vAlign w:val="center"/>
            <w:shd w:fill="1F4D78"/>
          </w:tcPr>
          <w:p>
            <w:pPr>
              <w:jc w:val="center"/>
            </w:pPr>
            <w:r/>
            <w:r>
              <w:rPr>
                <w:rFonts w:ascii="Calibri" w:hAnsi="Calibri"/>
                <w:b/>
                <w:color w:val="FFFFFF"/>
                <w:sz w:val="20"/>
              </w:rPr>
              <w:t>Mã</w:t>
            </w:r>
          </w:p>
        </w:tc>
        <w:tc>
          <w:tcPr>
            <w:tcW w:type="dxa" w:w="2015"/>
            <w:vAlign w:val="center"/>
            <w:shd w:fill="1F4D78"/>
          </w:tcPr>
          <w:p>
            <w:pPr>
              <w:jc w:val="center"/>
            </w:pPr>
            <w:r/>
            <w:r>
              <w:rPr>
                <w:rFonts w:ascii="Calibri" w:hAnsi="Calibri"/>
                <w:b/>
                <w:color w:val="FFFFFF"/>
                <w:sz w:val="20"/>
              </w:rPr>
              <w:t>Chức năng</w:t>
            </w:r>
          </w:p>
        </w:tc>
        <w:tc>
          <w:tcPr>
            <w:tcW w:type="dxa" w:w="3024"/>
            <w:vAlign w:val="center"/>
            <w:shd w:fill="1F4D78"/>
          </w:tcPr>
          <w:p>
            <w:pPr>
              <w:jc w:val="center"/>
            </w:pPr>
            <w:r/>
            <w:r>
              <w:rPr>
                <w:rFonts w:ascii="Calibri" w:hAnsi="Calibri"/>
                <w:b/>
                <w:color w:val="FFFFFF"/>
                <w:sz w:val="20"/>
              </w:rPr>
              <w:t>Điều kiện</w:t>
            </w:r>
          </w:p>
        </w:tc>
        <w:tc>
          <w:tcPr>
            <w:tcW w:type="dxa" w:w="3311"/>
            <w:vAlign w:val="center"/>
            <w:shd w:fill="1F4D78"/>
          </w:tcPr>
          <w:p>
            <w:pPr>
              <w:jc w:val="center"/>
            </w:pPr>
            <w:r/>
            <w:r>
              <w:rPr>
                <w:rFonts w:ascii="Calibri" w:hAnsi="Calibri"/>
                <w:b/>
                <w:color w:val="FFFFFF"/>
                <w:sz w:val="20"/>
              </w:rPr>
              <w:t>Kết quả mong đợi</w:t>
            </w:r>
          </w:p>
        </w:tc>
      </w:tr>
      <w:tr>
        <w:tc>
          <w:tcPr>
            <w:tcW w:type="dxa" w:w="1007"/>
            <w:vAlign w:val="center"/>
          </w:tcPr>
          <w:p>
            <w:pPr>
              <w:jc w:val="left"/>
            </w:pPr>
            <w:r/>
            <w:r>
              <w:rPr>
                <w:rFonts w:ascii="Calibri" w:hAnsi="Calibri"/>
                <w:b w:val="0"/>
                <w:sz w:val="20"/>
              </w:rPr>
              <w:t>TC01</w:t>
            </w:r>
          </w:p>
        </w:tc>
        <w:tc>
          <w:tcPr>
            <w:tcW w:type="dxa" w:w="2015"/>
            <w:vAlign w:val="center"/>
          </w:tcPr>
          <w:p>
            <w:pPr>
              <w:jc w:val="left"/>
            </w:pPr>
            <w:r/>
            <w:r>
              <w:rPr>
                <w:rFonts w:ascii="Calibri" w:hAnsi="Calibri"/>
                <w:b w:val="0"/>
                <w:sz w:val="20"/>
              </w:rPr>
              <w:t>Đăng nhập</w:t>
            </w:r>
          </w:p>
        </w:tc>
        <w:tc>
          <w:tcPr>
            <w:tcW w:type="dxa" w:w="3024"/>
            <w:vAlign w:val="center"/>
          </w:tcPr>
          <w:p>
            <w:pPr>
              <w:jc w:val="left"/>
            </w:pPr>
            <w:r/>
            <w:r>
              <w:rPr>
                <w:rFonts w:ascii="Calibri" w:hAnsi="Calibri"/>
                <w:b w:val="0"/>
                <w:sz w:val="20"/>
              </w:rPr>
              <w:t>admin / 123</w:t>
            </w:r>
          </w:p>
        </w:tc>
        <w:tc>
          <w:tcPr>
            <w:tcW w:type="dxa" w:w="3311"/>
            <w:vAlign w:val="center"/>
          </w:tcPr>
          <w:p>
            <w:pPr>
              <w:jc w:val="left"/>
            </w:pPr>
            <w:r/>
            <w:r>
              <w:rPr>
                <w:rFonts w:ascii="Calibri" w:hAnsi="Calibri"/>
                <w:b w:val="0"/>
                <w:sz w:val="20"/>
              </w:rPr>
              <w:t>Trả user có Role = 1 và Web lưu session.</w:t>
            </w:r>
          </w:p>
        </w:tc>
      </w:tr>
      <w:tr>
        <w:tc>
          <w:tcPr>
            <w:tcW w:type="dxa" w:w="1007"/>
            <w:vAlign w:val="center"/>
          </w:tcPr>
          <w:p>
            <w:pPr>
              <w:jc w:val="left"/>
            </w:pPr>
            <w:r/>
            <w:r>
              <w:rPr>
                <w:rFonts w:ascii="Calibri" w:hAnsi="Calibri"/>
                <w:b w:val="0"/>
                <w:sz w:val="20"/>
              </w:rPr>
              <w:t>TC02</w:t>
            </w:r>
          </w:p>
        </w:tc>
        <w:tc>
          <w:tcPr>
            <w:tcW w:type="dxa" w:w="2015"/>
            <w:vAlign w:val="center"/>
          </w:tcPr>
          <w:p>
            <w:pPr>
              <w:jc w:val="left"/>
            </w:pPr>
            <w:r/>
            <w:r>
              <w:rPr>
                <w:rFonts w:ascii="Calibri" w:hAnsi="Calibri"/>
                <w:b w:val="0"/>
                <w:sz w:val="20"/>
              </w:rPr>
              <w:t>Thêm sản phẩm</w:t>
            </w:r>
          </w:p>
        </w:tc>
        <w:tc>
          <w:tcPr>
            <w:tcW w:type="dxa" w:w="3024"/>
            <w:vAlign w:val="center"/>
          </w:tcPr>
          <w:p>
            <w:pPr>
              <w:jc w:val="left"/>
            </w:pPr>
            <w:r/>
            <w:r>
              <w:rPr>
                <w:rFonts w:ascii="Calibri" w:hAnsi="Calibri"/>
                <w:b w:val="0"/>
                <w:sz w:val="20"/>
              </w:rPr>
              <w:t>SKU mới, Quantity &gt;= 0, Price &gt;= 0</w:t>
            </w:r>
          </w:p>
        </w:tc>
        <w:tc>
          <w:tcPr>
            <w:tcW w:type="dxa" w:w="3311"/>
            <w:vAlign w:val="center"/>
          </w:tcPr>
          <w:p>
            <w:pPr>
              <w:jc w:val="left"/>
            </w:pPr>
            <w:r/>
            <w:r>
              <w:rPr>
                <w:rFonts w:ascii="Calibri" w:hAnsi="Calibri"/>
                <w:b w:val="0"/>
                <w:sz w:val="20"/>
              </w:rPr>
              <w:t>Sản phẩm được insert vào Products.</w:t>
            </w:r>
          </w:p>
        </w:tc>
      </w:tr>
      <w:tr>
        <w:tc>
          <w:tcPr>
            <w:tcW w:type="dxa" w:w="1007"/>
            <w:vAlign w:val="center"/>
          </w:tcPr>
          <w:p>
            <w:pPr>
              <w:jc w:val="left"/>
            </w:pPr>
            <w:r/>
            <w:r>
              <w:rPr>
                <w:rFonts w:ascii="Calibri" w:hAnsi="Calibri"/>
                <w:b w:val="0"/>
                <w:sz w:val="20"/>
              </w:rPr>
              <w:t>TC03</w:t>
            </w:r>
          </w:p>
        </w:tc>
        <w:tc>
          <w:tcPr>
            <w:tcW w:type="dxa" w:w="2015"/>
            <w:vAlign w:val="center"/>
          </w:tcPr>
          <w:p>
            <w:pPr>
              <w:jc w:val="left"/>
            </w:pPr>
            <w:r/>
            <w:r>
              <w:rPr>
                <w:rFonts w:ascii="Calibri" w:hAnsi="Calibri"/>
                <w:b w:val="0"/>
                <w:sz w:val="20"/>
              </w:rPr>
              <w:t>Xóa sản phẩm</w:t>
            </w:r>
          </w:p>
        </w:tc>
        <w:tc>
          <w:tcPr>
            <w:tcW w:type="dxa" w:w="3024"/>
            <w:vAlign w:val="center"/>
          </w:tcPr>
          <w:p>
            <w:pPr>
              <w:jc w:val="left"/>
            </w:pPr>
            <w:r/>
            <w:r>
              <w:rPr>
                <w:rFonts w:ascii="Calibri" w:hAnsi="Calibri"/>
                <w:b w:val="0"/>
                <w:sz w:val="20"/>
              </w:rPr>
              <w:t>ProductId tồn tại</w:t>
            </w:r>
          </w:p>
        </w:tc>
        <w:tc>
          <w:tcPr>
            <w:tcW w:type="dxa" w:w="3311"/>
            <w:vAlign w:val="center"/>
          </w:tcPr>
          <w:p>
            <w:pPr>
              <w:jc w:val="left"/>
            </w:pPr>
            <w:r/>
            <w:r>
              <w:rPr>
                <w:rFonts w:ascii="Calibri" w:hAnsi="Calibri"/>
                <w:b w:val="0"/>
                <w:sz w:val="20"/>
              </w:rPr>
              <w:t>Products.is_deleted = 1 và không hiện trong sp_GetProducts.</w:t>
            </w:r>
          </w:p>
        </w:tc>
      </w:tr>
      <w:tr>
        <w:tc>
          <w:tcPr>
            <w:tcW w:type="dxa" w:w="1007"/>
            <w:vAlign w:val="center"/>
          </w:tcPr>
          <w:p>
            <w:pPr>
              <w:jc w:val="left"/>
            </w:pPr>
            <w:r/>
            <w:r>
              <w:rPr>
                <w:rFonts w:ascii="Calibri" w:hAnsi="Calibri"/>
                <w:b w:val="0"/>
                <w:sz w:val="20"/>
              </w:rPr>
              <w:t>TC04</w:t>
            </w:r>
          </w:p>
        </w:tc>
        <w:tc>
          <w:tcPr>
            <w:tcW w:type="dxa" w:w="2015"/>
            <w:vAlign w:val="center"/>
          </w:tcPr>
          <w:p>
            <w:pPr>
              <w:jc w:val="left"/>
            </w:pPr>
            <w:r/>
            <w:r>
              <w:rPr>
                <w:rFonts w:ascii="Calibri" w:hAnsi="Calibri"/>
                <w:b w:val="0"/>
                <w:sz w:val="20"/>
              </w:rPr>
              <w:t>Nhập kho</w:t>
            </w:r>
          </w:p>
        </w:tc>
        <w:tc>
          <w:tcPr>
            <w:tcW w:type="dxa" w:w="3024"/>
            <w:vAlign w:val="center"/>
          </w:tcPr>
          <w:p>
            <w:pPr>
              <w:jc w:val="left"/>
            </w:pPr>
            <w:r/>
            <w:r>
              <w:rPr>
                <w:rFonts w:ascii="Calibri" w:hAnsi="Calibri"/>
                <w:b w:val="0"/>
                <w:sz w:val="20"/>
              </w:rPr>
              <w:t>ProductId tồn tại, Quantity &gt; 0</w:t>
            </w:r>
          </w:p>
        </w:tc>
        <w:tc>
          <w:tcPr>
            <w:tcW w:type="dxa" w:w="3311"/>
            <w:vAlign w:val="center"/>
          </w:tcPr>
          <w:p>
            <w:pPr>
              <w:jc w:val="left"/>
            </w:pPr>
            <w:r/>
            <w:r>
              <w:rPr>
                <w:rFonts w:ascii="Calibri" w:hAnsi="Calibri"/>
                <w:b w:val="0"/>
                <w:sz w:val="20"/>
              </w:rPr>
              <w:t>Quantity tăng và StockLogs có Type IMPORT.</w:t>
            </w:r>
          </w:p>
        </w:tc>
      </w:tr>
      <w:tr>
        <w:tc>
          <w:tcPr>
            <w:tcW w:type="dxa" w:w="1007"/>
            <w:vAlign w:val="center"/>
          </w:tcPr>
          <w:p>
            <w:pPr>
              <w:jc w:val="left"/>
            </w:pPr>
            <w:r/>
            <w:r>
              <w:rPr>
                <w:rFonts w:ascii="Calibri" w:hAnsi="Calibri"/>
                <w:b w:val="0"/>
                <w:sz w:val="20"/>
              </w:rPr>
              <w:t>TC05</w:t>
            </w:r>
          </w:p>
        </w:tc>
        <w:tc>
          <w:tcPr>
            <w:tcW w:type="dxa" w:w="2015"/>
            <w:vAlign w:val="center"/>
          </w:tcPr>
          <w:p>
            <w:pPr>
              <w:jc w:val="left"/>
            </w:pPr>
            <w:r/>
            <w:r>
              <w:rPr>
                <w:rFonts w:ascii="Calibri" w:hAnsi="Calibri"/>
                <w:b w:val="0"/>
                <w:sz w:val="20"/>
              </w:rPr>
              <w:t>Xuất kho đủ tồn</w:t>
            </w:r>
          </w:p>
        </w:tc>
        <w:tc>
          <w:tcPr>
            <w:tcW w:type="dxa" w:w="3024"/>
            <w:vAlign w:val="center"/>
          </w:tcPr>
          <w:p>
            <w:pPr>
              <w:jc w:val="left"/>
            </w:pPr>
            <w:r/>
            <w:r>
              <w:rPr>
                <w:rFonts w:ascii="Calibri" w:hAnsi="Calibri"/>
                <w:b w:val="0"/>
                <w:sz w:val="20"/>
              </w:rPr>
              <w:t>Quantity nhỏ hơn tồn hiện tại</w:t>
            </w:r>
          </w:p>
        </w:tc>
        <w:tc>
          <w:tcPr>
            <w:tcW w:type="dxa" w:w="3311"/>
            <w:vAlign w:val="center"/>
          </w:tcPr>
          <w:p>
            <w:pPr>
              <w:jc w:val="left"/>
            </w:pPr>
            <w:r/>
            <w:r>
              <w:rPr>
                <w:rFonts w:ascii="Calibri" w:hAnsi="Calibri"/>
                <w:b w:val="0"/>
                <w:sz w:val="20"/>
              </w:rPr>
              <w:t>Quantity giảm và StockLogs có Type EXPORT.</w:t>
            </w:r>
          </w:p>
        </w:tc>
      </w:tr>
      <w:tr>
        <w:tc>
          <w:tcPr>
            <w:tcW w:type="dxa" w:w="1007"/>
            <w:vAlign w:val="center"/>
          </w:tcPr>
          <w:p>
            <w:pPr>
              <w:jc w:val="left"/>
            </w:pPr>
            <w:r/>
            <w:r>
              <w:rPr>
                <w:rFonts w:ascii="Calibri" w:hAnsi="Calibri"/>
                <w:b w:val="0"/>
                <w:sz w:val="20"/>
              </w:rPr>
              <w:t>TC06</w:t>
            </w:r>
          </w:p>
        </w:tc>
        <w:tc>
          <w:tcPr>
            <w:tcW w:type="dxa" w:w="2015"/>
            <w:vAlign w:val="center"/>
          </w:tcPr>
          <w:p>
            <w:pPr>
              <w:jc w:val="left"/>
            </w:pPr>
            <w:r/>
            <w:r>
              <w:rPr>
                <w:rFonts w:ascii="Calibri" w:hAnsi="Calibri"/>
                <w:b w:val="0"/>
                <w:sz w:val="20"/>
              </w:rPr>
              <w:t>Xuất kho vượt tồn</w:t>
            </w:r>
          </w:p>
        </w:tc>
        <w:tc>
          <w:tcPr>
            <w:tcW w:type="dxa" w:w="3024"/>
            <w:vAlign w:val="center"/>
          </w:tcPr>
          <w:p>
            <w:pPr>
              <w:jc w:val="left"/>
            </w:pPr>
            <w:r/>
            <w:r>
              <w:rPr>
                <w:rFonts w:ascii="Calibri" w:hAnsi="Calibri"/>
                <w:b w:val="0"/>
                <w:sz w:val="20"/>
              </w:rPr>
              <w:t>Quantity lớn hơn tồn hiện tại</w:t>
            </w:r>
          </w:p>
        </w:tc>
        <w:tc>
          <w:tcPr>
            <w:tcW w:type="dxa" w:w="3311"/>
            <w:vAlign w:val="center"/>
          </w:tcPr>
          <w:p>
            <w:pPr>
              <w:jc w:val="left"/>
            </w:pPr>
            <w:r/>
            <w:r>
              <w:rPr>
                <w:rFonts w:ascii="Calibri" w:hAnsi="Calibri"/>
                <w:b w:val="0"/>
                <w:sz w:val="20"/>
              </w:rPr>
              <w:t>Procedure báo lỗi, không trừ kho.</w:t>
            </w:r>
          </w:p>
        </w:tc>
      </w:tr>
      <w:tr>
        <w:tc>
          <w:tcPr>
            <w:tcW w:type="dxa" w:w="1007"/>
            <w:vAlign w:val="center"/>
          </w:tcPr>
          <w:p>
            <w:pPr>
              <w:jc w:val="left"/>
            </w:pPr>
            <w:r/>
            <w:r>
              <w:rPr>
                <w:rFonts w:ascii="Calibri" w:hAnsi="Calibri"/>
                <w:b w:val="0"/>
                <w:sz w:val="20"/>
              </w:rPr>
              <w:t>TC07</w:t>
            </w:r>
          </w:p>
        </w:tc>
        <w:tc>
          <w:tcPr>
            <w:tcW w:type="dxa" w:w="2015"/>
            <w:vAlign w:val="center"/>
          </w:tcPr>
          <w:p>
            <w:pPr>
              <w:jc w:val="left"/>
            </w:pPr>
            <w:r/>
            <w:r>
              <w:rPr>
                <w:rFonts w:ascii="Calibri" w:hAnsi="Calibri"/>
                <w:b w:val="0"/>
                <w:sz w:val="20"/>
              </w:rPr>
              <w:t>Tồn kho thấp</w:t>
            </w:r>
          </w:p>
        </w:tc>
        <w:tc>
          <w:tcPr>
            <w:tcW w:type="dxa" w:w="3024"/>
            <w:vAlign w:val="center"/>
          </w:tcPr>
          <w:p>
            <w:pPr>
              <w:jc w:val="left"/>
            </w:pPr>
            <w:r/>
            <w:r>
              <w:rPr>
                <w:rFonts w:ascii="Calibri" w:hAnsi="Calibri"/>
                <w:b w:val="0"/>
                <w:sz w:val="20"/>
              </w:rPr>
              <w:t>Quantity &lt;= MinStock</w:t>
            </w:r>
          </w:p>
        </w:tc>
        <w:tc>
          <w:tcPr>
            <w:tcW w:type="dxa" w:w="3311"/>
            <w:vAlign w:val="center"/>
          </w:tcPr>
          <w:p>
            <w:pPr>
              <w:jc w:val="left"/>
            </w:pPr>
            <w:r/>
            <w:r>
              <w:rPr>
                <w:rFonts w:ascii="Calibri" w:hAnsi="Calibri"/>
                <w:b w:val="0"/>
                <w:sz w:val="20"/>
              </w:rPr>
              <w:t>Sản phẩm xuất hiện trong /api/Stock/low-stock.</w:t>
            </w:r>
          </w:p>
        </w:tc>
      </w:tr>
      <w:tr>
        <w:tc>
          <w:tcPr>
            <w:tcW w:type="dxa" w:w="1007"/>
            <w:vAlign w:val="center"/>
          </w:tcPr>
          <w:p>
            <w:pPr>
              <w:jc w:val="left"/>
            </w:pPr>
            <w:r/>
            <w:r>
              <w:rPr>
                <w:rFonts w:ascii="Calibri" w:hAnsi="Calibri"/>
                <w:b w:val="0"/>
                <w:sz w:val="20"/>
              </w:rPr>
              <w:t>TC08</w:t>
            </w:r>
          </w:p>
        </w:tc>
        <w:tc>
          <w:tcPr>
            <w:tcW w:type="dxa" w:w="2015"/>
            <w:vAlign w:val="center"/>
          </w:tcPr>
          <w:p>
            <w:pPr>
              <w:jc w:val="left"/>
            </w:pPr>
            <w:r/>
            <w:r>
              <w:rPr>
                <w:rFonts w:ascii="Calibri" w:hAnsi="Calibri"/>
                <w:b w:val="0"/>
                <w:sz w:val="20"/>
              </w:rPr>
              <w:t>Báo cáo kho</w:t>
            </w:r>
          </w:p>
        </w:tc>
        <w:tc>
          <w:tcPr>
            <w:tcW w:type="dxa" w:w="3024"/>
            <w:vAlign w:val="center"/>
          </w:tcPr>
          <w:p>
            <w:pPr>
              <w:jc w:val="left"/>
            </w:pPr>
            <w:r/>
            <w:r>
              <w:rPr>
                <w:rFonts w:ascii="Calibri" w:hAnsi="Calibri"/>
                <w:b w:val="0"/>
                <w:sz w:val="20"/>
              </w:rPr>
              <w:t>Có StockLogs</w:t>
            </w:r>
          </w:p>
        </w:tc>
        <w:tc>
          <w:tcPr>
            <w:tcW w:type="dxa" w:w="3311"/>
            <w:vAlign w:val="center"/>
          </w:tcPr>
          <w:p>
            <w:pPr>
              <w:jc w:val="left"/>
            </w:pPr>
            <w:r/>
            <w:r>
              <w:rPr>
                <w:rFonts w:ascii="Calibri" w:hAnsi="Calibri"/>
                <w:b w:val="0"/>
                <w:sz w:val="20"/>
              </w:rPr>
              <w:t>sp_StockReport tổng hợp TotalImport/TotalExport theo sản phẩm.</w:t>
            </w:r>
          </w:p>
        </w:tc>
      </w:tr>
    </w:tbl>
    <w:p/>
    <w:p>
      <w:pPr>
        <w:pStyle w:val="Heading2"/>
      </w:pPr>
      <w:r>
        <w:t>9.3 Ưu điểm</w:t>
      </w:r>
    </w:p>
    <w:p>
      <w:pPr>
        <w:pStyle w:val="ListBullet"/>
      </w:pPr>
      <w:r>
        <w:t>Solution tách project rõ ràng, phù hợp mô hình nhiều lớp.</w:t>
      </w:r>
    </w:p>
    <w:p>
      <w:pPr>
        <w:pStyle w:val="ListBullet"/>
      </w:pPr>
      <w:r>
        <w:t>DAL sử dụng ADO.NET và stored procedure đúng yêu cầu học phần.</w:t>
      </w:r>
    </w:p>
    <w:p>
      <w:pPr>
        <w:pStyle w:val="ListBullet"/>
      </w:pPr>
      <w:r>
        <w:t>Có cả API và Web MVC, thuận tiện cho kiểm thử và sử dụng.</w:t>
      </w:r>
    </w:p>
    <w:p>
      <w:pPr>
        <w:pStyle w:val="ListBullet"/>
      </w:pPr>
      <w:r>
        <w:t>Có soft delete cho Users, Suppliers và Products trong script DBFinalTest.txt.</w:t>
      </w:r>
    </w:p>
    <w:p>
      <w:pPr>
        <w:pStyle w:val="ListBullet"/>
      </w:pPr>
      <w:r>
        <w:t>Có các nghiệp vụ thực tế của quản lý kho: nhập, xuất, lịch sử, tồn thấp, tìm kiếm, phân trang và báo cáo.</w:t>
      </w:r>
    </w:p>
    <w:p>
      <w:pPr>
        <w:pStyle w:val="Heading2"/>
      </w:pPr>
      <w:r>
        <w:t>9.4 Hạn chế</w:t>
      </w:r>
    </w:p>
    <w:p>
      <w:pPr>
        <w:pStyle w:val="ListBullet"/>
      </w:pPr>
      <w:r>
        <w:t>Password hiện lưu plain text, chưa hash hoặc mã hóa.</w:t>
      </w:r>
    </w:p>
    <w:p>
      <w:pPr>
        <w:pStyle w:val="ListBullet"/>
      </w:pPr>
      <w:r>
        <w:t>Một số validate nghiệp vụ chưa tập trung ở service.</w:t>
      </w:r>
    </w:p>
    <w:p>
      <w:pPr>
        <w:pStyle w:val="ListBullet"/>
      </w:pPr>
      <w:r>
        <w:t>Response API chưa có wrapper thống nhất.</w:t>
      </w:r>
    </w:p>
    <w:p>
      <w:pPr>
        <w:pStyle w:val="ListBullet"/>
      </w:pPr>
      <w:r>
        <w:t>ReportsController trong Warehouse.API đang rỗng, trong khi báo cáo nằm ở StockController.</w:t>
      </w:r>
    </w:p>
    <w:p>
      <w:pPr>
        <w:pStyle w:val="ListBullet"/>
      </w:pPr>
      <w:r>
        <w:t>Một số comment/chuỗi tiếng Việt trong source bị lỗi encoding, nên chuẩn hóa file về UTF-8.</w:t>
      </w:r>
    </w:p>
    <w:p>
      <w:pPr>
        <w:pStyle w:val="ListBullet"/>
      </w:pPr>
      <w:r>
        <w:t>StockDashboard model có TotalImport/TotalExport nhưng sp_StockDashboard trong DBFinalTest.txt chưa trả hai cột này.</w:t>
      </w:r>
    </w:p>
    <w:p>
      <w:pPr>
        <w:pStyle w:val="Heading2"/>
      </w:pPr>
      <w:r>
        <w:t>9.5 Hướng phát triển</w:t>
      </w:r>
    </w:p>
    <w:p>
      <w:pPr>
        <w:pStyle w:val="ListBullet"/>
      </w:pPr>
      <w:r>
        <w:t>Bổ sung hash mật khẩu, authentication/authorization rõ ràng hơn.</w:t>
      </w:r>
    </w:p>
    <w:p>
      <w:pPr>
        <w:pStyle w:val="ListBullet"/>
      </w:pPr>
      <w:r>
        <w:t>Chuẩn hóa ApiResponse&lt;T&gt; cho toàn bộ endpoint.</w:t>
      </w:r>
    </w:p>
    <w:p>
      <w:pPr>
        <w:pStyle w:val="ListBullet"/>
      </w:pPr>
      <w:r>
        <w:t>Bổ sung transaction rõ ràng cho nhập/xuất kho.</w:t>
      </w:r>
    </w:p>
    <w:p>
      <w:pPr>
        <w:pStyle w:val="ListBullet"/>
      </w:pPr>
      <w:r>
        <w:t>Thêm unit test cho service và integration test cho repository/stored procedure.</w:t>
      </w:r>
    </w:p>
    <w:p>
      <w:pPr>
        <w:pStyle w:val="ListBullet"/>
      </w:pPr>
      <w:r>
        <w:t>Hoàn thiện Dashboard API riêng với tổng nhập, tổng xuất, tồn thấp và biểu đồ theo thời gian.</w:t>
      </w:r>
    </w:p>
    <w:p>
      <w:pPr>
        <w:pStyle w:val="ListBullet"/>
      </w:pPr>
      <w:r>
        <w:t>Chuẩn hóa encoding UTF-8 cho toàn bộ source code và tài liệu.</w:t>
      </w:r>
    </w:p>
    <w:p>
      <w:pPr>
        <w:pStyle w:val="Heading2"/>
      </w:pPr>
      <w:r>
        <w:t>9.6 Kết luận</w:t>
      </w:r>
    </w:p>
    <w:p>
      <w:r>
        <w:t>Project QuanLyKhoHang đã đáp ứng các chức năng cốt lõi của hệ thống quản lý kho hàng quy mô nhỏ: quản lý sản phẩm, nhà cung cấp, người dùng, nhập/xuất kho, tồn kho, lịch sử và báo cáo. Kiến trúc tách lớp giúp mã nguồn dễ đọc, dễ bảo trì và phù hợp với mục tiêu môn Công nghệ .NET. Bản báo cáo này đã điều chỉnh nội dung từ báo cáo MiniERP cũ để phản ánh chính xác source code, database và API thực tế của project hiện tại.</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Báo cáo Quản Lý Kho Hàng - WarehouseManagement</w:t>
    </w:r>
  </w:p>
  <w:p>
    <w:pPr>
      <w:jc w:val="right"/>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