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BÁO CÁO TIẾN ĐỘ THIẾT KẾ KHO DỮ LIỆU, QUY TRÌNH ETL &amp; KHỐI OLAP CUBE</w:t>
      </w:r>
    </w:p>
    <w:p>
      <w:pPr>
        <w:spacing w:after="160"/>
        <w:jc w:val="center"/>
      </w:pPr>
      <w:r>
        <w:rPr>
          <w:rFonts w:ascii="Times New Roman" w:cs="Times New Roman" w:eastAsia="Times New Roman" w:hAnsi="Times New Roman"/>
          <w:i/>
          <w:iCs/>
          <w:sz w:val="22"/>
          <w:szCs w:val="22"/>
        </w:rPr>
        <w:t xml:space="preserve">(Phiên bản điều chỉnh: mô hình Galaxy Schema 6 bảng Fact)</w:t>
      </w:r>
    </w:p>
    <w:p>
      <w:pPr>
        <w:spacing w:after="100" w:line="276"/>
        <w:jc w:val="left"/>
      </w:pPr>
      <w:r>
        <w:rPr>
          <w:rFonts w:ascii="Times New Roman" w:cs="Times New Roman" w:eastAsia="Times New Roman" w:hAnsi="Times New Roman"/>
          <w:b w:val="false"/>
          <w:bCs w:val="false"/>
          <w:sz w:val="22"/>
          <w:szCs w:val="22"/>
        </w:rPr>
        <w:t xml:space="preserve">Đề tài: Xây dựng Data Warehouse phân tích bán hàng và hành vi khách hàng thương mại điện tử (E-Commerce Sales Analytics)</w:t>
      </w:r>
    </w:p>
    <w:p>
      <w:pPr>
        <w:pStyle w:val="Heading1"/>
        <w:keepNext/>
        <w:spacing w:after="120" w:before="240"/>
        <w:jc w:val="both"/>
      </w:pPr>
      <w:r>
        <w:rPr>
          <w:rFonts w:ascii="Times New Roman" w:cs="Times New Roman" w:eastAsia="Times New Roman" w:hAnsi="Times New Roman"/>
          <w:b/>
          <w:bCs/>
          <w:sz w:val="24"/>
          <w:szCs w:val="24"/>
        </w:rPr>
        <w:t xml:space="preserve">PHẦN 1: BỐN BƯỚC THIẾT KẾ DATA WAREHOUSE THEO RALPH KIMBALL</w:t>
      </w:r>
    </w:p>
    <w:p>
      <w:pPr>
        <w:spacing w:after="100" w:line="276"/>
        <w:jc w:val="both"/>
      </w:pPr>
      <w:r>
        <w:rPr>
          <w:rFonts w:ascii="Times New Roman" w:cs="Times New Roman" w:eastAsia="Times New Roman" w:hAnsi="Times New Roman"/>
          <w:b w:val="false"/>
          <w:bCs w:val="false"/>
          <w:sz w:val="22"/>
          <w:szCs w:val="22"/>
        </w:rPr>
        <w:t xml:space="preserve">Phương pháp luận thiết kế mô hình chiều (Dimensional Modeling) của Ralph Kimball được triển khai chuẩn hóa qua 4 bước nguyên tắc. Dữ liệu nguồn là bộ E-Commerce Sales Analytics Dataset (Kaggle) gồm 138.116 đơn hàng, 397.569 dòng chi tiết đơn hàng, 25.000 khách hàng và 1.175 sản phẩm, phát sinh từ 01/01/2021 đến 31/12/2025. Kho dữ liệu được xây dựng trên SQL Server (cơ sở dữ liệu EcommerceDW).</w:t>
      </w:r>
    </w:p>
    <w:p>
      <w:pPr>
        <w:spacing w:after="100" w:line="276"/>
        <w:jc w:val="both"/>
      </w:pPr>
      <w:r>
        <w:rPr>
          <w:rFonts w:ascii="Times New Roman" w:cs="Times New Roman" w:eastAsia="Times New Roman" w:hAnsi="Times New Roman"/>
          <w:b w:val="false"/>
          <w:bCs w:val="false"/>
          <w:sz w:val="22"/>
          <w:szCs w:val="22"/>
        </w:rPr>
        <w:t xml:space="preserve">Phiên bản này điều chỉnh mô hình từ 4 lên 6 bảng Fact theo nguyên tắc “một quy trình nghiệp vụ, một độ hạt, một bảng Fact”: mỗi Fact chỉ giữ những chiều có đúng một giá trị tại mỗi dòng, và các Fact dùng chung các Conformed Dimension để vẫn so sánh được với nhau (drill-across). Danh sách điều chỉnh được tóm tắt ở Phụ lục.</w:t>
      </w:r>
    </w:p>
    <w:p>
      <w:pPr>
        <w:pStyle w:val="Heading2"/>
        <w:keepNext/>
        <w:spacing w:after="100" w:before="200"/>
        <w:jc w:val="both"/>
      </w:pPr>
      <w:r>
        <w:rPr>
          <w:rFonts w:ascii="Times New Roman" w:cs="Times New Roman" w:eastAsia="Times New Roman" w:hAnsi="Times New Roman"/>
          <w:b/>
          <w:bCs/>
          <w:sz w:val="23"/>
          <w:szCs w:val="23"/>
        </w:rPr>
        <w:t xml:space="preserve">BƯỚC 1: CHỌN QUY TRÌNH NGHIỆP VỤ (SELECT THE BUSINESS PROCESS)</w:t>
      </w:r>
    </w:p>
    <w:p>
      <w:pPr>
        <w:spacing w:after="100" w:line="276"/>
        <w:jc w:val="both"/>
      </w:pPr>
      <w:r>
        <w:rPr>
          <w:rFonts w:ascii="Times New Roman" w:cs="Times New Roman" w:eastAsia="Times New Roman" w:hAnsi="Times New Roman"/>
          <w:b w:val="false"/>
          <w:bCs w:val="false"/>
          <w:sz w:val="22"/>
          <w:szCs w:val="22"/>
        </w:rPr>
        <w:t xml:space="preserve">Hệ thống tập trung vào 6 quy trình cốt lõi tạo ra doanh thu, chi phí và giá trị khách hàng trong hoạt động thương mại điện tử:</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Bán hàng &amp; Doanh thu (Sales Analytics): </w:t>
      </w:r>
      <w:r>
        <w:rPr>
          <w:rFonts w:ascii="Times New Roman" w:cs="Times New Roman" w:eastAsia="Times New Roman" w:hAnsi="Times New Roman"/>
          <w:b w:val="false"/>
          <w:bCs w:val="false"/>
          <w:sz w:val="22"/>
          <w:szCs w:val="22"/>
        </w:rPr>
        <w:t xml:space="preserve">Ghi nhận từng sản phẩm được bán trong mỗi đơn hàng; đo lường doanh thu thuần, chiết khấu, thuế, giá vốn và biên đóng góp sau khi phân bổ chi phí vận chuyển.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Thực hiện đơn hàng &amp; Giao hàng (Order Fulfillment): </w:t>
      </w:r>
      <w:r>
        <w:rPr>
          <w:rFonts w:ascii="Times New Roman" w:cs="Times New Roman" w:eastAsia="Times New Roman" w:hAnsi="Times New Roman"/>
          <w:b w:val="false"/>
          <w:bCs w:val="false"/>
          <w:sz w:val="22"/>
          <w:szCs w:val="22"/>
        </w:rPr>
        <w:t xml:space="preserve">Theo dõi vòng đời giao của từng đơn qua các mốc đặt hàng, giao dự kiến và giao thực tế; đo độ trễ, tỷ lệ giao đúng hạn và gánh nặng chi phí vận chuyển.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Trả hàng &amp; Hoàn tiền (Return Analytics): </w:t>
      </w:r>
      <w:r>
        <w:rPr>
          <w:rFonts w:ascii="Times New Roman" w:cs="Times New Roman" w:eastAsia="Times New Roman" w:hAnsi="Times New Roman"/>
          <w:b w:val="false"/>
          <w:bCs w:val="false"/>
          <w:sz w:val="22"/>
          <w:szCs w:val="22"/>
        </w:rPr>
        <w:t xml:space="preserve">Ghi nhận các đơn hàng bị trả; đo giá trị bị trả, biên lợi nhuận bị mất, kèm lý do trả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Phản hồi khách hàng (Customer Feedback): </w:t>
      </w:r>
      <w:r>
        <w:rPr>
          <w:rFonts w:ascii="Times New Roman" w:cs="Times New Roman" w:eastAsia="Times New Roman" w:hAnsi="Times New Roman"/>
          <w:b w:val="false"/>
          <w:bCs w:val="false"/>
          <w:sz w:val="22"/>
          <w:szCs w:val="22"/>
        </w:rPr>
        <w:t xml:space="preserve">Ghi nhận điểm đánh giá và sắc thái đánh giá của khách sau mỗi đơn; liên hệ chất lượng giao hàng với mức độ hài lòng.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 hút khách hàng (Customer Acquisition): </w:t>
      </w:r>
      <w:r>
        <w:rPr>
          <w:rFonts w:ascii="Times New Roman" w:cs="Times New Roman" w:eastAsia="Times New Roman" w:hAnsi="Times New Roman"/>
          <w:b w:val="false"/>
          <w:bCs w:val="false"/>
          <w:sz w:val="22"/>
          <w:szCs w:val="22"/>
        </w:rPr>
        <w:t xml:space="preserve">Ghi nhận chi phí thu hút từng khách hàng và giá trị đơn đầu tiên; so sánh hiệu quả giữa các kênh marketing.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Giá trị &amp; Mức độ gắn kết khách hàng (Customer Snapshot): </w:t>
      </w:r>
      <w:r>
        <w:rPr>
          <w:rFonts w:ascii="Times New Roman" w:cs="Times New Roman" w:eastAsia="Times New Roman" w:hAnsi="Times New Roman"/>
          <w:b w:val="false"/>
          <w:bCs w:val="false"/>
          <w:sz w:val="22"/>
          <w:szCs w:val="22"/>
        </w:rPr>
        <w:t xml:space="preserve">Chụp lại trạng thái tích lũy của từng khách hàng vào cuối mỗi tháng: chi tiêu lũy kế, tần suất mua, điểm thưởng, hạng thành viên, mức độ còn hoạt động và điểm RFM. Quy trình này ghi nhận cả những tháng khách không phát sinh giao dịch.</w:t>
      </w:r>
    </w:p>
    <w:p>
      <w:pPr>
        <w:pStyle w:val="Heading2"/>
        <w:keepNext/>
        <w:spacing w:after="100" w:before="200"/>
        <w:jc w:val="both"/>
      </w:pPr>
      <w:r>
        <w:rPr>
          <w:rFonts w:ascii="Times New Roman" w:cs="Times New Roman" w:eastAsia="Times New Roman" w:hAnsi="Times New Roman"/>
          <w:b/>
          <w:bCs/>
          <w:sz w:val="23"/>
          <w:szCs w:val="23"/>
        </w:rPr>
        <w:t xml:space="preserve">BƯỚC 2: XÁC ĐỊNH ĐỘ HẠT (DECLARE THE GRAIN)</w:t>
      </w:r>
    </w:p>
    <w:p>
      <w:pPr>
        <w:spacing w:after="100" w:line="276"/>
        <w:jc w:val="both"/>
      </w:pPr>
      <w:r>
        <w:rPr>
          <w:rFonts w:ascii="Times New Roman" w:cs="Times New Roman" w:eastAsia="Times New Roman" w:hAnsi="Times New Roman"/>
          <w:b w:val="false"/>
          <w:bCs w:val="false"/>
          <w:sz w:val="22"/>
          <w:szCs w:val="22"/>
        </w:rPr>
        <w:t xml:space="preserve">Độ hạt xác định chính xác một dòng dữ liệu vật lý đại diện cho sự kiện nghiệp vụ nào. Các sự kiện có độ hạt khác nhau không được gộp chung vào một bảng Fact, vì khi đó độ đo mức đơn sẽ bị lặp theo số dòng sản phẩm và gây cộng trùng: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Fact_Sales: </w:t>
      </w:r>
      <w:r>
        <w:rPr>
          <w:rFonts w:ascii="Times New Roman" w:cs="Times New Roman" w:eastAsia="Times New Roman" w:hAnsi="Times New Roman"/>
          <w:b w:val="false"/>
          <w:bCs w:val="false"/>
          <w:sz w:val="22"/>
          <w:szCs w:val="22"/>
        </w:rPr>
        <w:t xml:space="preserve">Mỗi dòng là một sản phẩm trong một đơn hàng (cặp order_id + product_key).</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Fact_Order_Fulfillment: </w:t>
      </w:r>
      <w:r>
        <w:rPr>
          <w:rFonts w:ascii="Times New Roman" w:cs="Times New Roman" w:eastAsia="Times New Roman" w:hAnsi="Times New Roman"/>
          <w:b w:val="false"/>
          <w:bCs w:val="false"/>
          <w:sz w:val="22"/>
          <w:szCs w:val="22"/>
        </w:rPr>
        <w:t xml:space="preserve">Mỗi dòng là một đơn hàng đã có dữ liệu giao hàng (order_id).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Fact_Return: </w:t>
      </w:r>
      <w:r>
        <w:rPr>
          <w:rFonts w:ascii="Times New Roman" w:cs="Times New Roman" w:eastAsia="Times New Roman" w:hAnsi="Times New Roman"/>
          <w:b w:val="false"/>
          <w:bCs w:val="false"/>
          <w:sz w:val="22"/>
          <w:szCs w:val="22"/>
        </w:rPr>
        <w:t xml:space="preserve">Mỗi dòng là một đơn hàng bị trả (order_id). Không gắn sản phẩm vì nguồn ghi nhận việc trả hàng ở mức cả đơn.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Fact_Customer_Feedback: </w:t>
      </w:r>
      <w:r>
        <w:rPr>
          <w:rFonts w:ascii="Times New Roman" w:cs="Times New Roman" w:eastAsia="Times New Roman" w:hAnsi="Times New Roman"/>
          <w:b w:val="false"/>
          <w:bCs w:val="false"/>
          <w:sz w:val="22"/>
          <w:szCs w:val="22"/>
        </w:rPr>
        <w:t xml:space="preserve">Mỗi dòng là một đơn hàng có đánh giá của khách (order_id).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Fact_Customer_Acquisition: </w:t>
      </w:r>
      <w:r>
        <w:rPr>
          <w:rFonts w:ascii="Times New Roman" w:cs="Times New Roman" w:eastAsia="Times New Roman" w:hAnsi="Times New Roman"/>
          <w:b w:val="false"/>
          <w:bCs w:val="false"/>
          <w:sz w:val="22"/>
          <w:szCs w:val="22"/>
        </w:rPr>
        <w:t xml:space="preserve">Mỗi dòng là một khách hàng đã phát sinh đơn đầu tiên (customer_key).</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Fact_Customer_Snapshot: </w:t>
      </w:r>
      <w:r>
        <w:rPr>
          <w:rFonts w:ascii="Times New Roman" w:cs="Times New Roman" w:eastAsia="Times New Roman" w:hAnsi="Times New Roman"/>
          <w:b w:val="false"/>
          <w:bCs w:val="false"/>
          <w:sz w:val="22"/>
          <w:szCs w:val="22"/>
        </w:rPr>
        <w:t xml:space="preserve">Mỗi dòng là một khách hàng tại một ngày cuối tháng (cặp snapshot_date_key + customer_key), tính từ tháng có đơn đầu tiên của khách đến tháng 12/2025.</w:t>
      </w:r>
    </w:p>
    <w:p>
      <w:pPr>
        <w:pStyle w:val="Heading2"/>
        <w:keepNext/>
        <w:spacing w:after="100" w:before="200"/>
        <w:jc w:val="both"/>
      </w:pPr>
      <w:r>
        <w:rPr>
          <w:rFonts w:ascii="Times New Roman" w:cs="Times New Roman" w:eastAsia="Times New Roman" w:hAnsi="Times New Roman"/>
          <w:b/>
          <w:bCs/>
          <w:sz w:val="23"/>
          <w:szCs w:val="23"/>
        </w:rPr>
        <w:t xml:space="preserve">BƯỚC 3: THIẾT KẾ CÁC BẢNG CHIỀU (DIMENSIONS, SCD &amp; HIERARCHIES)</w:t>
      </w:r>
    </w:p>
    <w:p>
      <w:pPr>
        <w:spacing w:after="100" w:line="276"/>
        <w:jc w:val="both"/>
      </w:pPr>
      <w:r>
        <w:rPr>
          <w:rFonts w:ascii="Times New Roman" w:cs="Times New Roman" w:eastAsia="Times New Roman" w:hAnsi="Times New Roman"/>
          <w:b w:val="false"/>
          <w:bCs w:val="false"/>
          <w:sz w:val="22"/>
          <w:szCs w:val="22"/>
        </w:rPr>
        <w:t xml:space="preserve">(Toàn bộ thuộc tính được lấy đúng từ 4 file nguồn; các thuộc tính không có trong nguồn được ghi chú rõ là thuộc tính suy ra. Phân cấp được tách nhánh độc lập để tối ưu cho SSAS Cube/Power BI.)</w:t>
      </w:r>
    </w:p>
    <w:p>
      <w:pPr>
        <w:spacing w:after="10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Chiến lược SCD chung:</w:t>
      </w:r>
      <w:r>
        <w:rPr>
          <w:rFonts w:ascii="Times New Roman" w:cs="Times New Roman" w:eastAsia="Times New Roman" w:hAnsi="Times New Roman"/>
          <w:b w:val="false"/>
          <w:bCs w:val="false"/>
          <w:sz w:val="22"/>
          <w:szCs w:val="22"/>
        </w:rPr>
        <w:t xml:space="preserve"> ETL nạp lại toàn bộ kho (xóa và nạp lại) ở mỗi lần chạy nên các chiều áp dụng SCD Type 1 (luôn phản ánh giá trị mới nhất, không lưu lịch sử); riêng Dim_Date là SCD Type 0 (dữ liệu tĩnh). Lịch sử thay đổi hạng thành viên của khách hàng không lưu bằng SCD mà được ghi lại trong Fact_Customer_Snapshot (hạng tại từng thời điểm chụp).</w:t>
      </w:r>
    </w:p>
    <w:p>
      <w:pPr>
        <w:pStyle w:val="Heading3"/>
        <w:keepNext/>
        <w:spacing w:after="80" w:before="160"/>
      </w:pPr>
      <w:r>
        <w:rPr>
          <w:rFonts w:ascii="Times New Roman" w:cs="Times New Roman" w:eastAsia="Times New Roman" w:hAnsi="Times New Roman"/>
          <w:b/>
          <w:bCs/>
          <w:sz w:val="22"/>
          <w:szCs w:val="22"/>
        </w:rPr>
        <w:t xml:space="preserve">1. Dim_Date (Chiều Thời gian Chuẩn hóa)</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Sinh tự động bằng T-SQL từ ngày đặt hàng nhỏ nhất của stg_sales_full (01/01/2021) đến ngày lớn nhất của (order_date + delivery_days hoặc estimated_delivery_days), để chứa cả các ngày giao hàng rơi sang năm 2026. Khoảng 01/01/2021 – 31/12/2025 là 1.826 dòng, cộng thêm N dòng mở rộng (N xác định khi chạy ETL).</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Phân loại: </w:t>
      </w:r>
      <w:r>
        <w:rPr>
          <w:rFonts w:ascii="Times New Roman" w:cs="Times New Roman" w:eastAsia="Times New Roman" w:hAnsi="Times New Roman"/>
          <w:b w:val="false"/>
          <w:bCs w:val="false"/>
          <w:sz w:val="22"/>
          <w:szCs w:val="22"/>
        </w:rPr>
        <w:t xml:space="preserve">Conformed Dimension và Role-Playing Dimension: cùng một bảng đóng các vai Ngày đặt hàng (Fact_Sales, Fact_Return, Fact_Customer_Feedback), Ngày đơn đầu tiên (Fact_Customer_Acquisition), Ngày giao dự kiến và Ngày giao thực tế (Fact_Order_Fulfillment), Ngày chụp snapshot (Fact_Customer_Snapshot).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Chiến lược SCD: </w:t>
      </w:r>
      <w:r>
        <w:rPr>
          <w:rFonts w:ascii="Times New Roman" w:cs="Times New Roman" w:eastAsia="Times New Roman" w:hAnsi="Times New Roman"/>
          <w:b w:val="false"/>
          <w:bCs w:val="false"/>
          <w:sz w:val="22"/>
          <w:szCs w:val="22"/>
        </w:rPr>
        <w:t xml:space="preserve">SCD Type 0 (dữ liệu tĩnh cố định).</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chính: </w:t>
      </w:r>
      <w:r>
        <w:rPr>
          <w:rFonts w:ascii="Times New Roman" w:cs="Times New Roman" w:eastAsia="Times New Roman" w:hAnsi="Times New Roman"/>
          <w:b w:val="false"/>
          <w:bCs w:val="false"/>
          <w:sz w:val="22"/>
          <w:szCs w:val="22"/>
        </w:rPr>
        <w:t xml:space="preserve">date_key (số nguyên dạng YYYYMMDD, ví dụ: 20231106).</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Hệ thống phân cấp người dùng: </w:t>
      </w:r>
      <w:r>
        <w:rPr>
          <w:rFonts w:ascii="Times New Roman" w:cs="Times New Roman" w:eastAsia="Times New Roman" w:hAnsi="Times New Roman"/>
          <w:b w:val="false"/>
          <w:bCs w:val="false"/>
          <w:sz w:val="22"/>
          <w:szCs w:val="22"/>
        </w:rPr>
        <w:t xml:space="preserve">Calendar Hierarchy: year → quarter → month_name → full_date; Week Hierarchy: year → week_of_year → full_date.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date_key (INT, PK), full_date (DATE), year (SMALLINT), quarter (TINYINT), month (TINYINT), month_name (VARCHAR(15)), day (TINYINT), day_of_week (VARCHAR(15)), day_of_week_num (TINYINT), is_weekend (BIT), week_of_year (TINYINT), year_month (CHAR(7)), is_month_end (BIT, dùng chọn ngày chụp snapshot).</w:t>
      </w:r>
    </w:p>
    <w:p>
      <w:pPr>
        <w:pStyle w:val="Heading3"/>
        <w:keepNext/>
        <w:spacing w:after="80" w:before="160"/>
      </w:pPr>
      <w:r>
        <w:rPr>
          <w:rFonts w:ascii="Times New Roman" w:cs="Times New Roman" w:eastAsia="Times New Roman" w:hAnsi="Times New Roman"/>
          <w:b/>
          <w:bCs/>
          <w:sz w:val="22"/>
          <w:szCs w:val="22"/>
        </w:rPr>
        <w:t xml:space="preserve">2. Dim_Product (Chiều Sản phẩm – kèm Dim_Category, Dim_Sub_Category, Dim_Brand)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product_catalog.csv (stg_product_catalog), 1.175 sản phẩm.</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Phân loại: </w:t>
      </w:r>
      <w:r>
        <w:rPr>
          <w:rFonts w:ascii="Times New Roman" w:cs="Times New Roman" w:eastAsia="Times New Roman" w:hAnsi="Times New Roman"/>
          <w:b w:val="false"/>
          <w:bCs w:val="false"/>
          <w:sz w:val="22"/>
          <w:szCs w:val="22"/>
        </w:rPr>
        <w:t xml:space="preserve">Conformed Dimension, thiết kế dạng Snowflake: Dim_Product tham chiếu Dim_Sub_Category (và qua đó là Dim_Category) và Dim_Brand.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Chiến lược SCD: </w:t>
      </w:r>
      <w:r>
        <w:rPr>
          <w:rFonts w:ascii="Times New Roman" w:cs="Times New Roman" w:eastAsia="Times New Roman" w:hAnsi="Times New Roman"/>
          <w:b w:val="false"/>
          <w:bCs w:val="false"/>
          <w:sz w:val="22"/>
          <w:szCs w:val="22"/>
        </w:rPr>
        <w:t xml:space="preserve">SCD Type 1 (ghi đè khi nạp lại).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w:t>
      </w:r>
      <w:r>
        <w:rPr>
          <w:rFonts w:ascii="Times New Roman" w:cs="Times New Roman" w:eastAsia="Times New Roman" w:hAnsi="Times New Roman"/>
          <w:b w:val="false"/>
          <w:bCs w:val="false"/>
          <w:sz w:val="22"/>
          <w:szCs w:val="22"/>
        </w:rPr>
        <w:t xml:space="preserve">product_key (INT, IDENTITY, PK), product_id (VARCHAR(50), BK, UNIQUE).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Chiều phụ: </w:t>
      </w:r>
      <w:r>
        <w:rPr>
          <w:rFonts w:ascii="Times New Roman" w:cs="Times New Roman" w:eastAsia="Times New Roman" w:hAnsi="Times New Roman"/>
          <w:b w:val="false"/>
          <w:bCs w:val="false"/>
          <w:sz w:val="22"/>
          <w:szCs w:val="22"/>
        </w:rPr>
        <w:t xml:space="preserve">Dim_Category: category_key (INT, PK), category_name (VARCHAR(100)) – 15 ngành hàng. Dim_Sub_Category: subcategory_key (INT, PK), subcategory_name (VARCHAR(100)), category_key (FK → Dim_Category) – 120 dòng. Dim_Brand: brand_key (INT, PK), brand_name (VARCHAR(100)) – 144 thương hiệu.</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Hệ thống phân cấp: </w:t>
      </w:r>
      <w:r>
        <w:rPr>
          <w:rFonts w:ascii="Times New Roman" w:cs="Times New Roman" w:eastAsia="Times New Roman" w:hAnsi="Times New Roman"/>
          <w:b w:val="false"/>
          <w:bCs w:val="false"/>
          <w:sz w:val="22"/>
          <w:szCs w:val="22"/>
        </w:rPr>
        <w:t xml:space="preserve">Danh mục sản phẩm (category_name → subcategory_name → product_name); Thương hiệu (brand_name → product_name).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product_key (INT, PK), product_id (VARCHAR(50), BK), product_name (NVARCHAR(255)), subcategory_key (INT, FK), brand_key (INT, FK), supplier (VARCHAR(150)), unit_price_source (DECIMAL(18,4)), product_cost_source (DECIMAL(18,4)), product_rating (DECIMAL(5,2)).</w:t>
      </w:r>
    </w:p>
    <w:p>
      <w:pPr>
        <w:pStyle w:val="Heading3"/>
        <w:keepNext/>
        <w:spacing w:after="80" w:before="160"/>
      </w:pPr>
      <w:r>
        <w:rPr>
          <w:rFonts w:ascii="Times New Roman" w:cs="Times New Roman" w:eastAsia="Times New Roman" w:hAnsi="Times New Roman"/>
          <w:b/>
          <w:bCs/>
          <w:sz w:val="22"/>
          <w:szCs w:val="22"/>
        </w:rPr>
        <w:t xml:space="preserve">3. Dim_Customer (Chiều Khách hàng – kèm Dim_Customer_Segment, Dim_Loyalty_Tier)</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customer_master.csv (stg_customer_master, 25.000 khách hàng). Các thuộc tính customer_type và customer_lifetime_value được tổng hợp từ stg_sales_full lên mức khách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suy ra: </w:t>
      </w:r>
      <w:r>
        <w:rPr>
          <w:rFonts w:ascii="Times New Roman" w:cs="Times New Roman" w:eastAsia="Times New Roman" w:hAnsi="Times New Roman"/>
          <w:b w:val="false"/>
          <w:bCs w:val="false"/>
          <w:sz w:val="22"/>
          <w:szCs w:val="22"/>
        </w:rPr>
        <w:t xml:space="preserve">loyalty_tier (hạng hiện tại) được xếp theo tổng điểm tích lũy toàn thời gian (Bronze: 0–299; Silver: 300–499; Gold: 500–799; Platinum: từ 800); signup_date lấy bằng ngày đặt đơn đầu tiên của khách do nguồn không có ngày đăng ký.</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Phân loại: </w:t>
      </w:r>
      <w:r>
        <w:rPr>
          <w:rFonts w:ascii="Times New Roman" w:cs="Times New Roman" w:eastAsia="Times New Roman" w:hAnsi="Times New Roman"/>
          <w:b w:val="false"/>
          <w:bCs w:val="false"/>
          <w:sz w:val="22"/>
          <w:szCs w:val="22"/>
        </w:rPr>
        <w:t xml:space="preserve">Conformed Dimension; Dim_Customer_Segment được truy cập qua Dim_Customer theo dạng Snowflake (phân khúc là thuộc tính cố định của khách, không có Fact nào tham chiếu trực tiếp).</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Chiến lược SCD: </w:t>
      </w:r>
      <w:r>
        <w:rPr>
          <w:rFonts w:ascii="Times New Roman" w:cs="Times New Roman" w:eastAsia="Times New Roman" w:hAnsi="Times New Roman"/>
          <w:b w:val="false"/>
          <w:bCs w:val="false"/>
          <w:sz w:val="22"/>
          <w:szCs w:val="22"/>
        </w:rPr>
        <w:t xml:space="preserve">SCD Type 1.</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w:t>
      </w:r>
      <w:r>
        <w:rPr>
          <w:rFonts w:ascii="Times New Roman" w:cs="Times New Roman" w:eastAsia="Times New Roman" w:hAnsi="Times New Roman"/>
          <w:b w:val="false"/>
          <w:bCs w:val="false"/>
          <w:sz w:val="22"/>
          <w:szCs w:val="22"/>
        </w:rPr>
        <w:t xml:space="preserve">customer_key (INT, IDENTITY, PK), customer_id (VARCHAR(50), BK, UNIQUE).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Chiều phụ: </w:t>
      </w:r>
      <w:r>
        <w:rPr>
          <w:rFonts w:ascii="Times New Roman" w:cs="Times New Roman" w:eastAsia="Times New Roman" w:hAnsi="Times New Roman"/>
          <w:b w:val="false"/>
          <w:bCs w:val="false"/>
          <w:sz w:val="22"/>
          <w:szCs w:val="22"/>
        </w:rPr>
        <w:t xml:space="preserve">Dim_Customer_Segment: customer_segment_key (INT, PK), segment_name (VARCHAR(50)), segment_description (NVARCHAR(255)) – 4 phân khúc: Consumer, Premium, VIP, Business. Dim_Loyalty_Tier: loyalty_tier_key (INT, PK), tier_name (VARCHAR(50)), min_points (INT), max_points (INT), tier_rank (TINYINT) – 4 hạng thành viên. Dim_Loyalty_Tier vừa là hạng hiện tại của khách (qua Dim_Customer) vừa là hạng tại thời điểm chụp (qua Fact_Customer_Snapshot).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Hệ thống phân cấp: </w:t>
      </w:r>
      <w:r>
        <w:rPr>
          <w:rFonts w:ascii="Times New Roman" w:cs="Times New Roman" w:eastAsia="Times New Roman" w:hAnsi="Times New Roman"/>
          <w:b w:val="false"/>
          <w:bCs w:val="false"/>
          <w:sz w:val="22"/>
          <w:szCs w:val="22"/>
        </w:rPr>
        <w:t xml:space="preserve">Địa lý khách hàng (customer_country → customer_state → customer_city → khách hàng); Phân khúc khách hàng (segment_name → khách hàng); Hạng thành viên hiện tại (tier_name → khách hàng). Cấp cuối là khóa khách hàng (customer_key, hiển thị bằng customer_name) chứ không phải tên khách, vì tên bị trùng: 25.000 khách chỉ có 21.631 tên khác nhau.</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customer_key (INT, PK), customer_id (VARCHAR(50), BK), customer_name (NVARCHAR(150)), customer_age (SMALLINT), gender (VARCHAR(20)), customer_segment_key (INT, FK), customer_city (NVARCHAR(100)), customer_state (NVARCHAR(100)), customer_country (NVARCHAR(100)), region (VARCHAR(50)), customer_postal_code (VARCHAR(30)), customer_type (VARCHAR(50)), loyalty_tier_key (INT, FK, hạng hiện tại), customer_lifetime_value (DECIMAL(18,4), thuộc tính mô tả, không dùng làm độ đo), signup_date (DATE).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Điều chỉnh: </w:t>
      </w:r>
      <w:r>
        <w:rPr>
          <w:rFonts w:ascii="Times New Roman" w:cs="Times New Roman" w:eastAsia="Times New Roman" w:hAnsi="Times New Roman"/>
          <w:b w:val="false"/>
          <w:bCs w:val="false"/>
          <w:sz w:val="22"/>
          <w:szCs w:val="22"/>
        </w:rPr>
        <w:t xml:space="preserve">Các cột mang bản chất độ đo được chuyển ra khỏi chiều: customer_acquisition_cost sang Fact_Customer_Acquisition; loyalty_points_earned và loyalty_points_redeemed sang Fact_Customer_Snapshot (dạng lũy kế theo tháng).</w:t>
      </w:r>
    </w:p>
    <w:p>
      <w:pPr>
        <w:pStyle w:val="Heading3"/>
        <w:keepNext/>
        <w:spacing w:after="80" w:before="160"/>
      </w:pPr>
      <w:r>
        <w:rPr>
          <w:rFonts w:ascii="Times New Roman" w:cs="Times New Roman" w:eastAsia="Times New Roman" w:hAnsi="Times New Roman"/>
          <w:b/>
          <w:bCs/>
          <w:sz w:val="22"/>
          <w:szCs w:val="22"/>
        </w:rPr>
        <w:t xml:space="preserve">4. Dim_Region (Chiều Khu vực Địa lý)</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Tổ hợp region – state – country của khách hàng trong customer_master.csv (38 dòng).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Phân loại: </w:t>
      </w:r>
      <w:r>
        <w:rPr>
          <w:rFonts w:ascii="Times New Roman" w:cs="Times New Roman" w:eastAsia="Times New Roman" w:hAnsi="Times New Roman"/>
          <w:b w:val="false"/>
          <w:bCs w:val="false"/>
          <w:sz w:val="22"/>
          <w:szCs w:val="22"/>
        </w:rPr>
        <w:t xml:space="preserve">Conformed Dimension (dùng chung cho Fact_Sales, Fact_Order_Fulfillment, Fact_Return, Fact_Customer_Feedback và Fact_Customer_Acquisition).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Chiến lược SCD: </w:t>
      </w:r>
      <w:r>
        <w:rPr>
          <w:rFonts w:ascii="Times New Roman" w:cs="Times New Roman" w:eastAsia="Times New Roman" w:hAnsi="Times New Roman"/>
          <w:b w:val="false"/>
          <w:bCs w:val="false"/>
          <w:sz w:val="22"/>
          <w:szCs w:val="22"/>
        </w:rPr>
        <w:t xml:space="preserve">SCD Type 1.</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w:t>
      </w:r>
      <w:r>
        <w:rPr>
          <w:rFonts w:ascii="Times New Roman" w:cs="Times New Roman" w:eastAsia="Times New Roman" w:hAnsi="Times New Roman"/>
          <w:b w:val="false"/>
          <w:bCs w:val="false"/>
          <w:sz w:val="22"/>
          <w:szCs w:val="22"/>
        </w:rPr>
        <w:t xml:space="preserve">region_key (INT, IDENTITY, PK); khóa tự nhiên là bộ ba (region, state, country).</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Hệ thống phân cấp (tách 2 nhánh độc lập tránh lỗi Many-to-Many trên SSAS): </w:t>
      </w:r>
      <w:r>
        <w:rPr>
          <w:rFonts w:ascii="Times New Roman" w:cs="Times New Roman" w:eastAsia="Times New Roman" w:hAnsi="Times New Roman"/>
          <w:b w:val="false"/>
          <w:bCs w:val="false"/>
          <w:sz w:val="22"/>
          <w:szCs w:val="22"/>
        </w:rPr>
        <w:t xml:space="preserve">Nhánh Hành chính: country → state; Nhánh Vùng kinh doanh: region → state.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region_key (INT, PK), region (VARCHAR(50)), state (VARCHAR(100)), country (VARCHAR(100)).</w:t>
      </w:r>
    </w:p>
    <w:p>
      <w:pPr>
        <w:pStyle w:val="Heading3"/>
        <w:keepNext/>
        <w:spacing w:after="80" w:before="160"/>
      </w:pPr>
      <w:r>
        <w:rPr>
          <w:rFonts w:ascii="Times New Roman" w:cs="Times New Roman" w:eastAsia="Times New Roman" w:hAnsi="Times New Roman"/>
          <w:b/>
          <w:bCs/>
          <w:sz w:val="22"/>
          <w:szCs w:val="22"/>
        </w:rPr>
        <w:t xml:space="preserve">5. Dim_Channel (Chiều Kênh Marketing)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 tổ hợp marketing_channel – campaign_name – coupon_code (1.230 dòng; campaign_name và coupon_code được phép NULL).</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Phân loại: </w:t>
      </w:r>
      <w:r>
        <w:rPr>
          <w:rFonts w:ascii="Times New Roman" w:cs="Times New Roman" w:eastAsia="Times New Roman" w:hAnsi="Times New Roman"/>
          <w:b w:val="false"/>
          <w:bCs w:val="false"/>
          <w:sz w:val="22"/>
          <w:szCs w:val="22"/>
        </w:rPr>
        <w:t xml:space="preserve">Conformed Dimension (dùng cho Fact_Sales và Fact_Customer_Acquisition). Chiến lược SCD: SCD Type 1.</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w:t>
      </w:r>
      <w:r>
        <w:rPr>
          <w:rFonts w:ascii="Times New Roman" w:cs="Times New Roman" w:eastAsia="Times New Roman" w:hAnsi="Times New Roman"/>
          <w:b w:val="false"/>
          <w:bCs w:val="false"/>
          <w:sz w:val="22"/>
          <w:szCs w:val="22"/>
        </w:rPr>
        <w:t xml:space="preserve">channel_key (INT, IDENTITY, PK).</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Hệ thống phân cấp: </w:t>
      </w:r>
      <w:r>
        <w:rPr>
          <w:rFonts w:ascii="Times New Roman" w:cs="Times New Roman" w:eastAsia="Times New Roman" w:hAnsi="Times New Roman"/>
          <w:b w:val="false"/>
          <w:bCs w:val="false"/>
          <w:sz w:val="22"/>
          <w:szCs w:val="22"/>
        </w:rPr>
        <w:t xml:space="preserve">Kênh tiếp thị (marketing_channel → campaign_name → coupon_code). Các cấp con phải ghép khóa cha vì cùng một campaign hoặc coupon xuất hiện ở nhiều kênh (Default_Campaign thuộc 4 kênh; một coupon dùng ở tới 18 campaign).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channel_key (INT, PK), marketing_channel (VARCHAR(100)), campaign_name (VARCHAR(150)), coupon_code (VARCHAR(50)).</w:t>
      </w:r>
    </w:p>
    <w:p>
      <w:pPr>
        <w:pStyle w:val="Heading3"/>
        <w:keepNext/>
        <w:spacing w:after="80" w:before="160"/>
      </w:pPr>
      <w:r>
        <w:rPr>
          <w:rFonts w:ascii="Times New Roman" w:cs="Times New Roman" w:eastAsia="Times New Roman" w:hAnsi="Times New Roman"/>
          <w:b/>
          <w:bCs/>
          <w:sz w:val="22"/>
          <w:szCs w:val="22"/>
        </w:rPr>
        <w:t xml:space="preserve">6. Dim_Order_Status (Chiều Trạng thái Đơn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stg_sales_full.order_status – 4 giá trị: Completed, Pending, Cancelled, Returned.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order_status_key (INT, IDENTITY, PK), order_status (VARCHAR(50), UNIQUE). SCD Type 1.</w:t>
      </w:r>
    </w:p>
    <w:p>
      <w:pPr>
        <w:pStyle w:val="Heading3"/>
        <w:keepNext/>
        <w:spacing w:after="80" w:before="160"/>
      </w:pPr>
      <w:r>
        <w:rPr>
          <w:rFonts w:ascii="Times New Roman" w:cs="Times New Roman" w:eastAsia="Times New Roman" w:hAnsi="Times New Roman"/>
          <w:b/>
          <w:bCs/>
          <w:sz w:val="22"/>
          <w:szCs w:val="22"/>
        </w:rPr>
        <w:t xml:space="preserve">7. Dim_Payment_Method (Chiều Phương thức Thanh toán)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stg_sales_full.payment_method – 7 giá trị: Credit Card, Debit Card, Digital Wallet, PayPal, Bank Transfer, Cash on Delivery, Buy Now Pay Later.</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payment_method_key (INT, IDENTITY, PK), payment_method (VARCHAR(50), UNIQUE). SCD Type 1.</w:t>
      </w:r>
    </w:p>
    <w:p>
      <w:pPr>
        <w:pStyle w:val="Heading3"/>
        <w:keepNext/>
        <w:spacing w:after="80" w:before="160"/>
      </w:pPr>
      <w:r>
        <w:rPr>
          <w:rFonts w:ascii="Times New Roman" w:cs="Times New Roman" w:eastAsia="Times New Roman" w:hAnsi="Times New Roman"/>
          <w:b/>
          <w:bCs/>
          <w:sz w:val="22"/>
          <w:szCs w:val="22"/>
        </w:rPr>
        <w:t xml:space="preserve">8. Dim_Shipping (Chiều Vận chuyển)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 tổ hợp shipping_method (Standard, Economy, Express, Same Day) và warehouse (19 kho) – 76 dòng.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Phân loại: </w:t>
      </w:r>
      <w:r>
        <w:rPr>
          <w:rFonts w:ascii="Times New Roman" w:cs="Times New Roman" w:eastAsia="Times New Roman" w:hAnsi="Times New Roman"/>
          <w:b w:val="false"/>
          <w:bCs w:val="false"/>
          <w:sz w:val="22"/>
          <w:szCs w:val="22"/>
        </w:rPr>
        <w:t xml:space="preserve">Conformed Dimension (dùng cho Fact_Order_Fulfillment, Fact_Return và Fact_Customer_Feedback).</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Hệ thống phân cấp: </w:t>
      </w:r>
      <w:r>
        <w:rPr>
          <w:rFonts w:ascii="Times New Roman" w:cs="Times New Roman" w:eastAsia="Times New Roman" w:hAnsi="Times New Roman"/>
          <w:b w:val="false"/>
          <w:bCs w:val="false"/>
          <w:sz w:val="22"/>
          <w:szCs w:val="22"/>
        </w:rPr>
        <w:t xml:space="preserve">Phương thức vận chuyển (shipping_method → warehouse). Mỗi kho đều dùng đủ 4 phương thức nên cấp Warehouse phải ghép khóa với Shipping Method.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shipping_key (INT, IDENTITY, PK), shipping_method (VARCHAR(100)), warehouse (VARCHAR(100)). SCD Type 1.</w:t>
      </w:r>
    </w:p>
    <w:p>
      <w:pPr>
        <w:pStyle w:val="Heading3"/>
        <w:keepNext/>
        <w:spacing w:after="80" w:before="160"/>
      </w:pPr>
      <w:r>
        <w:rPr>
          <w:rFonts w:ascii="Times New Roman" w:cs="Times New Roman" w:eastAsia="Times New Roman" w:hAnsi="Times New Roman"/>
          <w:b/>
          <w:bCs/>
          <w:sz w:val="22"/>
          <w:szCs w:val="22"/>
        </w:rPr>
        <w:t xml:space="preserve">9. Dim_Return_Reason (Chiều Lý do Trả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 tổ hợp return_status và return_reason – 8 dòng (Wrong Product, Defective Product, Size Issue, Damaged Product, Product Not as Expected, Changed Mind, Late Delivery, Other).</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return_reason_key (INT, IDENTITY, PK), return_status (VARCHAR(50)), return_reason (VARCHAR(150)). SCD Type 1.</w:t>
      </w:r>
    </w:p>
    <w:p>
      <w:pPr>
        <w:pStyle w:val="Heading3"/>
        <w:keepNext/>
        <w:spacing w:after="80" w:before="160"/>
      </w:pPr>
      <w:r>
        <w:rPr>
          <w:rFonts w:ascii="Times New Roman" w:cs="Times New Roman" w:eastAsia="Times New Roman" w:hAnsi="Times New Roman"/>
          <w:b/>
          <w:bCs/>
          <w:sz w:val="22"/>
          <w:szCs w:val="22"/>
        </w:rPr>
        <w:t xml:space="preserve">10. Dim_Sales_Channel (Chiều Kênh Bán hàng) – chiều mới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stg_sales_full.sales_channel (ví dụ Mobile App). Số giá trị cụ thể xác định khi khảo sát dữ liệu.</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Lý do bổ sung: </w:t>
      </w:r>
      <w:r>
        <w:rPr>
          <w:rFonts w:ascii="Times New Roman" w:cs="Times New Roman" w:eastAsia="Times New Roman" w:hAnsi="Times New Roman"/>
          <w:b w:val="false"/>
          <w:bCs w:val="false"/>
          <w:sz w:val="22"/>
          <w:szCs w:val="22"/>
        </w:rPr>
        <w:t xml:space="preserve">Dim_Channel chỉ mô tả kênh marketing (chiến dịch, mã giảm giá); kênh nơi đơn hàng được đặt (web, ứng dụng...) là một khía cạnh phân tích khác và chưa có chiều nào chứa.</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sales_channel_key (INT, IDENTITY, PK), sales_channel (VARCHAR(50), UNIQUE). SCD Type 1.</w:t>
      </w:r>
    </w:p>
    <w:p>
      <w:pPr>
        <w:pStyle w:val="Heading3"/>
        <w:keepNext/>
        <w:spacing w:after="80" w:before="160"/>
      </w:pPr>
      <w:r>
        <w:rPr>
          <w:rFonts w:ascii="Times New Roman" w:cs="Times New Roman" w:eastAsia="Times New Roman" w:hAnsi="Times New Roman"/>
          <w:b/>
          <w:bCs/>
          <w:sz w:val="22"/>
          <w:szCs w:val="22"/>
        </w:rPr>
        <w:t xml:space="preserve">11. Dim_Delivery_Status (Chiều Trạng thái Giao hàng) – chiều mới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stg_sales_full.delivery_status (ví dụ On Time). Số giá trị cụ thể xác định khi khảo sát dữ liệu.</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delivery_status_key (INT, IDENTITY, PK), delivery_status (VARCHAR(50), UNIQUE). SCD Type 1.</w:t>
      </w:r>
    </w:p>
    <w:p>
      <w:pPr>
        <w:pStyle w:val="Heading3"/>
        <w:keepNext/>
        <w:spacing w:after="80" w:before="160"/>
      </w:pPr>
      <w:r>
        <w:rPr>
          <w:rFonts w:ascii="Times New Roman" w:cs="Times New Roman" w:eastAsia="Times New Roman" w:hAnsi="Times New Roman"/>
          <w:b/>
          <w:bCs/>
          <w:sz w:val="22"/>
          <w:szCs w:val="22"/>
        </w:rPr>
        <w:t xml:space="preserve">12. Dim_Sentiment (Chiều Sắc thái Đánh giá) – chiều mới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stg_sales_full.review_sentiment (ví dụ Positive). Giá trị thiếu được gán vào dòng “Unknown”.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Thuộc tính chi tiết: </w:t>
      </w:r>
      <w:r>
        <w:rPr>
          <w:rFonts w:ascii="Times New Roman" w:cs="Times New Roman" w:eastAsia="Times New Roman" w:hAnsi="Times New Roman"/>
          <w:b w:val="false"/>
          <w:bCs w:val="false"/>
          <w:sz w:val="22"/>
          <w:szCs w:val="22"/>
        </w:rPr>
        <w:t xml:space="preserve">sentiment_key (INT, IDENTITY, PK), review_sentiment (VARCHAR(50), UNIQUE). SCD Type 1.</w:t>
      </w:r>
    </w:p>
    <w:p>
      <w:pPr>
        <w:pStyle w:val="Heading2"/>
        <w:keepNext/>
        <w:spacing w:after="100" w:before="200"/>
        <w:jc w:val="both"/>
      </w:pPr>
      <w:r>
        <w:rPr>
          <w:rFonts w:ascii="Times New Roman" w:cs="Times New Roman" w:eastAsia="Times New Roman" w:hAnsi="Times New Roman"/>
          <w:b/>
          <w:bCs/>
          <w:sz w:val="23"/>
          <w:szCs w:val="23"/>
        </w:rPr>
        <w:t xml:space="preserve">BƯỚC 4: THIẾT KẾ CÁC BẢNG FACT VÀ ĐỘ ĐO (FACTS &amp; MEASURES)</w:t>
      </w:r>
    </w:p>
    <w:p>
      <w:pPr>
        <w:spacing w:after="10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Nguyên tắc thiết kế:</w:t>
      </w:r>
      <w:r>
        <w:rPr>
          <w:rFonts w:ascii="Times New Roman" w:cs="Times New Roman" w:eastAsia="Times New Roman" w:hAnsi="Times New Roman"/>
          <w:b w:val="false"/>
          <w:bCs w:val="false"/>
          <w:sz w:val="22"/>
          <w:szCs w:val="22"/>
        </w:rPr>
        <w:t xml:space="preserve"> bảng Fact lưu các độ đo cơ sở có thể cộng dồn (SUM) như số lượng, doanh thu, chiết khấu, giá vốn, phí vận chuyển. Các tỷ lệ và chỉ số (tỷ lệ chiết khấu, tỷ suất biên, tỷ lệ giao đúng hạn...) không lưu trong Fact mà được tính trên cube bằng Calculated Member dưới dạng tỷ số của hai tổng, vì trung bình của các tỷ lệ theo từng dòng không bằng tỷ lệ của các tổng. Chỉ những độ đo không thể suy ra bằng phép cộng (rfm_score, days_since_last_order) mới được tính sẵn trong ETL và đánh dấu là không cộng dồn.</w:t>
      </w:r>
    </w:p>
    <w:p>
      <w:pPr>
        <w:pStyle w:val="Heading3"/>
        <w:keepNext/>
        <w:spacing w:after="80" w:before="160"/>
      </w:pPr>
      <w:r>
        <w:rPr>
          <w:rFonts w:ascii="Times New Roman" w:cs="Times New Roman" w:eastAsia="Times New Roman" w:hAnsi="Times New Roman"/>
          <w:b/>
          <w:bCs/>
          <w:sz w:val="22"/>
          <w:szCs w:val="22"/>
        </w:rPr>
        <w:t xml:space="preserve">1. Fact_Sales (Bán hàng &amp; Doanh thu)</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order_items.csv (stg_order_items) kết hợp ecommerce_sales_customer_analytics_150k.csv (stg_sales_full); 397.482 dòng sau khi gộp các dòng trùng order_id + product_id.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Loại Fact: </w:t>
      </w:r>
      <w:r>
        <w:rPr>
          <w:rFonts w:ascii="Times New Roman" w:cs="Times New Roman" w:eastAsia="Times New Roman" w:hAnsi="Times New Roman"/>
          <w:b w:val="false"/>
          <w:bCs w:val="false"/>
          <w:sz w:val="22"/>
          <w:szCs w:val="22"/>
        </w:rPr>
        <w:t xml:space="preserve">Transaction Fact Table.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hạt: </w:t>
      </w:r>
      <w:r>
        <w:rPr>
          <w:rFonts w:ascii="Times New Roman" w:cs="Times New Roman" w:eastAsia="Times New Roman" w:hAnsi="Times New Roman"/>
          <w:b w:val="false"/>
          <w:bCs w:val="false"/>
          <w:sz w:val="22"/>
          <w:szCs w:val="22"/>
        </w:rPr>
        <w:t xml:space="preserve">Mỗi dòng là một sản phẩm trong một đơn hàng (order_id + product_key).</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Câu hỏi nghiệp vụ: </w:t>
      </w:r>
      <w:r>
        <w:rPr>
          <w:rFonts w:ascii="Times New Roman" w:cs="Times New Roman" w:eastAsia="Times New Roman" w:hAnsi="Times New Roman"/>
          <w:b w:val="false"/>
          <w:bCs w:val="false"/>
          <w:sz w:val="22"/>
          <w:szCs w:val="22"/>
        </w:rPr>
        <w:t xml:space="preserve">Ngành hàng và thương hiệu nào mang lại biên lợi nhuận cao nhất? Chiết khấu làm giảm bao nhiêu biên đóng góp? Kênh bán và phương thức thanh toán nào hiệu quả nhất?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ngoại (8): </w:t>
      </w:r>
      <w:r>
        <w:rPr>
          <w:rFonts w:ascii="Times New Roman" w:cs="Times New Roman" w:eastAsia="Times New Roman" w:hAnsi="Times New Roman"/>
          <w:b w:val="false"/>
          <w:bCs w:val="false"/>
          <w:sz w:val="22"/>
          <w:szCs w:val="22"/>
        </w:rPr>
        <w:t xml:space="preserve">date_key → Dim_Date (ngày đặt hàng); customer_key → Dim_Customer; product_key → Dim_Product; order_status_key → Dim_Order_Status; channel_key → Dim_Channel (kênh marketing); sales_channel_key → Dim_Sales_Channel; payment_method_key → Dim_Payment_Method; region_key → Dim_Region (theo địa chỉ khách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Degenerate Dimensions: </w:t>
      </w:r>
      <w:r>
        <w:rPr>
          <w:rFonts w:ascii="Times New Roman" w:cs="Times New Roman" w:eastAsia="Times New Roman" w:hAnsi="Times New Roman"/>
          <w:b w:val="false"/>
          <w:bCs w:val="false"/>
          <w:sz w:val="22"/>
          <w:szCs w:val="22"/>
        </w:rPr>
        <w:t xml:space="preserve">order_id (mã chứng từ đối soát, phục vụ kết nối Drill-Across giữa các Fact).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cộng dồn (8): </w:t>
      </w:r>
      <w:r>
        <w:rPr>
          <w:rFonts w:ascii="Times New Roman" w:cs="Times New Roman" w:eastAsia="Times New Roman" w:hAnsi="Times New Roman"/>
          <w:b w:val="false"/>
          <w:bCs w:val="false"/>
          <w:sz w:val="22"/>
          <w:szCs w:val="22"/>
        </w:rPr>
        <w:t xml:space="preserve"/>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quantity</w:t>
      </w:r>
      <w:r>
        <w:rPr>
          <w:rFonts w:ascii="Times New Roman" w:cs="Times New Roman" w:eastAsia="Times New Roman" w:hAnsi="Times New Roman"/>
          <w:b w:val="false"/>
          <w:bCs w:val="false"/>
          <w:sz w:val="22"/>
          <w:szCs w:val="22"/>
        </w:rPr>
        <w:t xml:space="preserve">: số lượng sản phẩm.</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gross_sales</w:t>
      </w:r>
      <w:r>
        <w:rPr>
          <w:rFonts w:ascii="Times New Roman" w:cs="Times New Roman" w:eastAsia="Times New Roman" w:hAnsi="Times New Roman"/>
          <w:b w:val="false"/>
          <w:bCs w:val="false"/>
          <w:sz w:val="22"/>
          <w:szCs w:val="22"/>
        </w:rPr>
        <w:t xml:space="preserve">: doanh thu gộp.</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discount_amount</w:t>
      </w:r>
      <w:r>
        <w:rPr>
          <w:rFonts w:ascii="Times New Roman" w:cs="Times New Roman" w:eastAsia="Times New Roman" w:hAnsi="Times New Roman"/>
          <w:b w:val="false"/>
          <w:bCs w:val="false"/>
          <w:sz w:val="22"/>
          <w:szCs w:val="22"/>
        </w:rPr>
        <w:t xml:space="preserve">: giá trị chiết khấu.</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tax_amount</w:t>
      </w:r>
      <w:r>
        <w:rPr>
          <w:rFonts w:ascii="Times New Roman" w:cs="Times New Roman" w:eastAsia="Times New Roman" w:hAnsi="Times New Roman"/>
          <w:b w:val="false"/>
          <w:bCs w:val="false"/>
          <w:sz w:val="22"/>
          <w:szCs w:val="22"/>
        </w:rPr>
        <w:t xml:space="preserve">: tiền thuế.</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net_revenue</w:t>
      </w:r>
      <w:r>
        <w:rPr>
          <w:rFonts w:ascii="Times New Roman" w:cs="Times New Roman" w:eastAsia="Times New Roman" w:hAnsi="Times New Roman"/>
          <w:b w:val="false"/>
          <w:bCs w:val="false"/>
          <w:sz w:val="22"/>
          <w:szCs w:val="22"/>
        </w:rPr>
        <w:t xml:space="preserve">: doanh thu thuần = gross_sales − discount_amount (chưa gồm thuế và phí vận chuyển).</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product_cost</w:t>
      </w:r>
      <w:r>
        <w:rPr>
          <w:rFonts w:ascii="Times New Roman" w:cs="Times New Roman" w:eastAsia="Times New Roman" w:hAnsi="Times New Roman"/>
          <w:b w:val="false"/>
          <w:bCs w:val="false"/>
          <w:sz w:val="22"/>
          <w:szCs w:val="22"/>
        </w:rPr>
        <w:t xml:space="preserve">: giá vốn.</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shipping_cost_allocated</w:t>
      </w:r>
      <w:r>
        <w:rPr>
          <w:rFonts w:ascii="Times New Roman" w:cs="Times New Roman" w:eastAsia="Times New Roman" w:hAnsi="Times New Roman"/>
          <w:b w:val="false"/>
          <w:bCs w:val="false"/>
          <w:sz w:val="22"/>
          <w:szCs w:val="22"/>
        </w:rPr>
        <w:t xml:space="preserve">: phí vận chuyển của đơn được phân bổ cho từng dòng theo tỷ trọng net_revenue của dòng trong đơn.</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contribution_margin</w:t>
      </w:r>
      <w:r>
        <w:rPr>
          <w:rFonts w:ascii="Times New Roman" w:cs="Times New Roman" w:eastAsia="Times New Roman" w:hAnsi="Times New Roman"/>
          <w:b w:val="false"/>
          <w:bCs w:val="false"/>
          <w:sz w:val="22"/>
          <w:szCs w:val="22"/>
        </w:rPr>
        <w:t xml:space="preserve">: biên đóng góp = net_revenue − product_cost − shipping_cost_allocated.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tính toán trên Cube (8): </w:t>
      </w:r>
      <w:r>
        <w:rPr>
          <w:rFonts w:ascii="Times New Roman" w:cs="Times New Roman" w:eastAsia="Times New Roman" w:hAnsi="Times New Roman"/>
          <w:b w:val="false"/>
          <w:bCs w:val="false"/>
          <w:sz w:val="22"/>
          <w:szCs w:val="22"/>
        </w:rPr>
        <w:t xml:space="preserve">Contribution Margin Rate, Discount Rate, Tax Rate, Cost Rate, Revenue Per Unit, Margin Per Unit, Shipping Burden Rate, Avg Order Value (xem mục 5.3).</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Đã loại bỏ: </w:t>
      </w:r>
      <w:r>
        <w:rPr>
          <w:rFonts w:ascii="Times New Roman" w:cs="Times New Roman" w:eastAsia="Times New Roman" w:hAnsi="Times New Roman"/>
          <w:b w:val="false"/>
          <w:bCs w:val="false"/>
          <w:sz w:val="22"/>
          <w:szCs w:val="22"/>
        </w:rPr>
        <w:t xml:space="preserve">customer_value_ratio và acquisition_recovery_ratio. Hai tỷ lệ này chia doanh thu của một dòng hàng cho giá trị của cả khách hàng, nên chi phí thu hút của một khách bị lặp theo số dòng mua. Nội dung này được chuyển sang Fact_Customer_Acquisition và Fact_Customer_Snapshot.</w:t>
      </w:r>
    </w:p>
    <w:p>
      <w:pPr>
        <w:pStyle w:val="Heading3"/>
        <w:keepNext/>
        <w:spacing w:after="80" w:before="160"/>
      </w:pPr>
      <w:r>
        <w:rPr>
          <w:rFonts w:ascii="Times New Roman" w:cs="Times New Roman" w:eastAsia="Times New Roman" w:hAnsi="Times New Roman"/>
          <w:b/>
          <w:bCs/>
          <w:sz w:val="22"/>
          <w:szCs w:val="22"/>
        </w:rPr>
        <w:t xml:space="preserve">2. Fact_Order_Fulfillment (Thực hiện đơn hàng &amp; Giao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 (delivery_days, estimated_delivery_days, delivery_status) và #OrderTotals (phí vận chuyển, doanh thu thuần của đơn); 113.559 đơn có dữ liệu giao hàng (138.116 − 24.557).</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Loại Fact: </w:t>
      </w:r>
      <w:r>
        <w:rPr>
          <w:rFonts w:ascii="Times New Roman" w:cs="Times New Roman" w:eastAsia="Times New Roman" w:hAnsi="Times New Roman"/>
          <w:b w:val="false"/>
          <w:bCs w:val="false"/>
          <w:sz w:val="22"/>
          <w:szCs w:val="22"/>
        </w:rPr>
        <w:t xml:space="preserve">Accumulating Snapshot Fact Table (theo dõi một đơn hàng qua các mốc thời gian).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hạt: </w:t>
      </w:r>
      <w:r>
        <w:rPr>
          <w:rFonts w:ascii="Times New Roman" w:cs="Times New Roman" w:eastAsia="Times New Roman" w:hAnsi="Times New Roman"/>
          <w:b w:val="false"/>
          <w:bCs w:val="false"/>
          <w:sz w:val="22"/>
          <w:szCs w:val="22"/>
        </w:rPr>
        <w:t xml:space="preserve">Mỗi dòng là một đơn hàng đã có dữ liệu giao hàng (order_id).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Câu hỏi nghiệp vụ: </w:t>
      </w:r>
      <w:r>
        <w:rPr>
          <w:rFonts w:ascii="Times New Roman" w:cs="Times New Roman" w:eastAsia="Times New Roman" w:hAnsi="Times New Roman"/>
          <w:b w:val="false"/>
          <w:bCs w:val="false"/>
          <w:sz w:val="22"/>
          <w:szCs w:val="22"/>
        </w:rPr>
        <w:t xml:space="preserve">Kho và phương thức vận chuyển nào giao trễ nhiều nhất? Trễ trung bình bao nhiêu ngày so với dự kiến? Chi phí vận chuyển chiếm bao nhiêu phần trăm doanh thu của đơn?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ngoại (7): </w:t>
      </w:r>
      <w:r>
        <w:rPr>
          <w:rFonts w:ascii="Times New Roman" w:cs="Times New Roman" w:eastAsia="Times New Roman" w:hAnsi="Times New Roman"/>
          <w:b w:val="false"/>
          <w:bCs w:val="false"/>
          <w:sz w:val="22"/>
          <w:szCs w:val="22"/>
        </w:rPr>
        <w:t xml:space="preserve">order_date_key, expected_delivery_date_key, actual_delivery_date_key (cả ba → Dim_Date, role-playing); customer_key → Dim_Customer; region_key → Dim_Region; shipping_key → Dim_Shipping; delivery_status_key → Dim_Delivery_Status.</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Các mốc thời gian: </w:t>
      </w:r>
      <w:r>
        <w:rPr>
          <w:rFonts w:ascii="Times New Roman" w:cs="Times New Roman" w:eastAsia="Times New Roman" w:hAnsi="Times New Roman"/>
          <w:b w:val="false"/>
          <w:bCs w:val="false"/>
          <w:sz w:val="22"/>
          <w:szCs w:val="22"/>
        </w:rPr>
        <w:t xml:space="preserve">(1) Đặt hàng = order_date; (2) Giao dự kiến = order_date + estimated_delivery_days; (3) Giao thực tế = order_date + delivery_days. Nguồn không có ngày giao thực, nên hai mốc sau là ngày suy ra. Do dữ liệu tĩnh, ETL nạp mỗi đơn một lần ở trạng thái hoàn tất; trong hệ thống thực tế, dòng được tạo khi đặt hàng và cập nhật khi từng mốc xảy ra.</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Degenerate Dimensions: </w:t>
      </w:r>
      <w:r>
        <w:rPr>
          <w:rFonts w:ascii="Times New Roman" w:cs="Times New Roman" w:eastAsia="Times New Roman" w:hAnsi="Times New Roman"/>
          <w:b w:val="false"/>
          <w:bCs w:val="false"/>
          <w:sz w:val="22"/>
          <w:szCs w:val="22"/>
        </w:rPr>
        <w:t xml:space="preserve">order_id.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cộng dồn (6): </w:t>
      </w:r>
      <w:r>
        <w:rPr>
          <w:rFonts w:ascii="Times New Roman" w:cs="Times New Roman" w:eastAsia="Times New Roman" w:hAnsi="Times New Roman"/>
          <w:b w:val="false"/>
          <w:bCs w:val="false"/>
          <w:sz w:val="22"/>
          <w:szCs w:val="22"/>
        </w:rPr>
        <w:t xml:space="preserve"/>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delivery_days</w:t>
      </w:r>
      <w:r>
        <w:rPr>
          <w:rFonts w:ascii="Times New Roman" w:cs="Times New Roman" w:eastAsia="Times New Roman" w:hAnsi="Times New Roman"/>
          <w:b w:val="false"/>
          <w:bCs w:val="false"/>
          <w:sz w:val="22"/>
          <w:szCs w:val="22"/>
        </w:rPr>
        <w:t xml:space="preserve">: số ngày từ đặt hàng đến giao thực tế (lag measure).</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estimated_delivery_days</w:t>
      </w:r>
      <w:r>
        <w:rPr>
          <w:rFonts w:ascii="Times New Roman" w:cs="Times New Roman" w:eastAsia="Times New Roman" w:hAnsi="Times New Roman"/>
          <w:b w:val="false"/>
          <w:bCs w:val="false"/>
          <w:sz w:val="22"/>
          <w:szCs w:val="22"/>
        </w:rPr>
        <w:t xml:space="preserve">: số ngày giao dự kiến.</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delivery_variance_days</w:t>
      </w:r>
      <w:r>
        <w:rPr>
          <w:rFonts w:ascii="Times New Roman" w:cs="Times New Roman" w:eastAsia="Times New Roman" w:hAnsi="Times New Roman"/>
          <w:b w:val="false"/>
          <w:bCs w:val="false"/>
          <w:sz w:val="22"/>
          <w:szCs w:val="22"/>
        </w:rPr>
        <w:t xml:space="preserve">: delivery_days − estimated_delivery_days; dương là giao trễ, âm là giao sớm (lag measure).</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late_flag</w:t>
      </w:r>
      <w:r>
        <w:rPr>
          <w:rFonts w:ascii="Times New Roman" w:cs="Times New Roman" w:eastAsia="Times New Roman" w:hAnsi="Times New Roman"/>
          <w:b w:val="false"/>
          <w:bCs w:val="false"/>
          <w:sz w:val="22"/>
          <w:szCs w:val="22"/>
        </w:rPr>
        <w:t xml:space="preserve">: 1 nếu giao trễ (variance &gt; 0), ngược lại 0; cộng lại được số đơn trễ.</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shipping_cost</w:t>
      </w:r>
      <w:r>
        <w:rPr>
          <w:rFonts w:ascii="Times New Roman" w:cs="Times New Roman" w:eastAsia="Times New Roman" w:hAnsi="Times New Roman"/>
          <w:b w:val="false"/>
          <w:bCs w:val="false"/>
          <w:sz w:val="22"/>
          <w:szCs w:val="22"/>
        </w:rPr>
        <w:t xml:space="preserve">: tổng phí vận chuyển của đơn.</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order_net_revenue</w:t>
      </w:r>
      <w:r>
        <w:rPr>
          <w:rFonts w:ascii="Times New Roman" w:cs="Times New Roman" w:eastAsia="Times New Roman" w:hAnsi="Times New Roman"/>
          <w:b w:val="false"/>
          <w:bCs w:val="false"/>
          <w:sz w:val="22"/>
          <w:szCs w:val="22"/>
        </w:rPr>
        <w:t xml:space="preserve">: doanh thu thuần của đơn (mẫu số cho gánh nặng vận chuyển).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tính toán trên Cube (5): </w:t>
      </w:r>
      <w:r>
        <w:rPr>
          <w:rFonts w:ascii="Times New Roman" w:cs="Times New Roman" w:eastAsia="Times New Roman" w:hAnsi="Times New Roman"/>
          <w:b w:val="false"/>
          <w:bCs w:val="false"/>
          <w:sz w:val="22"/>
          <w:szCs w:val="22"/>
        </w:rPr>
        <w:t xml:space="preserve">Avg Delivery Days, Avg Delay Days, On-Time Rate, Delivery Efficiency, Shipping Burden Rate (Ship).</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Điều chỉnh: </w:t>
      </w:r>
      <w:r>
        <w:rPr>
          <w:rFonts w:ascii="Times New Roman" w:cs="Times New Roman" w:eastAsia="Times New Roman" w:hAnsi="Times New Roman"/>
          <w:b w:val="false"/>
          <w:bCs w:val="false"/>
          <w:sz w:val="22"/>
          <w:szCs w:val="22"/>
        </w:rPr>
        <w:t xml:space="preserve">Chỉ nạp các đơn có dữ liệu giao hàng nên mẫu số của các độ đo trung bình không còn bị kéo thấp bởi 24.557 đơn không giao; chỉ số delivery_performance_index 4 mức được thay bằng On-Time Rate và Avg Delay Days (dễ giải thích và cộng dồn được). Cần kiểm tra delivery_status trong nguồn có khớp với dấu của delivery_variance_days hay không.</w:t>
      </w:r>
    </w:p>
    <w:p>
      <w:pPr>
        <w:pStyle w:val="Heading3"/>
        <w:keepNext/>
        <w:spacing w:after="80" w:before="160"/>
      </w:pPr>
      <w:r>
        <w:rPr>
          <w:rFonts w:ascii="Times New Roman" w:cs="Times New Roman" w:eastAsia="Times New Roman" w:hAnsi="Times New Roman"/>
          <w:b/>
          <w:bCs/>
          <w:sz w:val="22"/>
          <w:szCs w:val="22"/>
        </w:rPr>
        <w:t xml:space="preserve">3. Fact_Return (Trả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Các đơn hàng có return_status / return_reason trong stg_sales_full (9.462 đơn), kết hợp giá trị đơn từ #OrderTotals.</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Loại Fact: </w:t>
      </w:r>
      <w:r>
        <w:rPr>
          <w:rFonts w:ascii="Times New Roman" w:cs="Times New Roman" w:eastAsia="Times New Roman" w:hAnsi="Times New Roman"/>
          <w:b w:val="false"/>
          <w:bCs w:val="false"/>
          <w:sz w:val="22"/>
          <w:szCs w:val="22"/>
        </w:rPr>
        <w:t xml:space="preserve">Transaction Fact Table.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hạt: </w:t>
      </w:r>
      <w:r>
        <w:rPr>
          <w:rFonts w:ascii="Times New Roman" w:cs="Times New Roman" w:eastAsia="Times New Roman" w:hAnsi="Times New Roman"/>
          <w:b w:val="false"/>
          <w:bCs w:val="false"/>
          <w:sz w:val="22"/>
          <w:szCs w:val="22"/>
        </w:rPr>
        <w:t xml:space="preserve">Mỗi dòng là một đơn hàng bị trả (order_id).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Câu hỏi nghiệp vụ: </w:t>
      </w:r>
      <w:r>
        <w:rPr>
          <w:rFonts w:ascii="Times New Roman" w:cs="Times New Roman" w:eastAsia="Times New Roman" w:hAnsi="Times New Roman"/>
          <w:b w:val="false"/>
          <w:bCs w:val="false"/>
          <w:sz w:val="22"/>
          <w:szCs w:val="22"/>
        </w:rPr>
        <w:t xml:space="preserve">Lý do trả hàng nào gây thiệt hại biên lợi nhuận lớn nhất? Kho nào có tỷ lệ trả hàng cao? Khu vực nào trả nhiều?</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ngoại (5): </w:t>
      </w:r>
      <w:r>
        <w:rPr>
          <w:rFonts w:ascii="Times New Roman" w:cs="Times New Roman" w:eastAsia="Times New Roman" w:hAnsi="Times New Roman"/>
          <w:b w:val="false"/>
          <w:bCs w:val="false"/>
          <w:sz w:val="22"/>
          <w:szCs w:val="22"/>
        </w:rPr>
        <w:t xml:space="preserve">date_key → Dim_Date (ngày đặt hàng của đơn bị trả); customer_key → Dim_Customer; region_key → Dim_Region; shipping_key → Dim_Shipping; return_reason_key → Dim_Return_Reason.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Degenerate Dimensions: </w:t>
      </w:r>
      <w:r>
        <w:rPr>
          <w:rFonts w:ascii="Times New Roman" w:cs="Times New Roman" w:eastAsia="Times New Roman" w:hAnsi="Times New Roman"/>
          <w:b w:val="false"/>
          <w:bCs w:val="false"/>
          <w:sz w:val="22"/>
          <w:szCs w:val="22"/>
        </w:rPr>
        <w:t xml:space="preserve">order_id.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cộng dồn (3): </w:t>
      </w:r>
      <w:r>
        <w:rPr>
          <w:rFonts w:ascii="Times New Roman" w:cs="Times New Roman" w:eastAsia="Times New Roman" w:hAnsi="Times New Roman"/>
          <w:b w:val="false"/>
          <w:bCs w:val="false"/>
          <w:sz w:val="22"/>
          <w:szCs w:val="22"/>
        </w:rPr>
        <w:t xml:space="preserve">returned_net_revenue (doanh thu thuần của đơn bị trả); returned_product_cost (giá vốn của đơn bị trả); return_margin_impact = −(returned_net_revenue − returned_product_cost), giá trị âm thể hiện phần biên bị mất.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tính toán trên Cube (4): </w:t>
      </w:r>
      <w:r>
        <w:rPr>
          <w:rFonts w:ascii="Times New Roman" w:cs="Times New Roman" w:eastAsia="Times New Roman" w:hAnsi="Times New Roman"/>
          <w:b w:val="false"/>
          <w:bCs w:val="false"/>
          <w:sz w:val="22"/>
          <w:szCs w:val="22"/>
        </w:rPr>
        <w:t xml:space="preserve">Return Loss Rate, Avg Returned Value, Return Value Rate, Return Order Rate.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Điều chỉnh: </w:t>
      </w:r>
      <w:r>
        <w:rPr>
          <w:rFonts w:ascii="Times New Roman" w:cs="Times New Roman" w:eastAsia="Times New Roman" w:hAnsi="Times New Roman"/>
          <w:b w:val="false"/>
          <w:bCs w:val="false"/>
          <w:sz w:val="22"/>
          <w:szCs w:val="22"/>
        </w:rPr>
        <w:t xml:space="preserve">Bỏ product_key. Nguồn ghi nhận lý do trả hàng ở mức cả đơn, nên việc gắn đơn trả vào “sản phẩm đầu tiên” làm sai lệch phân tích theo ngành hàng. Khi cần xem ngành hàng của các đơn bị trả, có thể lọc Fact_Sales theo Order Status = Returned (cần kiểm tra mức khớp giữa order_status và return_status).</w:t>
      </w:r>
    </w:p>
    <w:p>
      <w:pPr>
        <w:pStyle w:val="Heading3"/>
        <w:keepNext/>
        <w:spacing w:after="80" w:before="160"/>
      </w:pPr>
      <w:r>
        <w:rPr>
          <w:rFonts w:ascii="Times New Roman" w:cs="Times New Roman" w:eastAsia="Times New Roman" w:hAnsi="Times New Roman"/>
          <w:b/>
          <w:bCs/>
          <w:sz w:val="22"/>
          <w:szCs w:val="22"/>
        </w:rPr>
        <w:t xml:space="preserve">4. Fact_Customer_Feedback (Phản hồi khách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stg_sales_full (customer_rating, review_sentiment, delivery_status). Văn bản customer_review không nạp vào kho.</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Loại Fact: </w:t>
      </w:r>
      <w:r>
        <w:rPr>
          <w:rFonts w:ascii="Times New Roman" w:cs="Times New Roman" w:eastAsia="Times New Roman" w:hAnsi="Times New Roman"/>
          <w:b w:val="false"/>
          <w:bCs w:val="false"/>
          <w:sz w:val="22"/>
          <w:szCs w:val="22"/>
        </w:rPr>
        <w:t xml:space="preserve">Transaction Fact Table.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hạt: </w:t>
      </w:r>
      <w:r>
        <w:rPr>
          <w:rFonts w:ascii="Times New Roman" w:cs="Times New Roman" w:eastAsia="Times New Roman" w:hAnsi="Times New Roman"/>
          <w:b w:val="false"/>
          <w:bCs w:val="false"/>
          <w:sz w:val="22"/>
          <w:szCs w:val="22"/>
        </w:rPr>
        <w:t xml:space="preserve">Mỗi dòng là một đơn hàng có đánh giá của khách (customer_rating khác NULL).</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Câu hỏi nghiệp vụ: </w:t>
      </w:r>
      <w:r>
        <w:rPr>
          <w:rFonts w:ascii="Times New Roman" w:cs="Times New Roman" w:eastAsia="Times New Roman" w:hAnsi="Times New Roman"/>
          <w:b w:val="false"/>
          <w:bCs w:val="false"/>
          <w:sz w:val="22"/>
          <w:szCs w:val="22"/>
        </w:rPr>
        <w:t xml:space="preserve">Giao trễ có làm điểm đánh giá giảm không? Phương thức vận chuyển hoặc kho nào bị đánh giá thấp? Tỷ lệ khách để lại đánh giá là bao nhiêu?</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ngoại (6): </w:t>
      </w:r>
      <w:r>
        <w:rPr>
          <w:rFonts w:ascii="Times New Roman" w:cs="Times New Roman" w:eastAsia="Times New Roman" w:hAnsi="Times New Roman"/>
          <w:b w:val="false"/>
          <w:bCs w:val="false"/>
          <w:sz w:val="22"/>
          <w:szCs w:val="22"/>
        </w:rPr>
        <w:t xml:space="preserve">date_key → Dim_Date; customer_key → Dim_Customer; region_key → Dim_Region; shipping_key → Dim_Shipping; delivery_status_key → Dim_Delivery_Status; sentiment_key → Dim_Sentiment.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Degenerate Dimensions: </w:t>
      </w:r>
      <w:r>
        <w:rPr>
          <w:rFonts w:ascii="Times New Roman" w:cs="Times New Roman" w:eastAsia="Times New Roman" w:hAnsi="Times New Roman"/>
          <w:b w:val="false"/>
          <w:bCs w:val="false"/>
          <w:sz w:val="22"/>
          <w:szCs w:val="22"/>
        </w:rPr>
        <w:t xml:space="preserve">order_id.</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cộng dồn (2): </w:t>
      </w:r>
      <w:r>
        <w:rPr>
          <w:rFonts w:ascii="Times New Roman" w:cs="Times New Roman" w:eastAsia="Times New Roman" w:hAnsi="Times New Roman"/>
          <w:b w:val="false"/>
          <w:bCs w:val="false"/>
          <w:sz w:val="22"/>
          <w:szCs w:val="22"/>
        </w:rPr>
        <w:t xml:space="preserve">rating_value (điểm đánh giá, cộng lại để tính điểm trung bình); review_count (luôn bằng 1).</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tính toán trên Cube (2): </w:t>
      </w:r>
      <w:r>
        <w:rPr>
          <w:rFonts w:ascii="Times New Roman" w:cs="Times New Roman" w:eastAsia="Times New Roman" w:hAnsi="Times New Roman"/>
          <w:b w:val="false"/>
          <w:bCs w:val="false"/>
          <w:sz w:val="22"/>
          <w:szCs w:val="22"/>
        </w:rPr>
        <w:t xml:space="preserve">Avg Rating, Review Rate.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Lưu ý: </w:t>
      </w:r>
      <w:r>
        <w:rPr>
          <w:rFonts w:ascii="Times New Roman" w:cs="Times New Roman" w:eastAsia="Times New Roman" w:hAnsi="Times New Roman"/>
          <w:b w:val="false"/>
          <w:bCs w:val="false"/>
          <w:sz w:val="22"/>
          <w:szCs w:val="22"/>
        </w:rPr>
        <w:t xml:space="preserve">Số dòng của Fact này bằng số đơn có customer_rating khác NULL, cần khảo sát trước khi nạp (xem mục 4.1).</w:t>
      </w:r>
    </w:p>
    <w:p>
      <w:pPr>
        <w:pStyle w:val="Heading3"/>
        <w:keepNext/>
        <w:spacing w:after="80" w:before="160"/>
      </w:pPr>
      <w:r>
        <w:rPr>
          <w:rFonts w:ascii="Times New Roman" w:cs="Times New Roman" w:eastAsia="Times New Roman" w:hAnsi="Times New Roman"/>
          <w:b/>
          <w:bCs/>
          <w:sz w:val="22"/>
          <w:szCs w:val="22"/>
        </w:rPr>
        <w:t xml:space="preserve">5. Fact_Customer_Acquisition (Thu hút khách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customer_master.csv (customer_acquisition_cost) kết hợp đơn đầu tiên của mỗi khách trong stg_sales_full và #OrderTotals; 24.911 khách hàng có phát sinh đơn.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Loại Fact: </w:t>
      </w:r>
      <w:r>
        <w:rPr>
          <w:rFonts w:ascii="Times New Roman" w:cs="Times New Roman" w:eastAsia="Times New Roman" w:hAnsi="Times New Roman"/>
          <w:b w:val="false"/>
          <w:bCs w:val="false"/>
          <w:sz w:val="22"/>
          <w:szCs w:val="22"/>
        </w:rPr>
        <w:t xml:space="preserve">Transaction Fact Table (mỗi khách hàng một sự kiện thu hút).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hạt: </w:t>
      </w:r>
      <w:r>
        <w:rPr>
          <w:rFonts w:ascii="Times New Roman" w:cs="Times New Roman" w:eastAsia="Times New Roman" w:hAnsi="Times New Roman"/>
          <w:b w:val="false"/>
          <w:bCs w:val="false"/>
          <w:sz w:val="22"/>
          <w:szCs w:val="22"/>
        </w:rPr>
        <w:t xml:space="preserve">Mỗi dòng là một khách hàng đã phát sinh đơn đầu tiên (customer_key). 89 khách chưa có đơn nào (25.000 − 24.911) chưa có dòng.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Câu hỏi nghiệp vụ: </w:t>
      </w:r>
      <w:r>
        <w:rPr>
          <w:rFonts w:ascii="Times New Roman" w:cs="Times New Roman" w:eastAsia="Times New Roman" w:hAnsi="Times New Roman"/>
          <w:b w:val="false"/>
          <w:bCs w:val="false"/>
          <w:sz w:val="22"/>
          <w:szCs w:val="22"/>
        </w:rPr>
        <w:t xml:space="preserve">Kênh marketing nào thu hút khách với chi phí thấp nhất? Doanh thu đơn đầu tiên bù được bao nhiêu phần trăm chi phí thu hút? Khu vực và tháng nào thu hút khách hiệu quả?</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ngoại (4): </w:t>
      </w:r>
      <w:r>
        <w:rPr>
          <w:rFonts w:ascii="Times New Roman" w:cs="Times New Roman" w:eastAsia="Times New Roman" w:hAnsi="Times New Roman"/>
          <w:b w:val="false"/>
          <w:bCs w:val="false"/>
          <w:sz w:val="22"/>
          <w:szCs w:val="22"/>
        </w:rPr>
        <w:t xml:space="preserve">date_key → Dim_Date (ngày của đơn đầu tiên, xếp theo order_date, order_time, order_id); customer_key → Dim_Customer; region_key → Dim_Region; channel_key → Dim_Channel (kênh marketing của đơn đầu tiên).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cộng dồn (3): </w:t>
      </w:r>
      <w:r>
        <w:rPr>
          <w:rFonts w:ascii="Times New Roman" w:cs="Times New Roman" w:eastAsia="Times New Roman" w:hAnsi="Times New Roman"/>
          <w:b w:val="false"/>
          <w:bCs w:val="false"/>
          <w:sz w:val="22"/>
          <w:szCs w:val="22"/>
        </w:rPr>
        <w:t xml:space="preserve">customer_acquisition_cost; first_order_net_revenue (doanh thu thuần của đơn đầu tiên); new_customer_count (luôn bằng 1).</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tính toán trên Cube (2): </w:t>
      </w:r>
      <w:r>
        <w:rPr>
          <w:rFonts w:ascii="Times New Roman" w:cs="Times New Roman" w:eastAsia="Times New Roman" w:hAnsi="Times New Roman"/>
          <w:b w:val="false"/>
          <w:bCs w:val="false"/>
          <w:sz w:val="22"/>
          <w:szCs w:val="22"/>
        </w:rPr>
        <w:t xml:space="preserve">Avg CAC, First Order Payback.</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Hạn chế: </w:t>
      </w:r>
      <w:r>
        <w:rPr>
          <w:rFonts w:ascii="Times New Roman" w:cs="Times New Roman" w:eastAsia="Times New Roman" w:hAnsi="Times New Roman"/>
          <w:b w:val="false"/>
          <w:bCs w:val="false"/>
          <w:sz w:val="22"/>
          <w:szCs w:val="22"/>
        </w:rPr>
        <w:t xml:space="preserve">Mức bù chi phí được đo trên đơn đầu tiên; muốn đo theo toàn vòng đời có thể kết hợp với cumulative_net_revenue của Fact_Customer_Snapshot qua chiều Customer. Ngày đơn đầu tiên cũng là ngày đăng ký suy ra (xem Dim_Customer).</w:t>
      </w:r>
    </w:p>
    <w:p>
      <w:pPr>
        <w:pStyle w:val="Heading3"/>
        <w:keepNext/>
        <w:spacing w:after="80" w:before="160"/>
      </w:pPr>
      <w:r>
        <w:rPr>
          <w:rFonts w:ascii="Times New Roman" w:cs="Times New Roman" w:eastAsia="Times New Roman" w:hAnsi="Times New Roman"/>
          <w:b/>
          <w:bCs/>
          <w:sz w:val="22"/>
          <w:szCs w:val="22"/>
        </w:rPr>
        <w:t xml:space="preserve">6. Fact_Customer_Snapshot (Giá trị &amp; Mức độ gắn kết khách hàng)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Nguồn dữ liệu: </w:t>
      </w:r>
      <w:r>
        <w:rPr>
          <w:rFonts w:ascii="Times New Roman" w:cs="Times New Roman" w:eastAsia="Times New Roman" w:hAnsi="Times New Roman"/>
          <w:b w:val="false"/>
          <w:bCs w:val="false"/>
          <w:sz w:val="22"/>
          <w:szCs w:val="22"/>
        </w:rPr>
        <w:t xml:space="preserve">Tổng hợp từ stg_sales_full và stg_order_items theo từng khách hàng và từng tháng; chỉ gồm 24.911 khách có phát sinh đơn.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Loại Fact: </w:t>
      </w:r>
      <w:r>
        <w:rPr>
          <w:rFonts w:ascii="Times New Roman" w:cs="Times New Roman" w:eastAsia="Times New Roman" w:hAnsi="Times New Roman"/>
          <w:b w:val="false"/>
          <w:bCs w:val="false"/>
          <w:sz w:val="22"/>
          <w:szCs w:val="22"/>
        </w:rPr>
        <w:t xml:space="preserve">Periodic Snapshot Fact Table.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hạt: </w:t>
      </w:r>
      <w:r>
        <w:rPr>
          <w:rFonts w:ascii="Times New Roman" w:cs="Times New Roman" w:eastAsia="Times New Roman" w:hAnsi="Times New Roman"/>
          <w:b w:val="false"/>
          <w:bCs w:val="false"/>
          <w:sz w:val="22"/>
          <w:szCs w:val="22"/>
        </w:rPr>
        <w:t xml:space="preserve">Mỗi dòng là một khách hàng tại một ngày cuối tháng (snapshot_date_key + customer_key). Khách hàng có dòng từ tháng có đơn đầu tiên đến tháng 12/2025, kể cả những tháng không mua hàng; tối đa 24.911 × 60 = 1.494.660 dòng.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Câu hỏi nghiệp vụ: </w:t>
      </w:r>
      <w:r>
        <w:rPr>
          <w:rFonts w:ascii="Times New Roman" w:cs="Times New Roman" w:eastAsia="Times New Roman" w:hAnsi="Times New Roman"/>
          <w:b w:val="false"/>
          <w:bCs w:val="false"/>
          <w:sz w:val="22"/>
          <w:szCs w:val="22"/>
        </w:rPr>
        <w:t xml:space="preserve">Tháng nào có bao nhiêu khách đang ở hạng Gold? Bao nhiêu khách đã ngừng mua quá 90 ngày? Khách chuyển hạng thành viên ra sao qua các tháng? Tỷ lệ đổi điểm thưởng là bao nhiêu? Đây là các câu hỏi mà Fact_Sales không trả lời được vì khách không mua thì không có dòng nào.</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Khóa ngoại (3): </w:t>
      </w:r>
      <w:r>
        <w:rPr>
          <w:rFonts w:ascii="Times New Roman" w:cs="Times New Roman" w:eastAsia="Times New Roman" w:hAnsi="Times New Roman"/>
          <w:b w:val="false"/>
          <w:bCs w:val="false"/>
          <w:sz w:val="22"/>
          <w:szCs w:val="22"/>
        </w:rPr>
        <w:t xml:space="preserve">snapshot_date_key → Dim_Date (ngày cuối tháng, role-playing); customer_key → Dim_Customer; loyalty_tier_key → Dim_Loyalty_Tier (hạng tại thời điểm chụp, tính theo điểm tích lũy đến ngày đó). Không có customer_segment_key vì phân khúc là thuộc tính cố định, đã nằm trong Dim_Customer.</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bán cộng dồn (cộng được theo khách hàng, không cộng qua các tháng): </w:t>
      </w:r>
      <w:r>
        <w:rPr>
          <w:rFonts w:ascii="Times New Roman" w:cs="Times New Roman" w:eastAsia="Times New Roman" w:hAnsi="Times New Roman"/>
          <w:b w:val="false"/>
          <w:bCs w:val="false"/>
          <w:sz w:val="22"/>
          <w:szCs w:val="22"/>
        </w:rPr>
        <w:t xml:space="preserve"/>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cumulative_net_revenue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cumulative_order_count</w:t>
      </w:r>
      <w:r>
        <w:rPr>
          <w:rFonts w:ascii="Times New Roman" w:cs="Times New Roman" w:eastAsia="Times New Roman" w:hAnsi="Times New Roman"/>
          <w:b w:val="false"/>
          <w:bCs w:val="false"/>
          <w:sz w:val="22"/>
          <w:szCs w:val="22"/>
        </w:rPr>
        <w:t xml:space="preserve">: doanh thu thuần và số đơn lũy kế đến cuối tháng.</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cumulative_points_earned</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cumulative_points_redeemed</w:t>
      </w:r>
      <w:r>
        <w:rPr>
          <w:rFonts w:ascii="Times New Roman" w:cs="Times New Roman" w:eastAsia="Times New Roman" w:hAnsi="Times New Roman"/>
          <w:b w:val="false"/>
          <w:bCs w:val="false"/>
          <w:sz w:val="22"/>
          <w:szCs w:val="22"/>
        </w:rPr>
        <w:t xml:space="preserve">: điểm thưởng đã tích lũy và đã đổi lũy kế.</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active_90d_flag</w:t>
      </w:r>
      <w:r>
        <w:rPr>
          <w:rFonts w:ascii="Times New Roman" w:cs="Times New Roman" w:eastAsia="Times New Roman" w:hAnsi="Times New Roman"/>
          <w:b w:val="false"/>
          <w:bCs w:val="false"/>
          <w:sz w:val="22"/>
          <w:szCs w:val="22"/>
        </w:rPr>
        <w:t xml:space="preserve">: 1 nếu đơn gần nhất cách ngày chụp không quá 90 ngày.</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customer_count</w:t>
      </w:r>
      <w:r>
        <w:rPr>
          <w:rFonts w:ascii="Times New Roman" w:cs="Times New Roman" w:eastAsia="Times New Roman" w:hAnsi="Times New Roman"/>
          <w:b w:val="false"/>
          <w:bCs w:val="false"/>
          <w:sz w:val="22"/>
          <w:szCs w:val="22"/>
        </w:rPr>
        <w:t xml:space="preserve">: luôn bằng 1 (đếm số khách có mặt trong snapshot).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cộng dồn: </w:t>
      </w:r>
      <w:r>
        <w:rPr>
          <w:rFonts w:ascii="Times New Roman" w:cs="Times New Roman" w:eastAsia="Times New Roman" w:hAnsi="Times New Roman"/>
          <w:b w:val="false"/>
          <w:bCs w:val="false"/>
          <w:sz w:val="22"/>
          <w:szCs w:val="22"/>
        </w:rPr>
        <w:t xml:space="preserve">month_net_revenue và month_order_count: doanh thu thuần và số đơn phát sinh trong tháng (0 nếu không mua).</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không cộng dồn: </w:t>
      </w:r>
      <w:r>
        <w:rPr>
          <w:rFonts w:ascii="Times New Roman" w:cs="Times New Roman" w:eastAsia="Times New Roman" w:hAnsi="Times New Roman"/>
          <w:b w:val="false"/>
          <w:bCs w:val="false"/>
          <w:sz w:val="22"/>
          <w:szCs w:val="22"/>
        </w:rPr>
        <w:t xml:space="preserve">days_since_last_order (số ngày từ đơn gần nhất đến ngày chụp); rfm_score (điểm RFM 1–5, quy tắc chấm điểm ở mục 4.4). Hai độ đo này cần so sánh với toàn hệ thống tại thời điểm chụp nên được tính sẵn trong ETL và lấy trung bình trên cube.</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tính toán trên Cube (5): </w:t>
      </w:r>
      <w:r>
        <w:rPr>
          <w:rFonts w:ascii="Times New Roman" w:cs="Times New Roman" w:eastAsia="Times New Roman" w:hAnsi="Times New Roman"/>
          <w:b w:val="false"/>
          <w:bCs w:val="false"/>
          <w:sz w:val="22"/>
          <w:szCs w:val="22"/>
        </w:rPr>
        <w:t xml:space="preserve">Avg RFM Score, Avg Days Since Last Order, Active Customer Rate, Avg Cumulative Revenue Per Customer, Loyalty Redemption Rate.</w:t>
      </w:r>
    </w:p>
    <w:p>
      <w:pPr>
        <w:sectPr>
          <w:footerReference w:type="default" r:id="rId7"/>
          <w:pgSz w:w="12240" w:h="15840" w:orient="portrait"/>
          <w:pgMar w:top="1152" w:right="1152" w:bottom="1152" w:left="1152" w:header="720" w:footer="720" w:gutter="0"/>
          <w:pgNumType/>
          <w:docGrid w:linePitch="360"/>
        </w:sectPr>
      </w:pPr>
    </w:p>
    <w:p>
      <w:pPr>
        <w:pStyle w:val="Heading1"/>
        <w:keepNext/>
        <w:spacing w:after="120" w:before="240"/>
        <w:jc w:val="both"/>
      </w:pPr>
      <w:r>
        <w:rPr>
          <w:rFonts w:ascii="Times New Roman" w:cs="Times New Roman" w:eastAsia="Times New Roman" w:hAnsi="Times New Roman"/>
          <w:b/>
          <w:bCs/>
          <w:sz w:val="24"/>
          <w:szCs w:val="24"/>
        </w:rPr>
        <w:t xml:space="preserve">PHẦN 2: ENTERPRISE DATA WAREHOUSE BUS MATRIX</w:t>
      </w:r>
    </w:p>
    <w:p>
      <w:pPr>
        <w:spacing w:after="100" w:line="276"/>
        <w:jc w:val="both"/>
      </w:pPr>
      <w:r>
        <w:rPr>
          <w:rFonts w:ascii="Times New Roman" w:cs="Times New Roman" w:eastAsia="Times New Roman" w:hAnsi="Times New Roman"/>
          <w:b w:val="false"/>
          <w:bCs w:val="false"/>
          <w:sz w:val="22"/>
          <w:szCs w:val="22"/>
        </w:rPr>
        <w:t xml:space="preserve">Ma trận Bus Matrix cấp doanh nghiệp phản ánh cấu trúc liên thông giữa 6 Fact Tables và 13 Chiều tham chiếu trực tiếp (Dim_Category, Dim_Sub_Category và Dim_Brand được truy cập gián tiếp qua Dim_Product; Dim_Customer_Segment qua Dim_Customer, theo mô hình Snowflake). Các chiều Date, Customer và Region xuất hiện ở cả 6 Fact nên là các Conformed Dimension chính của kho:</w:t>
      </w:r>
    </w:p>
    <w:tbl>
      <w:tblPr>
        <w:tblW w:type="dxa" w:w="13530"/>
        <w:tblBorders>
          <w:top w:val="single" w:color="auto" w:sz="4"/>
          <w:left w:val="single" w:color="auto" w:sz="4"/>
          <w:bottom w:val="single" w:color="auto" w:sz="4"/>
          <w:right w:val="single" w:color="auto" w:sz="4"/>
          <w:insideH w:val="single" w:color="auto" w:sz="4"/>
          <w:insideV w:val="single" w:color="auto" w:sz="4"/>
        </w:tblBorders>
      </w:tblPr>
      <w:tblGrid>
        <w:gridCol w:w="3040"/>
        <w:gridCol w:w="780"/>
        <w:gridCol w:w="780"/>
        <w:gridCol w:w="780"/>
        <w:gridCol w:w="780"/>
        <w:gridCol w:w="780"/>
        <w:gridCol w:w="780"/>
        <w:gridCol w:w="800"/>
        <w:gridCol w:w="800"/>
        <w:gridCol w:w="830"/>
        <w:gridCol w:w="800"/>
        <w:gridCol w:w="830"/>
        <w:gridCol w:w="950"/>
        <w:gridCol w:w="800"/>
      </w:tblGrid>
      <w:tr>
        <w:trPr>
          <w:tblHeader/>
        </w:trPr>
        <w:tc>
          <w:tcPr>
            <w:tcW w:type="dxa" w:w="30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Quy trình / Fact</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Date</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Khách hàng</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Product</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Region</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Kênh Mkt</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Kênh bán</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Payment</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Order Status</w:t>
            </w:r>
          </w:p>
        </w:tc>
        <w:tc>
          <w:tcPr>
            <w:tcW w:type="dxa" w:w="83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Shipping</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Return Reason</w:t>
            </w:r>
          </w:p>
        </w:tc>
        <w:tc>
          <w:tcPr>
            <w:tcW w:type="dxa" w:w="83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Delivery Status</w:t>
            </w:r>
          </w:p>
        </w:tc>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Sentiment</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6"/>
                <w:szCs w:val="16"/>
              </w:rPr>
              <w:t xml:space="preserve">Loyalty Tier</w:t>
            </w:r>
          </w:p>
        </w:tc>
      </w:tr>
      <w:tr>
        <w:trPr>
          <w:cantSplit/>
        </w:trPr>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 Bán hàng (Fact_Sales)</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2. Thực hiện đơn hàng (Fact_Order_Fulfillment)</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 (×3)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3. Trả hàng (Fact_Return)</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4. Phản hồi khách hàng (Fact_Customer_Feedback)</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5. Thu hút khách hàng (Fact_Customer_Acquisition)</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6. Trạng thái khách hàng (Fact_Customer_Snapshot)</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center"/>
            </w:pPr>
            <w:r>
              <w:rPr>
                <w:rFonts w:ascii="Times New Roman" w:cs="Times New Roman" w:eastAsia="Times New Roman" w:hAnsi="Times New Roman"/>
                <w:b w:val="false"/>
                <w:bCs w:val="false"/>
                <w:sz w:val="18"/>
                <w:szCs w:val="18"/>
              </w:rPr>
              <w:t xml:space="preserve">X</w:t>
            </w:r>
          </w:p>
        </w:tc>
      </w:tr>
    </w:tbl>
    <w:p>
      <w:pPr>
        <w:spacing w:after="100"/>
      </w:pP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Role-playing: </w:t>
      </w:r>
      <w:r>
        <w:rPr>
          <w:rFonts w:ascii="Times New Roman" w:cs="Times New Roman" w:eastAsia="Times New Roman" w:hAnsi="Times New Roman"/>
          <w:b w:val="false"/>
          <w:bCs w:val="false"/>
          <w:sz w:val="22"/>
          <w:szCs w:val="22"/>
        </w:rPr>
        <w:t xml:space="preserve">Dim_Date đóng nhiều vai: Fact_Order_Fulfillment dùng 3 vai (ngày đặt, ngày giao dự kiến, ngày giao thực tế); Fact_Customer_Snapshot dùng vai ngày chụp. Dim_Loyalty_Tier đóng vai hạng hiện tại (qua Dim_Customer) và hạng tại thời điểm chụp (qua Fact_Customer_Snapshot).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Quy tắc không cộng chéo: </w:t>
      </w:r>
      <w:r>
        <w:rPr>
          <w:rFonts w:ascii="Times New Roman" w:cs="Times New Roman" w:eastAsia="Times New Roman" w:hAnsi="Times New Roman"/>
          <w:b w:val="false"/>
          <w:bCs w:val="false"/>
          <w:sz w:val="22"/>
          <w:szCs w:val="22"/>
        </w:rPr>
        <w:t xml:space="preserve">shipping_cost xuất hiện ở Fact_Sales (phân bổ theo dòng) và Fact_Order_Fulfillment (mức đơn). Mỗi báo cáo chỉ lấy từ một Fact; muốn kết hợp hai Fact phải drill-across qua các chiều dùng chung (hoặc order_id), không join trực tiếp rồi cộng.</w:t>
      </w:r>
    </w:p>
    <w:p>
      <w:pPr>
        <w:sectPr>
          <w:footerReference w:type="default" r:id="rId8"/>
          <w:pgSz w:w="15840" w:h="12240" w:orient="landscape"/>
          <w:pgMar w:top="1152" w:right="1152" w:bottom="1152" w:left="1152" w:header="720" w:footer="720" w:gutter="0"/>
          <w:pgNumType/>
          <w:docGrid w:linePitch="360"/>
        </w:sectPr>
      </w:pPr>
    </w:p>
    <w:p>
      <w:pPr>
        <w:pStyle w:val="Heading1"/>
        <w:keepNext/>
        <w:spacing w:after="120" w:before="240"/>
        <w:jc w:val="both"/>
      </w:pPr>
      <w:r>
        <w:rPr>
          <w:rFonts w:ascii="Times New Roman" w:cs="Times New Roman" w:eastAsia="Times New Roman" w:hAnsi="Times New Roman"/>
          <w:b/>
          <w:bCs/>
          <w:sz w:val="24"/>
          <w:szCs w:val="24"/>
        </w:rPr>
        <w:t xml:space="preserve">PHẦN 3: QUY TRÌNH ETL TỔNG QUAN CỦA HỆ THỐNG</w:t>
      </w:r>
    </w:p>
    <w:p>
      <w:pPr>
        <w:spacing w:after="100" w:line="276"/>
        <w:jc w:val="both"/>
      </w:pPr>
      <w:r>
        <w:rPr>
          <w:rFonts w:ascii="Times New Roman" w:cs="Times New Roman" w:eastAsia="Times New Roman" w:hAnsi="Times New Roman"/>
          <w:b w:val="false"/>
          <w:bCs w:val="false"/>
          <w:sz w:val="22"/>
          <w:szCs w:val="22"/>
        </w:rPr>
        <w:t xml:space="preserve">Quy trình ETL (Extract - Transform - Load) của toàn hệ thống được thiết kế theo kiến trúc 4 tầng khép kín gồm:</w:t>
      </w:r>
    </w:p>
    <w:p>
      <w:pPr>
        <w:pStyle w:val="ListParagraph"/>
        <w:numPr>
          <w:ilvl w:val="0"/>
          <w:numId w:val="2"/>
        </w:numPr>
        <w:spacing w:after="70" w:line="276"/>
        <w:jc w:val="both"/>
      </w:pPr>
      <w:r>
        <w:rPr>
          <w:rFonts w:ascii="Times New Roman" w:cs="Times New Roman" w:eastAsia="Times New Roman" w:hAnsi="Times New Roman"/>
          <w:b w:val="false"/>
          <w:bCs w:val="false"/>
          <w:sz w:val="22"/>
          <w:szCs w:val="22"/>
        </w:rPr>
        <w:t xml:space="preserve">Tầng Nguồn dữ liệu (bộ 4 file CSV của E-Commerce Sales Analytics Dataset: ecommerce_sales_customer_analytics_150k.csv, order_items.csv, product_catalog.csv, customer_master.csv).</w:t>
      </w:r>
    </w:p>
    <w:p>
      <w:pPr>
        <w:pStyle w:val="ListParagraph"/>
        <w:numPr>
          <w:ilvl w:val="0"/>
          <w:numId w:val="2"/>
        </w:numPr>
        <w:spacing w:after="70" w:line="276"/>
        <w:jc w:val="both"/>
      </w:pPr>
      <w:r>
        <w:rPr>
          <w:rFonts w:ascii="Times New Roman" w:cs="Times New Roman" w:eastAsia="Times New Roman" w:hAnsi="Times New Roman"/>
          <w:b w:val="false"/>
          <w:bCs w:val="false"/>
          <w:sz w:val="22"/>
          <w:szCs w:val="22"/>
        </w:rPr>
        <w:t xml:space="preserve">Tầng Vùng đệm trung gian (4 bảng Staging trong SQL Server: stg_sales_full, stg_order_items, stg_product_catalog, stg_customer_master – nạp nguyên trạng từ CSV).</w:t>
      </w:r>
    </w:p>
    <w:p>
      <w:pPr>
        <w:pStyle w:val="ListParagraph"/>
        <w:numPr>
          <w:ilvl w:val="0"/>
          <w:numId w:val="2"/>
        </w:numPr>
        <w:spacing w:after="70" w:line="276"/>
        <w:jc w:val="both"/>
      </w:pPr>
      <w:r>
        <w:rPr>
          <w:rFonts w:ascii="Times New Roman" w:cs="Times New Roman" w:eastAsia="Times New Roman" w:hAnsi="Times New Roman"/>
          <w:b w:val="false"/>
          <w:bCs w:val="false"/>
          <w:sz w:val="22"/>
          <w:szCs w:val="22"/>
        </w:rPr>
        <w:t xml:space="preserve">Tầng Kho dữ liệu đích (EcommerceDW theo mô hình Galaxy Schema gồm 17 Dimensions và 6 Fact Tables).</w:t>
      </w:r>
    </w:p>
    <w:p>
      <w:pPr>
        <w:pStyle w:val="ListParagraph"/>
        <w:numPr>
          <w:ilvl w:val="0"/>
          <w:numId w:val="2"/>
        </w:numPr>
        <w:spacing w:after="70" w:line="276"/>
        <w:jc w:val="both"/>
      </w:pPr>
      <w:r>
        <w:rPr>
          <w:rFonts w:ascii="Times New Roman" w:cs="Times New Roman" w:eastAsia="Times New Roman" w:hAnsi="Times New Roman"/>
          <w:b w:val="false"/>
          <w:bCs w:val="false"/>
          <w:sz w:val="22"/>
          <w:szCs w:val="22"/>
        </w:rPr>
        <w:t xml:space="preserve">Tầng Phân tích (khối OLAP Cube “Ecommerce DW” trên SQL Server Analysis Services dạng Multidimensional, đọc trực tiếp từ EcommerceDW; xem Phần 5).</w:t>
      </w:r>
    </w:p>
    <w:p>
      <w:pPr>
        <w:spacing w:after="100" w:line="276"/>
        <w:jc w:val="both"/>
      </w:pPr>
      <w:r>
        <w:rPr>
          <w:rFonts w:ascii="Times New Roman" w:cs="Times New Roman" w:eastAsia="Times New Roman" w:hAnsi="Times New Roman"/>
          <w:b w:val="false"/>
          <w:bCs w:val="false"/>
          <w:sz w:val="22"/>
          <w:szCs w:val="22"/>
        </w:rPr>
        <w:t xml:space="preserve">Toàn bộ chu trình được điều phối bằng một script T-SQL duy nhất (02_ETL_EcommerceDW.sql) chạy trong một giao dịch (Transaction) theo 3 giai đoạn: làm sạch dữ liệu Staging vào các bảng tạm, nạp các bảng Chiều và sinh Khóa thay thế (Surrogate Key), và cuối cùng nạp các bảng Fact với cơ chế tra cứu Surrogate Key và tính toán các độ đo. Cấu trúc kho dữ liệu được tạo bởi script 01_Create_EcommerceDW.sql. Cả hai script cần được cập nhật theo thiết kế 6 Fact.</w:t>
      </w:r>
    </w:p>
    <w:p>
      <w:pPr>
        <w:pStyle w:val="Heading1"/>
        <w:keepNext/>
        <w:spacing w:after="120" w:before="240"/>
        <w:jc w:val="both"/>
      </w:pPr>
      <w:r>
        <w:rPr>
          <w:rFonts w:ascii="Times New Roman" w:cs="Times New Roman" w:eastAsia="Times New Roman" w:hAnsi="Times New Roman"/>
          <w:b/>
          <w:bCs/>
          <w:sz w:val="24"/>
          <w:szCs w:val="24"/>
        </w:rPr>
        <w:t xml:space="preserve">PHẦN 4: HIỆN THỰC HÓA &amp; DEMO PIPELINE ETL</w:t>
      </w:r>
    </w:p>
    <w:p>
      <w:pPr>
        <w:spacing w:after="100" w:line="276"/>
        <w:jc w:val="both"/>
      </w:pPr>
      <w:r>
        <w:rPr>
          <w:rFonts w:ascii="Times New Roman" w:cs="Times New Roman" w:eastAsia="Times New Roman" w:hAnsi="Times New Roman"/>
          <w:b w:val="false"/>
          <w:bCs w:val="false"/>
          <w:sz w:val="22"/>
          <w:szCs w:val="22"/>
        </w:rPr>
        <w:t xml:space="preserve">Dưới đây là chi tiết hiện thực hóa quy trình ETL toàn trình, được triển khai cho cả 6 phân hệ: Bán hàng, Thực hiện đơn hàng, Trả hàng, Phản hồi khách hàng, Thu hút khách hàng và Trạng thái khách hàng.</w:t>
      </w:r>
    </w:p>
    <w:p>
      <w:pPr>
        <w:pStyle w:val="Heading2"/>
        <w:keepNext/>
        <w:spacing w:after="100" w:before="200"/>
        <w:jc w:val="both"/>
      </w:pPr>
      <w:r>
        <w:rPr>
          <w:rFonts w:ascii="Times New Roman" w:cs="Times New Roman" w:eastAsia="Times New Roman" w:hAnsi="Times New Roman"/>
          <w:b/>
          <w:bCs/>
          <w:sz w:val="23"/>
          <w:szCs w:val="23"/>
        </w:rPr>
        <w:t xml:space="preserve">4.1. Trích xuất &amp; Làm giàu Dữ liệu (Extract &amp; Data Enrichment)</w:t>
      </w:r>
    </w:p>
    <w:p>
      <w:pPr>
        <w:spacing w:after="100" w:line="276"/>
        <w:jc w:val="both"/>
      </w:pPr>
      <w:r>
        <w:rPr>
          <w:rFonts w:ascii="Times New Roman" w:cs="Times New Roman" w:eastAsia="Times New Roman" w:hAnsi="Times New Roman"/>
          <w:b w:val="false"/>
          <w:bCs w:val="false"/>
          <w:sz w:val="22"/>
          <w:szCs w:val="22"/>
        </w:rPr>
        <w:t xml:space="preserve">Dữ liệu đầu vào được trích xuất từ 4 file CSV độc lập và nạp nguyên trạng vào 4 bảng Staging: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000"/>
        <w:gridCol w:w="4136"/>
      </w:tblGrid>
      <w:tr>
        <w:trPr>
          <w:tblHeader/>
        </w:trPr>
        <w:tc>
          <w:tcPr>
            <w:tcW w:type="dxa" w:w="2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File nguồn</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Bảng Staging</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Số dòng</w:t>
            </w:r>
          </w:p>
        </w:tc>
        <w:tc>
          <w:tcPr>
            <w:tcW w:type="dxa" w:w="41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Vai trò</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ecommerce_sales_customer_analytics_150k.csv</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stg_sales_full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138.116</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Thông tin cấp đơn hàng: ngày đặt, trạng thái, thanh toán, vận chuyển, marketing, giao hàng, trả hàng, đánh giá, điểm thưởng</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order_items.csv</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stg_order_items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397.569</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Chi tiết từng sản phẩm trong đơn: số lượng, giá, chiết khấu, thuế, phí vận chuyển, giá vốn</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product_catalog.csv</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stg_product_catalog</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1.175</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Danh mục sản phẩm, ngành hàng, thương hiệu, nhà cung cấp</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customer_master.csv</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stg_customer_master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25.000</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Thông tin nhân khẩu học, địa lý và chi phí thu hút khách hàng</w:t>
            </w:r>
          </w:p>
        </w:tc>
      </w:tr>
    </w:tbl>
    <w:p>
      <w:pPr>
        <w:spacing w:after="100"/>
      </w:pPr>
    </w:p>
    <w:p>
      <w:pPr>
        <w:spacing w:after="100" w:line="276"/>
        <w:jc w:val="both"/>
      </w:pPr>
      <w:r>
        <w:rPr>
          <w:rFonts w:ascii="Times New Roman" w:cs="Times New Roman" w:eastAsia="Times New Roman" w:hAnsi="Times New Roman"/>
          <w:b w:val="false"/>
          <w:bCs w:val="false"/>
          <w:sz w:val="22"/>
          <w:szCs w:val="22"/>
        </w:rPr>
        <w:t xml:space="preserve">Kết quả khảo sát chất lượng dữ liệu nguồn trước khi nạp:</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Toàn vẹn tham chiếu: </w:t>
      </w:r>
      <w:r>
        <w:rPr>
          <w:rFonts w:ascii="Times New Roman" w:cs="Times New Roman" w:eastAsia="Times New Roman" w:hAnsi="Times New Roman"/>
          <w:b w:val="false"/>
          <w:bCs w:val="false"/>
          <w:sz w:val="22"/>
          <w:szCs w:val="22"/>
        </w:rPr>
        <w:t xml:space="preserve">Mọi order_id trong stg_order_items đều có trong stg_sales_full và ngược lại; mọi customer_id trong đơn hàng đều có trong customer_master; mọi product_id trong chi tiết đơn đều có trong product_catalog.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Dòng trùng khóa: </w:t>
      </w:r>
      <w:r>
        <w:rPr>
          <w:rFonts w:ascii="Times New Roman" w:cs="Times New Roman" w:eastAsia="Times New Roman" w:hAnsi="Times New Roman"/>
          <w:b w:val="false"/>
          <w:bCs w:val="false"/>
          <w:sz w:val="22"/>
          <w:szCs w:val="22"/>
        </w:rPr>
        <w:t xml:space="preserve">Có 87 dòng trùng cặp (order_id, product_id) trong order_items.csv, được gộp lại trong bước làm sạch để đảm bảo độ hạt của Fact_Sales.</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Giá trị thiếu hợp lệ: </w:t>
      </w:r>
      <w:r>
        <w:rPr>
          <w:rFonts w:ascii="Times New Roman" w:cs="Times New Roman" w:eastAsia="Times New Roman" w:hAnsi="Times New Roman"/>
          <w:b w:val="false"/>
          <w:bCs w:val="false"/>
          <w:sz w:val="22"/>
          <w:szCs w:val="22"/>
        </w:rPr>
        <w:t xml:space="preserve">delivery_days và estimated_delivery_days thiếu ở 24.557 đơn (đơn không giao); return_status và return_reason thiếu ở 128.654 đơn (đơn không bị trả); campaign_name thiếu ở 83.233 đơn và coupon_code thiếu ở 110.502 đơn (đơn không gắn chiến dịch/mã giảm giá).</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Khảo sát bổ sung cho các Fact mới (cần thực hiện trước khi nạp): </w:t>
      </w:r>
      <w:r>
        <w:rPr>
          <w:rFonts w:ascii="Times New Roman" w:cs="Times New Roman" w:eastAsia="Times New Roman" w:hAnsi="Times New Roman"/>
          <w:b w:val="false"/>
          <w:bCs w:val="false"/>
          <w:sz w:val="22"/>
          <w:szCs w:val="22"/>
        </w:rPr>
        <w:t xml:space="preserve"/>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Số đơn có customer_rating và review_sentiment khác NULL (quyết định số dòng của Fact_Customer_Feedback).</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Các giá trị phân biệt của sales_channel, delivery_status, review_sentiment (quyết định số dòng của ba chiều mới).</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Cột currency có nhiều hơn một loại tiền hay không; nếu có, cần quy đổi hoặc tách riêng trước khi cộng doanh thu.</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Giá trị lớn nhất của delivery_days và estimated_delivery_days (để xác định số ngày mở rộng của Dim_Date).</w:t>
      </w:r>
    </w:p>
    <w:p>
      <w:pPr>
        <w:pStyle w:val="ListParagraph"/>
        <w:numPr>
          <w:ilvl w:val="1"/>
          <w:numId w:val="2"/>
        </w:numPr>
        <w:spacing w:after="50" w:line="276"/>
        <w:jc w:val="both"/>
      </w:pPr>
      <w:r>
        <w:rPr>
          <w:rFonts w:ascii="Times New Roman" w:cs="Times New Roman" w:eastAsia="Times New Roman" w:hAnsi="Times New Roman"/>
          <w:b w:val="false"/>
          <w:bCs w:val="false"/>
          <w:sz w:val="22"/>
          <w:szCs w:val="22"/>
        </w:rPr>
        <w:t xml:space="preserve">Mức khớp giữa delivery_status và dấu của (delivery_days − estimated_delivery_days); mức khớp giữa order_status = Returned và return_status.</w:t>
      </w:r>
    </w:p>
    <w:p>
      <w:pPr>
        <w:spacing w:after="10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Làm giàu dữ liệu (Data Enrichment):</w:t>
      </w:r>
      <w:r>
        <w:rPr>
          <w:rFonts w:ascii="Times New Roman" w:cs="Times New Roman" w:eastAsia="Times New Roman" w:hAnsi="Times New Roman"/>
          <w:b w:val="false"/>
          <w:bCs w:val="false"/>
          <w:sz w:val="22"/>
          <w:szCs w:val="22"/>
        </w:rPr>
        <w:t xml:space="preserve"> do nguồn không có sẵn, ETL tổng hợp customer_type và customer_lifetime_value từ dữ liệu cấp đơn lên mức khách hàng; suy ra hạng thành viên theo ngưỡng điểm tích lũy, signup_date theo ngày đặt đơn đầu tiên, và các mốc ngày giao dự kiến/thực tế từ order_date cộng số ngày giao.</w:t>
      </w:r>
    </w:p>
    <w:p>
      <w:pPr>
        <w:pStyle w:val="Heading2"/>
        <w:keepNext/>
        <w:spacing w:after="100" w:before="200"/>
        <w:jc w:val="both"/>
      </w:pPr>
      <w:r>
        <w:rPr>
          <w:rFonts w:ascii="Times New Roman" w:cs="Times New Roman" w:eastAsia="Times New Roman" w:hAnsi="Times New Roman"/>
          <w:b/>
          <w:bCs/>
          <w:sz w:val="23"/>
          <w:szCs w:val="23"/>
        </w:rPr>
        <w:t xml:space="preserve">4.2. Xử lý Chuyển đổi &amp; Làm sạch Vùng đệm (Transform &amp; Cleansing)</w:t>
      </w:r>
    </w:p>
    <w:p>
      <w:pPr>
        <w:spacing w:after="100" w:line="276"/>
        <w:jc w:val="both"/>
      </w:pPr>
      <w:r>
        <w:rPr>
          <w:rFonts w:ascii="Times New Roman" w:cs="Times New Roman" w:eastAsia="Times New Roman" w:hAnsi="Times New Roman"/>
          <w:b w:val="false"/>
          <w:bCs w:val="false"/>
          <w:sz w:val="22"/>
          <w:szCs w:val="22"/>
        </w:rPr>
        <w:t xml:space="preserve">Dữ liệu từ các bảng Staging được làm sạch và gom về đúng mức độ chi tiết cần thiết vào các bảng tạm trước khi nạp vào kho:</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Chuẩn hóa kiểu dữ liệu và chuỗi: </w:t>
      </w:r>
      <w:r>
        <w:rPr>
          <w:rFonts w:ascii="Times New Roman" w:cs="Times New Roman" w:eastAsia="Times New Roman" w:hAnsi="Times New Roman"/>
          <w:b w:val="false"/>
          <w:bCs w:val="false"/>
          <w:sz w:val="22"/>
          <w:szCs w:val="22"/>
        </w:rPr>
        <w:t xml:space="preserve">Dùng TRIM để cắt khoảng trắng, NULLIF để chuyển chuỗi rỗng thành NULL và TRY_CONVERT để ép kiểu an toàn (giá trị sai định dạng thành NULL thay vì làm ETL lỗi).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Khử trùng lặp theo Business Key: </w:t>
      </w:r>
      <w:r>
        <w:rPr>
          <w:rFonts w:ascii="Times New Roman" w:cs="Times New Roman" w:eastAsia="Times New Roman" w:hAnsi="Times New Roman"/>
          <w:b w:val="false"/>
          <w:bCs w:val="false"/>
          <w:sz w:val="22"/>
          <w:szCs w:val="22"/>
        </w:rPr>
        <w:t xml:space="preserve">GROUP BY theo khóa nghiệp vụ (customer_id, product_id, order_id, hoặc cặp order_id + product_id) kết hợp MAX cho thuộc tính và SUM cho các giá trị số.</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Các bảng tạm: </w:t>
      </w:r>
      <w:r>
        <w:rPr>
          <w:rFonts w:ascii="Times New Roman" w:cs="Times New Roman" w:eastAsia="Times New Roman" w:hAnsi="Times New Roman"/>
          <w:b w:val="false"/>
          <w:bCs w:val="false"/>
          <w:sz w:val="22"/>
          <w:szCs w:val="22"/>
        </w:rPr>
        <w:t xml:space="preserve">#Customer (khách hàng và thuộc tính suy ra), #Product (sản phẩm), #OrderItem (dòng chi tiết đơn đã gộp), #SalesOrder (đơn hàng), #OrderTotals (tổng giá trị theo đơn: doanh thu thuần, thuế, giá vốn, phí vận chuyển), #FirstOrder (đơn đầu tiên của mỗi khách), #MonthEnd (danh sách các ngày cuối tháng từ 01/2021 đến 12/2025) và #CustomerMonth (khách hàng × tháng, từ tháng có đơn đầu tiên).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Toàn vẹn dữ liệu: </w:t>
      </w:r>
      <w:r>
        <w:rPr>
          <w:rFonts w:ascii="Times New Roman" w:cs="Times New Roman" w:eastAsia="Times New Roman" w:hAnsi="Times New Roman"/>
          <w:b w:val="false"/>
          <w:bCs w:val="false"/>
          <w:sz w:val="22"/>
          <w:szCs w:val="22"/>
        </w:rPr>
        <w:t xml:space="preserve">Toàn bộ thao tác nằm trong một Transaction với SET XACT_ABORT ON; nếu có lỗi, hệ thống ROLLBACK và báo lỗi kèm số dòng.</w:t>
      </w:r>
    </w:p>
    <w:p>
      <w:pPr>
        <w:pStyle w:val="Heading2"/>
        <w:keepNext/>
        <w:spacing w:after="100" w:before="200"/>
        <w:jc w:val="both"/>
      </w:pPr>
      <w:r>
        <w:rPr>
          <w:rFonts w:ascii="Times New Roman" w:cs="Times New Roman" w:eastAsia="Times New Roman" w:hAnsi="Times New Roman"/>
          <w:b/>
          <w:bCs/>
          <w:sz w:val="23"/>
          <w:szCs w:val="23"/>
        </w:rPr>
        <w:t xml:space="preserve">4.3. Nạp các Bảng Chiều và Sinh Khóa Thay thế (Dimension Loading &amp; Surrogate Keys)</w:t>
      </w:r>
    </w:p>
    <w:p>
      <w:pPr>
        <w:spacing w:after="100" w:line="276"/>
        <w:jc w:val="both"/>
      </w:pPr>
      <w:r>
        <w:rPr>
          <w:rFonts w:ascii="Times New Roman" w:cs="Times New Roman" w:eastAsia="Times New Roman" w:hAnsi="Times New Roman"/>
          <w:b w:val="false"/>
          <w:bCs w:val="false"/>
          <w:sz w:val="22"/>
          <w:szCs w:val="22"/>
        </w:rPr>
        <w:t xml:space="preserve">Các bảng Chiều được nạp theo thứ tự phụ thuộc khóa ngoại để đảm bảo toàn vẹn: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Thứ tự nạp: </w:t>
      </w:r>
      <w:r>
        <w:rPr>
          <w:rFonts w:ascii="Times New Roman" w:cs="Times New Roman" w:eastAsia="Times New Roman" w:hAnsi="Times New Roman"/>
          <w:b w:val="false"/>
          <w:bCs w:val="false"/>
          <w:sz w:val="22"/>
          <w:szCs w:val="22"/>
        </w:rPr>
        <w:t xml:space="preserve">Dim_Date → Dim_Category, Dim_Brand → Dim_Sub_Category → Dim_Product → Dim_Customer_Segment, Dim_Loyalty_Tier, Dim_Region → Dim_Customer → Dim_Order_Status, Dim_Channel, Dim_Sales_Channel, Dim_Payment_Method, Dim_Shipping, Dim_Return_Reason, Dim_Delivery_Status, Dim_Sentiment.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Surrogate Key: </w:t>
      </w:r>
      <w:r>
        <w:rPr>
          <w:rFonts w:ascii="Times New Roman" w:cs="Times New Roman" w:eastAsia="Times New Roman" w:hAnsi="Times New Roman"/>
          <w:b w:val="false"/>
          <w:bCs w:val="false"/>
          <w:sz w:val="22"/>
          <w:szCs w:val="22"/>
        </w:rPr>
        <w:t xml:space="preserve">Mỗi chiều có khóa thay thế kiểu INT IDENTITY(1,1), Business Key được ràng buộc UNIQUE để chặn trùng lặp; các bảng được RESEED về 0 mỗi lần nạp lại.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SCD Type 0: </w:t>
      </w:r>
      <w:r>
        <w:rPr>
          <w:rFonts w:ascii="Times New Roman" w:cs="Times New Roman" w:eastAsia="Times New Roman" w:hAnsi="Times New Roman"/>
          <w:b w:val="false"/>
          <w:bCs w:val="false"/>
          <w:sz w:val="22"/>
          <w:szCs w:val="22"/>
        </w:rPr>
        <w:t xml:space="preserve">Dim_Date: sinh một lần từ khoảng ngày của dữ liệu (mở rộng đến ngày giao hàng muộn nhất), không thay đổi.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SCD Type 1: </w:t>
      </w:r>
      <w:r>
        <w:rPr>
          <w:rFonts w:ascii="Times New Roman" w:cs="Times New Roman" w:eastAsia="Times New Roman" w:hAnsi="Times New Roman"/>
          <w:b w:val="false"/>
          <w:bCs w:val="false"/>
          <w:sz w:val="22"/>
          <w:szCs w:val="22"/>
        </w:rPr>
        <w:t xml:space="preserve">Các chiều còn lại: mỗi lần chạy ETL xóa và nạp lại toàn bộ, luôn phản ánh giá trị mới nhất mà không lưu lịch sử.</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Hướng mở rộng: </w:t>
      </w:r>
      <w:r>
        <w:rPr>
          <w:rFonts w:ascii="Times New Roman" w:cs="Times New Roman" w:eastAsia="Times New Roman" w:hAnsi="Times New Roman"/>
          <w:b w:val="false"/>
          <w:bCs w:val="false"/>
          <w:sz w:val="22"/>
          <w:szCs w:val="22"/>
        </w:rPr>
        <w:t xml:space="preserve">Khi cần theo dõi lịch sử thay đổi phân khúc của khách hàng, có thể nâng Dim_Customer lên SCD Type 2 (bổ sung effective_date, expiration_date, is_current). Lịch sử hạng thành viên đã được lưu trong Fact_Customer_Snapshot.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Chiều lưu giá trị cố định: </w:t>
      </w:r>
      <w:r>
        <w:rPr>
          <w:rFonts w:ascii="Times New Roman" w:cs="Times New Roman" w:eastAsia="Times New Roman" w:hAnsi="Times New Roman"/>
          <w:b w:val="false"/>
          <w:bCs w:val="false"/>
          <w:sz w:val="22"/>
          <w:szCs w:val="22"/>
        </w:rPr>
        <w:t xml:space="preserve">Dim_Loyalty_Tier được nạp trực tiếp 4 hạng với ngưỡng điểm cố định: Bronze (0–299), Silver (300–499), Gold (500–799), Platinum (từ 800).</w:t>
      </w:r>
    </w:p>
    <w:p>
      <w:pPr>
        <w:pStyle w:val="Heading2"/>
        <w:keepNext/>
        <w:spacing w:after="100" w:before="200"/>
        <w:jc w:val="both"/>
      </w:pPr>
      <w:r>
        <w:rPr>
          <w:rFonts w:ascii="Times New Roman" w:cs="Times New Roman" w:eastAsia="Times New Roman" w:hAnsi="Times New Roman"/>
          <w:b/>
          <w:bCs/>
          <w:sz w:val="23"/>
          <w:szCs w:val="23"/>
        </w:rPr>
        <w:t xml:space="preserve">4.4. Nạp các Bảng Sự kiện và Tính toán Độ đo (Fact Loading &amp; Measure Calculation)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Tra cứu Khóa thay thế (Surrogate Key Lookup): </w:t>
      </w:r>
      <w:r>
        <w:rPr>
          <w:rFonts w:ascii="Times New Roman" w:cs="Times New Roman" w:eastAsia="Times New Roman" w:hAnsi="Times New Roman"/>
          <w:b w:val="false"/>
          <w:bCs w:val="false"/>
          <w:sz w:val="22"/>
          <w:szCs w:val="22"/>
        </w:rPr>
        <w:t xml:space="preserve">Ánh xạ từ Business Key sang Surrogate Key bằng JOIN với các bảng Chiều. Các khóa bắt buộc (date_key, customer_key, product_key) dùng INNER JOIN; các khóa tùy chọn (trạng thái, kênh, thanh toán, khu vực, vận chuyển, lý do trả hàng, trạng thái giao hàng, sắc thái đánh giá) dùng LEFT JOIN và để NULL (hoặc dòng “Unknown” đối với Dim_Sentiment) khi không khớp, đồng thời so khớp an toàn với giá trị NULL bằng ISNULL.</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Phân bổ chi phí vận chuyển: </w:t>
      </w:r>
      <w:r>
        <w:rPr>
          <w:rFonts w:ascii="Times New Roman" w:cs="Times New Roman" w:eastAsia="Times New Roman" w:hAnsi="Times New Roman"/>
          <w:b w:val="false"/>
          <w:bCs w:val="false"/>
          <w:sz w:val="22"/>
          <w:szCs w:val="22"/>
        </w:rPr>
        <w:t xml:space="preserve">Phí vận chuyển được cộng dồn ở mức đơn hàng (#OrderTotals) rồi phân bổ về từng dòng sản phẩm theo tỷ trọng doanh thu thuần của dòng trong đơn, bảo đảm tổng phí phân bổ bằng đúng phí của đơn.</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Chống chia cho 0: </w:t>
      </w:r>
      <w:r>
        <w:rPr>
          <w:rFonts w:ascii="Times New Roman" w:cs="Times New Roman" w:eastAsia="Times New Roman" w:hAnsi="Times New Roman"/>
          <w:b w:val="false"/>
          <w:bCs w:val="false"/>
          <w:sz w:val="22"/>
          <w:szCs w:val="22"/>
        </w:rPr>
        <w:t xml:space="preserve">Mọi phép chia trong ETL đều dùng NULLIF(mẫu số, 0) để trả NULL thay vì gây lỗi.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Nạp theo thứ tự: </w:t>
      </w:r>
      <w:r>
        <w:rPr>
          <w:rFonts w:ascii="Times New Roman" w:cs="Times New Roman" w:eastAsia="Times New Roman" w:hAnsi="Times New Roman"/>
          <w:b w:val="false"/>
          <w:bCs w:val="false"/>
          <w:sz w:val="22"/>
          <w:szCs w:val="22"/>
        </w:rPr>
        <w:t xml:space="preserve">Fact_Sales → Fact_Order_Fulfillment → Fact_Return → Fact_Customer_Feedback → Fact_Customer_Acquisition → Fact_Customer_Snapshot.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Fact_Order_Fulfillment: </w:t>
      </w:r>
      <w:r>
        <w:rPr>
          <w:rFonts w:ascii="Times New Roman" w:cs="Times New Roman" w:eastAsia="Times New Roman" w:hAnsi="Times New Roman"/>
          <w:b w:val="false"/>
          <w:bCs w:val="false"/>
          <w:sz w:val="22"/>
          <w:szCs w:val="22"/>
        </w:rPr>
        <w:t xml:space="preserve">Chỉ nạp các đơn có delivery_days và estimated_delivery_days khác NULL. Ngày giao dự kiến và thực tế được tính bằng DATEADD(DAY, estimated_delivery_days hoặc delivery_days, order_date) rồi ánh xạ sang date_key.</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Xác định đơn bị trả: </w:t>
      </w:r>
      <w:r>
        <w:rPr>
          <w:rFonts w:ascii="Times New Roman" w:cs="Times New Roman" w:eastAsia="Times New Roman" w:hAnsi="Times New Roman"/>
          <w:b w:val="false"/>
          <w:bCs w:val="false"/>
          <w:sz w:val="22"/>
          <w:szCs w:val="22"/>
        </w:rPr>
        <w:t xml:space="preserve">Đơn có return_status thuộc nhóm trả hàng hoặc có return_reason khác rỗng. Fact_Return không gắn sản phẩm; giá trị đơn lấy từ #OrderTotals.</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Fact_Customer_Acquisition: </w:t>
      </w:r>
      <w:r>
        <w:rPr>
          <w:rFonts w:ascii="Times New Roman" w:cs="Times New Roman" w:eastAsia="Times New Roman" w:hAnsi="Times New Roman"/>
          <w:b w:val="false"/>
          <w:bCs w:val="false"/>
          <w:sz w:val="22"/>
          <w:szCs w:val="22"/>
        </w:rPr>
        <w:t xml:space="preserve">Mỗi khách lấy đơn đầu tiên theo thứ tự order_date, order_time, order_id (ROW_NUMBER); ngày, kênh marketing và doanh thu thuần của đơn đó cùng customer_acquisition_cost từ customer_master tạo thành một dòng.</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Fact_Customer_Snapshot: </w:t>
      </w:r>
      <w:r>
        <w:rPr>
          <w:rFonts w:ascii="Times New Roman" w:cs="Times New Roman" w:eastAsia="Times New Roman" w:hAnsi="Times New Roman"/>
          <w:b w:val="false"/>
          <w:bCs w:val="false"/>
          <w:sz w:val="22"/>
          <w:szCs w:val="22"/>
        </w:rPr>
        <w:t xml:space="preserve">Với mỗi cặp (khách hàng, ngày cuối tháng) trong #CustomerMonth, tính các giá trị lũy kế bằng SUM() OVER (PARTITION BY customer ORDER BY tháng) trên doanh thu và điểm thưởng theo tháng; số ngày kể từ đơn gần nhất đến ngày chụp; hạng thành viên theo điểm tích lũy đến ngày đó (đối chiếu Dim_Loyalty_Tier); sau đó chấm điểm RFM.</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Quy tắc chấm điểm RFM (rfm_score): </w:t>
      </w:r>
      <w:r>
        <w:rPr>
          <w:rFonts w:ascii="Times New Roman" w:cs="Times New Roman" w:eastAsia="Times New Roman" w:hAnsi="Times New Roman"/>
          <w:b w:val="false"/>
          <w:bCs w:val="false"/>
          <w:sz w:val="22"/>
          <w:szCs w:val="22"/>
        </w:rPr>
        <w:t xml:space="preserve">Điểm R, F, M mỗi thành phần từ 1 đến 5, sau đó lấy trung bình và làm tròn. Tại mỗi ngày chụp, Recency lấy từ days_since_last_order, Frequency từ cumulative_order_count, Monetary so cumulative_net_revenue của khách với giá trị trung bình của các khách hàng có mặt trong cùng snapshot: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400"/>
        <w:gridCol w:w="3336"/>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Điểm</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Recency (số ngày từ đơn gần nhất đến ngày snapshot)</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Frequency (số đơn lũy kế)</w:t>
            </w:r>
          </w:p>
        </w:tc>
        <w:tc>
          <w:tcPr>
            <w:tcW w:type="dxa" w:w="33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Monetary (so với giá trị trung bình cùng snapshot)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30 ngày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10 đơn</w:t>
            </w:r>
          </w:p>
        </w:tc>
        <w:tc>
          <w:tcPr>
            <w:tcW w:type="dxa" w:w="33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2,00 lần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90 ngày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6 – 9 đơn</w:t>
            </w:r>
          </w:p>
        </w:tc>
        <w:tc>
          <w:tcPr>
            <w:tcW w:type="dxa" w:w="33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1,25 lần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180 ngày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3 – 5 đơn</w:t>
            </w:r>
          </w:p>
        </w:tc>
        <w:tc>
          <w:tcPr>
            <w:tcW w:type="dxa" w:w="33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1,00 lần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365 ngày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2 đơn</w:t>
            </w:r>
          </w:p>
        </w:tc>
        <w:tc>
          <w:tcPr>
            <w:tcW w:type="dxa" w:w="33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0,50 lần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&gt; 365 ngày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 đơn</w:t>
            </w:r>
          </w:p>
        </w:tc>
        <w:tc>
          <w:tcPr>
            <w:tcW w:type="dxa" w:w="33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&lt; 0,50 lần</w:t>
            </w:r>
          </w:p>
        </w:tc>
      </w:tr>
    </w:tbl>
    <w:p>
      <w:pPr>
        <w:spacing w:after="100"/>
      </w:pPr>
    </w:p>
    <w:p>
      <w:pPr>
        <w:pStyle w:val="Heading2"/>
        <w:keepNext/>
        <w:spacing w:after="100" w:before="200"/>
        <w:jc w:val="both"/>
      </w:pPr>
      <w:r>
        <w:rPr>
          <w:rFonts w:ascii="Times New Roman" w:cs="Times New Roman" w:eastAsia="Times New Roman" w:hAnsi="Times New Roman"/>
          <w:b/>
          <w:bCs/>
          <w:sz w:val="23"/>
          <w:szCs w:val="23"/>
        </w:rPr>
        <w:t xml:space="preserve">4.5. Thiết kế &amp; Điều phối Quy trình ETL bằng Script T-SQL</w:t>
      </w:r>
    </w:p>
    <w:p>
      <w:pPr>
        <w:spacing w:after="100" w:line="276"/>
        <w:jc w:val="both"/>
      </w:pPr>
      <w:r>
        <w:rPr>
          <w:rFonts w:ascii="Times New Roman" w:cs="Times New Roman" w:eastAsia="Times New Roman" w:hAnsi="Times New Roman"/>
          <w:b w:val="false"/>
          <w:bCs w:val="false"/>
          <w:sz w:val="22"/>
          <w:szCs w:val="22"/>
        </w:rPr>
        <w:t xml:space="preserve">Toàn bộ pipeline ETL được đóng gói trong script 02_ETL_EcommerceDW.sql gồm các khối xử lý tuần tự sau: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936"/>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Khối xử lý</w:t>
            </w:r>
          </w:p>
        </w:tc>
        <w:tc>
          <w:tcPr>
            <w:tcW w:type="dxa" w:w="2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Nhiệm vụ ETL</w:t>
            </w:r>
          </w:p>
        </w:tc>
        <w:tc>
          <w:tcPr>
            <w:tcW w:type="dxa" w:w="49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Các thành phần thực thi</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0. Dọn dẹp kho</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Làm sạch dữ liệu cũ của kho trước khi nạp lại</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DELETE các bảng Fact rồi các bảng Dim theo thứ tự phụ thuộc; DBCC CHECKIDENT RESEED 0.</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 Làm sạch Staging</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Chuẩn hóa và khử trùng lặp dữ liệu nguồn</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Tạo #Customer, #Product, #OrderItem, #SalesOrder bằng TRIM, NULLIF, TRY_CONVERT, GROUP BY.</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2. Dim_Date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Sinh bảng ngày</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CTE số thứ tự sinh các ngày từ MIN(order_date) đến MAX(order_date + số ngày giao); tính năm, quý, tháng, tuần, cờ cuối tuần, cờ cuối tháng.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3. Chiều sản phẩm</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chiều Sản phẩm dạng Snowflake</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INSERT Dim_Category, Dim_Brand, Dim_Sub_Category, Dim_Product kèm tra cứu khóa.</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4. Chiều khách hàng</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chiều Khách hàng và Khu vực</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INSERT Dim_Customer_Segment, Dim_Loyalty_Tier, Dim_Region, Dim_Customer.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5. Chiều đơn hàng</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các chiều phụ của đơn hàng</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INSERT Dim_Order_Status, Dim_Channel, Dim_Sales_Channel, Dim_Payment_Method, Dim_Shipping, Dim_Return_Reason, Dim_Delivery_Status, Dim_Sentiment.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6. Tổng hợp trung gian</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Tính giá trị mỗi đơn và đơn đầu tiên của mỗi khách</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Tạo #OrderTotals (doanh thu thuần, thuế, giá vốn, phí vận chuyển) và #FirstOrder.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7. Fact_Sales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Fact bán hàng và tính độ đo cộng dồn</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INSERT Fact_Sales với phân bổ phí vận chuyển và contribution_margin.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8. Fact_Order_Fulfillment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vòng đời giao hàng</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INSERT các đơn có dữ liệu giao hàng, tính 3 mốc ngày, delivery_variance_days, late_flag.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9. Fact_Return</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các đơn bị trả</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INSERT theo order_id, tính returned_net_revenue, returned_product_cost, return_margin_impact.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10. Fact_Customer_Feedback</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đánh giá của khách</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INSERT các đơn có customer_rating khác NULL.</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11. Fact_Customer_Acquisition</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thu hút khách hàng</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Dùng #FirstOrder, INSERT mỗi khách một dòng.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12. Fact_Customer_Snapshot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Nạp snapshot theo tháng</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Tạo #MonthEnd, #CustomerMonth; tính lũy kế bằng window function, hạng thành viên và rfm_score.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13. Kiểm tra chất lượng</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Kiểm soát kết quả trước khi chốt</w:t>
            </w:r>
          </w:p>
        </w:tc>
        <w:tc>
          <w:tcPr>
            <w:tcW w:type="dxa" w:w="49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THROW lỗi nếu độ đo bắt buộc bị NULL hoặc trùng độ hạt; đối chiếu tổng doanh thu giữa các Fact và nguồn (xem mục 4.6); COMMIT và in số dòng; khối CATCH thực hiện ROLLBACK.</w:t>
            </w:r>
          </w:p>
        </w:tc>
      </w:tr>
    </w:tbl>
    <w:p>
      <w:pPr>
        <w:spacing w:after="100"/>
      </w:pPr>
    </w:p>
    <w:p>
      <w:pPr>
        <w:pStyle w:val="Heading2"/>
        <w:keepNext/>
        <w:spacing w:after="100" w:before="200"/>
        <w:jc w:val="both"/>
      </w:pPr>
      <w:r>
        <w:rPr>
          <w:rFonts w:ascii="Times New Roman" w:cs="Times New Roman" w:eastAsia="Times New Roman" w:hAnsi="Times New Roman"/>
          <w:b/>
          <w:bCs/>
          <w:sz w:val="23"/>
          <w:szCs w:val="23"/>
        </w:rPr>
        <w:t xml:space="preserve">4.6. Kết quả Demo ETL</w:t>
      </w:r>
    </w:p>
    <w:p>
      <w:pPr>
        <w:spacing w:after="100" w:line="276"/>
        <w:jc w:val="both"/>
      </w:pPr>
      <w:r>
        <w:rPr>
          <w:rFonts w:ascii="Times New Roman" w:cs="Times New Roman" w:eastAsia="Times New Roman" w:hAnsi="Times New Roman"/>
          <w:b w:val="false"/>
          <w:bCs w:val="false"/>
          <w:sz w:val="22"/>
          <w:szCs w:val="22"/>
        </w:rPr>
        <w:t xml:space="preserve">Bảng đối soát số dòng kỳ vọng (tính từ file nguồn) với số dòng thực tế sau khi chạy ETL. Các giá trị ghi “khảo sát” sẽ được xác định sau khi hoàn tất khảo sát dữ liệu ở mục 4.1: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4136"/>
      </w:tblGrid>
      <w:tr>
        <w:trPr>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Bảng</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Số dòng kỳ vọng</w:t>
            </w:r>
          </w:p>
        </w:tc>
        <w:tc>
          <w:tcPr>
            <w:tcW w:type="dxa" w:w="41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Cách xác định</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Dim_Date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1.826 + N</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 = số ngày mở rộng đến ngày giao hàng muộn nhất (khảo sát)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Dim_Customer</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25.000</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Số khách hàng trong customer_master</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Dim_Product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1.175</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Số sản phẩm trong product_catalog</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Dim_Category / Dim_Sub_Category / Dim_Brand</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15 / 120 / 144</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Giá trị phân biệt trong product_catalog</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Dim_Customer_Segment / Dim_Loyalty_Tier</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4 / 4</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Giá trị phân biệt / nạp cố định</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Dim_Order_Status / Dim_Payment_Method</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4 / 7</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Giá trị phân biệt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Dim_Region / Dim_Channel / Dim_Shipping / Dim_Return_Reason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38 / 1.230 / 76 / 8</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Tổ hợp phân biệt trong nguồn</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Dim_Sales_Channel / Dim_Delivery_Status / Dim_Sentiment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khảo sát</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Giá trị phân biệt (Dim_Sentiment cộng thêm dòng Unknown)</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Fact_Sales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397.482</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397.569 dòng nguồn trừ 87 dòng trùng khóa</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Fact_Order_Fulfillment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113.559</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138.116 đơn trừ 24.557 đơn không có dữ liệu giao hàng</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Fact_Return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9.462</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Số đơn có return_status / return_reason</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Fact_Customer_Feedback</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khảo sát</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Số đơn có customer_rating khác NULL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Fact_Customer_Acquisition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24.911</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Số khách hàng có phát sinh đơn</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Fact_Customer_Snapshot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 1.494.660</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Tổng số tháng từ tháng đơn đầu tiên đến 12/2025 của 24.911 khách (tối đa 24.911 × 60)</w:t>
            </w:r>
          </w:p>
        </w:tc>
      </w:tr>
    </w:tbl>
    <w:p>
      <w:pPr>
        <w:spacing w:after="100"/>
      </w:pPr>
    </w:p>
    <w:p>
      <w:pPr>
        <w:spacing w:after="100" w:line="276"/>
        <w:jc w:val="both"/>
      </w:pPr>
      <w:r>
        <w:rPr>
          <w:rFonts w:ascii="Times New Roman" w:cs="Times New Roman" w:eastAsia="Times New Roman" w:hAnsi="Times New Roman"/>
          <w:b w:val="false"/>
          <w:bCs w:val="false"/>
          <w:sz w:val="22"/>
          <w:szCs w:val="22"/>
        </w:rPr>
        <w:t xml:space="preserve">Ngoài số dòng, ETL đối soát các tổng sau, sai lệch phải bằng 0: tổng net_revenue của Fact_Sales so với tổng gross − discount của stg_order_items; tổng returned_net_revenue của Fact_Return so với tổng net_revenue của các đơn bị trả trong Fact_Sales; cumulative_net_revenue ở tháng 12/2025 của mỗi khách so với tổng net_revenue của khách đó trong Fact_Sales.</w:t>
      </w:r>
    </w:p>
    <w:p>
      <w:pPr>
        <w:pStyle w:val="Heading1"/>
        <w:keepNext/>
        <w:spacing w:after="120" w:before="240"/>
        <w:jc w:val="both"/>
      </w:pPr>
      <w:r>
        <w:rPr>
          <w:rFonts w:ascii="Times New Roman" w:cs="Times New Roman" w:eastAsia="Times New Roman" w:hAnsi="Times New Roman"/>
          <w:b/>
          <w:bCs/>
          <w:sz w:val="24"/>
          <w:szCs w:val="24"/>
        </w:rPr>
        <w:t xml:space="preserve">PHẦN 5: KHỐI PHÂN TÍCH OLAP CUBE TRÊN SQL SERVER ANALYSIS SERVICES</w:t>
      </w:r>
    </w:p>
    <w:p>
      <w:pPr>
        <w:spacing w:after="100" w:line="276"/>
        <w:jc w:val="both"/>
      </w:pPr>
      <w:r>
        <w:rPr>
          <w:rFonts w:ascii="Times New Roman" w:cs="Times New Roman" w:eastAsia="Times New Roman" w:hAnsi="Times New Roman"/>
          <w:b w:val="false"/>
          <w:bCs w:val="false"/>
          <w:sz w:val="22"/>
          <w:szCs w:val="22"/>
        </w:rPr>
        <w:t xml:space="preserve">Trên nền kho dữ liệu EcommerceDW, nhóm xây dựng khối phân tích đa chiều (SSAS Multidimensional) để khai thác dữ liệu theo các chiều, khoan sâu (drill-down) theo hierarchy và so sánh các chỉ số KPI giữa 6 quy trình nghiệp vụ.</w:t>
      </w:r>
    </w:p>
    <w:p>
      <w:pPr>
        <w:pStyle w:val="Heading2"/>
        <w:keepNext/>
        <w:spacing w:after="100" w:before="200"/>
        <w:jc w:val="both"/>
      </w:pPr>
      <w:r>
        <w:rPr>
          <w:rFonts w:ascii="Times New Roman" w:cs="Times New Roman" w:eastAsia="Times New Roman" w:hAnsi="Times New Roman"/>
          <w:b/>
          <w:bCs/>
          <w:sz w:val="23"/>
          <w:szCs w:val="23"/>
        </w:rPr>
        <w:t xml:space="preserve">5.1. Cấu trúc project SSAS</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Project: </w:t>
      </w:r>
      <w:r>
        <w:rPr>
          <w:rFonts w:ascii="Times New Roman" w:cs="Times New Roman" w:eastAsia="Times New Roman" w:hAnsi="Times New Roman"/>
          <w:b w:val="false"/>
          <w:bCs w:val="false"/>
          <w:sz w:val="22"/>
          <w:szCs w:val="22"/>
        </w:rPr>
        <w:t xml:space="preserve">EcommerceDWProject (Visual Studio, Analysis Services Multidimensional).</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Data Source &amp; Data Source View: </w:t>
      </w:r>
      <w:r>
        <w:rPr>
          <w:rFonts w:ascii="Times New Roman" w:cs="Times New Roman" w:eastAsia="Times New Roman" w:hAnsi="Times New Roman"/>
          <w:b w:val="false"/>
          <w:bCs w:val="false"/>
          <w:sz w:val="22"/>
          <w:szCs w:val="22"/>
        </w:rPr>
        <w:t xml:space="preserve">Data source “Ecommerce DW” kết nối tới cơ sở dữ liệu EcommerceDW; Data Source View gồm các bảng Dim và Fact cùng các khóa ngoại của kho dữ liệu.</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Cube: </w:t>
      </w:r>
      <w:r>
        <w:rPr>
          <w:rFonts w:ascii="Times New Roman" w:cs="Times New Roman" w:eastAsia="Times New Roman" w:hAnsi="Times New Roman"/>
          <w:b w:val="false"/>
          <w:bCs w:val="false"/>
          <w:sz w:val="22"/>
          <w:szCs w:val="22"/>
        </w:rPr>
        <w:t xml:space="preserve">“Ecommerce DW” gồm 6 Measure Group tương ứng 6 bảng Fact: Fact Sales, Fact Order Fulfillment, Fact Return, Fact Customer Feedback, Fact Customer Acquisition và Fact Customer Snapshot.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Dimensions (13): </w:t>
      </w:r>
      <w:r>
        <w:rPr>
          <w:rFonts w:ascii="Times New Roman" w:cs="Times New Roman" w:eastAsia="Times New Roman" w:hAnsi="Times New Roman"/>
          <w:b w:val="false"/>
          <w:bCs w:val="false"/>
          <w:sz w:val="22"/>
          <w:szCs w:val="22"/>
        </w:rPr>
        <w:t xml:space="preserve">Dim Date, Dim Product (gộp Category, Sub Category và Brand theo dạng snowflake), Dim Customer (gộp Customer Segment và hạng hiện tại), Dim Loyalty Tier, Dim Region, Dim Channel, Dim Sales Channel, Dim Order Status, Dim Payment Method, Dim Return Reason, Dim Shipping, Dim Delivery Status, Dim Sentiment – khớp với 13 chiều của Bus Matrix.</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Dim Date: </w:t>
      </w:r>
      <w:r>
        <w:rPr>
          <w:rFonts w:ascii="Times New Roman" w:cs="Times New Roman" w:eastAsia="Times New Roman" w:hAnsi="Times New Roman"/>
          <w:b w:val="false"/>
          <w:bCs w:val="false"/>
          <w:sz w:val="22"/>
          <w:szCs w:val="22"/>
        </w:rPr>
        <w:t xml:space="preserve">Đặt Type = Time và gán Attribute Type cho từng thuộc tính theo chuẩn thời gian (Year, Quarter of Year, Month of Year, Day of Week, Week of Year…) để dùng được các hàm time intelligence. Thêm vào cube dưới dạng Role-Playing Dimension: Order Date (mặc định), Expected Delivery Date, Actual Delivery Date (liên kết với Measure Group Fact Order Fulfillment) và Snapshot Date (Fact Customer Snapshot).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Dimension Usage: </w:t>
      </w:r>
      <w:r>
        <w:rPr>
          <w:rFonts w:ascii="Times New Roman" w:cs="Times New Roman" w:eastAsia="Times New Roman" w:hAnsi="Times New Roman"/>
          <w:b w:val="false"/>
          <w:bCs w:val="false"/>
          <w:sz w:val="22"/>
          <w:szCs w:val="22"/>
        </w:rPr>
        <w:t xml:space="preserve">Date, Customer và Region liên kết với cả 6 Measure Group; Product chỉ với Fact Sales; Loyalty Tier chỉ với Fact Customer Snapshot; các chiều còn lại liên kết theo Bus Matrix (Phần 2).</w:t>
      </w:r>
    </w:p>
    <w:p>
      <w:pPr>
        <w:pStyle w:val="Heading2"/>
        <w:keepNext/>
        <w:spacing w:after="100" w:before="200"/>
        <w:jc w:val="both"/>
      </w:pPr>
      <w:r>
        <w:rPr>
          <w:rFonts w:ascii="Times New Roman" w:cs="Times New Roman" w:eastAsia="Times New Roman" w:hAnsi="Times New Roman"/>
          <w:b/>
          <w:bCs/>
          <w:sz w:val="23"/>
          <w:szCs w:val="23"/>
        </w:rPr>
        <w:t xml:space="preserve">5.2. Hierarchy, khóa ghép và Attribute Relationships</w:t>
      </w:r>
    </w:p>
    <w:p>
      <w:pPr>
        <w:spacing w:after="100" w:line="276"/>
        <w:jc w:val="both"/>
      </w:pPr>
      <w:r>
        <w:rPr>
          <w:rFonts w:ascii="Times New Roman" w:cs="Times New Roman" w:eastAsia="Times New Roman" w:hAnsi="Times New Roman"/>
          <w:b w:val="false"/>
          <w:bCs w:val="false"/>
          <w:sz w:val="22"/>
          <w:szCs w:val="22"/>
        </w:rPr>
        <w:t xml:space="preserve">Nguyên tắc chung: (1) cấp con phải ghép khóa của cấp cha vào KeyColumns để tránh gộp nhầm các thành viên trùng tên; (2) tạo chuỗi Attribute Relationship từ con lên cha (khóa dimension → … → cấp cao nhất) và xóa các quan hệ thẳng thừa; (3) thứ tự thực hiện: sửa KeyColumns/NameColumn, tạo quan hệ, rồi mới kéo thuộc tính vào hierarchy.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00"/>
        <w:gridCol w:w="413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Dimension</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Hierarchy</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Các cấp</w:t>
            </w:r>
          </w:p>
        </w:tc>
        <w:tc>
          <w:tcPr>
            <w:tcW w:type="dxa" w:w="41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8"/>
                <w:szCs w:val="18"/>
              </w:rPr>
              <w:t xml:space="preserve">Khóa ghép &amp; chuỗi quan hệ</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Date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Calendar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Year → Quarter → Month Name → Full Date</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Quarter: khóa (Year, Quarter); Month Name: khóa (Year, Month), OrderBy = Key. Chuỗi Full Date → Month Name → Quarter → Year (Rigid).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Date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Week (tùy chọn)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Year → Week Of Year → Full Date</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Week Of Year: khóa (Year, Week Of Year). Tuần ISO ở đầu/cuối năm có thể thuộc năm khác nên chỉ dùng minh họa.</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Product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Product Category</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Category → Subcategory → Product Name</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Dùng khóa số category_key, subcategory_key. Chuỗi Product Key → Subcategory Key → Category Key.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Product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Product Brand</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Brand → Product Name</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Chuỗi Product Key → Brand Key → Brand Name.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Customer</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Customer Geography</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Country → State → City → Customer</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City: khóa (State, City) vì 4.222 tên thành phố xuất hiện ở nhiều bang. Chuỗi Customer Key → City → State → Country. Mỗi bang chỉ thuộc một quốc gia.</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Customer</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Customer Segment; Current Loyalty</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Segment → Customer; Current Loyalty Tier → Customer</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Cấp cuối là Customer Key (NameColumn = customer_name). Segment lấy từ Dim_Customer_Segment (snowflake); hạng hiện tại lấy từ Dim_Loyalty_Tier, sắp xếp OrderBy = Key.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Loyalty Tier</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Không tạo hierarchy</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Tier Name</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Dùng để xem hạng tại thời điểm chụp của Fact Customer Snapshot; OrderBy = tier_rank.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Region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Administrative; Sales Region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Country → State; Region → State</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Tách hai nhánh độc lập vì Region và Country quan hệ nhiều-nhiều. Cả hai nhánh xuất phát từ State.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Channel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Marketing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Marketing Channel → Campaign Name → Coupon Code</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Named Calculation thay NULL bằng “No Campaign”/“No Coupon”. Khóa ghép (channel), (channel, campaign), (channel, campaign, coupon).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Dim Shipping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Shipping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Shipping Method → Warehouse</w:t>
            </w:r>
          </w:p>
        </w:tc>
        <w:tc>
          <w:tcPr>
            <w:tcW w:type="dxa" w:w="41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8"/>
                <w:szCs w:val="18"/>
              </w:rPr>
              <w:t xml:space="preserve">Warehouse: khóa (Shipping Method, Warehouse). Chuỗi Warehouse → Shipping Method.</w:t>
            </w:r>
          </w:p>
        </w:tc>
      </w:tr>
    </w:tbl>
    <w:p>
      <w:pPr>
        <w:spacing w:after="100"/>
      </w:pPr>
    </w:p>
    <w:p>
      <w:pPr>
        <w:spacing w:after="100" w:line="276"/>
        <w:jc w:val="both"/>
      </w:pPr>
      <w:r>
        <w:rPr>
          <w:rFonts w:ascii="Times New Roman" w:cs="Times New Roman" w:eastAsia="Times New Roman" w:hAnsi="Times New Roman"/>
          <w:b w:val="false"/>
          <w:bCs w:val="false"/>
          <w:sz w:val="22"/>
          <w:szCs w:val="22"/>
        </w:rPr>
        <w:t xml:space="preserve">Các dimension Dim Order Status, Dim Payment Method, Dim Return Reason, Dim Sales Channel, Dim Delivery Status và Dim Sentiment không tạo hierarchy vì chỉ có một cấp có ý nghĩa.</w:t>
      </w:r>
    </w:p>
    <w:p>
      <w:pPr>
        <w:pStyle w:val="Heading2"/>
        <w:keepNext/>
        <w:spacing w:after="100" w:before="200"/>
        <w:jc w:val="both"/>
      </w:pPr>
      <w:r>
        <w:rPr>
          <w:rFonts w:ascii="Times New Roman" w:cs="Times New Roman" w:eastAsia="Times New Roman" w:hAnsi="Times New Roman"/>
          <w:b/>
          <w:bCs/>
          <w:sz w:val="23"/>
          <w:szCs w:val="23"/>
        </w:rPr>
        <w:t xml:space="preserve">5.3. Measure và Calculated Member</w:t>
      </w:r>
    </w:p>
    <w:p>
      <w:pPr>
        <w:spacing w:after="100" w:line="276"/>
        <w:jc w:val="both"/>
      </w:pPr>
      <w:r>
        <w:rPr>
          <w:rFonts w:ascii="Times New Roman" w:cs="Times New Roman" w:eastAsia="Times New Roman" w:hAnsi="Times New Roman"/>
          <w:b w:val="false"/>
          <w:bCs w:val="false"/>
          <w:sz w:val="22"/>
          <w:szCs w:val="22"/>
        </w:rPr>
        <w:t xml:space="preserve">Mỗi Measure Group giữ lại các độ đo cơ sở (hiển thị) cùng measure đếm số dòng. Vì Fact không còn lưu tỷ lệ, không còn measure gốc nào phải ẩn; 26 Calculated Member thay thế toàn bộ các chỉ số tỷ lệ, tính bằng tỷ số của hai tổng: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736"/>
      </w:tblGrid>
      <w:tr>
        <w:trPr>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7"/>
                <w:szCs w:val="17"/>
              </w:rPr>
              <w:t xml:space="preserve">Measure Group</w:t>
            </w:r>
          </w:p>
        </w:tc>
        <w:tc>
          <w:tcPr>
            <w:tcW w:type="dxa" w:w="3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7"/>
                <w:szCs w:val="17"/>
              </w:rPr>
              <w:t xml:space="preserve">Measure hiển thị</w:t>
            </w:r>
          </w:p>
        </w:tc>
        <w:tc>
          <w:tcPr>
            <w:tcW w:type="dxa" w:w="47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7"/>
                <w:szCs w:val="17"/>
              </w:rPr>
              <w:t xml:space="preserve">Calculated Member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 Sales</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Quantity, Gross Sales, Discount Amount, Tax Amount, Net Revenue, Product Cost, Shipping Cost Allocated, Contribution Margin, Order Count (Distinct Count order_id), Fact Sales Count</w:t>
            </w:r>
          </w:p>
        </w:tc>
        <w:tc>
          <w:tcPr>
            <w:tcW w:type="dxa" w:w="47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Contribution Margin Rate = Contribution Margin / Net Revenue; Discount Rate = Discount Amount / Gross Sales; Tax Rate = Tax Amount / Net Revenue; Cost Rate = Product Cost / Net Revenue; Revenue Per Unit = Net Revenue / Quantity; Margin Per Unit = Contribution Margin / Quantity; Shipping Burden Rate = Shipping Cost Allocated / Net Revenue; Avg Order Value = Net Revenue / Order Count (8)</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 Order Fulfillment</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Delivery Days, Estimated Delivery Days, Delivery Variance Days, Late Flag, Shipping Cost, Order Net Revenue, Fact Order Fulfillment Count</w:t>
            </w:r>
          </w:p>
        </w:tc>
        <w:tc>
          <w:tcPr>
            <w:tcW w:type="dxa" w:w="47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Avg Delivery Days = Delivery Days / Count; Avg Delay Days = Delivery Variance Days / Count; On-Time Rate = 1 − Late Flag / Count; Delivery Efficiency = Estimated Delivery Days / Delivery Days; Shipping Burden Rate (Ship) = Shipping Cost / Order Net Revenue (5)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 Return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Returned Net Revenue, Returned Product Cost, Return Margin Impact, Fact Return Count</w:t>
            </w:r>
          </w:p>
        </w:tc>
        <w:tc>
          <w:tcPr>
            <w:tcW w:type="dxa" w:w="47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Return Loss Rate = −Return Margin Impact / Returned Net Revenue; Avg Returned Value = Returned Net Revenue / Count; Return Value Rate = Returned Net Revenue / Net Revenue (Fact Sales); Return Order Rate = Count / Order Count (Fact Sales) (4)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 Customer Feedback</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Rating Value, Review Count</w:t>
            </w:r>
          </w:p>
        </w:tc>
        <w:tc>
          <w:tcPr>
            <w:tcW w:type="dxa" w:w="47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Avg Rating = Rating Value / Review Count; Review Rate = Review Count / Order Count (Fact Sales) (2)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 Customer Acquisition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Customer Acquisition Cost, First Order Net Revenue, New Customer Count</w:t>
            </w:r>
          </w:p>
        </w:tc>
        <w:tc>
          <w:tcPr>
            <w:tcW w:type="dxa" w:w="47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Avg CAC = Customer Acquisition Cost / New Customer Count; First Order Payback = First Order Net Revenue / Customer Acquisition Cost (2)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 Customer Snapshot</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Cumulative Net Revenue, Cumulative Order Count, Cumulative Points Earned, Cumulative Points Redeemed, Active 90d Flag, Customer Count (LastNonEmpty trên Dim Date); Month Net Revenue, Month Order Count (Sum); Days Since Last Order, Rfm Score (ẩn, dùng để tính trung bình)</w:t>
            </w:r>
          </w:p>
        </w:tc>
        <w:tc>
          <w:tcPr>
            <w:tcW w:type="dxa" w:w="473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Avg RFM Score = Rfm Score / Customer Count; Avg Days Since Last Order = Days Since Last Order / Customer Count; Active Customer Rate = Active 90d Flag / Customer Count; Avg Cumulative Revenue Per Customer = Cumulative Net Revenue / Customer Count; Loyalty Redemption Rate = Cumulative Points Redeemed / Cumulative Points Earned (5)</w:t>
            </w:r>
          </w:p>
        </w:tc>
      </w:tr>
    </w:tbl>
    <w:p>
      <w:pPr>
        <w:spacing w:after="100"/>
      </w:pP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Công thức chung: </w:t>
      </w:r>
      <w:r>
        <w:rPr>
          <w:rFonts w:ascii="Times New Roman" w:cs="Times New Roman" w:eastAsia="Times New Roman" w:hAnsi="Times New Roman"/>
          <w:b w:val="false"/>
          <w:bCs w:val="false"/>
          <w:sz w:val="22"/>
          <w:szCs w:val="22"/>
        </w:rPr>
        <w:t xml:space="preserve">IIF([mẫu số]=0, NULL, [tử số] / [mẫu số]). Các member được gom theo Display Folder: Sales KPI, Fulfillment KPI, Return KPI, Feedback KPI, Acquisition KPI, Customer KPI.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Độ đo bán cộng dồn: </w:t>
      </w:r>
      <w:r>
        <w:rPr>
          <w:rFonts w:ascii="Times New Roman" w:cs="Times New Roman" w:eastAsia="Times New Roman" w:hAnsi="Times New Roman"/>
          <w:b w:val="false"/>
          <w:bCs w:val="false"/>
          <w:sz w:val="22"/>
          <w:szCs w:val="22"/>
        </w:rPr>
        <w:t xml:space="preserve">Các measure lũy kế của Fact Customer Snapshot dùng AggregateFunction = LastNonEmpty trên chiều Date để không cộng dồn qua các tháng (ví dụ tổng cả năm lấy giá trị tháng 12). Cần kiểm tra edition SSAS đang dùng có hỗ trợ semi-additive measure hay không; nếu không, lọc theo một tháng cụ thể khi xem.</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Hạn chế: </w:t>
      </w:r>
      <w:r>
        <w:rPr>
          <w:rFonts w:ascii="Times New Roman" w:cs="Times New Roman" w:eastAsia="Times New Roman" w:hAnsi="Times New Roman"/>
          <w:b w:val="false"/>
          <w:bCs w:val="false"/>
          <w:sz w:val="22"/>
          <w:szCs w:val="22"/>
        </w:rPr>
        <w:t xml:space="preserve">Calculated Member kết hợp measure của hai Measure Group (Return Value Rate, Return Order Rate, Review Rate) chỉ cho kết quả đúng khi cắt theo các chiều dùng chung của cả hai nhóm (Date, Customer, Region); cắt theo chiều chỉ thuộc một nhóm (ví dụ Product) sẽ không có ý nghĩa.</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Hướng cải tiến: </w:t>
      </w:r>
      <w:r>
        <w:rPr>
          <w:rFonts w:ascii="Times New Roman" w:cs="Times New Roman" w:eastAsia="Times New Roman" w:hAnsi="Times New Roman"/>
          <w:b w:val="false"/>
          <w:bCs w:val="false"/>
          <w:sz w:val="22"/>
          <w:szCs w:val="22"/>
        </w:rPr>
        <w:t xml:space="preserve">Thêm Distinct Count order_id cho Fact Return và Fact Customer Feedback nếu cần đối chiếu với số đơn; xây dựng KPI và Perspective riêng cho từng quy trình để người dùng cuối dễ duyệt cube.</w:t>
      </w:r>
    </w:p>
    <w:p>
      <w:pPr>
        <w:pStyle w:val="Heading2"/>
        <w:keepNext/>
        <w:spacing w:after="100" w:before="200"/>
        <w:jc w:val="both"/>
      </w:pPr>
      <w:r>
        <w:rPr>
          <w:rFonts w:ascii="Times New Roman" w:cs="Times New Roman" w:eastAsia="Times New Roman" w:hAnsi="Times New Roman"/>
          <w:b/>
          <w:bCs/>
          <w:sz w:val="23"/>
          <w:szCs w:val="23"/>
        </w:rPr>
        <w:t xml:space="preserve">5.4. Việc cần làm để chuyển sang thiết kế mới</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Cơ sở dữ liệu: </w:t>
      </w:r>
      <w:r>
        <w:rPr>
          <w:rFonts w:ascii="Times New Roman" w:cs="Times New Roman" w:eastAsia="Times New Roman" w:hAnsi="Times New Roman"/>
          <w:b w:val="false"/>
          <w:bCs w:val="false"/>
          <w:sz w:val="22"/>
          <w:szCs w:val="22"/>
        </w:rPr>
        <w:t xml:space="preserve">Cập nhật 01_Create_EcommerceDW.sql: thêm 3 bảng Dim (Dim_Sales_Channel, Dim_Delivery_Status, Dim_Sentiment), 2 bảng Fact mới, đổi Fact_Customer_Value thành Fact_Customer_Snapshot, Fact_Shipping_Analytics thành Fact_Order_Fulfillment, bỏ product_key khỏi Fact_Return và các cột tỷ lệ khỏi các Fact.</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ETL: </w:t>
      </w:r>
      <w:r>
        <w:rPr>
          <w:rFonts w:ascii="Times New Roman" w:cs="Times New Roman" w:eastAsia="Times New Roman" w:hAnsi="Times New Roman"/>
          <w:b w:val="false"/>
          <w:bCs w:val="false"/>
          <w:sz w:val="22"/>
          <w:szCs w:val="22"/>
        </w:rPr>
        <w:t xml:space="preserve">Cập nhật 02_ETL_EcommerceDW.sql theo các khối 0–13 ở mục 4.5; chạy lại và đối chiếu số dòng, tổng doanh thu theo mục 4.6.</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Cube: </w:t>
      </w:r>
      <w:r>
        <w:rPr>
          <w:rFonts w:ascii="Times New Roman" w:cs="Times New Roman" w:eastAsia="Times New Roman" w:hAnsi="Times New Roman"/>
          <w:b w:val="false"/>
          <w:bCs w:val="false"/>
          <w:sz w:val="22"/>
          <w:szCs w:val="22"/>
        </w:rPr>
        <w:t xml:space="preserve">Cập nhật Data Source View, thêm 3 chiều mới và các vai của Dim Date, tạo lại 6 Measure Group và 26 Calculated Member.</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Còn lại từ bản trước: </w:t>
      </w:r>
      <w:r>
        <w:rPr>
          <w:rFonts w:ascii="Times New Roman" w:cs="Times New Roman" w:eastAsia="Times New Roman" w:hAnsi="Times New Roman"/>
          <w:b w:val="false"/>
          <w:bCs w:val="false"/>
          <w:sz w:val="22"/>
          <w:szCs w:val="22"/>
        </w:rPr>
        <w:t xml:space="preserve">Xử lý dứt điểm lỗi Process ở Dim Customer, Process Full cube, kiểm tra từng hierarchy trong Browser.</w:t>
      </w:r>
    </w:p>
    <w:p>
      <w:pPr>
        <w:pStyle w:val="ListParagraph"/>
        <w:numPr>
          <w:ilvl w:val="0"/>
          <w:numId w:val="2"/>
        </w:numPr>
        <w:spacing w:after="70" w:line="276"/>
        <w:jc w:val="both"/>
      </w:pPr>
      <w:r>
        <w:rPr>
          <w:rFonts w:ascii="Times New Roman" w:cs="Times New Roman" w:eastAsia="Times New Roman" w:hAnsi="Times New Roman"/>
          <w:b/>
          <w:bCs/>
          <w:i/>
          <w:iCs/>
          <w:sz w:val="22"/>
          <w:szCs w:val="22"/>
        </w:rPr>
        <w:t xml:space="preserve">Chuẩn bị demo: </w:t>
      </w:r>
      <w:r>
        <w:rPr>
          <w:rFonts w:ascii="Times New Roman" w:cs="Times New Roman" w:eastAsia="Times New Roman" w:hAnsi="Times New Roman"/>
          <w:b w:val="false"/>
          <w:bCs w:val="false"/>
          <w:sz w:val="22"/>
          <w:szCs w:val="22"/>
        </w:rPr>
        <w:t xml:space="preserve">Kéo thả các chiều trên Browser; so sánh thời gian phản hồi của cube với truy vấn trực tiếp trên EcommerceDW; trình bày các câu hỏi nghiệp vụ ở Bước 4 cho từng Fact.</w:t>
      </w:r>
    </w:p>
    <w:p>
      <w:pPr>
        <w:pStyle w:val="Heading1"/>
        <w:keepNext/>
        <w:spacing w:after="120" w:before="240"/>
        <w:jc w:val="both"/>
      </w:pPr>
      <w:r>
        <w:rPr>
          <w:rFonts w:ascii="Times New Roman" w:cs="Times New Roman" w:eastAsia="Times New Roman" w:hAnsi="Times New Roman"/>
          <w:b/>
          <w:bCs/>
          <w:sz w:val="24"/>
          <w:szCs w:val="24"/>
        </w:rPr>
        <w:t xml:space="preserve">PHỤ LỤC: CÁC ĐIỀU CHỈNH SO VỚI PHIÊN BẢN TRƯỚC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50"/>
        <w:gridCol w:w="2600"/>
        <w:gridCol w:w="2800"/>
        <w:gridCol w:w="2486"/>
      </w:tblGrid>
      <w:tr>
        <w:trPr>
          <w:tblHeader/>
        </w:trPr>
        <w:tc>
          <w:tcPr>
            <w:tcW w:type="dxa" w:w="20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7"/>
                <w:szCs w:val="17"/>
              </w:rPr>
              <w:t xml:space="preserve">Hạng mục</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7"/>
                <w:szCs w:val="17"/>
              </w:rPr>
              <w:t xml:space="preserve">Phiên bản trước</w:t>
            </w:r>
          </w:p>
        </w:tc>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7"/>
                <w:szCs w:val="17"/>
              </w:rPr>
              <w:t xml:space="preserve">Phiên bản điều chỉnh</w:t>
            </w:r>
          </w:p>
        </w:tc>
        <w:tc>
          <w:tcPr>
            <w:tcW w:type="dxa" w:w="24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bCs/>
                <w:sz w:val="17"/>
                <w:szCs w:val="17"/>
              </w:rPr>
              <w:t xml:space="preserve">Lý do</w:t>
            </w:r>
          </w:p>
        </w:tc>
      </w:tr>
      <w:tr>
        <w:trPr>
          <w:cantSplit/>
        </w:trPr>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Số bảng Fact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4 Fact, 14 Dimension, 11 chiều trong Bus Matrix</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6 Fact, 17 Dimension, 13 chiều trong Bus Matrix</w:t>
            </w:r>
          </w:p>
        </w:tc>
        <w:tc>
          <w:tcPr>
            <w:tcW w:type="dxa" w:w="24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Mỗi quy trình nghiệp vụ có độ hạt riêng và trả lời câu hỏi mà Fact khác không trả lời được.</w:t>
            </w:r>
          </w:p>
        </w:tc>
      </w:tr>
      <w:tr>
        <w:trPr>
          <w:cantSplit/>
        </w:trPr>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Fact_Customer_Value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Một snapshot duy nhất (31/12/2025); 6 chỉ số tỷ lệ; có customer_segment_key và loyalty_tier_key thừa so với Dim_Customer</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Fact_Customer_Snapshot theo tháng (60 snapshot); lưu độ đo cơ sở; hạng thành viên tại thời điểm chụp; bỏ customer_segment_key</w:t>
            </w:r>
          </w:p>
        </w:tc>
        <w:tc>
          <w:tcPr>
            <w:tcW w:type="dxa" w:w="24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Một snapshot thì chiều Date là hằng số và Fact chỉ còn một chiều thực sự; snapshot theo tháng cho thấy xu hướng và ghi nhận cả khách không mua.</w:t>
            </w:r>
          </w:p>
        </w:tc>
      </w:tr>
      <w:tr>
        <w:trPr>
          <w:cantSplit/>
        </w:trPr>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Fact_Shipping_Analytics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138.116 đơn, trong đó 24.557 đơn NULL; chỉ số delivery_performance_index 4 mức</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Fact_Order_Fulfillment (accumulating snapshot): 113.559 đơn đã giao; 3 khóa ngày; late_flag, On-Time Rate</w:t>
            </w:r>
          </w:p>
        </w:tc>
        <w:tc>
          <w:tcPr>
            <w:tcW w:type="dxa" w:w="24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Loại đơn không giao khỏi mẫu số; theo dõi được các mốc đặt hàng, dự kiến và thực tế.</w:t>
            </w:r>
          </w:p>
        </w:tc>
      </w:tr>
      <w:tr>
        <w:trPr>
          <w:cantSplit/>
        </w:trPr>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Fact_Return_Analytics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Gắn đơn trả vào sản phẩm đầu tiên của đơn</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Bỏ product_key; thêm shipping_key</w:t>
            </w:r>
          </w:p>
        </w:tc>
        <w:tc>
          <w:tcPr>
            <w:tcW w:type="dxa" w:w="24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Nguồn ghi lý do trả hàng ở mức cả đơn, gắn sản phẩm làm sai phân tích theo ngành hàng.</w:t>
            </w:r>
          </w:p>
        </w:tc>
      </w:tr>
      <w:tr>
        <w:trPr>
          <w:cantSplit/>
        </w:trPr>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Nguyên tắc độ đo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Lưu tỷ lệ trong Fact; cube lấy trung bình các tỷ lệ theo dòng (22 Calculated Member)</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Lưu độ đo cộng dồn; tỷ lệ tính bằng tỷ số hai tổng (26 Calculated Member)</w:t>
            </w:r>
          </w:p>
        </w:tc>
        <w:tc>
          <w:tcPr>
            <w:tcW w:type="dxa" w:w="24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Trung bình các tỷ lệ không bằng tỷ lệ của các tổng; lưu độ đo cơ sở cho phép tính lại mọi tỷ lệ.</w:t>
            </w:r>
          </w:p>
        </w:tc>
      </w:tr>
      <w:tr>
        <w:trPr>
          <w:cantSplit/>
        </w:trPr>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 mới</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Chưa có</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Fact_Customer_Feedback, Fact_Customer_Acquisition</w:t>
            </w:r>
          </w:p>
        </w:tc>
        <w:tc>
          <w:tcPr>
            <w:tcW w:type="dxa" w:w="24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Khai thác customer_rating, review_sentiment, customer_acquisition_cost vốn chưa được dùng; sửa lỗi chi phí thu hút bị lặp theo số dòng mua trong Fact_Sales.</w:t>
            </w:r>
          </w:p>
        </w:tc>
      </w:tr>
      <w:tr>
        <w:trPr>
          <w:cantSplit/>
        </w:trPr>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Dim_Customer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Chứa customer_acquisition_cost, loyalty_points_earned/redeemed</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Chuyển các cột này sang Fact; giữ customer_lifetime_value như thuộc tính mô tả</w:t>
            </w:r>
          </w:p>
        </w:tc>
        <w:tc>
          <w:tcPr>
            <w:tcW w:type="dxa" w:w="24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Tách độ đo ra khỏi chiều.</w:t>
            </w:r>
          </w:p>
        </w:tc>
      </w:tr>
      <w:tr>
        <w:trPr>
          <w:cantSplit/>
        </w:trPr>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Chiều mới và Dim_Date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Dim_Date 1.826 dòng</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Thêm Dim_Sales_Channel, Dim_Delivery_Status, Dim_Sentiment; Dim_Date mở rộng và đóng nhiều vai</w:t>
            </w:r>
          </w:p>
        </w:tc>
        <w:tc>
          <w:tcPr>
            <w:tcW w:type="dxa" w:w="248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line="240"/>
              <w:jc w:val="left"/>
            </w:pPr>
            <w:r>
              <w:rPr>
                <w:rFonts w:ascii="Times New Roman" w:cs="Times New Roman" w:eastAsia="Times New Roman" w:hAnsi="Times New Roman"/>
                <w:b w:val="false"/>
                <w:bCs w:val="false"/>
                <w:sz w:val="17"/>
                <w:szCs w:val="17"/>
              </w:rPr>
              <w:t xml:space="preserve">Chứa ngày giao hàng rơi sang năm 2026; chiều cho các cột nguồn chưa được dùng.</w:t>
            </w:r>
          </w:p>
        </w:tc>
      </w:tr>
    </w:tbl>
    <w:p>
      <w:pPr>
        <w:spacing w:after="100"/>
      </w:pPr>
    </w:p>
    <w:p>
      <w:pPr>
        <w:spacing w:after="10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Các giá trị cần xác nhận khi chạy ETL:</w:t>
      </w:r>
      <w:r>
        <w:rPr>
          <w:rFonts w:ascii="Times New Roman" w:cs="Times New Roman" w:eastAsia="Times New Roman" w:hAnsi="Times New Roman"/>
          <w:b w:val="false"/>
          <w:bCs w:val="false"/>
          <w:sz w:val="22"/>
          <w:szCs w:val="22"/>
        </w:rPr>
        <w:t xml:space="preserve"> số ngày mở rộng của Dim_Date (N); số dòng của Dim_Sales_Channel, Dim_Delivery_Status, Dim_Sentiment và Fact_Customer_Feedback; số dòng thực tế của Fact_Customer_Snapshot; giả định delivery_days và estimated_delivery_days cùng thiếu trên cùng tập 24.557 đơn (nếu không, số dòng Fact_Order_Fulfillment sẽ khác 113.559); giả định currency chỉ có một loại tiền; edition SSAS có hỗ trợ semi-additive measure.</w:t>
      </w:r>
    </w:p>
    <w:sectPr>
      <w:footerReference w:type="default" r:id="rId9"/>
      <w:pgSz w:w="12240" w:h="15840" w:orient="portrait"/>
      <w:pgMar w:top="1152" w:right="1152" w:bottom="1152" w:left="115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3"/>
      <w:szCs w:val="23"/>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2026-10-14T01:39:30.140Z</dcterms:created>
  <dcterms:modified xsi:type="dcterms:W3CDTF">2026-10-14T01:39:30.141Z</dcterms:modified>
</cp:coreProperties>
</file>

<file path=docProps/custom.xml><?xml version="1.0" encoding="utf-8"?>
<Properties xmlns="http://schemas.openxmlformats.org/officeDocument/2006/custom-properties" xmlns:vt="http://schemas.openxmlformats.org/officeDocument/2006/docPropsVTypes"/>
</file>