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FFBC" w14:textId="77777777" w:rsidR="006D2BD6" w:rsidRPr="000F139B" w:rsidRDefault="006D2BD6" w:rsidP="006D2BD6">
      <w:pPr>
        <w:jc w:val="center"/>
        <w:rPr>
          <w:rFonts w:asciiTheme="majorHAnsi" w:hAnsiTheme="majorHAnsi"/>
          <w:sz w:val="28"/>
          <w:szCs w:val="28"/>
        </w:rPr>
      </w:pPr>
      <w:r w:rsidRPr="000F139B">
        <w:rPr>
          <w:rFonts w:asciiTheme="majorHAnsi" w:hAnsiTheme="majorHAnsi"/>
          <w:sz w:val="28"/>
          <w:szCs w:val="28"/>
        </w:rPr>
        <w:t>HÃY ĐẾN...</w:t>
      </w:r>
    </w:p>
    <w:p w14:paraId="3BE47EA7" w14:textId="77777777" w:rsidR="006D2BD6" w:rsidRPr="000F139B" w:rsidRDefault="006D2BD6" w:rsidP="006D2BD6">
      <w:pPr>
        <w:jc w:val="center"/>
        <w:rPr>
          <w:rFonts w:asciiTheme="majorHAnsi" w:hAnsiTheme="majorHAnsi"/>
          <w:sz w:val="28"/>
          <w:szCs w:val="28"/>
        </w:rPr>
      </w:pPr>
      <w:r w:rsidRPr="000F139B">
        <w:rPr>
          <w:rFonts w:asciiTheme="majorHAnsi" w:hAnsiTheme="majorHAnsi"/>
          <w:sz w:val="28"/>
          <w:szCs w:val="28"/>
        </w:rPr>
        <w:t>Ở LẠI TRONG TÌNH YÊU CỦA THẦY.</w:t>
      </w:r>
    </w:p>
    <w:p w14:paraId="47DB9EB7" w14:textId="12473314" w:rsidR="006D2BD6" w:rsidRPr="000F139B" w:rsidRDefault="006D2BD6" w:rsidP="006D2BD6">
      <w:pPr>
        <w:jc w:val="center"/>
        <w:rPr>
          <w:rFonts w:asciiTheme="majorHAnsi" w:hAnsiTheme="majorHAnsi"/>
          <w:sz w:val="28"/>
          <w:szCs w:val="28"/>
        </w:rPr>
      </w:pPr>
      <w:r w:rsidRPr="000F139B">
        <w:rPr>
          <w:rFonts w:asciiTheme="majorHAnsi" w:hAnsiTheme="majorHAnsi"/>
          <w:sz w:val="28"/>
          <w:szCs w:val="28"/>
        </w:rPr>
        <w:t>Ga 1,36-51</w:t>
      </w:r>
    </w:p>
    <w:p w14:paraId="507F44D4" w14:textId="104C5EC9" w:rsidR="009443B9" w:rsidRPr="000F139B" w:rsidRDefault="009443B9" w:rsidP="009443B9">
      <w:pPr>
        <w:pStyle w:val="ListParagraph"/>
        <w:numPr>
          <w:ilvl w:val="0"/>
          <w:numId w:val="2"/>
        </w:numPr>
        <w:rPr>
          <w:rFonts w:asciiTheme="majorHAnsi" w:hAnsiTheme="majorHAnsi"/>
          <w:sz w:val="28"/>
          <w:szCs w:val="28"/>
        </w:rPr>
      </w:pPr>
      <w:r w:rsidRPr="000F139B">
        <w:rPr>
          <w:rFonts w:asciiTheme="majorHAnsi" w:hAnsiTheme="majorHAnsi"/>
          <w:sz w:val="28"/>
          <w:szCs w:val="28"/>
        </w:rPr>
        <w:t>Ngữ cảnh</w:t>
      </w:r>
    </w:p>
    <w:p w14:paraId="2BB1A6FF" w14:textId="02324BB8" w:rsidR="009443B9" w:rsidRPr="000F139B" w:rsidRDefault="009443B9" w:rsidP="000F139B">
      <w:pPr>
        <w:pStyle w:val="NormalWeb"/>
        <w:shd w:val="clear" w:color="auto" w:fill="FFFFFF"/>
        <w:spacing w:before="0" w:beforeAutospacing="0" w:after="390" w:afterAutospacing="0" w:line="390" w:lineRule="atLeast"/>
        <w:ind w:left="1440"/>
        <w:rPr>
          <w:rFonts w:asciiTheme="majorHAnsi" w:hAnsiTheme="majorHAnsi" w:cstheme="majorHAnsi"/>
          <w:color w:val="222222"/>
          <w:sz w:val="28"/>
          <w:szCs w:val="28"/>
        </w:rPr>
      </w:pPr>
      <w:r w:rsidRPr="000F139B">
        <w:rPr>
          <w:rFonts w:asciiTheme="majorHAnsi" w:hAnsiTheme="majorHAnsi" w:cstheme="majorHAnsi"/>
          <w:color w:val="000000"/>
          <w:sz w:val="28"/>
          <w:szCs w:val="28"/>
        </w:rPr>
        <w:t>Trong </w:t>
      </w:r>
      <w:r w:rsidRPr="000F139B">
        <w:rPr>
          <w:rStyle w:val="Emphasis"/>
          <w:rFonts w:asciiTheme="majorHAnsi" w:hAnsiTheme="majorHAnsi" w:cstheme="majorHAnsi"/>
          <w:color w:val="000000"/>
          <w:sz w:val="28"/>
          <w:szCs w:val="28"/>
        </w:rPr>
        <w:t>Tin Mừng</w:t>
      </w:r>
      <w:r w:rsidRPr="000F139B">
        <w:rPr>
          <w:rFonts w:asciiTheme="majorHAnsi" w:hAnsiTheme="majorHAnsi" w:cstheme="majorHAnsi"/>
          <w:color w:val="000000"/>
          <w:sz w:val="28"/>
          <w:szCs w:val="28"/>
        </w:rPr>
        <w:t> </w:t>
      </w:r>
      <w:r w:rsidRPr="000F139B">
        <w:rPr>
          <w:rStyle w:val="Emphasis"/>
          <w:rFonts w:asciiTheme="majorHAnsi" w:hAnsiTheme="majorHAnsi" w:cstheme="majorHAnsi"/>
          <w:color w:val="000000"/>
          <w:sz w:val="28"/>
          <w:szCs w:val="28"/>
        </w:rPr>
        <w:t>Gioan</w:t>
      </w:r>
      <w:r w:rsidRPr="000F139B">
        <w:rPr>
          <w:rFonts w:asciiTheme="majorHAnsi" w:hAnsiTheme="majorHAnsi" w:cstheme="majorHAnsi"/>
          <w:color w:val="000000"/>
          <w:sz w:val="28"/>
          <w:szCs w:val="28"/>
        </w:rPr>
        <w:t>, bài tường thuât ơn gọi các môn đệ được ghép vào bên trong cái mà người ta gọi là “</w:t>
      </w:r>
      <w:r w:rsidRPr="000F139B">
        <w:rPr>
          <w:rStyle w:val="Emphasis"/>
          <w:rFonts w:asciiTheme="majorHAnsi" w:hAnsiTheme="majorHAnsi" w:cstheme="majorHAnsi"/>
          <w:color w:val="000000"/>
          <w:sz w:val="28"/>
          <w:szCs w:val="28"/>
        </w:rPr>
        <w:t>Tuần lễ khai mạc sứ vụ của Đức Giêsu”</w:t>
      </w:r>
      <w:r w:rsidRPr="000F139B">
        <w:rPr>
          <w:rFonts w:asciiTheme="majorHAnsi" w:hAnsiTheme="majorHAnsi" w:cstheme="majorHAnsi"/>
          <w:color w:val="000000"/>
          <w:sz w:val="28"/>
          <w:szCs w:val="28"/>
        </w:rPr>
        <w:t>.</w:t>
      </w:r>
    </w:p>
    <w:p w14:paraId="596048BF" w14:textId="359DA576" w:rsidR="009443B9" w:rsidRPr="000F139B" w:rsidRDefault="009443B9" w:rsidP="009443B9">
      <w:pPr>
        <w:pStyle w:val="NormalWeb"/>
        <w:shd w:val="clear" w:color="auto" w:fill="FFFFFF"/>
        <w:spacing w:before="0" w:beforeAutospacing="0" w:after="390" w:afterAutospacing="0" w:line="390" w:lineRule="atLeast"/>
        <w:ind w:left="1080"/>
        <w:rPr>
          <w:rFonts w:asciiTheme="majorHAnsi" w:hAnsiTheme="majorHAnsi" w:cstheme="majorHAnsi"/>
          <w:color w:val="222222"/>
          <w:sz w:val="28"/>
          <w:szCs w:val="28"/>
        </w:rPr>
      </w:pPr>
      <w:r w:rsidRPr="000F139B">
        <w:rPr>
          <w:rFonts w:asciiTheme="majorHAnsi" w:hAnsiTheme="majorHAnsi" w:cstheme="majorHAnsi"/>
          <w:color w:val="000000"/>
          <w:sz w:val="28"/>
          <w:szCs w:val="28"/>
        </w:rPr>
        <w:t>– </w:t>
      </w:r>
      <w:r w:rsidR="000F139B">
        <w:rPr>
          <w:rFonts w:asciiTheme="majorHAnsi" w:hAnsiTheme="majorHAnsi" w:cstheme="majorHAnsi"/>
          <w:color w:val="000000"/>
          <w:sz w:val="28"/>
          <w:szCs w:val="28"/>
        </w:rPr>
        <w:t xml:space="preserve">  </w:t>
      </w:r>
      <w:r w:rsidR="000F139B">
        <w:rPr>
          <w:rFonts w:asciiTheme="majorHAnsi" w:hAnsiTheme="majorHAnsi" w:cstheme="majorHAnsi"/>
          <w:i/>
          <w:iCs/>
          <w:color w:val="000000"/>
          <w:sz w:val="28"/>
          <w:szCs w:val="28"/>
        </w:rPr>
        <w:t xml:space="preserve">Vào </w:t>
      </w:r>
      <w:r w:rsidR="000F139B">
        <w:rPr>
          <w:rStyle w:val="Emphasis"/>
          <w:rFonts w:asciiTheme="majorHAnsi" w:hAnsiTheme="majorHAnsi" w:cstheme="majorHAnsi"/>
          <w:color w:val="000000"/>
          <w:sz w:val="28"/>
          <w:szCs w:val="28"/>
        </w:rPr>
        <w:t>n</w:t>
      </w:r>
      <w:r w:rsidRPr="000F139B">
        <w:rPr>
          <w:rStyle w:val="Emphasis"/>
          <w:rFonts w:asciiTheme="majorHAnsi" w:hAnsiTheme="majorHAnsi" w:cstheme="majorHAnsi"/>
          <w:color w:val="000000"/>
          <w:sz w:val="28"/>
          <w:szCs w:val="28"/>
        </w:rPr>
        <w:t>gày thứ ba</w:t>
      </w:r>
      <w:r w:rsidRPr="000F139B">
        <w:rPr>
          <w:rFonts w:asciiTheme="majorHAnsi" w:hAnsiTheme="majorHAnsi" w:cstheme="majorHAnsi"/>
          <w:color w:val="000000"/>
          <w:sz w:val="28"/>
          <w:szCs w:val="28"/>
        </w:rPr>
        <w:t> (“</w:t>
      </w:r>
      <w:r w:rsidR="000F139B">
        <w:rPr>
          <w:rFonts w:asciiTheme="majorHAnsi" w:hAnsiTheme="majorHAnsi" w:cstheme="majorHAnsi"/>
          <w:color w:val="000000"/>
          <w:sz w:val="28"/>
          <w:szCs w:val="28"/>
        </w:rPr>
        <w:t>H</w:t>
      </w:r>
      <w:r w:rsidRPr="000F139B">
        <w:rPr>
          <w:rFonts w:asciiTheme="majorHAnsi" w:hAnsiTheme="majorHAnsi" w:cstheme="majorHAnsi"/>
          <w:color w:val="000000"/>
          <w:sz w:val="28"/>
          <w:szCs w:val="28"/>
        </w:rPr>
        <w:t>ôm sau”, 1,35): lần này Gioan Tẩy Giả giới thiệu Đức Giêsu cho hai môn đệ: “Đây là Chiên Thiên Chúa” (cc. 35-36);</w:t>
      </w:r>
      <w:r w:rsidRPr="000F139B">
        <w:rPr>
          <w:rFonts w:asciiTheme="majorHAnsi" w:hAnsiTheme="majorHAnsi" w:cstheme="majorHAnsi"/>
          <w:color w:val="000000"/>
          <w:sz w:val="28"/>
          <w:szCs w:val="28"/>
        </w:rPr>
        <w:t xml:space="preserve"> (</w:t>
      </w:r>
      <w:r w:rsidRPr="000F139B">
        <w:rPr>
          <w:rFonts w:asciiTheme="majorHAnsi" w:hAnsiTheme="majorHAnsi" w:cstheme="majorHAnsi"/>
          <w:color w:val="000000"/>
          <w:sz w:val="28"/>
          <w:szCs w:val="28"/>
        </w:rPr>
        <w:t>đoạn văn của chúng ta (1,35-42) nằm ở vị trí này;</w:t>
      </w:r>
      <w:r w:rsidRPr="000F139B">
        <w:rPr>
          <w:rFonts w:asciiTheme="majorHAnsi" w:hAnsiTheme="majorHAnsi" w:cstheme="majorHAnsi"/>
          <w:color w:val="000000"/>
          <w:sz w:val="28"/>
          <w:szCs w:val="28"/>
        </w:rPr>
        <w:t>)</w:t>
      </w:r>
    </w:p>
    <w:p w14:paraId="639B3E50" w14:textId="46C72CDF" w:rsidR="006D2BD6" w:rsidRDefault="009443B9" w:rsidP="009443B9">
      <w:pPr>
        <w:ind w:left="5760"/>
        <w:rPr>
          <w:rStyle w:val="Emphasis"/>
          <w:rFonts w:asciiTheme="majorHAnsi" w:hAnsiTheme="majorHAnsi"/>
          <w:color w:val="000000"/>
          <w:sz w:val="28"/>
          <w:szCs w:val="28"/>
          <w:shd w:val="clear" w:color="auto" w:fill="FFFFFF"/>
        </w:rPr>
      </w:pPr>
      <w:r w:rsidRPr="000F139B">
        <w:rPr>
          <w:rFonts w:asciiTheme="majorHAnsi" w:hAnsiTheme="majorHAnsi"/>
          <w:sz w:val="28"/>
          <w:szCs w:val="28"/>
        </w:rPr>
        <w:t xml:space="preserve">(Trích </w:t>
      </w:r>
      <w:r w:rsidRPr="000F139B">
        <w:rPr>
          <w:rStyle w:val="Emphasis"/>
          <w:rFonts w:asciiTheme="majorHAnsi" w:hAnsiTheme="majorHAnsi"/>
          <w:color w:val="000000"/>
          <w:sz w:val="28"/>
          <w:szCs w:val="28"/>
          <w:shd w:val="clear" w:color="auto" w:fill="FFFFFF"/>
        </w:rPr>
        <w:t>Lm. Fx. Vũ Phan Long, OFM.</w:t>
      </w:r>
      <w:r w:rsidRPr="000F139B">
        <w:rPr>
          <w:rStyle w:val="Emphasis"/>
          <w:rFonts w:asciiTheme="majorHAnsi" w:hAnsiTheme="majorHAnsi"/>
          <w:color w:val="000000"/>
          <w:sz w:val="28"/>
          <w:szCs w:val="28"/>
          <w:shd w:val="clear" w:color="auto" w:fill="FFFFFF"/>
        </w:rPr>
        <w:t>)</w:t>
      </w:r>
    </w:p>
    <w:p w14:paraId="6211529B" w14:textId="0A3F5C29" w:rsidR="008E0FAF" w:rsidRPr="000F139B" w:rsidRDefault="008E0FAF" w:rsidP="008E0FAF">
      <w:pPr>
        <w:rPr>
          <w:rFonts w:asciiTheme="majorHAnsi" w:hAnsiTheme="majorHAnsi"/>
          <w:sz w:val="28"/>
          <w:szCs w:val="28"/>
        </w:rPr>
      </w:pPr>
      <w:r>
        <w:rPr>
          <w:rFonts w:asciiTheme="majorHAnsi" w:hAnsiTheme="majorHAnsi"/>
          <w:sz w:val="28"/>
          <w:szCs w:val="28"/>
        </w:rPr>
        <w:t xml:space="preserve">   2.Suy niệm</w:t>
      </w:r>
    </w:p>
    <w:p w14:paraId="55B2770D" w14:textId="06B33793" w:rsidR="006D2BD6" w:rsidRPr="000F139B" w:rsidRDefault="006D2BD6" w:rsidP="006D2BD6">
      <w:pPr>
        <w:rPr>
          <w:rFonts w:asciiTheme="majorHAnsi" w:hAnsiTheme="majorHAnsi"/>
          <w:sz w:val="28"/>
          <w:szCs w:val="28"/>
        </w:rPr>
      </w:pPr>
      <w:r w:rsidRPr="000F139B">
        <w:rPr>
          <w:rFonts w:asciiTheme="majorHAnsi" w:hAnsiTheme="majorHAnsi"/>
          <w:sz w:val="28"/>
          <w:szCs w:val="28"/>
        </w:rPr>
        <w:t xml:space="preserve">   Được </w:t>
      </w:r>
      <w:r w:rsidR="009443B9" w:rsidRPr="000F139B">
        <w:rPr>
          <w:rFonts w:asciiTheme="majorHAnsi" w:hAnsiTheme="majorHAnsi"/>
          <w:sz w:val="28"/>
          <w:szCs w:val="28"/>
        </w:rPr>
        <w:t>ông Gio-an gi</w:t>
      </w:r>
      <w:r w:rsidRPr="000F139B">
        <w:rPr>
          <w:rFonts w:asciiTheme="majorHAnsi" w:hAnsiTheme="majorHAnsi"/>
          <w:sz w:val="28"/>
          <w:szCs w:val="28"/>
        </w:rPr>
        <w:t>ới thiệu, hai môn đệ bước</w:t>
      </w:r>
      <w:r w:rsidR="000A33A1" w:rsidRPr="000F139B">
        <w:rPr>
          <w:rFonts w:asciiTheme="majorHAnsi" w:hAnsiTheme="majorHAnsi"/>
          <w:sz w:val="28"/>
          <w:szCs w:val="28"/>
        </w:rPr>
        <w:t xml:space="preserve"> liền đi</w:t>
      </w:r>
      <w:r w:rsidRPr="000F139B">
        <w:rPr>
          <w:rFonts w:asciiTheme="majorHAnsi" w:hAnsiTheme="majorHAnsi"/>
          <w:sz w:val="28"/>
          <w:szCs w:val="28"/>
        </w:rPr>
        <w:t xml:space="preserve"> theo sau Chúa Giêsu và lên tiếng hỏi: Lạy Thầy, Thầy ở đâu?</w:t>
      </w:r>
    </w:p>
    <w:p w14:paraId="3A8E0E75" w14:textId="534AE12F" w:rsidR="006D2BD6" w:rsidRPr="000F139B" w:rsidRDefault="006D2BD6" w:rsidP="006D2BD6">
      <w:pPr>
        <w:rPr>
          <w:rFonts w:asciiTheme="majorHAnsi" w:hAnsiTheme="majorHAnsi"/>
          <w:sz w:val="28"/>
          <w:szCs w:val="28"/>
        </w:rPr>
      </w:pPr>
      <w:r w:rsidRPr="000F139B">
        <w:rPr>
          <w:rFonts w:asciiTheme="majorHAnsi" w:hAnsiTheme="majorHAnsi"/>
          <w:sz w:val="28"/>
          <w:szCs w:val="28"/>
        </w:rPr>
        <w:t>Chúa Giêsu đáp:</w:t>
      </w:r>
      <w:r w:rsidR="009443B9" w:rsidRPr="000F139B">
        <w:rPr>
          <w:rFonts w:asciiTheme="majorHAnsi" w:hAnsiTheme="majorHAnsi"/>
          <w:sz w:val="28"/>
          <w:szCs w:val="28"/>
        </w:rPr>
        <w:t xml:space="preserve"> “</w:t>
      </w:r>
      <w:r w:rsidRPr="000F139B">
        <w:rPr>
          <w:rFonts w:asciiTheme="majorHAnsi" w:hAnsiTheme="majorHAnsi"/>
          <w:sz w:val="28"/>
          <w:szCs w:val="28"/>
        </w:rPr>
        <w:t>Hãy đến mà xem”</w:t>
      </w:r>
      <w:r w:rsidR="009443B9" w:rsidRPr="000F139B">
        <w:rPr>
          <w:rFonts w:asciiTheme="majorHAnsi" w:hAnsiTheme="majorHAnsi"/>
          <w:sz w:val="28"/>
          <w:szCs w:val="28"/>
        </w:rPr>
        <w:t>.</w:t>
      </w:r>
    </w:p>
    <w:p w14:paraId="2F23B114" w14:textId="7844AB0B" w:rsidR="006D2BD6" w:rsidRPr="000F139B" w:rsidRDefault="006D2BD6" w:rsidP="006D2BD6">
      <w:pPr>
        <w:rPr>
          <w:rFonts w:asciiTheme="majorHAnsi" w:hAnsiTheme="majorHAnsi"/>
          <w:sz w:val="28"/>
          <w:szCs w:val="28"/>
        </w:rPr>
      </w:pPr>
      <w:r w:rsidRPr="000F139B">
        <w:rPr>
          <w:rFonts w:asciiTheme="majorHAnsi" w:hAnsiTheme="majorHAnsi"/>
          <w:sz w:val="28"/>
          <w:szCs w:val="28"/>
        </w:rPr>
        <w:t xml:space="preserve">  Lòng khao khát của hai môn đệ</w:t>
      </w:r>
      <w:r w:rsidR="000A33A1" w:rsidRPr="000F139B">
        <w:rPr>
          <w:rFonts w:asciiTheme="majorHAnsi" w:hAnsiTheme="majorHAnsi"/>
          <w:sz w:val="28"/>
          <w:szCs w:val="28"/>
        </w:rPr>
        <w:t xml:space="preserve"> của ông Gio-an </w:t>
      </w:r>
      <w:r w:rsidRPr="000F139B">
        <w:rPr>
          <w:rFonts w:asciiTheme="majorHAnsi" w:hAnsiTheme="majorHAnsi"/>
          <w:sz w:val="28"/>
          <w:szCs w:val="28"/>
        </w:rPr>
        <w:t>đã được đáp trả bằng một lời mời gọi: “ Hãy đến mà xem.”</w:t>
      </w:r>
      <w:r w:rsidR="009443B9" w:rsidRPr="000F139B">
        <w:rPr>
          <w:rFonts w:asciiTheme="majorHAnsi" w:hAnsiTheme="majorHAnsi"/>
          <w:sz w:val="28"/>
          <w:szCs w:val="28"/>
        </w:rPr>
        <w:t xml:space="preserve"> Đó là</w:t>
      </w:r>
      <w:r w:rsidRPr="000F139B">
        <w:rPr>
          <w:rFonts w:asciiTheme="majorHAnsi" w:hAnsiTheme="majorHAnsi"/>
          <w:sz w:val="28"/>
          <w:szCs w:val="28"/>
        </w:rPr>
        <w:t xml:space="preserve"> </w:t>
      </w:r>
      <w:r w:rsidR="009443B9" w:rsidRPr="000F139B">
        <w:rPr>
          <w:rFonts w:asciiTheme="majorHAnsi" w:hAnsiTheme="majorHAnsi"/>
          <w:sz w:val="28"/>
          <w:szCs w:val="28"/>
        </w:rPr>
        <w:t>m</w:t>
      </w:r>
      <w:r w:rsidRPr="000F139B">
        <w:rPr>
          <w:rFonts w:asciiTheme="majorHAnsi" w:hAnsiTheme="majorHAnsi"/>
          <w:sz w:val="28"/>
          <w:szCs w:val="28"/>
        </w:rPr>
        <w:t xml:space="preserve">ột lời mời gọi tha thiết chân thành nhưng không thiếu sự đòi </w:t>
      </w:r>
      <w:r w:rsidR="000A33A1" w:rsidRPr="000F139B">
        <w:rPr>
          <w:rFonts w:asciiTheme="majorHAnsi" w:hAnsiTheme="majorHAnsi"/>
          <w:sz w:val="28"/>
          <w:szCs w:val="28"/>
        </w:rPr>
        <w:t>hỏi.</w:t>
      </w:r>
      <w:r w:rsidRPr="000F139B">
        <w:rPr>
          <w:rFonts w:asciiTheme="majorHAnsi" w:hAnsiTheme="majorHAnsi"/>
          <w:sz w:val="28"/>
          <w:szCs w:val="28"/>
        </w:rPr>
        <w:t xml:space="preserve"> </w:t>
      </w:r>
      <w:r w:rsidR="000A33A1" w:rsidRPr="000F139B">
        <w:rPr>
          <w:rFonts w:asciiTheme="majorHAnsi" w:hAnsiTheme="majorHAnsi"/>
          <w:sz w:val="28"/>
          <w:szCs w:val="28"/>
        </w:rPr>
        <w:t>Với ý niệm đ</w:t>
      </w:r>
      <w:r w:rsidR="000A33A1" w:rsidRPr="000F139B">
        <w:rPr>
          <w:rFonts w:asciiTheme="majorHAnsi" w:hAnsiTheme="majorHAnsi"/>
          <w:sz w:val="28"/>
          <w:szCs w:val="28"/>
        </w:rPr>
        <w:t xml:space="preserve">ến sẽ thấy, thấy sẽ gặp, và gặp gỡ </w:t>
      </w:r>
      <w:r w:rsidR="000A33A1" w:rsidRPr="000F139B">
        <w:rPr>
          <w:rFonts w:asciiTheme="majorHAnsi" w:hAnsiTheme="majorHAnsi"/>
          <w:sz w:val="28"/>
          <w:szCs w:val="28"/>
        </w:rPr>
        <w:t>sẽ</w:t>
      </w:r>
      <w:r w:rsidR="000A33A1" w:rsidRPr="000F139B">
        <w:rPr>
          <w:rFonts w:asciiTheme="majorHAnsi" w:hAnsiTheme="majorHAnsi"/>
          <w:sz w:val="28"/>
          <w:szCs w:val="28"/>
        </w:rPr>
        <w:t xml:space="preserve"> yêu </w:t>
      </w:r>
      <w:r w:rsidR="000A33A1" w:rsidRPr="000F139B">
        <w:rPr>
          <w:rFonts w:asciiTheme="majorHAnsi" w:hAnsiTheme="majorHAnsi"/>
          <w:sz w:val="28"/>
          <w:szCs w:val="28"/>
        </w:rPr>
        <w:t>mến,</w:t>
      </w:r>
      <w:r w:rsidR="000A33A1" w:rsidRPr="000F139B">
        <w:rPr>
          <w:rFonts w:asciiTheme="majorHAnsi" w:hAnsiTheme="majorHAnsi"/>
          <w:sz w:val="28"/>
          <w:szCs w:val="28"/>
        </w:rPr>
        <w:t xml:space="preserve"> </w:t>
      </w:r>
      <w:r w:rsidR="000A33A1" w:rsidRPr="000F139B">
        <w:rPr>
          <w:rFonts w:asciiTheme="majorHAnsi" w:hAnsiTheme="majorHAnsi"/>
          <w:sz w:val="28"/>
          <w:szCs w:val="28"/>
        </w:rPr>
        <w:t>h</w:t>
      </w:r>
      <w:r w:rsidR="000A33A1" w:rsidRPr="000F139B">
        <w:rPr>
          <w:rFonts w:asciiTheme="majorHAnsi" w:hAnsiTheme="majorHAnsi"/>
          <w:sz w:val="28"/>
          <w:szCs w:val="28"/>
        </w:rPr>
        <w:t xml:space="preserve">ai môn đệ mon men theo Chúa với tấm lòng khao khát được nhìn thấy nơi ở của Chúa, nơi mà chỉ có Chúa với họ, nơi mà họ được đối thoại, được chiêm ngắm. </w:t>
      </w:r>
      <w:r w:rsidR="000A33A1" w:rsidRPr="000F139B">
        <w:rPr>
          <w:rFonts w:asciiTheme="majorHAnsi" w:hAnsiTheme="majorHAnsi"/>
          <w:sz w:val="28"/>
          <w:szCs w:val="28"/>
        </w:rPr>
        <w:t>Và hơn hết là đ</w:t>
      </w:r>
      <w:r w:rsidR="000A33A1" w:rsidRPr="000F139B">
        <w:rPr>
          <w:rFonts w:asciiTheme="majorHAnsi" w:hAnsiTheme="majorHAnsi"/>
          <w:sz w:val="28"/>
          <w:szCs w:val="28"/>
        </w:rPr>
        <w:t xml:space="preserve">ược ở dưới cái nhìn yêu thương của Đức </w:t>
      </w:r>
      <w:r w:rsidR="000A33A1" w:rsidRPr="000F139B">
        <w:rPr>
          <w:rFonts w:asciiTheme="majorHAnsi" w:hAnsiTheme="majorHAnsi"/>
          <w:sz w:val="28"/>
          <w:szCs w:val="28"/>
        </w:rPr>
        <w:t>Giêsu - một điều cao cả mà những vị người Do thái khao khát</w:t>
      </w:r>
      <w:r w:rsidRPr="000F139B">
        <w:rPr>
          <w:rFonts w:asciiTheme="majorHAnsi" w:hAnsiTheme="majorHAnsi"/>
          <w:sz w:val="28"/>
          <w:szCs w:val="28"/>
        </w:rPr>
        <w:t xml:space="preserve"> </w:t>
      </w:r>
      <w:r w:rsidR="000A33A1" w:rsidRPr="000F139B">
        <w:rPr>
          <w:rFonts w:asciiTheme="majorHAnsi" w:hAnsiTheme="majorHAnsi"/>
          <w:sz w:val="28"/>
          <w:szCs w:val="28"/>
        </w:rPr>
        <w:t>.</w:t>
      </w:r>
      <w:r w:rsidRPr="000F139B">
        <w:rPr>
          <w:rFonts w:asciiTheme="majorHAnsi" w:hAnsiTheme="majorHAnsi"/>
          <w:sz w:val="28"/>
          <w:szCs w:val="28"/>
        </w:rPr>
        <w:t xml:space="preserve"> Họ đã đáp lại lời mời gọi của </w:t>
      </w:r>
      <w:r w:rsidR="000A33A1" w:rsidRPr="000F139B">
        <w:rPr>
          <w:rFonts w:asciiTheme="majorHAnsi" w:hAnsiTheme="majorHAnsi"/>
          <w:sz w:val="28"/>
          <w:szCs w:val="28"/>
        </w:rPr>
        <w:t>Ngài, c</w:t>
      </w:r>
      <w:r w:rsidRPr="000F139B">
        <w:rPr>
          <w:rFonts w:asciiTheme="majorHAnsi" w:hAnsiTheme="majorHAnsi"/>
          <w:sz w:val="28"/>
          <w:szCs w:val="28"/>
        </w:rPr>
        <w:t xml:space="preserve">uối cùng họ đã gặp và ở lại với Ngài ngày hôm đó. </w:t>
      </w:r>
    </w:p>
    <w:p w14:paraId="3A35BA26" w14:textId="5E5E4245" w:rsidR="006D2BD6" w:rsidRPr="008E0FAF" w:rsidRDefault="006D2BD6" w:rsidP="000F139B">
      <w:pPr>
        <w:rPr>
          <w:rFonts w:asciiTheme="majorHAnsi" w:hAnsiTheme="majorHAnsi"/>
          <w:sz w:val="28"/>
          <w:szCs w:val="28"/>
        </w:rPr>
      </w:pPr>
      <w:r w:rsidRPr="000F139B">
        <w:rPr>
          <w:rFonts w:asciiTheme="majorHAnsi" w:hAnsiTheme="majorHAnsi"/>
          <w:sz w:val="28"/>
          <w:szCs w:val="28"/>
        </w:rPr>
        <w:t xml:space="preserve">  Hôm nay Chúa mời gọi con, đang chờ đợi con, vì </w:t>
      </w:r>
      <w:r w:rsidR="000A33A1" w:rsidRPr="000F139B">
        <w:rPr>
          <w:rFonts w:asciiTheme="majorHAnsi" w:hAnsiTheme="majorHAnsi"/>
          <w:sz w:val="28"/>
          <w:szCs w:val="28"/>
        </w:rPr>
        <w:t xml:space="preserve">không phải vì </w:t>
      </w:r>
      <w:r w:rsidRPr="000F139B">
        <w:rPr>
          <w:rFonts w:asciiTheme="majorHAnsi" w:hAnsiTheme="majorHAnsi"/>
          <w:sz w:val="28"/>
          <w:szCs w:val="28"/>
        </w:rPr>
        <w:t xml:space="preserve">con đang khao </w:t>
      </w:r>
      <w:r w:rsidR="000A33A1" w:rsidRPr="000F139B">
        <w:rPr>
          <w:rFonts w:asciiTheme="majorHAnsi" w:hAnsiTheme="majorHAnsi"/>
          <w:sz w:val="28"/>
          <w:szCs w:val="28"/>
        </w:rPr>
        <w:t>khát,</w:t>
      </w:r>
      <w:r w:rsidRPr="000F139B">
        <w:rPr>
          <w:rFonts w:asciiTheme="majorHAnsi" w:hAnsiTheme="majorHAnsi"/>
          <w:sz w:val="28"/>
          <w:szCs w:val="28"/>
        </w:rPr>
        <w:t xml:space="preserve"> đang kiếm tìm </w:t>
      </w:r>
      <w:r w:rsidR="000A33A1" w:rsidRPr="000F139B">
        <w:rPr>
          <w:rFonts w:asciiTheme="majorHAnsi" w:hAnsiTheme="majorHAnsi"/>
          <w:sz w:val="28"/>
          <w:szCs w:val="28"/>
        </w:rPr>
        <w:t>Chúa</w:t>
      </w:r>
      <w:r w:rsidRPr="000F139B">
        <w:rPr>
          <w:rFonts w:asciiTheme="majorHAnsi" w:hAnsiTheme="majorHAnsi"/>
          <w:sz w:val="28"/>
          <w:szCs w:val="28"/>
        </w:rPr>
        <w:t>.</w:t>
      </w:r>
      <w:r w:rsidR="000A33A1" w:rsidRPr="000F139B">
        <w:rPr>
          <w:rFonts w:asciiTheme="majorHAnsi" w:hAnsiTheme="majorHAnsi"/>
          <w:sz w:val="28"/>
          <w:szCs w:val="28"/>
        </w:rPr>
        <w:t xml:space="preserve"> Nhưng là vì “Tình Chúa cao vời”</w:t>
      </w:r>
      <w:r w:rsidR="000F139B" w:rsidRPr="000F139B">
        <w:rPr>
          <w:rFonts w:asciiTheme="majorHAnsi" w:hAnsiTheme="majorHAnsi"/>
          <w:sz w:val="28"/>
          <w:szCs w:val="28"/>
        </w:rPr>
        <w:t xml:space="preserve">, như lời bài </w:t>
      </w:r>
      <w:r w:rsidR="008E0FAF" w:rsidRPr="008E0FAF">
        <w:rPr>
          <w:rFonts w:asciiTheme="majorHAnsi" w:hAnsiTheme="majorHAnsi"/>
          <w:sz w:val="28"/>
          <w:szCs w:val="28"/>
        </w:rPr>
        <w:t xml:space="preserve">hát “Ôi tình yêu thương Chúa cao vời, tình yêu thương Chúa muôn đời người yêu con từ ngàn xưa. Từ khi chưa có đồi non, từ khi chưa có trời cao, chưa có vầng trăng với ngàn sao. Gọi con giữa muôn muôn người tìm con giữa nơi bùn nhơ.” (Trích bài hát Tình Chúa Cao vời, Lm.Duy Thiên). Lạy Chúa con </w:t>
      </w:r>
      <w:r w:rsidR="000F139B" w:rsidRPr="008E0FAF">
        <w:rPr>
          <w:rFonts w:asciiTheme="majorHAnsi" w:hAnsiTheme="majorHAnsi"/>
          <w:sz w:val="28"/>
          <w:szCs w:val="28"/>
        </w:rPr>
        <w:t>đ</w:t>
      </w:r>
      <w:r w:rsidR="000F139B" w:rsidRPr="008E0FAF">
        <w:rPr>
          <w:rFonts w:asciiTheme="majorHAnsi" w:hAnsiTheme="majorHAnsi"/>
          <w:sz w:val="28"/>
          <w:szCs w:val="28"/>
        </w:rPr>
        <w:t>ang muốn được ở bên Ngài, để được Ngài yêu thương, dạy dỗ, chở che.</w:t>
      </w:r>
    </w:p>
    <w:p w14:paraId="23B56C1F" w14:textId="4BB701A6" w:rsidR="00905B89" w:rsidRPr="000F139B" w:rsidRDefault="008E0FAF">
      <w:pPr>
        <w:rPr>
          <w:rFonts w:asciiTheme="majorHAnsi" w:hAnsiTheme="majorHAnsi"/>
          <w:sz w:val="28"/>
          <w:szCs w:val="28"/>
        </w:rPr>
      </w:pPr>
      <w:r>
        <w:rPr>
          <w:rFonts w:asciiTheme="majorHAnsi" w:hAnsiTheme="majorHAnsi"/>
          <w:sz w:val="28"/>
          <w:szCs w:val="28"/>
        </w:rPr>
        <w:lastRenderedPageBreak/>
        <w:t xml:space="preserve"> </w:t>
      </w:r>
      <w:r w:rsidR="000F139B" w:rsidRPr="000F139B">
        <w:rPr>
          <w:rFonts w:asciiTheme="majorHAnsi" w:hAnsiTheme="majorHAnsi"/>
          <w:sz w:val="28"/>
          <w:szCs w:val="28"/>
        </w:rPr>
        <w:t xml:space="preserve">“Bởi thế, này Ta sẽ quyến rũ nó, đưa nó vào sa mạc, để cùng thổ lộ tâm </w:t>
      </w:r>
      <w:r>
        <w:rPr>
          <w:rFonts w:asciiTheme="majorHAnsi" w:hAnsiTheme="majorHAnsi"/>
          <w:sz w:val="28"/>
          <w:szCs w:val="28"/>
        </w:rPr>
        <w:t>tình”</w:t>
      </w:r>
      <w:r w:rsidR="000F139B" w:rsidRPr="000F139B">
        <w:rPr>
          <w:rFonts w:asciiTheme="majorHAnsi" w:hAnsiTheme="majorHAnsi"/>
          <w:sz w:val="28"/>
          <w:szCs w:val="28"/>
        </w:rPr>
        <w:t xml:space="preserve"> (Hs, 2,16)</w:t>
      </w:r>
      <w:r w:rsidR="000F139B" w:rsidRPr="000F139B">
        <w:rPr>
          <w:rStyle w:val="Emphasis"/>
          <w:rFonts w:asciiTheme="majorHAnsi" w:hAnsiTheme="majorHAnsi"/>
          <w:i w:val="0"/>
          <w:iCs w:val="0"/>
          <w:color w:val="333333"/>
          <w:sz w:val="28"/>
          <w:szCs w:val="28"/>
          <w:shd w:val="clear" w:color="auto" w:fill="FFFFFF"/>
        </w:rPr>
        <w:t xml:space="preserve"> </w:t>
      </w:r>
    </w:p>
    <w:sectPr w:rsidR="00905B89" w:rsidRPr="000F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65C3"/>
    <w:multiLevelType w:val="hybridMultilevel"/>
    <w:tmpl w:val="B2865898"/>
    <w:lvl w:ilvl="0" w:tplc="5EFE9774">
      <w:start w:val="1"/>
      <w:numFmt w:val="decimal"/>
      <w:lvlText w:val="%1."/>
      <w:lvlJc w:val="left"/>
      <w:pPr>
        <w:ind w:left="1116" w:hanging="75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CAB7035"/>
    <w:multiLevelType w:val="hybridMultilevel"/>
    <w:tmpl w:val="B8DA23B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54859695">
    <w:abstractNumId w:val="0"/>
  </w:num>
  <w:num w:numId="2" w16cid:durableId="202427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D6"/>
    <w:rsid w:val="000A33A1"/>
    <w:rsid w:val="000F139B"/>
    <w:rsid w:val="006D2BD6"/>
    <w:rsid w:val="008E0FAF"/>
    <w:rsid w:val="00905B89"/>
    <w:rsid w:val="009443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7976"/>
  <w15:chartTrackingRefBased/>
  <w15:docId w15:val="{030E9C86-8A9B-4AF5-8EEB-DFD43577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BD6"/>
    <w:rPr>
      <w:rFonts w:cs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43B9"/>
    <w:rPr>
      <w:i/>
      <w:iCs/>
    </w:rPr>
  </w:style>
  <w:style w:type="paragraph" w:styleId="ListParagraph">
    <w:name w:val="List Paragraph"/>
    <w:basedOn w:val="Normal"/>
    <w:uiPriority w:val="34"/>
    <w:qFormat/>
    <w:rsid w:val="009443B9"/>
    <w:pPr>
      <w:ind w:left="720"/>
      <w:contextualSpacing/>
    </w:pPr>
  </w:style>
  <w:style w:type="paragraph" w:styleId="NormalWeb">
    <w:name w:val="Normal (Web)"/>
    <w:basedOn w:val="Normal"/>
    <w:uiPriority w:val="99"/>
    <w:semiHidden/>
    <w:unhideWhenUsed/>
    <w:rsid w:val="009443B9"/>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quachtinhit04@gmail.com</dc:creator>
  <cp:keywords/>
  <dc:description/>
  <cp:lastModifiedBy>quachtinhit04@gmail.com</cp:lastModifiedBy>
  <cp:revision>2</cp:revision>
  <dcterms:created xsi:type="dcterms:W3CDTF">2023-02-23T14:58:00Z</dcterms:created>
  <dcterms:modified xsi:type="dcterms:W3CDTF">2023-02-23T14:58:00Z</dcterms:modified>
</cp:coreProperties>
</file>