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3D0F9B" Type="http://schemas.openxmlformats.org/officeDocument/2006/relationships/officeDocument" Target="/word/document.xml" /><Relationship Id="coreR553D0F9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Ind w:w="-106" w:type="dxa"/>
        <w:tblLayout w:type="autofit"/>
      </w:tblPr>
      <w:tblGrid/>
      <w:tr>
        <w:trPr>
          <w:gridAfter w:val="1"/>
          <w:wAfter w:w="4608" w:type="dxa"/>
          <w:trHeight w:hRule="atLeast" w:val="360"/>
        </w:trPr>
        <w:tc>
          <w:tcPr>
            <w:tcW w:w="4608" w:type="dxa"/>
            <w:tcBorders>
              <w:bottom w:val="single" w:sz="4" w:space="0" w:shadow="0" w:frame="0"/>
            </w:tcBorders>
            <w:vAlign w:val="bottom"/>
          </w:tcPr>
          <w:p>
            <w:pPr>
              <w:spacing w:after="0"/>
            </w:pPr>
          </w:p>
        </w:tc>
      </w:tr>
      <w:tr>
        <w:trPr>
          <w:wAfter w:w="0" w:type="dxa"/>
          <w:trHeight w:hRule="atLeast" w:val="144"/>
        </w:trPr>
        <w:tc>
          <w:tcPr>
            <w:tcW w:w="4608" w:type="dxa"/>
            <w:tcBorders>
              <w:top w:val="single" w:sz="4" w:space="0" w:shadow="0" w:frame="0"/>
            </w:tcBorders>
          </w:tcPr>
          <w:p>
            <w:pPr>
              <w:spacing w:after="0"/>
              <w:rPr>
                <w:sz w:val="16"/>
              </w:rPr>
            </w:pPr>
            <w:r>
              <w:rPr>
                <w:sz w:val="16"/>
              </w:rPr>
              <w:t>Name</w:t>
            </w:r>
          </w:p>
        </w:tc>
        <w:tc>
          <w:tcPr>
            <w:tcW w:w="4608" w:type="dxa"/>
          </w:tcPr>
          <w:p>
            <w:pPr>
              <w:spacing w:after="0"/>
              <w:rPr>
                <w:sz w:val="16"/>
              </w:rPr>
            </w:pPr>
          </w:p>
        </w:tc>
      </w:tr>
      <w:tr>
        <w:trPr>
          <w:wAfter w:w="0" w:type="dxa"/>
          <w:trHeight w:hRule="atLeast" w:val="360"/>
        </w:trPr>
        <w:tc>
          <w:tcPr>
            <w:tcW w:w="4608" w:type="dxa"/>
            <w:tcBorders>
              <w:bottom w:val="single" w:sz="4" w:space="0" w:shadow="0" w:frame="0"/>
            </w:tcBorders>
            <w:vAlign w:val="bottom"/>
          </w:tcPr>
          <w:p>
            <w:pPr>
              <w:spacing w:after="0"/>
            </w:pPr>
          </w:p>
        </w:tc>
        <w:tc>
          <w:tcPr>
            <w:tcW w:w="4608" w:type="dxa"/>
          </w:tcPr>
          <w:p>
            <w:pPr>
              <w:spacing w:after="0"/>
            </w:pPr>
          </w:p>
        </w:tc>
      </w:tr>
      <w:tr>
        <w:trPr>
          <w:wAfter w:w="0" w:type="dxa"/>
          <w:trHeight w:hRule="atLeast" w:val="144"/>
        </w:trPr>
        <w:tc>
          <w:tcPr>
            <w:tcW w:w="4608" w:type="dxa"/>
            <w:tcBorders>
              <w:top w:val="single" w:sz="4" w:space="0" w:shadow="0" w:frame="0"/>
            </w:tcBorders>
          </w:tcPr>
          <w:p>
            <w:pPr>
              <w:spacing w:after="0"/>
              <w:rPr>
                <w:sz w:val="16"/>
              </w:rPr>
            </w:pPr>
            <w:r>
              <w:rPr>
                <w:sz w:val="16"/>
              </w:rPr>
              <w:t>Address</w:t>
            </w:r>
          </w:p>
        </w:tc>
        <w:tc>
          <w:tcPr>
            <w:tcW w:w="4608" w:type="dxa"/>
          </w:tcPr>
          <w:p>
            <w:pPr>
              <w:spacing w:after="0"/>
              <w:rPr>
                <w:sz w:val="16"/>
              </w:rPr>
            </w:pPr>
          </w:p>
        </w:tc>
      </w:tr>
      <w:tr>
        <w:trPr>
          <w:wAfter w:w="0" w:type="dxa"/>
          <w:trHeight w:hRule="atLeast" w:val="360"/>
        </w:trPr>
        <w:tc>
          <w:tcPr>
            <w:tcW w:w="4608" w:type="dxa"/>
            <w:tcBorders>
              <w:bottom w:val="single" w:sz="4" w:space="0" w:shadow="0" w:frame="0"/>
            </w:tcBorders>
            <w:vAlign w:val="bottom"/>
          </w:tcPr>
          <w:p>
            <w:pPr>
              <w:spacing w:after="0"/>
            </w:pPr>
          </w:p>
        </w:tc>
        <w:tc>
          <w:tcPr>
            <w:tcW w:w="4608" w:type="dxa"/>
          </w:tcPr>
          <w:p>
            <w:pPr>
              <w:spacing w:after="0"/>
            </w:pPr>
          </w:p>
        </w:tc>
      </w:tr>
      <w:tr>
        <w:trPr>
          <w:wAfter w:w="0" w:type="dxa"/>
          <w:trHeight w:hRule="atLeast" w:val="144"/>
        </w:trPr>
        <w:tc>
          <w:tcPr>
            <w:tcW w:w="4608" w:type="dxa"/>
            <w:tcBorders>
              <w:top w:val="single" w:sz="4" w:space="0" w:shadow="0" w:frame="0"/>
            </w:tcBorders>
          </w:tcPr>
          <w:p>
            <w:pPr>
              <w:spacing w:after="0"/>
              <w:rPr>
                <w:sz w:val="16"/>
              </w:rPr>
            </w:pPr>
            <w:r>
              <w:rPr>
                <w:sz w:val="16"/>
              </w:rPr>
              <w:t>City, State, Zip</w:t>
            </w:r>
          </w:p>
        </w:tc>
        <w:tc>
          <w:tcPr>
            <w:tcW w:w="4608" w:type="dxa"/>
          </w:tcPr>
          <w:p>
            <w:pPr>
              <w:spacing w:after="0"/>
              <w:rPr>
                <w:sz w:val="16"/>
              </w:rPr>
            </w:pPr>
          </w:p>
        </w:tc>
      </w:tr>
      <w:tr>
        <w:trPr>
          <w:wAfter w:w="0" w:type="dxa"/>
          <w:trHeight w:hRule="atLeast" w:val="360"/>
        </w:trPr>
        <w:tc>
          <w:tcPr>
            <w:tcW w:w="4608" w:type="dxa"/>
            <w:tcBorders>
              <w:bottom w:val="single" w:sz="4" w:space="0" w:shadow="0" w:frame="0"/>
            </w:tcBorders>
            <w:vAlign w:val="bottom"/>
          </w:tcPr>
          <w:p>
            <w:pPr>
              <w:spacing w:after="0"/>
            </w:pPr>
          </w:p>
        </w:tc>
        <w:tc>
          <w:tcPr>
            <w:tcW w:w="4608" w:type="dxa"/>
          </w:tcPr>
          <w:p>
            <w:pPr>
              <w:spacing w:after="0"/>
            </w:pPr>
          </w:p>
        </w:tc>
      </w:tr>
      <w:tr>
        <w:trPr>
          <w:wAfter w:w="0" w:type="dxa"/>
          <w:trHeight w:hRule="atLeast" w:val="144"/>
        </w:trPr>
        <w:tc>
          <w:tcPr>
            <w:tcW w:w="4608" w:type="dxa"/>
            <w:tcBorders>
              <w:top w:val="single" w:sz="4" w:space="0" w:shadow="0" w:frame="0"/>
            </w:tcBorders>
          </w:tcPr>
          <w:p>
            <w:pPr>
              <w:spacing w:after="0"/>
              <w:rPr>
                <w:sz w:val="16"/>
              </w:rPr>
            </w:pPr>
            <w:r>
              <w:rPr>
                <w:sz w:val="16"/>
              </w:rPr>
              <w:t>Phone</w:t>
            </w:r>
          </w:p>
        </w:tc>
        <w:tc>
          <w:tcPr>
            <w:tcW w:w="4608" w:type="dxa"/>
          </w:tcPr>
          <w:p>
            <w:pPr>
              <w:spacing w:after="0"/>
              <w:rPr>
                <w:sz w:val="16"/>
              </w:rPr>
            </w:pPr>
          </w:p>
        </w:tc>
      </w:tr>
      <w:tr>
        <w:trPr>
          <w:wAfter w:w="0" w:type="dxa"/>
          <w:trHeight w:hRule="atLeast" w:val="360"/>
        </w:trPr>
        <w:tc>
          <w:tcPr>
            <w:tcW w:w="4608" w:type="dxa"/>
            <w:tcBorders>
              <w:bottom w:val="single" w:sz="4" w:space="0" w:shadow="0" w:frame="0"/>
            </w:tcBorders>
            <w:vAlign w:val="bottom"/>
          </w:tcPr>
          <w:p>
            <w:pPr>
              <w:spacing w:after="0"/>
            </w:pPr>
          </w:p>
        </w:tc>
        <w:tc>
          <w:tcPr>
            <w:tcW w:w="4608" w:type="dxa"/>
          </w:tcPr>
          <w:p>
            <w:pPr>
              <w:spacing w:after="0"/>
              <w:rPr>
                <w:sz w:val="18"/>
              </w:rPr>
            </w:pPr>
            <w:r>
              <w:rPr>
                <w:b w:val="1"/>
                <w:sz w:val="18"/>
              </w:rPr>
              <w:t xml:space="preserve">Check your email. </w:t>
            </w:r>
            <w:r>
              <w:rPr>
                <w:sz w:val="18"/>
              </w:rPr>
              <w:t xml:space="preserve">You will receive information and documents at this email address. </w:t>
            </w:r>
          </w:p>
        </w:tc>
      </w:tr>
      <w:tr>
        <w:trPr>
          <w:gridAfter w:val="1"/>
          <w:wAfter w:w="4608" w:type="dxa"/>
          <w:trHeight w:hRule="atLeast" w:val="144"/>
        </w:trPr>
        <w:tc>
          <w:tcPr>
            <w:tcW w:w="4608" w:type="dxa"/>
            <w:tcBorders>
              <w:top w:val="single" w:sz="4" w:space="0" w:shadow="0" w:frame="0"/>
            </w:tcBorders>
          </w:tcPr>
          <w:p>
            <w:pPr>
              <w:spacing w:after="0"/>
              <w:rPr>
                <w:sz w:val="16"/>
              </w:rPr>
            </w:pPr>
            <w:r>
              <w:rPr>
                <w:sz w:val="16"/>
              </w:rPr>
              <w:t>Email</w:t>
            </w:r>
          </w:p>
        </w:tc>
      </w:tr>
    </w:tbl>
    <w:p>
      <w:pPr>
        <w:spacing w:after="0"/>
      </w:pPr>
    </w:p>
    <w:tbl>
      <w:tblPr>
        <w:tblStyle w:val="T2"/>
        <w:tblW w:w="9582"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82" w:type="dxa"/>
            <w:gridSpan w:val="2"/>
            <w:tcBorders>
              <w:left w:val="none" w:sz="0" w:space="0" w:shadow="0" w:frame="0"/>
              <w:right w:val="none" w:sz="0" w:space="0" w:shadow="0" w:frame="0"/>
            </w:tcBorders>
          </w:tcPr>
          <w:p>
            <w:pPr>
              <w:spacing w:before="240" w:after="240"/>
              <w:jc w:val="center"/>
            </w:pPr>
            <w:r>
              <w:t>In the District Court of Utah</w:t>
            </w:r>
          </w:p>
          <w:p>
            <w:pPr>
              <w:spacing w:before="240" w:after="240"/>
              <w:jc w:val="center"/>
            </w:pPr>
            <w:r>
              <w:t>__________ Judicial District ________________ County</w:t>
            </w:r>
          </w:p>
          <w:p>
            <w:pPr>
              <w:spacing w:before="240" w:after="240"/>
              <w:jc w:val="center"/>
            </w:pPr>
            <w:r>
              <w:t>Court Address ______________________________________________________</w:t>
            </w:r>
          </w:p>
        </w:tc>
      </w:tr>
      <w:tr>
        <w:tc>
          <w:tcPr>
            <w:tcW w:w="5155" w:type="dxa"/>
            <w:tcBorders>
              <w:left w:val="none" w:sz="0" w:space="0" w:shadow="0" w:frame="0"/>
            </w:tcBorders>
          </w:tcPr>
          <w:p>
            <w:pPr>
              <w:spacing w:before="120" w:after="0"/>
            </w:pPr>
            <w:r>
              <w:t xml:space="preserve">In the Matter of </w:t>
            </w:r>
            <w:r>
              <w:rPr>
                <w:sz w:val="20"/>
              </w:rPr>
              <w:t>(select one)</w:t>
              <w:br w:type="textWrapping"/>
            </w:r>
          </w:p>
          <w:p>
            <w:pPr>
              <w:spacing w:after="0"/>
              <w:ind w:hanging="450" w:left="735"/>
              <w:rPr>
                <w:sz w:val="20"/>
              </w:rPr>
            </w:pPr>
            <w:r>
              <w:t xml:space="preserve">[  ]  the Marriage of </w:t>
            </w:r>
            <w:r>
              <w:rPr>
                <w:sz w:val="20"/>
              </w:rPr>
              <w:t>(for a divorce with or without children, annulment, separate maintenance, or temporary separation case)</w:t>
            </w:r>
          </w:p>
          <w:p>
            <w:pPr>
              <w:spacing w:after="0"/>
              <w:ind w:hanging="450" w:left="735"/>
            </w:pPr>
            <w:r>
              <w:t xml:space="preserve">[  ]  the Children of </w:t>
            </w:r>
            <w:r>
              <w:rPr>
                <w:sz w:val="20"/>
              </w:rPr>
              <w:t>(to establish custody, parent-time or child support)</w:t>
            </w:r>
          </w:p>
          <w:p>
            <w:pPr>
              <w:spacing w:after="0"/>
              <w:ind w:hanging="450" w:left="735"/>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after="0"/>
              <w:rPr>
                <w:sz w:val="20"/>
              </w:rPr>
            </w:pPr>
            <w:r>
              <w:rPr>
                <w:sz w:val="20"/>
              </w:rPr>
              <w:t>Other parties (if any)</w:t>
            </w:r>
          </w:p>
        </w:tc>
        <w:tc>
          <w:tcPr>
            <w:tcW w:w="4427" w:type="dxa"/>
            <w:tcBorders>
              <w:right w:val="none" w:sz="0" w:space="0" w:shadow="0" w:frame="0"/>
            </w:tcBorders>
          </w:tcPr>
          <w:p>
            <w:pPr>
              <w:spacing w:before="240" w:after="0"/>
              <w:rPr>
                <w:b w:val="1"/>
              </w:rPr>
            </w:pPr>
            <w:r>
              <w:rPr>
                <w:b w:val="1"/>
              </w:rPr>
              <w:t>Order</w:t>
            </w:r>
            <w:r>
              <w:rPr>
                <w:b w:val="1"/>
              </w:rPr>
              <w:t xml:space="preserve"> on Motion for Temporary Order Due to Deployment</w:t>
            </w:r>
          </w:p>
          <w:p>
            <w:pPr>
              <w:spacing w:after="0"/>
              <w:rPr>
                <w:b w:val="1"/>
              </w:rPr>
            </w:pPr>
            <w:r>
              <w:rPr>
                <w:sz w:val="20"/>
              </w:rPr>
              <w:t>(Utah Code 78B-20-301 through 311)</w:t>
            </w:r>
          </w:p>
          <w:p>
            <w:pPr>
              <w:spacing w:before="240" w:after="0"/>
            </w:pPr>
            <w:r>
              <w:t>_______________________________</w:t>
            </w:r>
          </w:p>
          <w:p>
            <w:pPr>
              <w:spacing w:after="0"/>
              <w:rPr>
                <w:sz w:val="20"/>
              </w:rPr>
            </w:pPr>
            <w:r>
              <w:rPr>
                <w:sz w:val="20"/>
              </w:rPr>
              <w:t>Case Number</w:t>
            </w:r>
          </w:p>
          <w:p>
            <w:pPr>
              <w:spacing w:before="240" w:after="0"/>
            </w:pPr>
            <w:r>
              <w:t>_______________________________</w:t>
            </w:r>
          </w:p>
          <w:p>
            <w:pPr>
              <w:spacing w:after="0"/>
              <w:rPr>
                <w:sz w:val="20"/>
              </w:rPr>
            </w:pPr>
            <w:r>
              <w:rPr>
                <w:sz w:val="20"/>
              </w:rPr>
              <w:t>Judge</w:t>
            </w:r>
          </w:p>
          <w:p>
            <w:pPr>
              <w:spacing w:before="240" w:after="0"/>
            </w:pPr>
            <w:r>
              <w:t>_______________________________</w:t>
            </w:r>
          </w:p>
          <w:p>
            <w:pPr>
              <w:rPr>
                <w:sz w:val="20"/>
              </w:rPr>
            </w:pPr>
            <w:r>
              <w:rPr>
                <w:sz w:val="20"/>
              </w:rPr>
              <w:t>Commissioner</w:t>
            </w:r>
          </w:p>
        </w:tc>
      </w:tr>
    </w:tbl>
    <w:p>
      <w:pPr>
        <w:spacing w:before="240"/>
        <w:rPr>
          <w:sz w:val="20"/>
        </w:rPr>
      </w:pPr>
      <w:r>
        <w:t xml:space="preserve">The matter before the court is a Motion for Temporary Order Due to Deployment. This matter is being resolved by: </w:t>
      </w:r>
      <w:r>
        <w:rPr>
          <w:sz w:val="20"/>
        </w:rPr>
        <w:t>(Choose all that apply.)</w:t>
      </w:r>
    </w:p>
    <w:p>
      <w:pPr>
        <w:pStyle w:val="P18"/>
        <w:spacing w:before="120"/>
        <w:ind w:firstLine="360" w:left="0"/>
      </w:pPr>
      <w:r>
        <w:t xml:space="preserve">[  ]  The default of     [  ] petitioner     [  ] respondent    [  ] intervenor.</w:t>
      </w:r>
    </w:p>
    <w:p>
      <w:pPr>
        <w:pStyle w:val="P18"/>
        <w:spacing w:before="120"/>
        <w:ind w:left="360"/>
      </w:pPr>
      <w:r>
        <w:t xml:space="preserve">[  ]  The stipulation of the parties.</w:t>
      </w:r>
    </w:p>
    <w:p>
      <w:pPr>
        <w:pStyle w:val="P18"/>
        <w:spacing w:before="120"/>
        <w:ind w:left="360"/>
      </w:pPr>
      <w:r>
        <w:t xml:space="preserve">[  ]  The pleadings and other papers of the parties.</w:t>
      </w:r>
    </w:p>
    <w:p>
      <w:pPr>
        <w:pStyle w:val="P18"/>
        <w:spacing w:before="120"/>
        <w:ind w:left="360"/>
      </w:pPr>
      <w:r>
        <w:t xml:space="preserve">[  ]  A hearing held on __________________________ </w:t>
      </w:r>
      <w:r>
        <w:rPr>
          <w:sz w:val="20"/>
        </w:rPr>
        <w:t>(date)</w:t>
      </w:r>
      <w:r>
        <w:t>,</w:t>
      </w:r>
      <w:r>
        <w:rPr>
          <w:sz w:val="20"/>
        </w:rPr>
        <w:t xml:space="preserve"> </w:t>
      </w:r>
      <w:r>
        <w:t>notice of which was served on all parties.</w:t>
      </w:r>
    </w:p>
    <w:p>
      <w:pPr>
        <w:pStyle w:val="P7"/>
        <w:tabs>
          <w:tab w:val="left" w:pos="570" w:leader="none"/>
          <w:tab w:val="left" w:pos="2160" w:leader="none"/>
        </w:tabs>
        <w:spacing w:before="240"/>
        <w:ind w:left="570"/>
      </w:pPr>
      <w:r>
        <w:t>Petitioner</w:t>
      </w:r>
    </w:p>
    <w:p>
      <w:pPr>
        <w:pStyle w:val="P7"/>
        <w:tabs>
          <w:tab w:val="left" w:pos="570" w:leader="none"/>
          <w:tab w:val="center" w:pos="1440" w:leader="none"/>
          <w:tab w:val="clear" w:pos="4320" w:leader="none"/>
          <w:tab w:val="clear" w:pos="8640" w:leader="none"/>
          <w:tab w:val="right" w:pos="9360" w:leader="none"/>
        </w:tabs>
        <w:spacing w:before="120"/>
        <w:ind w:left="630"/>
      </w:pPr>
      <w:r>
        <w:t xml:space="preserve">[  ] was present    [  ] was not present.</w:t>
      </w:r>
    </w:p>
    <w:p>
      <w:pPr>
        <w:pStyle w:val="P7"/>
        <w:tabs>
          <w:tab w:val="left" w:pos="570" w:leader="none"/>
          <w:tab w:val="center" w:pos="1440" w:leader="none"/>
          <w:tab w:val="clear" w:pos="4320" w:leader="none"/>
          <w:tab w:val="clear" w:pos="8640" w:leader="none"/>
          <w:tab w:val="right" w:pos="9360" w:leader="none"/>
        </w:tabs>
        <w:spacing w:before="120"/>
        <w:ind w:left="630"/>
      </w:pPr>
      <w:r>
        <w:t xml:space="preserve">[  ] was represented by _________________________________________ </w:t>
      </w:r>
      <w:r>
        <w:rPr>
          <w:sz w:val="20"/>
        </w:rPr>
        <w:t>(name).</w:t>
      </w:r>
    </w:p>
    <w:p>
      <w:pPr>
        <w:pStyle w:val="P7"/>
        <w:tabs>
          <w:tab w:val="left" w:pos="570" w:leader="none"/>
          <w:tab w:val="center" w:pos="1440" w:leader="none"/>
          <w:tab w:val="clear" w:pos="4320" w:leader="none"/>
          <w:tab w:val="clear" w:pos="8640" w:leader="none"/>
          <w:tab w:val="right" w:pos="9360" w:leader="none"/>
        </w:tabs>
        <w:spacing w:before="120"/>
        <w:ind w:left="630"/>
      </w:pPr>
      <w:r>
        <w:t xml:space="preserve">[  ] was not represented.</w:t>
      </w:r>
    </w:p>
    <w:p>
      <w:pPr>
        <w:pStyle w:val="P7"/>
        <w:tabs>
          <w:tab w:val="left" w:pos="570" w:leader="none"/>
          <w:tab w:val="left" w:pos="2160" w:leader="none"/>
        </w:tabs>
        <w:spacing w:before="240"/>
        <w:ind w:left="570"/>
      </w:pPr>
      <w:r>
        <w:t>Respondent</w:t>
      </w:r>
    </w:p>
    <w:p>
      <w:pPr>
        <w:pStyle w:val="P7"/>
        <w:tabs>
          <w:tab w:val="left" w:pos="570" w:leader="none"/>
          <w:tab w:val="center" w:pos="1440" w:leader="none"/>
          <w:tab w:val="clear" w:pos="4320" w:leader="none"/>
          <w:tab w:val="clear" w:pos="8640" w:leader="none"/>
          <w:tab w:val="right" w:pos="9360" w:leader="none"/>
        </w:tabs>
        <w:spacing w:before="120"/>
        <w:ind w:left="630"/>
      </w:pPr>
      <w:r>
        <w:t xml:space="preserve">[  ] was present    [  ] was not present.</w:t>
      </w:r>
    </w:p>
    <w:p>
      <w:pPr>
        <w:pStyle w:val="P7"/>
        <w:tabs>
          <w:tab w:val="left" w:pos="570" w:leader="none"/>
          <w:tab w:val="center" w:pos="1440" w:leader="none"/>
          <w:tab w:val="clear" w:pos="4320" w:leader="none"/>
          <w:tab w:val="clear" w:pos="8640" w:leader="none"/>
          <w:tab w:val="right" w:pos="9360" w:leader="none"/>
        </w:tabs>
        <w:spacing w:before="120"/>
        <w:ind w:left="630"/>
      </w:pPr>
      <w:r>
        <w:t xml:space="preserve">[  ] was represented by _________________________________________ </w:t>
      </w:r>
      <w:r>
        <w:rPr>
          <w:sz w:val="20"/>
        </w:rPr>
        <w:t>(name).</w:t>
      </w:r>
    </w:p>
    <w:p>
      <w:pPr>
        <w:pStyle w:val="P7"/>
        <w:tabs>
          <w:tab w:val="left" w:pos="570" w:leader="none"/>
          <w:tab w:val="center" w:pos="1440" w:leader="none"/>
          <w:tab w:val="clear" w:pos="4320" w:leader="none"/>
          <w:tab w:val="clear" w:pos="8640" w:leader="none"/>
          <w:tab w:val="right" w:pos="9360" w:leader="none"/>
        </w:tabs>
        <w:spacing w:before="120"/>
        <w:ind w:left="630"/>
      </w:pPr>
      <w:r>
        <w:t xml:space="preserve">[  ] was not represented.</w:t>
      </w:r>
    </w:p>
    <w:p>
      <w:pPr>
        <w:pStyle w:val="P7"/>
        <w:tabs>
          <w:tab w:val="left" w:pos="570" w:leader="none"/>
          <w:tab w:val="left" w:pos="2160" w:leader="none"/>
        </w:tabs>
        <w:spacing w:before="240"/>
        <w:ind w:left="570"/>
      </w:pPr>
      <w:r>
        <w:t>Intervenor</w:t>
      </w:r>
    </w:p>
    <w:p>
      <w:pPr>
        <w:pStyle w:val="P7"/>
        <w:tabs>
          <w:tab w:val="left" w:pos="570" w:leader="none"/>
          <w:tab w:val="center" w:pos="1440" w:leader="none"/>
          <w:tab w:val="clear" w:pos="4320" w:leader="none"/>
          <w:tab w:val="clear" w:pos="8640" w:leader="none"/>
          <w:tab w:val="right" w:pos="9360" w:leader="none"/>
        </w:tabs>
        <w:spacing w:before="120"/>
        <w:ind w:left="630"/>
      </w:pPr>
      <w:r>
        <w:t xml:space="preserve">[  ] was present    [  ] was not present.</w:t>
      </w:r>
    </w:p>
    <w:p>
      <w:pPr>
        <w:pStyle w:val="P7"/>
        <w:tabs>
          <w:tab w:val="left" w:pos="570" w:leader="none"/>
          <w:tab w:val="center" w:pos="1440" w:leader="none"/>
          <w:tab w:val="clear" w:pos="4320" w:leader="none"/>
          <w:tab w:val="clear" w:pos="8640" w:leader="none"/>
          <w:tab w:val="right" w:pos="9360" w:leader="none"/>
        </w:tabs>
        <w:spacing w:before="120"/>
        <w:ind w:left="630"/>
      </w:pPr>
      <w:r>
        <w:t xml:space="preserve">[  ] was represented by _________________________________________ </w:t>
      </w:r>
      <w:r>
        <w:rPr>
          <w:sz w:val="20"/>
        </w:rPr>
        <w:t>(name).</w:t>
      </w:r>
    </w:p>
    <w:p>
      <w:pPr>
        <w:pStyle w:val="P7"/>
        <w:tabs>
          <w:tab w:val="left" w:pos="570" w:leader="none"/>
          <w:tab w:val="center" w:pos="1440" w:leader="none"/>
          <w:tab w:val="clear" w:pos="4320" w:leader="none"/>
          <w:tab w:val="clear" w:pos="8640" w:leader="none"/>
          <w:tab w:val="right" w:pos="9360" w:leader="none"/>
        </w:tabs>
        <w:spacing w:before="120"/>
        <w:ind w:left="630"/>
      </w:pPr>
      <w:r>
        <w:t xml:space="preserve">[  ] was not represented.</w:t>
      </w:r>
    </w:p>
    <w:p>
      <w:pPr>
        <w:pStyle w:val="P7"/>
        <w:tabs>
          <w:tab w:val="left" w:pos="570" w:leader="none"/>
        </w:tabs>
        <w:spacing w:before="360" w:after="240"/>
        <w:rPr>
          <w:b w:val="1"/>
        </w:rPr>
      </w:pPr>
      <w:r>
        <w:rPr>
          <w:b w:val="1"/>
        </w:rPr>
        <w:t xml:space="preserve">The </w:t>
      </w:r>
      <w:r>
        <w:rPr>
          <w:b w:val="1"/>
        </w:rPr>
        <w:t>c</w:t>
      </w:r>
      <w:r>
        <w:rPr>
          <w:b w:val="1"/>
        </w:rPr>
        <w:t xml:space="preserve">ourt </w:t>
      </w:r>
      <w:r>
        <w:rPr>
          <w:b w:val="1"/>
        </w:rPr>
        <w:t>finds</w:t>
      </w:r>
      <w:r>
        <w:rPr>
          <w:b w:val="1"/>
        </w:rPr>
        <w:t>:</w:t>
      </w:r>
    </w:p>
    <w:p>
      <w:pPr>
        <w:tabs>
          <w:tab w:val="left" w:pos="720" w:leader="none"/>
        </w:tabs>
        <w:spacing w:before="240"/>
        <w:ind w:hanging="1260" w:left="1260"/>
      </w:pPr>
      <w:r>
        <w:t>1.</w:t>
        <w:tab/>
        <w:t xml:space="preserve">A Military Parenting Plan </w:t>
      </w:r>
      <w:r>
        <w:rPr>
          <w:sz w:val="20"/>
        </w:rPr>
        <w:t>(Choose one.)</w:t>
      </w:r>
      <w:r>
        <w:t>:</w:t>
      </w:r>
    </w:p>
    <w:p>
      <w:pPr>
        <w:spacing w:before="120"/>
        <w:ind w:hanging="360" w:left="1260"/>
      </w:pPr>
      <w:r>
        <w:t xml:space="preserve">[  ] was agreed to by the parties and will be enforced.</w:t>
      </w:r>
    </w:p>
    <w:p>
      <w:pPr>
        <w:spacing w:before="120"/>
        <w:ind w:hanging="360" w:left="1260"/>
      </w:pPr>
      <w:r>
        <w:t xml:space="preserve">[  ] was agreed to by the parties but is contrary to the best interest of the children. </w:t>
      </w:r>
    </w:p>
    <w:p>
      <w:pPr>
        <w:spacing w:before="120" w:after="240"/>
        <w:ind w:hanging="360" w:left="1260"/>
      </w:pPr>
      <w:r>
        <w:t xml:space="preserve">[  ] was not agreed to by the parties.</w:t>
      </w:r>
    </w:p>
    <w:p>
      <w:pPr>
        <w:pStyle w:val="P7"/>
        <w:tabs>
          <w:tab w:val="left" w:pos="570" w:leader="none"/>
        </w:tabs>
        <w:spacing w:before="360" w:after="240"/>
        <w:rPr>
          <w:b w:val="1"/>
        </w:rPr>
      </w:pPr>
      <w:r>
        <w:rPr>
          <w:b w:val="1"/>
        </w:rPr>
        <w:t xml:space="preserve">The </w:t>
      </w:r>
      <w:r>
        <w:rPr>
          <w:b w:val="1"/>
        </w:rPr>
        <w:t>c</w:t>
      </w:r>
      <w:r>
        <w:rPr>
          <w:b w:val="1"/>
        </w:rPr>
        <w:t xml:space="preserve">ourt </w:t>
      </w:r>
      <w:r>
        <w:rPr>
          <w:b w:val="1"/>
        </w:rPr>
        <w:t>o</w:t>
      </w:r>
      <w:r>
        <w:rPr>
          <w:b w:val="1"/>
        </w:rPr>
        <w:t>rders:</w:t>
      </w:r>
    </w:p>
    <w:p>
      <w:pPr>
        <w:spacing w:before="240" w:after="240"/>
        <w:ind w:hanging="720" w:left="720"/>
      </w:pPr>
      <w:r>
        <w:t>2.</w:t>
        <w:tab/>
        <w:t xml:space="preserve">The Motion for Temporary Order Due to Deployment is    [  ] granted    [  ] denied.</w:t>
      </w:r>
    </w:p>
    <w:p>
      <w:pPr>
        <w:tabs>
          <w:tab w:val="left" w:pos="720" w:leader="none"/>
        </w:tabs>
        <w:ind w:hanging="1260" w:left="1260"/>
      </w:pPr>
      <w:r>
        <w:t>3.</w:t>
        <w:tab/>
        <w:t xml:space="preserve">[  ]  </w:t>
        <w:tab/>
        <w:t xml:space="preserve">____________________________________________ </w:t>
      </w:r>
      <w:r>
        <w:rPr>
          <w:sz w:val="20"/>
        </w:rPr>
        <w:t>(name)</w:t>
      </w:r>
      <w:r>
        <w:t xml:space="preserve"> is deployed. Caretaking authority of the parties’ children is given to </w:t>
      </w:r>
      <w:r>
        <w:rPr>
          <w:sz w:val="20"/>
        </w:rPr>
        <w:t>(Choose all that apply.)</w:t>
      </w:r>
      <w:r>
        <w:t xml:space="preserve">: </w:t>
      </w:r>
    </w:p>
    <w:p>
      <w:pPr>
        <w:spacing w:before="120"/>
        <w:ind w:hanging="360" w:left="1800"/>
        <w:rPr>
          <w:sz w:val="20"/>
        </w:rPr>
      </w:pPr>
      <w:r>
        <w:t xml:space="preserve">[  ]</w:t>
        <w:tab/>
        <w:t>the parent who is not deployed.</w:t>
      </w:r>
    </w:p>
    <w:p>
      <w:pPr>
        <w:spacing w:before="120"/>
        <w:ind w:hanging="360" w:left="1800"/>
      </w:pPr>
      <w:r>
        <w:t xml:space="preserve">[  ]</w:t>
        <w:tab/>
        <w:t>the deployed parent will keep some caretaking authority.</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240" w:after="0"/>
        <w:ind w:hanging="540" w:left="1260"/>
      </w:pPr>
      <w:r>
        <w:t xml:space="preserve">[  ]</w:t>
        <w:tab/>
        <w:t xml:space="preserve">Both parties are deployed. Caretaking authority of the parties’ children is given to </w:t>
      </w:r>
      <w:r>
        <w:rPr>
          <w:sz w:val="20"/>
        </w:rPr>
        <w:t>(Choose all that apply.)</w:t>
      </w:r>
      <w:r>
        <w:t xml:space="preserve">: </w:t>
      </w:r>
    </w:p>
    <w:p>
      <w:pPr>
        <w:spacing w:before="120" w:after="0"/>
        <w:ind w:hanging="360" w:left="2160"/>
        <w:rPr>
          <w:sz w:val="20"/>
        </w:rPr>
      </w:pPr>
      <w:r>
        <w:t xml:space="preserve">[  ]</w:t>
        <w:tab/>
        <w:t xml:space="preserve">________________________________________________ </w:t>
      </w:r>
      <w:r>
        <w:rPr>
          <w:sz w:val="20"/>
        </w:rPr>
        <w:t xml:space="preserve">(Name.)  </w:t>
      </w:r>
    </w:p>
    <w:p>
      <w:pPr>
        <w:spacing w:before="120" w:after="0"/>
        <w:ind w:hanging="360" w:left="2160"/>
        <w:rPr>
          <w:sz w:val="20"/>
        </w:rPr>
      </w:pPr>
      <w:r>
        <w:t xml:space="preserve">[  ]</w:t>
        <w:tab/>
        <w:t xml:space="preserve">________________________________________________ </w:t>
      </w:r>
      <w:r>
        <w:rPr>
          <w:sz w:val="20"/>
        </w:rPr>
        <w:t xml:space="preserve">(Name.)  </w:t>
      </w:r>
    </w:p>
    <w:p>
      <w:pPr>
        <w:tabs>
          <w:tab w:val="left" w:pos="720" w:leader="none"/>
        </w:tabs>
        <w:spacing w:before="240"/>
        <w:ind w:hanging="1260" w:left="1260"/>
      </w:pPr>
      <w:r>
        <w:t>4.</w:t>
        <w:tab/>
        <w:t xml:space="preserve">[  ]</w:t>
        <w:tab/>
        <w:t>The people given caretaking authority above will have decision-making authority to:</w:t>
      </w:r>
    </w:p>
    <w:p>
      <w:pPr>
        <w:numPr>
          <w:ilvl w:val="0"/>
          <w:numId w:val="12"/>
        </w:numPr>
        <w:tabs>
          <w:tab w:val="left" w:pos="1620" w:leader="none"/>
        </w:tabs>
        <w:spacing w:before="120"/>
        <w:ind w:left="1620"/>
      </w:pPr>
      <w:r>
        <w:t xml:space="preserve">Make day-to-day decisions for the children during the time they are caring for the children. </w:t>
      </w:r>
    </w:p>
    <w:p>
      <w:pPr>
        <w:numPr>
          <w:ilvl w:val="0"/>
          <w:numId w:val="12"/>
        </w:numPr>
        <w:tabs>
          <w:tab w:val="left" w:pos="1620" w:leader="none"/>
        </w:tabs>
        <w:spacing w:before="120"/>
        <w:ind w:left="1620"/>
      </w:pPr>
      <w:r>
        <w:t>Make emergency decisions affecting the health or safety of the children. A parent who makes an emergency decision must share the decision with the other people who have caretaking authority as soon as reasonably possible.</w:t>
      </w:r>
    </w:p>
    <w:p>
      <w:pPr>
        <w:ind w:left="1260"/>
      </w:pPr>
      <w:r>
        <w:rPr>
          <w:sz w:val="20"/>
        </w:rPr>
        <w:t>(Choose one.)</w:t>
      </w:r>
    </w:p>
    <w:p>
      <w:pPr>
        <w:spacing w:before="120"/>
        <w:ind w:hanging="540" w:left="1800"/>
      </w:pPr>
      <w:r>
        <w:t xml:space="preserve">[  ]  </w:t>
        <w:tab/>
      </w:r>
      <w:r>
        <w:rPr>
          <w:b w:val="1"/>
        </w:rPr>
        <w:t>Joint decision-making</w:t>
      </w:r>
      <w:r>
        <w:t xml:space="preserve">. </w:t>
      </w:r>
    </w:p>
    <w:p>
      <w:pPr>
        <w:spacing w:before="120"/>
        <w:ind w:left="1800"/>
      </w:pPr>
      <w:r>
        <w:t>The people given caretaking authority above will share responsibility for making major decisions about the children. If there is a disagreement, the people given caretaking authority will resolve the dispute as provided in the resolving disputes section below.</w:t>
      </w:r>
    </w:p>
    <w:p>
      <w:pPr>
        <w:spacing w:before="120" w:after="360"/>
        <w:ind w:left="1800"/>
      </w:pPr>
      <w:r>
        <w:t>Other details about joint decision-making:</w:t>
      </w:r>
    </w:p>
    <w:tbl>
      <w:tblPr>
        <w:tblStyle w:val="T2"/>
        <w:tblW w:w="0" w:type="auto"/>
        <w:tblInd w:w="190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7668" w:type="dxa"/>
            <w:vAlign w:val="bottom"/>
          </w:tcPr>
          <w:p>
            <w:pPr>
              <w:spacing w:after="0"/>
            </w:pPr>
          </w:p>
        </w:tc>
      </w:tr>
    </w:tbl>
    <w:p>
      <w:pPr>
        <w:spacing w:before="120"/>
        <w:ind w:hanging="540" w:left="1800"/>
      </w:pPr>
      <w:r>
        <w:t xml:space="preserve">[  ]  </w:t>
        <w:tab/>
      </w:r>
      <w:r>
        <w:rPr>
          <w:b w:val="1"/>
        </w:rPr>
        <w:t>S</w:t>
      </w:r>
      <w:r>
        <w:rPr>
          <w:b w:val="1"/>
        </w:rPr>
        <w:t>p</w:t>
      </w:r>
      <w:r>
        <w:rPr>
          <w:b w:val="1"/>
        </w:rPr>
        <w:t>e</w:t>
      </w:r>
      <w:r>
        <w:rPr>
          <w:b w:val="1"/>
        </w:rPr>
        <w:t>cified</w:t>
      </w:r>
      <w:r>
        <w:rPr>
          <w:b w:val="1"/>
        </w:rPr>
        <w:t xml:space="preserve"> decision-maki</w:t>
      </w:r>
      <w:r>
        <w:rPr>
          <w:b w:val="1"/>
        </w:rPr>
        <w:t>ng</w:t>
      </w:r>
      <w:r>
        <w:t xml:space="preserve">.     </w:t>
      </w:r>
    </w:p>
    <w:p>
      <w:pPr>
        <w:spacing w:before="120"/>
        <w:ind w:left="1800"/>
      </w:pPr>
      <w:r>
        <w:t>The following people given caretaking authority will make decisions about:</w:t>
      </w:r>
    </w:p>
    <w:p>
      <w:pPr>
        <w:spacing w:before="120" w:after="0"/>
        <w:ind w:left="1800"/>
      </w:pPr>
      <w:r>
        <w:t>Education</w:t>
      </w:r>
    </w:p>
    <w:p>
      <w:pPr>
        <w:spacing w:before="120" w:after="0"/>
        <w:ind w:hanging="360" w:left="2340"/>
        <w:rPr>
          <w:sz w:val="20"/>
        </w:rPr>
      </w:pPr>
      <w:r>
        <w:t xml:space="preserve">[  ]</w:t>
        <w:tab/>
        <w:t xml:space="preserve">______________________________________________ </w:t>
      </w:r>
      <w:r>
        <w:rPr>
          <w:sz w:val="20"/>
        </w:rPr>
        <w:t xml:space="preserve">(Name.)  </w:t>
      </w:r>
    </w:p>
    <w:p>
      <w:pPr>
        <w:spacing w:before="120" w:after="0"/>
        <w:ind w:hanging="360" w:left="2340"/>
        <w:rPr>
          <w:sz w:val="20"/>
        </w:rPr>
      </w:pPr>
      <w:r>
        <w:t xml:space="preserve">[  ]</w:t>
        <w:tab/>
        <w:t xml:space="preserve">______________________________________________ </w:t>
      </w:r>
      <w:r>
        <w:rPr>
          <w:sz w:val="20"/>
        </w:rPr>
        <w:t xml:space="preserve">(Name.)  </w:t>
      </w:r>
    </w:p>
    <w:p>
      <w:pPr>
        <w:spacing w:before="120"/>
        <w:ind w:left="1260"/>
      </w:pPr>
    </w:p>
    <w:p>
      <w:pPr>
        <w:spacing w:before="120"/>
        <w:ind w:left="1800"/>
      </w:pPr>
      <w:r>
        <w:t>Health care</w:t>
      </w:r>
    </w:p>
    <w:p>
      <w:pPr>
        <w:spacing w:before="120" w:after="0"/>
        <w:ind w:hanging="360" w:left="2340"/>
        <w:rPr>
          <w:sz w:val="20"/>
        </w:rPr>
      </w:pPr>
      <w:r>
        <w:t xml:space="preserve">[  ]</w:t>
        <w:tab/>
        <w:t xml:space="preserve">______________________________________________ </w:t>
      </w:r>
      <w:r>
        <w:rPr>
          <w:sz w:val="20"/>
        </w:rPr>
        <w:t xml:space="preserve">(Name.)  </w:t>
      </w:r>
    </w:p>
    <w:p>
      <w:pPr>
        <w:spacing w:before="120" w:after="0"/>
        <w:ind w:hanging="360" w:left="2340"/>
        <w:rPr>
          <w:sz w:val="20"/>
        </w:rPr>
      </w:pPr>
      <w:r>
        <w:t xml:space="preserve">[  ]</w:t>
        <w:tab/>
        <w:t xml:space="preserve">______________________________________________ </w:t>
      </w:r>
      <w:r>
        <w:rPr>
          <w:sz w:val="20"/>
        </w:rPr>
        <w:t xml:space="preserve">(Name.)  </w:t>
      </w:r>
    </w:p>
    <w:p>
      <w:pPr>
        <w:spacing w:before="120"/>
        <w:ind w:left="1260"/>
      </w:pPr>
    </w:p>
    <w:p>
      <w:pPr>
        <w:spacing w:before="120" w:after="0"/>
        <w:ind w:left="1800"/>
      </w:pPr>
      <w:r>
        <w:t>Religious upbringing</w:t>
      </w:r>
    </w:p>
    <w:p>
      <w:pPr>
        <w:spacing w:before="120" w:after="0"/>
        <w:ind w:hanging="360" w:left="2340"/>
        <w:rPr>
          <w:sz w:val="20"/>
        </w:rPr>
      </w:pPr>
      <w:r>
        <w:t xml:space="preserve">[  ]</w:t>
        <w:tab/>
        <w:t xml:space="preserve">______________________________________________ </w:t>
      </w:r>
      <w:r>
        <w:rPr>
          <w:sz w:val="20"/>
        </w:rPr>
        <w:t xml:space="preserve">(Name.)  </w:t>
      </w:r>
    </w:p>
    <w:p>
      <w:pPr>
        <w:spacing w:before="120" w:after="0"/>
        <w:ind w:hanging="360" w:left="2340"/>
        <w:rPr>
          <w:sz w:val="20"/>
        </w:rPr>
      </w:pPr>
      <w:r>
        <w:t xml:space="preserve">[  ]</w:t>
        <w:tab/>
        <w:t xml:space="preserve">______________________________________________ </w:t>
      </w:r>
      <w:r>
        <w:rPr>
          <w:sz w:val="20"/>
        </w:rPr>
        <w:t xml:space="preserve">(Name.)  </w:t>
      </w:r>
    </w:p>
    <w:p>
      <w:pPr>
        <w:spacing w:before="120"/>
        <w:ind w:left="1260"/>
      </w:pPr>
    </w:p>
    <w:p>
      <w:pPr>
        <w:spacing w:before="120" w:after="0"/>
        <w:ind w:left="1800"/>
      </w:pPr>
      <w:r>
        <w:t>Extracurricular activities</w:t>
      </w:r>
    </w:p>
    <w:p>
      <w:pPr>
        <w:spacing w:before="120" w:after="0"/>
        <w:ind w:hanging="360" w:left="2340"/>
        <w:rPr>
          <w:sz w:val="20"/>
        </w:rPr>
      </w:pPr>
      <w:r>
        <w:t xml:space="preserve">[  ]</w:t>
        <w:tab/>
        <w:t xml:space="preserve">______________________________________________ </w:t>
      </w:r>
      <w:r>
        <w:rPr>
          <w:sz w:val="20"/>
        </w:rPr>
        <w:t xml:space="preserve">(Name.)  </w:t>
      </w:r>
    </w:p>
    <w:p>
      <w:pPr>
        <w:spacing w:before="120" w:after="0"/>
        <w:ind w:hanging="360" w:left="2340"/>
        <w:rPr>
          <w:sz w:val="20"/>
        </w:rPr>
      </w:pPr>
      <w:r>
        <w:t xml:space="preserve">[  ]</w:t>
        <w:tab/>
        <w:t xml:space="preserve">______________________________________________ </w:t>
      </w:r>
      <w:r>
        <w:rPr>
          <w:sz w:val="20"/>
        </w:rPr>
        <w:t xml:space="preserve">(Name.)  </w:t>
      </w:r>
    </w:p>
    <w:p>
      <w:pPr>
        <w:spacing w:before="120"/>
        <w:ind w:left="1260"/>
      </w:pPr>
    </w:p>
    <w:p>
      <w:pPr>
        <w:spacing w:before="120" w:after="0"/>
        <w:ind w:left="1800"/>
      </w:pPr>
      <w:r>
        <w:t>Travel</w:t>
      </w:r>
    </w:p>
    <w:p>
      <w:pPr>
        <w:spacing w:before="120" w:after="0"/>
        <w:ind w:hanging="360" w:left="2340"/>
        <w:rPr>
          <w:sz w:val="20"/>
        </w:rPr>
      </w:pPr>
      <w:r>
        <w:t xml:space="preserve">[  ]</w:t>
        <w:tab/>
        <w:t xml:space="preserve">______________________________________________ </w:t>
      </w:r>
      <w:r>
        <w:rPr>
          <w:sz w:val="20"/>
        </w:rPr>
        <w:t xml:space="preserve">(Name.)  </w:t>
      </w:r>
    </w:p>
    <w:p>
      <w:pPr>
        <w:spacing w:before="120" w:after="0"/>
        <w:ind w:hanging="360" w:left="2340"/>
        <w:rPr>
          <w:sz w:val="20"/>
        </w:rPr>
      </w:pPr>
      <w:r>
        <w:t xml:space="preserve">[  ]</w:t>
        <w:tab/>
        <w:t xml:space="preserve">______________________________________________ </w:t>
      </w:r>
      <w:r>
        <w:rPr>
          <w:sz w:val="20"/>
        </w:rPr>
        <w:t xml:space="preserve">(Name.)  </w:t>
      </w:r>
    </w:p>
    <w:p>
      <w:pPr>
        <w:spacing w:before="120"/>
        <w:ind w:left="1267"/>
      </w:pPr>
    </w:p>
    <w:p>
      <w:pPr>
        <w:spacing w:before="120" w:after="240"/>
        <w:ind w:left="1800"/>
      </w:pPr>
      <w:r>
        <w:t>Other:</w:t>
      </w:r>
    </w:p>
    <w:tbl>
      <w:tblPr>
        <w:tblStyle w:val="T2"/>
        <w:tblW w:w="0" w:type="auto"/>
        <w:tblInd w:w="190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7668" w:type="dxa"/>
            <w:vAlign w:val="bottom"/>
          </w:tcPr>
          <w:p>
            <w:pPr>
              <w:spacing w:after="0"/>
            </w:pPr>
          </w:p>
        </w:tc>
      </w:tr>
    </w:tbl>
    <w:p>
      <w:pPr>
        <w:tabs>
          <w:tab w:val="left" w:pos="720" w:leader="none"/>
        </w:tabs>
        <w:spacing w:before="240"/>
        <w:ind w:hanging="1260" w:left="1260"/>
        <w:rPr>
          <w:b w:val="1"/>
        </w:rPr>
      </w:pPr>
      <w:r>
        <w:t>5.</w:t>
        <w:tab/>
        <w:t xml:space="preserve">[  ]</w:t>
        <w:tab/>
      </w:r>
      <w:r>
        <w:rPr>
          <w:b w:val="1"/>
        </w:rPr>
        <w:t>Visitation for nonparents</w:t>
      </w:r>
    </w:p>
    <w:p>
      <w:pPr>
        <w:spacing w:before="120"/>
        <w:ind w:left="1260"/>
        <w:rPr>
          <w:b w:val="1"/>
        </w:rPr>
      </w:pPr>
      <w:r>
        <w:t>The nonparents listed below will have visitation with the children as follows:</w:t>
      </w:r>
    </w:p>
    <w:tbl>
      <w:tblPr>
        <w:tblStyle w:val="T2"/>
        <w:tblW w:w="0" w:type="auto"/>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3330" w:type="dxa"/>
          </w:tcPr>
          <w:p>
            <w:pPr>
              <w:spacing w:before="120" w:after="0"/>
              <w:rPr>
                <w:sz w:val="20"/>
              </w:rPr>
            </w:pPr>
            <w:r>
              <w:rPr>
                <w:sz w:val="20"/>
              </w:rPr>
              <w:t>Full name of person</w:t>
            </w:r>
          </w:p>
        </w:tc>
        <w:tc>
          <w:tcPr>
            <w:tcW w:w="4878" w:type="dxa"/>
          </w:tcPr>
          <w:p>
            <w:pPr>
              <w:spacing w:before="120" w:after="0"/>
              <w:rPr>
                <w:sz w:val="20"/>
              </w:rPr>
            </w:pPr>
            <w:r>
              <w:rPr>
                <w:sz w:val="20"/>
              </w:rPr>
              <w:t>Schedule</w:t>
            </w:r>
          </w:p>
        </w:tc>
      </w:tr>
      <w:tr>
        <w:trPr>
          <w:wAfter w:w="0" w:type="dxa"/>
        </w:trPr>
        <w:tc>
          <w:tcPr>
            <w:tcW w:w="3330" w:type="dxa"/>
          </w:tcPr>
          <w:p>
            <w:pPr>
              <w:spacing w:before="120"/>
            </w:pPr>
          </w:p>
        </w:tc>
        <w:tc>
          <w:tcPr>
            <w:tcW w:w="4878" w:type="dxa"/>
          </w:tcPr>
          <w:p>
            <w:pPr>
              <w:spacing w:before="120"/>
            </w:pPr>
          </w:p>
        </w:tc>
      </w:tr>
      <w:tr>
        <w:trPr>
          <w:wAfter w:w="0" w:type="dxa"/>
        </w:trPr>
        <w:tc>
          <w:tcPr>
            <w:tcW w:w="3330" w:type="dxa"/>
          </w:tcPr>
          <w:p>
            <w:pPr>
              <w:spacing w:before="120"/>
            </w:pPr>
          </w:p>
        </w:tc>
        <w:tc>
          <w:tcPr>
            <w:tcW w:w="4878" w:type="dxa"/>
          </w:tcPr>
          <w:p>
            <w:pPr>
              <w:spacing w:before="120"/>
            </w:pPr>
          </w:p>
        </w:tc>
      </w:tr>
    </w:tbl>
    <w:p>
      <w:pPr>
        <w:tabs>
          <w:tab w:val="left" w:pos="720" w:leader="none"/>
        </w:tabs>
        <w:spacing w:before="240" w:after="0"/>
        <w:ind w:hanging="1260" w:left="1260"/>
      </w:pPr>
      <w:r>
        <w:t>6.</w:t>
        <w:tab/>
        <w:t xml:space="preserve">[  ]</w:t>
        <w:tab/>
      </w:r>
      <w:r>
        <w:rPr>
          <w:b w:val="1"/>
        </w:rPr>
        <w:t>Resolving disputes</w:t>
      </w:r>
    </w:p>
    <w:p>
      <w:pPr>
        <w:spacing w:before="120" w:after="0"/>
        <w:ind w:left="1260"/>
      </w:pPr>
      <w:r>
        <w:t>If the people given caretaking authority need to resolve a dispute about the children, they will discuss the issues in good faith and try to reach an agreement based on what is best for the children.</w:t>
      </w:r>
    </w:p>
    <w:p>
      <w:pPr>
        <w:spacing w:before="120" w:after="0"/>
        <w:ind w:left="1260"/>
      </w:pPr>
      <w:r>
        <w:t xml:space="preserve">If the people given caretaking authority are unable to agree, they will participate in the following before bringing the issue to the court </w:t>
      </w:r>
      <w:r>
        <w:rPr>
          <w:sz w:val="20"/>
        </w:rPr>
        <w:t>(Choose all that apply.)</w:t>
      </w:r>
      <w:r>
        <w:t>:</w:t>
      </w:r>
    </w:p>
    <w:p>
      <w:pPr>
        <w:spacing w:before="120" w:after="0"/>
        <w:ind w:hanging="360" w:left="1800"/>
      </w:pPr>
      <w:r>
        <w:t xml:space="preserve">[  ]</w:t>
        <w:tab/>
        <w:t>mediation</w:t>
      </w:r>
    </w:p>
    <w:p>
      <w:pPr>
        <w:spacing w:before="120" w:after="0"/>
        <w:ind w:hanging="360" w:left="1800"/>
      </w:pPr>
      <w:r>
        <w:t xml:space="preserve">[  ]</w:t>
        <w:tab/>
        <w:t>arbitration</w:t>
      </w:r>
    </w:p>
    <w:p>
      <w:pPr>
        <w:spacing w:before="120" w:after="0"/>
        <w:ind w:hanging="360" w:left="1800"/>
      </w:pPr>
      <w:r>
        <w:t xml:space="preserve">[  ]</w:t>
        <w:tab/>
        <w:t>counseling</w:t>
      </w:r>
    </w:p>
    <w:p>
      <w:pPr>
        <w:spacing w:before="120" w:after="0"/>
        <w:ind w:hanging="360" w:left="1800"/>
      </w:pPr>
      <w:r>
        <w:t xml:space="preserve">[  ]</w:t>
        <w:tab/>
        <w:t>Other agreements about resolving disputes:</w:t>
      </w:r>
    </w:p>
    <w:p>
      <w:pPr>
        <w:spacing w:before="120" w:after="0"/>
        <w:ind w:left="720"/>
      </w:pPr>
    </w:p>
    <w:tbl>
      <w:tblPr>
        <w:tblStyle w:val="T2"/>
        <w:tblW w:w="0" w:type="auto"/>
        <w:tblInd w:w="190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Pr>
        <w:tc>
          <w:tcPr>
            <w:tcW w:w="7668" w:type="dxa"/>
          </w:tcPr>
          <w:p>
            <w:pPr>
              <w:spacing w:before="120" w:after="0"/>
            </w:pPr>
          </w:p>
        </w:tc>
      </w:tr>
      <w:tr>
        <w:trPr>
          <w:wAfter w:w="0" w:type="dxa"/>
        </w:trPr>
        <w:tc>
          <w:tcPr>
            <w:tcW w:w="7668" w:type="dxa"/>
          </w:tcPr>
          <w:p>
            <w:pPr>
              <w:spacing w:before="120" w:after="0"/>
            </w:pPr>
          </w:p>
        </w:tc>
      </w:tr>
      <w:tr>
        <w:trPr>
          <w:wAfter w:w="0" w:type="dxa"/>
        </w:trPr>
        <w:tc>
          <w:tcPr>
            <w:tcW w:w="7668" w:type="dxa"/>
          </w:tcPr>
          <w:p>
            <w:pPr>
              <w:spacing w:before="120" w:after="0"/>
            </w:pPr>
          </w:p>
        </w:tc>
      </w:tr>
    </w:tbl>
    <w:p>
      <w:pPr>
        <w:tabs>
          <w:tab w:val="left" w:pos="720" w:leader="none"/>
        </w:tabs>
        <w:spacing w:before="240" w:after="0"/>
        <w:ind w:hanging="1260" w:left="1260"/>
        <w:rPr>
          <w:b w:val="1"/>
        </w:rPr>
      </w:pPr>
      <w:r>
        <w:t>7.</w:t>
        <w:tab/>
        <w:t xml:space="preserve">[  ]</w:t>
        <w:tab/>
      </w:r>
      <w:r>
        <w:rPr>
          <w:b w:val="1"/>
        </w:rPr>
        <w:t>Contact with the deployed parent</w:t>
      </w:r>
    </w:p>
    <w:p>
      <w:pPr>
        <w:spacing w:before="120"/>
        <w:ind w:left="1260"/>
      </w:pPr>
      <w:r>
        <w:t xml:space="preserve">There will be contact with the children and the deployed parent.  </w:t>
      </w:r>
    </w:p>
    <w:p>
      <w:pPr>
        <w:ind w:left="1260"/>
      </w:pPr>
      <w:r>
        <w:t xml:space="preserve">______________________________________________________ </w:t>
      </w:r>
      <w:r>
        <w:rPr>
          <w:sz w:val="20"/>
        </w:rPr>
        <w:t>(Name.)</w:t>
      </w:r>
      <w:r>
        <w:t xml:space="preserve"> will arrange for the contact. Contact will be as follows:</w:t>
      </w:r>
    </w:p>
    <w:tbl>
      <w:tblPr>
        <w:tblStyle w:val="T2"/>
        <w:tblW w:w="0" w:type="auto"/>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3240" w:type="dxa"/>
          </w:tcPr>
          <w:p>
            <w:pPr>
              <w:spacing w:before="120" w:after="0"/>
              <w:rPr>
                <w:sz w:val="20"/>
              </w:rPr>
            </w:pPr>
            <w:r>
              <w:rPr>
                <w:sz w:val="20"/>
              </w:rPr>
              <w:t>Frequency</w:t>
            </w:r>
          </w:p>
          <w:p>
            <w:pPr>
              <w:rPr>
                <w:sz w:val="20"/>
              </w:rPr>
            </w:pPr>
            <w:r>
              <w:rPr>
                <w:sz w:val="20"/>
              </w:rPr>
              <w:t>(For example, daily, weekly)</w:t>
            </w:r>
          </w:p>
        </w:tc>
        <w:tc>
          <w:tcPr>
            <w:tcW w:w="4968" w:type="dxa"/>
          </w:tcPr>
          <w:p/>
        </w:tc>
      </w:tr>
      <w:tr>
        <w:trPr>
          <w:wAfter w:w="0" w:type="dxa"/>
        </w:trPr>
        <w:tc>
          <w:tcPr>
            <w:tcW w:w="3240" w:type="dxa"/>
          </w:tcPr>
          <w:p>
            <w:pPr>
              <w:spacing w:before="120" w:after="0"/>
              <w:rPr>
                <w:sz w:val="20"/>
              </w:rPr>
            </w:pPr>
            <w:r>
              <w:rPr>
                <w:sz w:val="20"/>
              </w:rPr>
              <w:t>Duration</w:t>
            </w:r>
          </w:p>
          <w:p>
            <w:pPr>
              <w:rPr>
                <w:sz w:val="20"/>
              </w:rPr>
            </w:pPr>
            <w:r>
              <w:rPr>
                <w:sz w:val="20"/>
              </w:rPr>
              <w:t>(For example, 20 minutes, 1 hour)</w:t>
            </w:r>
          </w:p>
        </w:tc>
        <w:tc>
          <w:tcPr>
            <w:tcW w:w="4968" w:type="dxa"/>
          </w:tcPr>
          <w:p/>
        </w:tc>
      </w:tr>
      <w:tr>
        <w:trPr>
          <w:wAfter w:w="0" w:type="dxa"/>
        </w:trPr>
        <w:tc>
          <w:tcPr>
            <w:tcW w:w="3240" w:type="dxa"/>
          </w:tcPr>
          <w:p>
            <w:pPr>
              <w:spacing w:before="120" w:after="0"/>
              <w:rPr>
                <w:sz w:val="20"/>
              </w:rPr>
            </w:pPr>
            <w:r>
              <w:rPr>
                <w:sz w:val="20"/>
              </w:rPr>
              <w:t>Method</w:t>
            </w:r>
          </w:p>
          <w:p>
            <w:pPr>
              <w:rPr>
                <w:sz w:val="20"/>
              </w:rPr>
            </w:pPr>
            <w:r>
              <w:rPr>
                <w:sz w:val="20"/>
              </w:rPr>
              <w:t>(For example, email, Skype)</w:t>
            </w:r>
          </w:p>
        </w:tc>
        <w:tc>
          <w:tcPr>
            <w:tcW w:w="4968" w:type="dxa"/>
          </w:tcPr>
          <w:p/>
        </w:tc>
      </w:tr>
    </w:tbl>
    <w:p>
      <w:pPr>
        <w:tabs>
          <w:tab w:val="left" w:pos="720" w:leader="none"/>
        </w:tabs>
        <w:spacing w:before="240"/>
        <w:ind w:hanging="1260" w:left="1260"/>
        <w:rPr>
          <w:b w:val="1"/>
        </w:rPr>
      </w:pPr>
      <w:r>
        <w:t>8.</w:t>
        <w:tab/>
        <w:t xml:space="preserve">[  ]</w:t>
        <w:tab/>
      </w:r>
      <w:r>
        <w:rPr>
          <w:b w:val="1"/>
        </w:rPr>
        <w:t>Contact when deployed parent is on leave or is otherwise available</w:t>
      </w:r>
    </w:p>
    <w:p>
      <w:pPr>
        <w:spacing w:before="120"/>
        <w:ind w:left="1260"/>
      </w:pPr>
      <w:r>
        <w:t>When the deployed parent is on leave or is otherwise available, contact with the children will be as follows:</w:t>
      </w:r>
    </w:p>
    <w:p>
      <w:pPr>
        <w:spacing w:after="0"/>
        <w:ind w:left="720"/>
      </w:pP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after="0"/>
            </w:pPr>
          </w:p>
        </w:tc>
      </w:tr>
      <w:tr>
        <w:trPr>
          <w:wAfter w:w="0" w:type="dxa"/>
          <w:trHeight w:hRule="atLeast" w:val="432"/>
        </w:trPr>
        <w:tc>
          <w:tcPr>
            <w:tcW w:w="8208" w:type="dxa"/>
            <w:vAlign w:val="bottom"/>
          </w:tcPr>
          <w:p>
            <w:pPr>
              <w:spacing w:after="0"/>
            </w:pPr>
          </w:p>
        </w:tc>
      </w:tr>
    </w:tbl>
    <w:p>
      <w:pPr>
        <w:tabs>
          <w:tab w:val="left" w:pos="720" w:leader="none"/>
        </w:tabs>
        <w:spacing w:before="240"/>
        <w:ind w:hanging="1260" w:left="1260"/>
      </w:pPr>
      <w:r>
        <w:t>9.</w:t>
        <w:tab/>
        <w:t xml:space="preserve">[  ]</w:t>
        <w:tab/>
      </w:r>
      <w:r>
        <w:rPr>
          <w:b w:val="1"/>
        </w:rPr>
        <w:t>Child support modification</w:t>
      </w:r>
    </w:p>
    <w:p>
      <w:pPr>
        <w:spacing w:after="0"/>
        <w:ind w:left="1260"/>
      </w:pPr>
      <w:r>
        <w:t xml:space="preserve">The existing child support order is modified based on the parties’ incomes or estimate of income based on ability or work history.  </w:t>
      </w:r>
    </w:p>
    <w:p>
      <w:pPr>
        <w:spacing w:after="0"/>
        <w:ind w:hanging="720" w:left="720"/>
      </w:pPr>
      <w:r>
        <w:tab/>
      </w:r>
    </w:p>
    <w:p>
      <w:pPr>
        <w:pStyle w:val="P7"/>
        <w:spacing w:after="240"/>
        <w:ind w:hanging="360" w:left="1800"/>
      </w:pPr>
      <w:r>
        <w:t>a.</w:t>
        <w:tab/>
        <w:t xml:space="preserve">Petitioner’s total countable gross monthly income for child support purposes is $______________ </w:t>
      </w:r>
      <w:r>
        <w:rPr>
          <w:sz w:val="20"/>
        </w:rPr>
        <w:t>(Utah Code 81-6-203)</w:t>
      </w:r>
      <w:r>
        <w:t xml:space="preserve">. </w:t>
      </w:r>
    </w:p>
    <w:p>
      <w:pPr>
        <w:pStyle w:val="P7"/>
        <w:spacing w:after="240"/>
        <w:ind w:hanging="360" w:left="2160"/>
      </w:pPr>
      <w:r>
        <w:t xml:space="preserve">[  ]</w:t>
        <w:tab/>
        <w:t xml:space="preserve">The court should consider petitioner's income to be $______________ based on </w:t>
      </w:r>
      <w:r>
        <w:rPr>
          <w:sz w:val="20"/>
        </w:rPr>
        <w:t>(Choose one.)</w:t>
      </w:r>
      <w:r>
        <w:t>:</w:t>
      </w:r>
    </w:p>
    <w:p>
      <w:pPr>
        <w:pStyle w:val="P7"/>
        <w:tabs>
          <w:tab w:val="left" w:pos="1170" w:leader="none"/>
        </w:tabs>
        <w:spacing w:before="120"/>
        <w:ind w:hanging="360" w:left="2340"/>
      </w:pPr>
      <w:r>
        <w:tab/>
        <w:t xml:space="preserve">[  ] minimum wage.</w:t>
      </w:r>
    </w:p>
    <w:p>
      <w:pPr>
        <w:pStyle w:val="P7"/>
        <w:tabs>
          <w:tab w:val="left" w:pos="1170" w:leader="none"/>
          <w:tab w:val="left" w:pos="2895" w:leader="none"/>
        </w:tabs>
        <w:spacing w:before="120"/>
        <w:ind w:hanging="360" w:left="2340"/>
      </w:pPr>
      <w:r>
        <w:tab/>
        <w:t xml:space="preserve">[  ] historical earnings.</w:t>
        <w:tab/>
        <w:tab/>
      </w:r>
    </w:p>
    <w:p>
      <w:pPr>
        <w:pStyle w:val="P7"/>
        <w:spacing w:after="240"/>
        <w:ind w:hanging="360" w:left="2160"/>
      </w:pPr>
      <w:r>
        <w:t xml:space="preserve">[  ]</w:t>
        <w:tab/>
        <w:t>Petitioner does receive or has received public assistance.</w:t>
      </w:r>
    </w:p>
    <w:p>
      <w:pPr>
        <w:pStyle w:val="P7"/>
        <w:spacing w:after="240"/>
        <w:ind w:hanging="360" w:left="1800"/>
      </w:pPr>
      <w:r>
        <w:t>b.</w:t>
        <w:tab/>
        <w:t xml:space="preserve">Respondent’s total countable gross monthly income for child support purposes is $________________ </w:t>
      </w:r>
      <w:r>
        <w:rPr>
          <w:sz w:val="20"/>
        </w:rPr>
        <w:t>(Utah Code 81-6-203)</w:t>
      </w:r>
      <w:r>
        <w:t xml:space="preserve">. </w:t>
      </w:r>
    </w:p>
    <w:p>
      <w:pPr>
        <w:pStyle w:val="P7"/>
        <w:ind w:hanging="360" w:left="2160"/>
      </w:pPr>
      <w:r>
        <w:t xml:space="preserve">[  ]</w:t>
        <w:tab/>
        <w:t xml:space="preserve">The court should consider respondent's income to be  $______________ based on </w:t>
      </w:r>
      <w:r>
        <w:rPr>
          <w:sz w:val="20"/>
        </w:rPr>
        <w:t>(Choose one.)</w:t>
      </w:r>
      <w:r>
        <w:t>:</w:t>
      </w:r>
    </w:p>
    <w:p>
      <w:pPr>
        <w:pStyle w:val="P7"/>
        <w:tabs>
          <w:tab w:val="left" w:pos="1170" w:leader="none"/>
        </w:tabs>
        <w:spacing w:before="120"/>
        <w:ind w:hanging="360" w:left="2700"/>
      </w:pPr>
      <w:r>
        <w:t xml:space="preserve">[  ] minimum wage.</w:t>
      </w:r>
    </w:p>
    <w:p>
      <w:pPr>
        <w:pStyle w:val="P7"/>
        <w:tabs>
          <w:tab w:val="left" w:pos="1170" w:leader="none"/>
          <w:tab w:val="left" w:pos="2895" w:leader="none"/>
        </w:tabs>
        <w:spacing w:before="120"/>
        <w:ind w:hanging="360" w:left="2700"/>
      </w:pPr>
      <w:r>
        <w:t xml:space="preserve">[  ] historical earnings.</w:t>
        <w:tab/>
        <w:tab/>
      </w:r>
    </w:p>
    <w:p>
      <w:pPr>
        <w:pStyle w:val="P7"/>
        <w:spacing w:after="240"/>
        <w:ind w:hanging="360" w:left="2160"/>
      </w:pPr>
      <w:r>
        <w:t xml:space="preserve">[  ]</w:t>
        <w:tab/>
        <w:t>Respondent does receive or has received public assistance.</w:t>
      </w:r>
    </w:p>
    <w:p>
      <w:pPr>
        <w:pStyle w:val="P7"/>
        <w:ind w:hanging="360" w:left="1800"/>
        <w:rPr>
          <w:sz w:val="20"/>
        </w:rPr>
      </w:pPr>
      <w:r>
        <w:t>c.</w:t>
        <w:tab/>
        <w:t xml:space="preserve">[  ] Petitioner    [  ] Respondent  must pay $________________ per month for child support to ___________________________________________________</w:t>
      </w:r>
      <w:r>
        <w:rPr>
          <w:sz w:val="20"/>
        </w:rPr>
        <w:t>(name)</w:t>
      </w:r>
      <w:r>
        <w:t xml:space="preserve">. The following child support worksheet is filed or attached </w:t>
      </w:r>
      <w:r>
        <w:rPr>
          <w:sz w:val="20"/>
        </w:rPr>
        <w:t>(Choose one.)</w:t>
      </w:r>
      <w:r>
        <w:t xml:space="preserve">: </w:t>
      </w:r>
    </w:p>
    <w:p>
      <w:pPr>
        <w:pStyle w:val="P7"/>
        <w:spacing w:before="120"/>
        <w:ind w:hanging="360" w:left="2700"/>
      </w:pPr>
      <w:r>
        <w:t xml:space="preserve">[  ]</w:t>
        <w:tab/>
        <w:t>sole physical custody worksheet</w:t>
      </w:r>
    </w:p>
    <w:p>
      <w:pPr>
        <w:pStyle w:val="P7"/>
        <w:spacing w:before="120"/>
        <w:ind w:hanging="360" w:left="2700"/>
      </w:pPr>
      <w:r>
        <w:t xml:space="preserve">[  ]</w:t>
        <w:tab/>
        <w:t>joint physical custody worksheet</w:t>
      </w:r>
    </w:p>
    <w:p>
      <w:pPr>
        <w:pStyle w:val="P7"/>
        <w:spacing w:before="120" w:after="240"/>
        <w:ind w:hanging="360" w:left="2700"/>
      </w:pPr>
      <w:r>
        <w:t xml:space="preserve">[  ]</w:t>
        <w:tab/>
        <w:t>split custody worksheet</w:t>
      </w:r>
    </w:p>
    <w:p>
      <w:pPr>
        <w:pStyle w:val="P7"/>
        <w:ind w:firstLine="4" w:left="1800"/>
        <w:rPr>
          <w:sz w:val="20"/>
        </w:rPr>
      </w:pPr>
      <w:r>
        <w:rPr>
          <w:sz w:val="20"/>
        </w:rPr>
        <w:t>(Choose one.)</w:t>
      </w:r>
    </w:p>
    <w:p>
      <w:pPr>
        <w:pStyle w:val="P7"/>
        <w:ind w:hanging="360" w:left="2340"/>
      </w:pPr>
      <w:r>
        <w:t xml:space="preserve">[  ]</w:t>
        <w:tab/>
        <w:t xml:space="preserve">This amount is based on the Uniform Child Support Guidelines </w:t>
      </w:r>
      <w:r>
        <w:rPr>
          <w:sz w:val="20"/>
        </w:rPr>
        <w:t>(Utah Code Title 81, Chapter 6)</w:t>
      </w:r>
      <w:r>
        <w:t>.</w:t>
      </w:r>
    </w:p>
    <w:p>
      <w:pPr>
        <w:pStyle w:val="P7"/>
        <w:spacing w:before="120"/>
        <w:ind w:hanging="360" w:left="2340"/>
      </w:pPr>
      <w:r>
        <w:t xml:space="preserve">[  ]</w:t>
        <w:tab/>
        <w:t xml:space="preserve">This amount deviates from the Uniform Child Support Guidelines.  The court finds that a deviated child support amount is in the best interests of the minor children based on: </w:t>
      </w:r>
    </w:p>
    <w:p>
      <w:pPr>
        <w:pStyle w:val="P7"/>
        <w:spacing w:before="120"/>
        <w:ind w:hanging="360" w:left="2700"/>
      </w:pPr>
      <w:r>
        <w:t xml:space="preserve">[  ]</w:t>
        <w:tab/>
        <w:t>the standard of living and situation of the parties.</w:t>
      </w:r>
    </w:p>
    <w:p>
      <w:pPr>
        <w:pStyle w:val="P7"/>
        <w:spacing w:before="120"/>
        <w:ind w:hanging="360" w:left="2700"/>
      </w:pPr>
      <w:r>
        <w:t xml:space="preserve">[  ]</w:t>
        <w:tab/>
        <w:t>the relative wealth and income of the parties.</w:t>
      </w:r>
    </w:p>
    <w:p>
      <w:pPr>
        <w:pStyle w:val="P7"/>
        <w:spacing w:before="120"/>
        <w:ind w:hanging="360" w:left="2700"/>
      </w:pPr>
      <w:r>
        <w:t xml:space="preserve">[  ]</w:t>
        <w:tab/>
        <w:t>the ability of the obligor to earn.</w:t>
      </w:r>
    </w:p>
    <w:p>
      <w:pPr>
        <w:pStyle w:val="P7"/>
        <w:spacing w:before="120"/>
        <w:ind w:hanging="360" w:left="2700"/>
      </w:pPr>
      <w:r>
        <w:t xml:space="preserve">[  ]</w:t>
        <w:tab/>
        <w:t>the ability of the obligee to earn.</w:t>
      </w:r>
    </w:p>
    <w:p>
      <w:pPr>
        <w:pStyle w:val="P7"/>
        <w:spacing w:before="120"/>
        <w:ind w:hanging="360" w:left="2700"/>
      </w:pPr>
      <w:r>
        <w:t xml:space="preserve">[  ]</w:t>
        <w:tab/>
        <w:t>the ability of an incapacitated adult child to earn, or other benefits received by the adult child or on the adult child's behalf including Supplemental Security Income.</w:t>
      </w:r>
    </w:p>
    <w:p>
      <w:pPr>
        <w:pStyle w:val="P7"/>
        <w:spacing w:before="120"/>
        <w:ind w:hanging="360" w:left="2700"/>
      </w:pPr>
      <w:r>
        <w:t xml:space="preserve">[  ]</w:t>
        <w:tab/>
        <w:t>the needs of the obligee, the obligor, and the child.</w:t>
      </w:r>
    </w:p>
    <w:p>
      <w:pPr>
        <w:pStyle w:val="P7"/>
        <w:spacing w:before="120"/>
        <w:ind w:hanging="360" w:left="2700"/>
      </w:pPr>
      <w:r>
        <w:t xml:space="preserve">[  ]</w:t>
        <w:tab/>
        <w:t>the ages of the parties.</w:t>
      </w:r>
    </w:p>
    <w:p>
      <w:pPr>
        <w:pStyle w:val="P7"/>
        <w:spacing w:before="120"/>
        <w:ind w:hanging="360" w:left="2700"/>
      </w:pPr>
      <w:r>
        <w:t xml:space="preserve">[  ]</w:t>
        <w:tab/>
        <w:t>the responsibilities of the obligor and the obligee for the support of others.</w:t>
      </w:r>
    </w:p>
    <w:p>
      <w:pPr>
        <w:pStyle w:val="P7"/>
        <w:spacing w:before="120"/>
        <w:ind w:hanging="360" w:left="2700"/>
      </w:pPr>
      <w:r>
        <w:t xml:space="preserve">[  ]</w:t>
        <w:tab/>
        <w:t xml:space="preserve">other. </w:t>
      </w:r>
      <w:r>
        <w:rPr>
          <w:sz w:val="20"/>
        </w:rPr>
        <w:t>(Describe.)</w:t>
      </w:r>
      <w:r>
        <w:t xml:space="preserve">:  _________________________________________________</w:t>
      </w:r>
    </w:p>
    <w:p>
      <w:pPr>
        <w:pStyle w:val="P7"/>
        <w:ind w:left="2340"/>
      </w:pPr>
      <w:r>
        <w:t xml:space="preserve">The reason for the deviated child support amount is: </w:t>
      </w:r>
    </w:p>
    <w:p>
      <w:pPr>
        <w:pStyle w:val="P7"/>
        <w:spacing w:before="120"/>
        <w:ind w:left="2340"/>
      </w:pPr>
      <w:r>
        <w:t>____________________________________________________</w:t>
      </w:r>
    </w:p>
    <w:p>
      <w:pPr>
        <w:pStyle w:val="P7"/>
        <w:spacing w:after="240"/>
        <w:ind w:left="2340"/>
      </w:pPr>
      <w:r>
        <w:t>____________________________________________________</w:t>
      </w:r>
    </w:p>
    <w:p>
      <w:pPr>
        <w:pStyle w:val="P7"/>
        <w:spacing w:before="120"/>
        <w:ind w:left="2340"/>
      </w:pPr>
      <w:r>
        <w:t>____________________________________________________.</w:t>
      </w:r>
    </w:p>
    <w:p>
      <w:pPr>
        <w:pStyle w:val="P7"/>
        <w:ind w:hanging="360" w:left="1800"/>
        <w:rPr>
          <w:sz w:val="20"/>
        </w:rPr>
      </w:pPr>
      <w:r>
        <w:t>d.</w:t>
        <w:tab/>
        <w:t xml:space="preserve">Effective date </w:t>
      </w:r>
      <w:r>
        <w:rPr>
          <w:sz w:val="20"/>
        </w:rPr>
        <w:t>(Choose one.)</w:t>
      </w:r>
      <w:r>
        <w:t>:</w:t>
      </w:r>
    </w:p>
    <w:p>
      <w:pPr>
        <w:pStyle w:val="P7"/>
        <w:tabs>
          <w:tab w:val="left" w:pos="1170" w:leader="none"/>
        </w:tabs>
        <w:spacing w:before="120"/>
        <w:ind w:hanging="360" w:left="2340"/>
      </w:pPr>
      <w:r>
        <w:t xml:space="preserve">[  ]</w:t>
        <w:tab/>
        <w:t xml:space="preserve">The child support is effective upon entry of this order. </w:t>
      </w:r>
    </w:p>
    <w:p>
      <w:pPr>
        <w:pStyle w:val="P7"/>
        <w:spacing w:before="120"/>
        <w:ind w:left="1980"/>
        <w:rPr>
          <w:b w:val="1"/>
        </w:rPr>
      </w:pPr>
      <w:r>
        <w:rPr>
          <w:b w:val="1"/>
        </w:rPr>
        <w:t>OR</w:t>
      </w:r>
    </w:p>
    <w:p>
      <w:pPr>
        <w:pStyle w:val="P7"/>
        <w:spacing w:before="120"/>
        <w:ind w:hanging="360" w:left="2340"/>
      </w:pPr>
      <w:r>
        <w:t xml:space="preserve">[  ]</w:t>
        <w:tab/>
        <w:t xml:space="preserve">The child support is effective on: ____________________ </w:t>
      </w:r>
      <w:r>
        <w:rPr>
          <w:sz w:val="20"/>
        </w:rPr>
        <w:t>(date)</w:t>
      </w:r>
      <w:r>
        <w:t>.</w:t>
      </w:r>
    </w:p>
    <w:p>
      <w:pPr>
        <w:pStyle w:val="P7"/>
        <w:spacing w:after="240"/>
        <w:ind w:hanging="360" w:left="1800"/>
      </w:pPr>
      <w:r>
        <w:t>e.</w:t>
        <w:tab/>
        <w:t xml:space="preserve">Child support will be paid as follows </w:t>
      </w:r>
      <w:r>
        <w:rPr>
          <w:sz w:val="20"/>
        </w:rPr>
        <w:t>(Choose one.)</w:t>
      </w:r>
      <w:r>
        <w:t>:</w:t>
      </w:r>
    </w:p>
    <w:p>
      <w:pPr>
        <w:pStyle w:val="P7"/>
        <w:spacing w:before="120"/>
        <w:ind w:hanging="360" w:left="2340"/>
      </w:pPr>
      <w:r>
        <w:t xml:space="preserve">[  ]</w:t>
        <w:tab/>
        <w:t xml:space="preserve">Mandatory income withholding by the Office of Recovery Services.  Unless the Office of Recovery Services gives notice that payments will be sent elsewhere, all child support payments must be made to:  Office of Recovery Services, PO Box 45011, Salt Lake City, UT 84145 </w:t>
      </w:r>
    </w:p>
    <w:p>
      <w:pPr>
        <w:pStyle w:val="P7"/>
        <w:ind w:left="1980"/>
        <w:rPr>
          <w:b w:val="1"/>
        </w:rPr>
      </w:pPr>
      <w:r>
        <w:rPr>
          <w:b w:val="1"/>
        </w:rPr>
        <w:t>OR</w:t>
      </w:r>
    </w:p>
    <w:p>
      <w:pPr>
        <w:pStyle w:val="P7"/>
        <w:spacing w:before="120"/>
        <w:ind w:hanging="360" w:left="2340"/>
      </w:pPr>
      <w:r>
        <w:t xml:space="preserve">[  ]</w:t>
        <w:tab/>
        <w:t>Direct payments to the parent receiving child support by:</w:t>
      </w:r>
    </w:p>
    <w:p>
      <w:pPr>
        <w:pStyle w:val="P7"/>
        <w:spacing w:before="120"/>
        <w:ind w:hanging="360" w:left="2700"/>
      </w:pPr>
      <w:r>
        <w:t xml:space="preserve">[  ]</w:t>
        <w:tab/>
        <w:t>Check</w:t>
      </w:r>
    </w:p>
    <w:p>
      <w:pPr>
        <w:pStyle w:val="P7"/>
        <w:spacing w:before="120"/>
        <w:ind w:hanging="360" w:left="2700"/>
      </w:pPr>
      <w:r>
        <w:t xml:space="preserve">[  ] Deposit in bank account</w:t>
      </w:r>
    </w:p>
    <w:p>
      <w:pPr>
        <w:pStyle w:val="P7"/>
        <w:spacing w:before="120"/>
        <w:ind w:hanging="360" w:left="2700"/>
      </w:pPr>
      <w:r>
        <w:t xml:space="preserve">[  ] Cashier’s check or money order</w:t>
      </w:r>
    </w:p>
    <w:p>
      <w:pPr>
        <w:pStyle w:val="P7"/>
        <w:spacing w:before="120"/>
        <w:ind w:hanging="360" w:left="2700"/>
      </w:pPr>
      <w:r>
        <w:t xml:space="preserve">[  ] Other: ____________________________________________</w:t>
      </w:r>
    </w:p>
    <w:p>
      <w:pPr>
        <w:pStyle w:val="P7"/>
        <w:spacing w:after="240"/>
        <w:ind w:hanging="360" w:left="1800"/>
      </w:pPr>
      <w:r>
        <w:t>f.</w:t>
        <w:tab/>
        <w:t xml:space="preserve">Child support payments must be made </w:t>
      </w:r>
      <w:r>
        <w:rPr>
          <w:sz w:val="20"/>
        </w:rPr>
        <w:t>(Choose one.)</w:t>
      </w:r>
      <w:r>
        <w:t>:</w:t>
      </w:r>
    </w:p>
    <w:p>
      <w:pPr>
        <w:pStyle w:val="P7"/>
        <w:spacing w:before="120"/>
        <w:ind w:hanging="360" w:left="2340"/>
      </w:pPr>
      <w:r>
        <w:t xml:space="preserve">[  ]</w:t>
        <w:tab/>
        <w:t>One-half by the 5th day of each month, and one-half by the 20th day of each month.</w:t>
      </w:r>
    </w:p>
    <w:p>
      <w:pPr>
        <w:pStyle w:val="P7"/>
        <w:spacing w:before="120"/>
        <w:ind w:left="1980"/>
        <w:rPr>
          <w:b w:val="1"/>
        </w:rPr>
      </w:pPr>
      <w:r>
        <w:rPr>
          <w:b w:val="1"/>
        </w:rPr>
        <w:t>OR</w:t>
      </w:r>
    </w:p>
    <w:p>
      <w:pPr>
        <w:pStyle w:val="P7"/>
        <w:spacing w:before="120"/>
        <w:ind w:hanging="360" w:left="2340"/>
      </w:pPr>
      <w:r>
        <w:t xml:space="preserve">[  ]</w:t>
        <w:tab/>
        <w:t>Other payment arrangement: ____________________________________________________</w:t>
      </w:r>
    </w:p>
    <w:p>
      <w:pPr>
        <w:pStyle w:val="P7"/>
        <w:spacing w:after="240"/>
        <w:ind w:hanging="360" w:left="1800"/>
      </w:pPr>
      <w:r>
        <w:t>g.</w:t>
        <w:tab/>
        <w:t xml:space="preserve">Child support not paid by the due date is past due on the day after the due date. </w:t>
      </w:r>
    </w:p>
    <w:p>
      <w:pPr>
        <w:pStyle w:val="P7"/>
        <w:spacing w:after="240"/>
        <w:ind w:hanging="360" w:left="1800"/>
      </w:pPr>
      <w:r>
        <w:t>h.</w:t>
        <w:tab/>
        <w:t>Past-due child support will be decided by future court or administrative action. Any federal or state tax refund or rebate due to the non-custodial parent will be intercepted by the state of Utah and applied to past-due child support.</w:t>
      </w:r>
    </w:p>
    <w:p>
      <w:pPr>
        <w:tabs>
          <w:tab w:val="left" w:pos="720" w:leader="none"/>
        </w:tabs>
        <w:spacing w:after="360"/>
        <w:ind w:hanging="1260" w:left="1260"/>
      </w:pPr>
      <w:r>
        <w:t>10.</w:t>
        <w:tab/>
        <w:t xml:space="preserve">[  ]</w:t>
        <w:tab/>
        <w:t>Other orders :</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c>
          <w:tcPr>
            <w:tcW w:w="8208" w:type="dxa"/>
          </w:tcPr>
          <w:p>
            <w:pPr>
              <w:tabs>
                <w:tab w:val="left" w:pos="720" w:leader="none"/>
              </w:tabs>
              <w:jc w:val="center"/>
            </w:pPr>
          </w:p>
        </w:tc>
      </w:tr>
      <w:tr>
        <w:tc>
          <w:tcPr>
            <w:tcW w:w="8208" w:type="dxa"/>
          </w:tcPr>
          <w:p>
            <w:pPr>
              <w:tabs>
                <w:tab w:val="left" w:pos="720" w:leader="none"/>
              </w:tabs>
              <w:jc w:val="center"/>
            </w:pPr>
          </w:p>
        </w:tc>
      </w:tr>
      <w:tr>
        <w:tc>
          <w:tcPr>
            <w:tcW w:w="8208" w:type="dxa"/>
          </w:tcPr>
          <w:p>
            <w:pPr>
              <w:tabs>
                <w:tab w:val="left" w:pos="720" w:leader="none"/>
              </w:tabs>
              <w:jc w:val="center"/>
            </w:pPr>
          </w:p>
        </w:tc>
      </w:tr>
    </w:tbl>
    <w:p>
      <w:pPr>
        <w:tabs>
          <w:tab w:val="left" w:pos="720" w:leader="none"/>
        </w:tabs>
        <w:spacing w:before="240"/>
        <w:ind w:hanging="1260" w:left="1260"/>
      </w:pPr>
      <w:r>
        <w:t>11.</w:t>
        <w:tab/>
        <w:t xml:space="preserve">[  ]</w:t>
        <w:tab/>
        <w:t>This order terminates:</w:t>
      </w:r>
    </w:p>
    <w:p>
      <w:pPr>
        <w:spacing w:before="120"/>
        <w:ind w:hanging="360" w:left="1800"/>
      </w:pPr>
      <w:r>
        <w:t xml:space="preserve">[  ]</w:t>
        <w:tab/>
        <w:t>immediately upon return of the deployed parent.</w:t>
      </w:r>
    </w:p>
    <w:p>
      <w:pPr>
        <w:spacing w:before="120"/>
        <w:ind w:hanging="360" w:left="1800"/>
      </w:pPr>
      <w:r>
        <w:t xml:space="preserve">[  ]</w:t>
        <w:tab/>
        <w:t>30 days after the deployed parent gives notice of the return from deployment.</w:t>
      </w:r>
    </w:p>
    <w:p>
      <w:pPr>
        <w:spacing w:before="120"/>
        <w:ind w:hanging="360" w:left="1800"/>
      </w:pPr>
      <w:r>
        <w:t xml:space="preserve">[  ]</w:t>
        <w:tab/>
        <w:t>other: ___________________________________________________</w:t>
      </w:r>
    </w:p>
    <w:p>
      <w:pPr>
        <w:ind w:hanging="720" w:left="720"/>
      </w:pPr>
    </w:p>
    <w:p>
      <w:pPr>
        <w:spacing w:before="240" w:after="240"/>
      </w:pPr>
    </w:p>
    <w:p>
      <w:pPr>
        <w:rPr>
          <w:b w:val="1"/>
          <w:color w:val="FFFFFF"/>
        </w:rPr>
      </w:pPr>
    </w:p>
    <w:p>
      <w:pPr>
        <w:tabs>
          <w:tab w:val="left" w:pos="4140" w:leader="none"/>
        </w:tabs>
        <w:rPr>
          <w:sz w:val="20"/>
        </w:rPr>
      </w:pPr>
      <w:r>
        <w:rPr>
          <w:sz w:val="20"/>
        </w:rPr>
        <w:t>Commissioner's or Judge’s signature may instead appear at the top of the first page of this document.</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after="0"/>
              <w:ind w:firstLine="16"/>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Commissioner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ind w:hanging="18"/>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after="0"/>
              <w:ind w:firstLine="16"/>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Judge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240" w:after="240"/>
        <w:ind w:hanging="720" w:left="720"/>
      </w:pPr>
    </w:p>
    <w:p>
      <w:pPr>
        <w:spacing w:before="240" w:after="240"/>
        <w:ind w:hanging="720" w:left="720"/>
      </w:pPr>
      <w:r>
        <w:t>Approved as to form.</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hanging="14"/>
              <w:jc w:val="right"/>
              <w:rPr>
                <w:sz w:val="20"/>
              </w:rPr>
            </w:pPr>
            <w:r>
              <w:rPr>
                <w:sz w:val="20"/>
              </w:rPr>
              <w:t>Plaintiff/Petitioner, Attorney or Licensed Paralegal Practitioner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after="0"/>
              <w:ind w:firstLine="16"/>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hanging="14"/>
              <w:jc w:val="right"/>
              <w:rPr>
                <w:sz w:val="20"/>
              </w:rPr>
            </w:pPr>
            <w:r>
              <w:rPr>
                <w:sz w:val="20"/>
              </w:rPr>
              <w:t>Defendant/Respondent, Attorney or Licensed Paralegal Practitioner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240" w:after="240"/>
        <w:ind w:hanging="720" w:left="720"/>
      </w:pPr>
    </w:p>
    <w:p>
      <w:pPr>
        <w:spacing w:after="0"/>
      </w:pPr>
    </w:p>
    <w:p>
      <w:pPr>
        <w:spacing w:before="240" w:after="240"/>
        <w:ind w:hanging="720" w:left="720"/>
      </w:pPr>
    </w:p>
    <w:p>
      <w:pPr>
        <w:spacing w:before="240" w:after="240"/>
        <w:ind w:hanging="720" w:left="720"/>
      </w:pPr>
    </w:p>
    <w:p>
      <w:pPr>
        <w:spacing w:after="0"/>
        <w:ind w:hanging="720" w:left="72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jc w:val="center"/>
              <w:rPr>
                <w:b w:val="1"/>
              </w:rPr>
            </w:pPr>
            <w:r>
              <w:rPr>
                <w:b w:val="1"/>
              </w:rPr>
              <w:t>Certificate of Service</w:t>
            </w:r>
          </w:p>
          <w:p>
            <w:pPr>
              <w:spacing w:before="120"/>
              <w:rPr>
                <w:sz w:val="20"/>
              </w:rPr>
            </w:pPr>
            <w:r>
              <w:rPr>
                <w:sz w:val="20"/>
              </w:rPr>
              <w:t>I certify that I filed with the court and am serving a copy of this Order on Motion for Temporary Order Due to Deployment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8"/>
              <w:spacing w:after="0"/>
              <w:ind w:left="-18"/>
              <w:rPr>
                <w:sz w:val="20"/>
              </w:rPr>
            </w:pPr>
            <w:r>
              <w:rPr>
                <w:sz w:val="20"/>
              </w:rPr>
              <w:t xml:space="preserve">[  ]  Mail</w:t>
            </w:r>
          </w:p>
          <w:p>
            <w:pPr>
              <w:pStyle w:val="P18"/>
              <w:spacing w:after="0"/>
              <w:ind w:left="-18"/>
              <w:rPr>
                <w:sz w:val="20"/>
              </w:rPr>
            </w:pPr>
            <w:r>
              <w:rPr>
                <w:sz w:val="20"/>
              </w:rPr>
              <w:t xml:space="preserve">[  ]  Hand Delivery</w:t>
            </w:r>
          </w:p>
          <w:p>
            <w:pPr>
              <w:pStyle w:val="P18"/>
              <w:spacing w:after="0"/>
              <w:ind w:left="-18"/>
              <w:rPr>
                <w:sz w:val="20"/>
              </w:rPr>
            </w:pPr>
            <w:r>
              <w:rPr>
                <w:sz w:val="20"/>
              </w:rPr>
              <w:t xml:space="preserve">[  ]  E-filed/MyCase</w:t>
            </w:r>
          </w:p>
          <w:p>
            <w:pPr>
              <w:pStyle w:val="P18"/>
              <w:spacing w:after="0"/>
              <w:ind w:left="-18"/>
              <w:rPr>
                <w:sz w:val="16"/>
              </w:rPr>
            </w:pPr>
            <w:r>
              <w:rPr>
                <w:sz w:val="20"/>
              </w:rPr>
              <w:t xml:space="preserve">[  ]  Email</w:t>
            </w:r>
          </w:p>
          <w:p>
            <w:pPr>
              <w:pStyle w:val="P18"/>
              <w:spacing w:after="0"/>
              <w:ind w:hanging="259" w:left="245"/>
              <w:rPr>
                <w:sz w:val="20"/>
              </w:rPr>
            </w:pPr>
            <w:r>
              <w:rPr>
                <w:sz w:val="20"/>
              </w:rPr>
              <w:t xml:space="preserve">[  ]  Left at business </w:t>
            </w:r>
            <w:r>
              <w:rPr>
                <w:sz w:val="16"/>
              </w:rPr>
              <w:t>(With person in charge or in receptacle for deliveries.)</w:t>
            </w:r>
          </w:p>
          <w:p>
            <w:pPr>
              <w:pStyle w:val="P18"/>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8"/>
              <w:spacing w:after="0"/>
              <w:ind w:left="-18"/>
              <w:rPr>
                <w:sz w:val="20"/>
              </w:rPr>
            </w:pPr>
            <w:r>
              <w:rPr>
                <w:sz w:val="20"/>
              </w:rPr>
              <w:t xml:space="preserve">[  ]  Mail</w:t>
            </w:r>
          </w:p>
          <w:p>
            <w:pPr>
              <w:pStyle w:val="P18"/>
              <w:spacing w:after="0"/>
              <w:ind w:left="-18"/>
              <w:rPr>
                <w:sz w:val="20"/>
              </w:rPr>
            </w:pPr>
            <w:r>
              <w:rPr>
                <w:sz w:val="20"/>
              </w:rPr>
              <w:t xml:space="preserve">[  ]  Hand Delivery</w:t>
            </w:r>
          </w:p>
          <w:p>
            <w:pPr>
              <w:pStyle w:val="P18"/>
              <w:spacing w:after="0"/>
              <w:ind w:left="-18"/>
              <w:rPr>
                <w:sz w:val="20"/>
              </w:rPr>
            </w:pPr>
            <w:r>
              <w:rPr>
                <w:sz w:val="20"/>
              </w:rPr>
              <w:t xml:space="preserve">[  ]  E-filed/MyCase</w:t>
            </w:r>
          </w:p>
          <w:p>
            <w:pPr>
              <w:pStyle w:val="P18"/>
              <w:spacing w:after="0"/>
              <w:ind w:left="-18"/>
              <w:rPr>
                <w:sz w:val="16"/>
              </w:rPr>
            </w:pPr>
            <w:r>
              <w:rPr>
                <w:sz w:val="20"/>
              </w:rPr>
              <w:t xml:space="preserve">[  ]  Email</w:t>
            </w:r>
          </w:p>
          <w:p>
            <w:pPr>
              <w:pStyle w:val="P18"/>
              <w:spacing w:after="0"/>
              <w:ind w:hanging="266" w:left="252"/>
              <w:rPr>
                <w:sz w:val="20"/>
              </w:rPr>
            </w:pPr>
            <w:r>
              <w:rPr>
                <w:sz w:val="20"/>
              </w:rPr>
              <w:t xml:space="preserve">[  ]  Left at business </w:t>
            </w:r>
            <w:r>
              <w:rPr>
                <w:sz w:val="16"/>
              </w:rPr>
              <w:t>(With person in charge or in receptacle for deliveries.)</w:t>
            </w:r>
          </w:p>
          <w:p>
            <w:pPr>
              <w:pStyle w:val="P18"/>
              <w:spacing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8"/>
              <w:spacing w:after="0"/>
              <w:ind w:left="-18"/>
              <w:rPr>
                <w:sz w:val="20"/>
              </w:rPr>
            </w:pPr>
            <w:r>
              <w:rPr>
                <w:sz w:val="20"/>
              </w:rPr>
              <w:t xml:space="preserve">[  ]  Mail</w:t>
            </w:r>
          </w:p>
          <w:p>
            <w:pPr>
              <w:pStyle w:val="P18"/>
              <w:spacing w:after="0"/>
              <w:ind w:left="-18"/>
              <w:rPr>
                <w:sz w:val="20"/>
              </w:rPr>
            </w:pPr>
            <w:r>
              <w:rPr>
                <w:sz w:val="20"/>
              </w:rPr>
              <w:t xml:space="preserve">[  ]  Hand Delivery</w:t>
            </w:r>
          </w:p>
          <w:p>
            <w:pPr>
              <w:pStyle w:val="P18"/>
              <w:spacing w:after="0"/>
              <w:ind w:left="-18"/>
              <w:rPr>
                <w:sz w:val="20"/>
              </w:rPr>
            </w:pPr>
            <w:r>
              <w:rPr>
                <w:sz w:val="20"/>
              </w:rPr>
              <w:t xml:space="preserve">[  ]  E-filed/MyCase</w:t>
            </w:r>
          </w:p>
          <w:p>
            <w:pPr>
              <w:pStyle w:val="P18"/>
              <w:spacing w:after="0"/>
              <w:ind w:left="-18"/>
              <w:rPr>
                <w:sz w:val="16"/>
              </w:rPr>
            </w:pPr>
            <w:r>
              <w:rPr>
                <w:sz w:val="20"/>
              </w:rPr>
              <w:t xml:space="preserve">[  ]  Email </w:t>
            </w:r>
          </w:p>
          <w:p>
            <w:pPr>
              <w:pStyle w:val="P18"/>
              <w:spacing w:after="0"/>
              <w:ind w:hanging="266" w:left="252"/>
              <w:rPr>
                <w:sz w:val="20"/>
              </w:rPr>
            </w:pPr>
            <w:r>
              <w:rPr>
                <w:sz w:val="20"/>
              </w:rPr>
              <w:t xml:space="preserve">[  ]  Left at business </w:t>
            </w:r>
            <w:r>
              <w:rPr>
                <w:sz w:val="16"/>
              </w:rPr>
              <w:t>(With person in charge or in receptacle for deliveries.)</w:t>
            </w:r>
          </w:p>
          <w:p>
            <w:pPr>
              <w:pStyle w:val="P18"/>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240" w:after="240"/>
      </w:pPr>
    </w:p>
    <w:sectPr>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466" w:type="dxa"/>
      <w:tblInd w:w="2"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6" w:type="dxa"/>
          <w:tcBorders>
            <w:top w:val="single" w:sz="4" w:space="0" w:shadow="0" w:frame="0"/>
          </w:tcBorders>
        </w:tcPr>
        <w:p>
          <w:pPr>
            <w:pStyle w:val="P6"/>
            <w:spacing w:before="60" w:after="0"/>
            <w:rPr>
              <w:sz w:val="16"/>
            </w:rPr>
          </w:pPr>
          <w:r>
            <w:rPr>
              <w:sz w:val="16"/>
            </w:rPr>
            <w:t>1106FAJ Approved January 28, 2019 / Revised September 1, 2024</w:t>
          </w:r>
        </w:p>
      </w:tc>
      <w:tc>
        <w:tcPr>
          <w:tcW w:w="4590" w:type="dxa"/>
          <w:tcBorders>
            <w:top w:val="single" w:sz="4" w:space="0" w:shadow="0" w:frame="0"/>
          </w:tcBorders>
        </w:tcPr>
        <w:p>
          <w:pPr>
            <w:pStyle w:val="P6"/>
            <w:spacing w:before="60" w:after="0"/>
            <w:jc w:val="center"/>
            <w:rPr>
              <w:b w:val="1"/>
              <w:sz w:val="16"/>
            </w:rPr>
          </w:pPr>
          <w:r>
            <w:rPr>
              <w:b w:val="1"/>
              <w:sz w:val="16"/>
            </w:rPr>
            <w:t>Order</w:t>
          </w:r>
          <w:r>
            <w:rPr>
              <w:b w:val="1"/>
              <w:sz w:val="16"/>
            </w:rPr>
            <w:t xml:space="preserve"> on Motion for Temporary Order Due to Deployment</w:t>
          </w:r>
        </w:p>
      </w:tc>
      <w:tc>
        <w:tcPr>
          <w:tcW w:w="1890" w:type="dxa"/>
          <w:tcBorders>
            <w:top w:val="single" w:sz="4" w:space="0" w:shadow="0" w:frame="0"/>
          </w:tcBorders>
        </w:tcPr>
        <w:p>
          <w:pPr>
            <w:pStyle w:val="P6"/>
            <w:spacing w:before="60" w:after="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6"/>
    </w:pPr>
  </w:p>
</w:ftr>
</file>

<file path=word/numbering.xml><?xml version="1.0" encoding="utf-8"?>
<w:numbering xmlns:w="http://schemas.openxmlformats.org/wordprocessingml/2006/main">
  <w:abstractNum w:abstractNumId="0">
    <w:nsid w:val="1350167F"/>
    <w:multiLevelType w:val="hybridMultilevel"/>
    <w:lvl w:ilvl="0" w:tplc="0DF8703D">
      <w:start w:val="1"/>
      <w:numFmt w:val="bullet"/>
      <w:suff w:val="tab"/>
      <w:lvlText w:val=""/>
      <w:lvlJc w:val="left"/>
      <w:pPr>
        <w:ind w:hanging="360" w:left="662"/>
      </w:pPr>
      <w:rPr>
        <w:rFonts w:ascii="Wingdings" w:hAnsi="Wingdings"/>
      </w:rPr>
    </w:lvl>
    <w:lvl w:ilvl="1" w:tplc="670C18D2">
      <w:start w:val="1"/>
      <w:numFmt w:val="bullet"/>
      <w:suff w:val="tab"/>
      <w:lvlText w:val="o"/>
      <w:lvlJc w:val="left"/>
      <w:pPr>
        <w:ind w:hanging="360" w:left="1382"/>
      </w:pPr>
      <w:rPr>
        <w:rFonts w:ascii="Courier New" w:hAnsi="Courier New"/>
      </w:rPr>
    </w:lvl>
    <w:lvl w:ilvl="2" w:tplc="6E828051">
      <w:start w:val="1"/>
      <w:numFmt w:val="bullet"/>
      <w:suff w:val="tab"/>
      <w:lvlText w:val=""/>
      <w:lvlJc w:val="left"/>
      <w:pPr>
        <w:ind w:hanging="360" w:left="2102"/>
      </w:pPr>
      <w:rPr>
        <w:rFonts w:ascii="Wingdings" w:hAnsi="Wingdings"/>
      </w:rPr>
    </w:lvl>
    <w:lvl w:ilvl="3" w:tplc="17DC57AD">
      <w:start w:val="1"/>
      <w:numFmt w:val="bullet"/>
      <w:suff w:val="tab"/>
      <w:lvlText w:val=""/>
      <w:lvlJc w:val="left"/>
      <w:pPr>
        <w:ind w:hanging="360" w:left="2822"/>
      </w:pPr>
      <w:rPr>
        <w:rFonts w:ascii="Symbol" w:hAnsi="Symbol"/>
      </w:rPr>
    </w:lvl>
    <w:lvl w:ilvl="4" w:tplc="34C7139B">
      <w:start w:val="1"/>
      <w:numFmt w:val="bullet"/>
      <w:suff w:val="tab"/>
      <w:lvlText w:val="o"/>
      <w:lvlJc w:val="left"/>
      <w:pPr>
        <w:ind w:hanging="360" w:left="3542"/>
      </w:pPr>
      <w:rPr>
        <w:rFonts w:ascii="Courier New" w:hAnsi="Courier New"/>
      </w:rPr>
    </w:lvl>
    <w:lvl w:ilvl="5" w:tplc="2C5B17C1">
      <w:start w:val="1"/>
      <w:numFmt w:val="bullet"/>
      <w:suff w:val="tab"/>
      <w:lvlText w:val=""/>
      <w:lvlJc w:val="left"/>
      <w:pPr>
        <w:ind w:hanging="360" w:left="4262"/>
      </w:pPr>
      <w:rPr>
        <w:rFonts w:ascii="Wingdings" w:hAnsi="Wingdings"/>
      </w:rPr>
    </w:lvl>
    <w:lvl w:ilvl="6" w:tplc="254BF931">
      <w:start w:val="1"/>
      <w:numFmt w:val="bullet"/>
      <w:suff w:val="tab"/>
      <w:lvlText w:val=""/>
      <w:lvlJc w:val="left"/>
      <w:pPr>
        <w:ind w:hanging="360" w:left="4982"/>
      </w:pPr>
      <w:rPr>
        <w:rFonts w:ascii="Symbol" w:hAnsi="Symbol"/>
      </w:rPr>
    </w:lvl>
    <w:lvl w:ilvl="7" w:tplc="4D63CEDF">
      <w:start w:val="1"/>
      <w:numFmt w:val="bullet"/>
      <w:suff w:val="tab"/>
      <w:lvlText w:val="o"/>
      <w:lvlJc w:val="left"/>
      <w:pPr>
        <w:ind w:hanging="360" w:left="5702"/>
      </w:pPr>
      <w:rPr>
        <w:rFonts w:ascii="Courier New" w:hAnsi="Courier New"/>
      </w:rPr>
    </w:lvl>
    <w:lvl w:ilvl="8" w:tplc="450FFCF7">
      <w:start w:val="1"/>
      <w:numFmt w:val="bullet"/>
      <w:suff w:val="tab"/>
      <w:lvlText w:val=""/>
      <w:lvlJc w:val="left"/>
      <w:pPr>
        <w:ind w:hanging="360" w:left="6422"/>
      </w:pPr>
      <w:rPr>
        <w:rFonts w:ascii="Wingdings" w:hAnsi="Wingdings"/>
      </w:rPr>
    </w:lvl>
  </w:abstractNum>
  <w:abstractNum w:abstractNumId="1">
    <w:nsid w:val="46FF57F4"/>
    <w:multiLevelType w:val="hybridMultilevel"/>
    <w:lvl w:ilvl="0" w:tplc="27B832AD">
      <w:start w:val="1"/>
      <w:numFmt w:val="bullet"/>
      <w:suff w:val="tab"/>
      <w:lvlText w:val=""/>
      <w:lvlJc w:val="left"/>
      <w:pPr>
        <w:ind w:hanging="360" w:left="720"/>
      </w:pPr>
      <w:rPr>
        <w:rFonts w:ascii="Wingdings" w:hAnsi="Wingdings"/>
      </w:rPr>
    </w:lvl>
    <w:lvl w:ilvl="1" w:tplc="4C5F45AA">
      <w:start w:val="1"/>
      <w:numFmt w:val="bullet"/>
      <w:suff w:val="tab"/>
      <w:lvlText w:val="o"/>
      <w:lvlJc w:val="left"/>
      <w:pPr>
        <w:ind w:hanging="360" w:left="1440"/>
      </w:pPr>
      <w:rPr>
        <w:rFonts w:ascii="Courier New" w:hAnsi="Courier New"/>
      </w:rPr>
    </w:lvl>
    <w:lvl w:ilvl="2" w:tplc="0E515CF6">
      <w:start w:val="1"/>
      <w:numFmt w:val="bullet"/>
      <w:suff w:val="tab"/>
      <w:lvlText w:val=""/>
      <w:lvlJc w:val="left"/>
      <w:pPr>
        <w:ind w:hanging="360" w:left="2160"/>
      </w:pPr>
      <w:rPr>
        <w:rFonts w:ascii="Wingdings" w:hAnsi="Wingdings"/>
      </w:rPr>
    </w:lvl>
    <w:lvl w:ilvl="3" w:tplc="0B83E230">
      <w:start w:val="1"/>
      <w:numFmt w:val="bullet"/>
      <w:suff w:val="tab"/>
      <w:lvlText w:val=""/>
      <w:lvlJc w:val="left"/>
      <w:pPr>
        <w:ind w:hanging="360" w:left="2880"/>
      </w:pPr>
      <w:rPr>
        <w:rFonts w:ascii="Symbol" w:hAnsi="Symbol"/>
      </w:rPr>
    </w:lvl>
    <w:lvl w:ilvl="4" w:tplc="1A3FA1BF">
      <w:start w:val="1"/>
      <w:numFmt w:val="bullet"/>
      <w:suff w:val="tab"/>
      <w:lvlText w:val="o"/>
      <w:lvlJc w:val="left"/>
      <w:pPr>
        <w:ind w:hanging="360" w:left="3600"/>
      </w:pPr>
      <w:rPr>
        <w:rFonts w:ascii="Courier New" w:hAnsi="Courier New"/>
      </w:rPr>
    </w:lvl>
    <w:lvl w:ilvl="5" w:tplc="0CA1B4EA">
      <w:start w:val="1"/>
      <w:numFmt w:val="bullet"/>
      <w:suff w:val="tab"/>
      <w:lvlText w:val=""/>
      <w:lvlJc w:val="left"/>
      <w:pPr>
        <w:ind w:hanging="360" w:left="4320"/>
      </w:pPr>
      <w:rPr>
        <w:rFonts w:ascii="Wingdings" w:hAnsi="Wingdings"/>
      </w:rPr>
    </w:lvl>
    <w:lvl w:ilvl="6" w:tplc="318100E3">
      <w:start w:val="1"/>
      <w:numFmt w:val="bullet"/>
      <w:suff w:val="tab"/>
      <w:lvlText w:val=""/>
      <w:lvlJc w:val="left"/>
      <w:pPr>
        <w:ind w:hanging="360" w:left="5040"/>
      </w:pPr>
      <w:rPr>
        <w:rFonts w:ascii="Symbol" w:hAnsi="Symbol"/>
      </w:rPr>
    </w:lvl>
    <w:lvl w:ilvl="7" w:tplc="2E14F349">
      <w:start w:val="1"/>
      <w:numFmt w:val="bullet"/>
      <w:suff w:val="tab"/>
      <w:lvlText w:val="o"/>
      <w:lvlJc w:val="left"/>
      <w:pPr>
        <w:ind w:hanging="360" w:left="5760"/>
      </w:pPr>
      <w:rPr>
        <w:rFonts w:ascii="Courier New" w:hAnsi="Courier New"/>
      </w:rPr>
    </w:lvl>
    <w:lvl w:ilvl="8" w:tplc="13EC303A">
      <w:start w:val="1"/>
      <w:numFmt w:val="bullet"/>
      <w:suff w:val="tab"/>
      <w:lvlText w:val=""/>
      <w:lvlJc w:val="left"/>
      <w:pPr>
        <w:ind w:hanging="360" w:left="6480"/>
      </w:pPr>
      <w:rPr>
        <w:rFonts w:ascii="Wingdings" w:hAnsi="Wingdings"/>
      </w:rPr>
    </w:lvl>
  </w:abstractNum>
  <w:abstractNum w:abstractNumId="2">
    <w:nsid w:val="59CF35CC"/>
    <w:multiLevelType w:val="multilevel"/>
    <w:lvl w:ilvl="0">
      <w:start w:val="1"/>
      <w:numFmt w:val="decimal"/>
      <w:suff w:val="tab"/>
      <w:lvlText w:val="(%1)"/>
      <w:lvlJc w:val="left"/>
      <w:pPr>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44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3">
    <w:nsid w:val="72514BF9"/>
    <w:multiLevelType w:val="hybridMultilevel"/>
    <w:lvl w:ilvl="0" w:tplc="666CDEDF">
      <w:start w:val="1"/>
      <w:numFmt w:val="bullet"/>
      <w:suff w:val="tab"/>
      <w:lvlText w:val=""/>
      <w:lvlJc w:val="left"/>
      <w:pPr>
        <w:ind w:hanging="360" w:left="900"/>
      </w:pPr>
      <w:rPr>
        <w:rFonts w:ascii="Symbol" w:hAnsi="Symbol"/>
      </w:rPr>
    </w:lvl>
    <w:lvl w:ilvl="1" w:tplc="37EEF895">
      <w:start w:val="1"/>
      <w:numFmt w:val="bullet"/>
      <w:suff w:val="tab"/>
      <w:lvlText w:val="o"/>
      <w:lvlJc w:val="left"/>
      <w:pPr>
        <w:ind w:hanging="360" w:left="1620"/>
      </w:pPr>
      <w:rPr>
        <w:rFonts w:ascii="Courier New" w:hAnsi="Courier New"/>
      </w:rPr>
    </w:lvl>
    <w:lvl w:ilvl="2" w:tplc="0F65E000">
      <w:start w:val="1"/>
      <w:numFmt w:val="bullet"/>
      <w:suff w:val="tab"/>
      <w:lvlText w:val=""/>
      <w:lvlJc w:val="left"/>
      <w:pPr>
        <w:ind w:hanging="360" w:left="2340"/>
      </w:pPr>
      <w:rPr>
        <w:rFonts w:ascii="Wingdings" w:hAnsi="Wingdings"/>
      </w:rPr>
    </w:lvl>
    <w:lvl w:ilvl="3" w:tplc="72AC38F4">
      <w:start w:val="1"/>
      <w:numFmt w:val="bullet"/>
      <w:suff w:val="tab"/>
      <w:lvlText w:val=""/>
      <w:lvlJc w:val="left"/>
      <w:pPr>
        <w:ind w:hanging="360" w:left="3060"/>
      </w:pPr>
      <w:rPr>
        <w:rFonts w:ascii="Symbol" w:hAnsi="Symbol"/>
      </w:rPr>
    </w:lvl>
    <w:lvl w:ilvl="4" w:tplc="7109E572">
      <w:start w:val="1"/>
      <w:numFmt w:val="bullet"/>
      <w:suff w:val="tab"/>
      <w:lvlText w:val="o"/>
      <w:lvlJc w:val="left"/>
      <w:pPr>
        <w:ind w:hanging="360" w:left="3780"/>
      </w:pPr>
      <w:rPr>
        <w:rFonts w:ascii="Courier New" w:hAnsi="Courier New"/>
      </w:rPr>
    </w:lvl>
    <w:lvl w:ilvl="5" w:tplc="79399583">
      <w:start w:val="1"/>
      <w:numFmt w:val="bullet"/>
      <w:suff w:val="tab"/>
      <w:lvlText w:val=""/>
      <w:lvlJc w:val="left"/>
      <w:pPr>
        <w:ind w:hanging="360" w:left="4500"/>
      </w:pPr>
      <w:rPr>
        <w:rFonts w:ascii="Wingdings" w:hAnsi="Wingdings"/>
      </w:rPr>
    </w:lvl>
    <w:lvl w:ilvl="6" w:tplc="135E27BE">
      <w:start w:val="1"/>
      <w:numFmt w:val="bullet"/>
      <w:suff w:val="tab"/>
      <w:lvlText w:val=""/>
      <w:lvlJc w:val="left"/>
      <w:pPr>
        <w:ind w:hanging="360" w:left="5220"/>
      </w:pPr>
      <w:rPr>
        <w:rFonts w:ascii="Symbol" w:hAnsi="Symbol"/>
      </w:rPr>
    </w:lvl>
    <w:lvl w:ilvl="7" w:tplc="7A698A65">
      <w:start w:val="1"/>
      <w:numFmt w:val="bullet"/>
      <w:suff w:val="tab"/>
      <w:lvlText w:val="o"/>
      <w:lvlJc w:val="left"/>
      <w:pPr>
        <w:ind w:hanging="360" w:left="5940"/>
      </w:pPr>
      <w:rPr>
        <w:rFonts w:ascii="Courier New" w:hAnsi="Courier New"/>
      </w:rPr>
    </w:lvl>
    <w:lvl w:ilvl="8" w:tplc="4C591F31">
      <w:start w:val="1"/>
      <w:numFmt w:val="bullet"/>
      <w:suff w:val="tab"/>
      <w:lvlText w:val=""/>
      <w:lvlJc w:val="left"/>
      <w:pPr>
        <w:ind w:hanging="360" w:left="6660"/>
      </w:pPr>
      <w:rPr>
        <w:rFonts w:ascii="Wingdings" w:hAnsi="Wingdings"/>
      </w:rPr>
    </w:lvl>
  </w:abstractNum>
  <w:abstractNum w:abstractNumId="4">
    <w:nsid w:val="74E82808"/>
    <w:multiLevelType w:val="multilevel"/>
    <w:lvl w:ilvl="0">
      <w:start w:val="1"/>
      <w:numFmt w:val="upp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5">
    <w:nsid w:val="7C4D6E2D"/>
    <w:multiLevelType w:val="hybridMultilevel"/>
    <w:lvl w:ilvl="0" w:tplc="4D2C2675">
      <w:start w:val="1"/>
      <w:numFmt w:val="bullet"/>
      <w:suff w:val="tab"/>
      <w:lvlText w:val=""/>
      <w:lvlJc w:val="left"/>
      <w:pPr>
        <w:ind w:hanging="360" w:left="1080"/>
      </w:pPr>
      <w:rPr>
        <w:rFonts w:ascii="Wingdings" w:hAnsi="Wingdings"/>
      </w:rPr>
    </w:lvl>
    <w:lvl w:ilvl="1" w:tplc="17F3F124">
      <w:start w:val="1"/>
      <w:numFmt w:val="bullet"/>
      <w:suff w:val="tab"/>
      <w:lvlText w:val="o"/>
      <w:lvlJc w:val="left"/>
      <w:pPr>
        <w:ind w:hanging="360" w:left="1440"/>
      </w:pPr>
      <w:rPr>
        <w:rFonts w:ascii="Courier New" w:hAnsi="Courier New"/>
      </w:rPr>
    </w:lvl>
    <w:lvl w:ilvl="2" w:tplc="2FB03EE8">
      <w:start w:val="1"/>
      <w:numFmt w:val="bullet"/>
      <w:suff w:val="tab"/>
      <w:lvlText w:val=""/>
      <w:lvlJc w:val="left"/>
      <w:pPr>
        <w:ind w:hanging="360" w:left="2160"/>
      </w:pPr>
      <w:rPr>
        <w:rFonts w:ascii="Wingdings" w:hAnsi="Wingdings"/>
      </w:rPr>
    </w:lvl>
    <w:lvl w:ilvl="3" w:tplc="00B9D172">
      <w:start w:val="1"/>
      <w:numFmt w:val="bullet"/>
      <w:suff w:val="tab"/>
      <w:lvlText w:val=""/>
      <w:lvlJc w:val="left"/>
      <w:pPr>
        <w:ind w:hanging="360" w:left="2880"/>
      </w:pPr>
      <w:rPr>
        <w:rFonts w:ascii="Symbol" w:hAnsi="Symbol"/>
      </w:rPr>
    </w:lvl>
    <w:lvl w:ilvl="4" w:tplc="38AB2C5A">
      <w:start w:val="1"/>
      <w:numFmt w:val="bullet"/>
      <w:suff w:val="tab"/>
      <w:lvlText w:val="o"/>
      <w:lvlJc w:val="left"/>
      <w:pPr>
        <w:ind w:hanging="360" w:left="3600"/>
      </w:pPr>
      <w:rPr>
        <w:rFonts w:ascii="Courier New" w:hAnsi="Courier New"/>
      </w:rPr>
    </w:lvl>
    <w:lvl w:ilvl="5" w:tplc="0C498A74">
      <w:start w:val="1"/>
      <w:numFmt w:val="bullet"/>
      <w:suff w:val="tab"/>
      <w:lvlText w:val=""/>
      <w:lvlJc w:val="left"/>
      <w:pPr>
        <w:ind w:hanging="360" w:left="4320"/>
      </w:pPr>
      <w:rPr>
        <w:rFonts w:ascii="Wingdings" w:hAnsi="Wingdings"/>
      </w:rPr>
    </w:lvl>
    <w:lvl w:ilvl="6" w:tplc="65907F74">
      <w:start w:val="1"/>
      <w:numFmt w:val="bullet"/>
      <w:suff w:val="tab"/>
      <w:lvlText w:val=""/>
      <w:lvlJc w:val="left"/>
      <w:pPr>
        <w:ind w:hanging="360" w:left="5040"/>
      </w:pPr>
      <w:rPr>
        <w:rFonts w:ascii="Symbol" w:hAnsi="Symbol"/>
      </w:rPr>
    </w:lvl>
    <w:lvl w:ilvl="7" w:tplc="7208AAB6">
      <w:start w:val="1"/>
      <w:numFmt w:val="bullet"/>
      <w:suff w:val="tab"/>
      <w:lvlText w:val="o"/>
      <w:lvlJc w:val="left"/>
      <w:pPr>
        <w:ind w:hanging="360" w:left="5760"/>
      </w:pPr>
      <w:rPr>
        <w:rFonts w:ascii="Courier New" w:hAnsi="Courier New"/>
      </w:rPr>
    </w:lvl>
    <w:lvl w:ilvl="8" w:tplc="67E37FF0">
      <w:start w:val="1"/>
      <w:numFmt w:val="bullet"/>
      <w:suff w:val="tab"/>
      <w:lvlText w:val=""/>
      <w:lvlJc w:val="left"/>
      <w:pPr>
        <w:ind w:hanging="360" w:left="6480"/>
      </w:pPr>
      <w:rPr>
        <w:rFonts w:ascii="Wingdings" w:hAnsi="Wingdings"/>
      </w:rPr>
    </w:lvl>
  </w:abstractNum>
  <w:num w:numId="1">
    <w:abstractNumId w:val="2"/>
  </w:num>
  <w:num w:numId="2">
    <w:abstractNumId w:val="2"/>
  </w:num>
  <w:num w:numId="3">
    <w:abstractNumId w:val="2"/>
  </w:num>
  <w:num w:numId="4">
    <w:abstractNumId w:val="4"/>
  </w:num>
  <w:num w:numId="5">
    <w:abstractNumId w:val="2"/>
  </w:num>
  <w:num w:numId="6">
    <w:abstractNumId w:val="2"/>
  </w:num>
  <w:num w:numId="7">
    <w:abstractNumId w:val="2"/>
  </w:num>
  <w:num w:numId="8">
    <w:abstractNumId w:val="4"/>
  </w:num>
  <w:num w:numId="9">
    <w:abstractNumId w:val="5"/>
  </w:num>
  <w:num w:numId="10">
    <w:abstractNumId w:val="1"/>
  </w:num>
  <w:num w:numId="11">
    <w:abstractNumId w:val="0"/>
  </w:num>
  <w:num w:numId="12">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after="120"/>
    </w:pPr>
    <w:rPr>
      <w:rFonts w:ascii="Arial" w:hAnsi="Arial"/>
      <w:sz w:val="24"/>
    </w:rPr>
  </w:style>
  <w:style w:type="paragraph" w:styleId="P1">
    <w:name w:val="No Spacing"/>
    <w:next w:val="P1"/>
    <w:qFormat/>
    <w:pPr/>
    <w:rPr>
      <w:rFonts w:ascii="Arial" w:hAnsi="Arial"/>
      <w:sz w:val="24"/>
    </w:rPr>
  </w:style>
  <w:style w:type="paragraph" w:styleId="P2">
    <w:name w:val="Heading 1"/>
    <w:basedOn w:val="P0"/>
    <w:next w:val="P0"/>
    <w:link w:val="C3"/>
    <w:qFormat/>
    <w:pPr>
      <w:keepNext w:val="1"/>
      <w:keepLines w:val="1"/>
      <w:numPr>
        <w:numId w:val="7"/>
      </w:numPr>
      <w:tabs>
        <w:tab w:val="clear" w:pos="360" w:leader="none"/>
      </w:tabs>
      <w:spacing w:before="300"/>
      <w:ind w:hanging="720" w:left="720"/>
      <w:outlineLvl w:val="0"/>
    </w:pPr>
    <w:rPr>
      <w:b w:val="1"/>
    </w:rPr>
  </w:style>
  <w:style w:type="paragraph" w:styleId="P3">
    <w:name w:val="Heading 2"/>
    <w:basedOn w:val="P0"/>
    <w:next w:val="P0"/>
    <w:link w:val="C4"/>
    <w:qFormat/>
    <w:pPr>
      <w:keepNext w:val="1"/>
      <w:keepLines w:val="1"/>
      <w:numPr>
        <w:ilvl w:val="1"/>
        <w:numId w:val="7"/>
      </w:numPr>
      <w:spacing w:before="240"/>
      <w:ind w:hanging="720" w:left="1440"/>
      <w:outlineLvl w:val="1"/>
    </w:pPr>
    <w:rPr>
      <w:b w:val="1"/>
    </w:rPr>
  </w:style>
  <w:style w:type="paragraph" w:styleId="P4">
    <w:name w:val="Heading 3"/>
    <w:basedOn w:val="P0"/>
    <w:next w:val="P0"/>
    <w:link w:val="C5"/>
    <w:qFormat/>
    <w:pPr>
      <w:keepNext w:val="1"/>
      <w:keepLines w:val="1"/>
      <w:numPr>
        <w:ilvl w:val="2"/>
        <w:numId w:val="7"/>
      </w:numPr>
      <w:spacing w:before="240"/>
      <w:ind w:hanging="720" w:left="2160"/>
      <w:outlineLvl w:val="2"/>
    </w:pPr>
    <w:rPr>
      <w:b w:val="1"/>
    </w:rPr>
  </w:style>
  <w:style w:type="paragraph" w:styleId="P5">
    <w:name w:val="Heading 4"/>
    <w:basedOn w:val="P0"/>
    <w:next w:val="P0"/>
    <w:link w:val="C6"/>
    <w:qFormat/>
    <w:pPr>
      <w:keepNext w:val="1"/>
      <w:keepLines w:val="1"/>
      <w:numPr>
        <w:numId w:val="8"/>
      </w:numPr>
      <w:spacing w:before="240"/>
      <w:ind w:hanging="720" w:left="2880"/>
      <w:outlineLvl w:val="3"/>
    </w:pPr>
    <w:rPr>
      <w:b w:val="1"/>
    </w:rPr>
  </w:style>
  <w:style w:type="paragraph" w:styleId="P6">
    <w:name w:val="Footer"/>
    <w:basedOn w:val="P0"/>
    <w:next w:val="P6"/>
    <w:link w:val="C7"/>
    <w:pPr>
      <w:tabs>
        <w:tab w:val="center" w:pos="4320" w:leader="none"/>
        <w:tab w:val="right" w:pos="8640" w:leader="none"/>
      </w:tabs>
    </w:pPr>
    <w:rPr/>
  </w:style>
  <w:style w:type="paragraph" w:styleId="P7">
    <w:name w:val="Header"/>
    <w:basedOn w:val="P0"/>
    <w:next w:val="P7"/>
    <w:link w:val="C8"/>
    <w:pPr>
      <w:tabs>
        <w:tab w:val="center" w:pos="4320" w:leader="none"/>
        <w:tab w:val="right" w:pos="8640" w:leader="none"/>
      </w:tabs>
    </w:pPr>
    <w:rPr/>
  </w:style>
  <w:style w:type="paragraph" w:styleId="P8">
    <w:name w:val="Quote"/>
    <w:basedOn w:val="P0"/>
    <w:next w:val="P0"/>
    <w:link w:val="C9"/>
    <w:qFormat/>
    <w:pPr>
      <w:ind w:left="720" w:right="720"/>
    </w:pPr>
    <w:rPr>
      <w:sz w:val="20"/>
    </w:rPr>
  </w:style>
  <w:style w:type="paragraph" w:styleId="P9">
    <w:name w:val="Signature"/>
    <w:basedOn w:val="P0"/>
    <w:next w:val="P9"/>
    <w:link w:val="C10"/>
    <w:pPr>
      <w:ind w:left="4320"/>
    </w:pPr>
    <w:rPr/>
  </w:style>
  <w:style w:type="paragraph" w:styleId="P10">
    <w:name w:val="Title"/>
    <w:basedOn w:val="P0"/>
    <w:next w:val="P0"/>
    <w:link w:val="C11"/>
    <w:qFormat/>
    <w:pPr>
      <w:keepNext w:val="1"/>
      <w:keepLines w:val="1"/>
      <w:pBdr>
        <w:bottom w:val="single" w:sz="8" w:space="0" w:shadow="0" w:frame="0"/>
      </w:pBdr>
      <w:spacing w:after="300"/>
      <w:outlineLvl w:val="0"/>
    </w:pPr>
    <w:rPr>
      <w:b w:val="1"/>
    </w:rPr>
  </w:style>
  <w:style w:type="paragraph" w:styleId="P11">
    <w:name w:val="TOC 1"/>
    <w:basedOn w:val="P0"/>
    <w:next w:val="P0"/>
    <w:pPr/>
    <w:rPr/>
  </w:style>
  <w:style w:type="paragraph" w:styleId="P12">
    <w:name w:val="TOC 2"/>
    <w:basedOn w:val="P0"/>
    <w:next w:val="P0"/>
    <w:pPr>
      <w:ind w:left="240"/>
    </w:pPr>
    <w:rPr/>
  </w:style>
  <w:style w:type="paragraph" w:styleId="P13">
    <w:name w:val="TOC 3"/>
    <w:basedOn w:val="P0"/>
    <w:next w:val="P0"/>
    <w:pPr>
      <w:ind w:left="480"/>
    </w:pPr>
    <w:rPr/>
  </w:style>
  <w:style w:type="paragraph" w:styleId="P14">
    <w:name w:val="TOC 4"/>
    <w:basedOn w:val="P0"/>
    <w:next w:val="P0"/>
    <w:pPr>
      <w:ind w:left="720"/>
    </w:pPr>
    <w:rPr/>
  </w:style>
  <w:style w:type="paragraph" w:styleId="P15">
    <w:name w:val="Balloon Text"/>
    <w:basedOn w:val="P0"/>
    <w:next w:val="P15"/>
    <w:link w:val="C12"/>
    <w:pPr/>
    <w:rPr>
      <w:rFonts w:ascii="Tahoma" w:hAnsi="Tahoma"/>
      <w:sz w:val="16"/>
    </w:rPr>
  </w:style>
  <w:style w:type="paragraph" w:styleId="P16">
    <w:name w:val="Body Text"/>
    <w:basedOn w:val="P0"/>
    <w:next w:val="P16"/>
    <w:link w:val="C13"/>
    <w:pPr/>
    <w:rPr/>
  </w:style>
  <w:style w:type="paragraph" w:styleId="P17">
    <w:name w:val="Body Text Indent"/>
    <w:basedOn w:val="P0"/>
    <w:next w:val="P17"/>
    <w:link w:val="C14"/>
    <w:pPr/>
    <w:rPr/>
  </w:style>
  <w:style w:type="paragraph" w:styleId="P18">
    <w:name w:val="List Paragraph"/>
    <w:basedOn w:val="P0"/>
    <w:next w:val="P18"/>
    <w:qFormat/>
    <w:pPr>
      <w:ind w:left="720"/>
    </w:pPr>
    <w:rPr/>
  </w:style>
  <w:style w:type="paragraph" w:styleId="P19">
    <w:name w:val="TOC 5"/>
    <w:basedOn w:val="P0"/>
    <w:next w:val="P0"/>
    <w:pPr>
      <w:ind w:left="960"/>
    </w:pPr>
    <w:rPr/>
  </w:style>
  <w:style w:type="paragraph" w:styleId="P20">
    <w:name w:val="TOC 6"/>
    <w:basedOn w:val="P0"/>
    <w:next w:val="P0"/>
    <w:pPr>
      <w:ind w:left="1200"/>
    </w:pPr>
    <w:rPr/>
  </w:style>
  <w:style w:type="paragraph" w:styleId="P21">
    <w:name w:val="TOC 7"/>
    <w:basedOn w:val="P0"/>
    <w:next w:val="P0"/>
    <w:pPr>
      <w:ind w:left="1440"/>
    </w:pPr>
    <w:rPr/>
  </w:style>
  <w:style w:type="paragraph" w:styleId="P22">
    <w:name w:val="TOC 8"/>
    <w:basedOn w:val="P0"/>
    <w:next w:val="P0"/>
    <w:pPr>
      <w:ind w:left="1680"/>
    </w:pPr>
    <w:rPr/>
  </w:style>
  <w:style w:type="paragraph" w:styleId="P23">
    <w:name w:val="TOC 9"/>
    <w:basedOn w:val="P0"/>
    <w:next w:val="P0"/>
    <w:pPr>
      <w:ind w:left="1920"/>
    </w:pPr>
    <w:rPr/>
  </w:style>
  <w:style w:type="paragraph" w:styleId="P24">
    <w:name w:val="Comment Text"/>
    <w:basedOn w:val="P0"/>
    <w:next w:val="P24"/>
    <w:link w:val="C17"/>
    <w:pPr/>
    <w:rPr>
      <w:sz w:val="20"/>
    </w:rPr>
  </w:style>
  <w:style w:type="paragraph" w:styleId="P25">
    <w:name w:val="Comment Subject"/>
    <w:basedOn w:val="P24"/>
    <w:next w:val="P24"/>
    <w:link w:val="C1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2"/>
    <w:rPr>
      <w:b w:val="1"/>
    </w:rPr>
  </w:style>
  <w:style w:type="character" w:styleId="C4">
    <w:name w:val="Heading 2 Char"/>
    <w:link w:val="P3"/>
    <w:rPr>
      <w:b w:val="1"/>
    </w:rPr>
  </w:style>
  <w:style w:type="character" w:styleId="C5">
    <w:name w:val="Heading 3 Char"/>
    <w:link w:val="P4"/>
    <w:rPr>
      <w:b w:val="1"/>
    </w:rPr>
  </w:style>
  <w:style w:type="character" w:styleId="C6">
    <w:name w:val="Heading 4 Char"/>
    <w:link w:val="P5"/>
    <w:rPr>
      <w:b w:val="1"/>
    </w:rPr>
  </w:style>
  <w:style w:type="character" w:styleId="C7">
    <w:name w:val="Footer Char"/>
    <w:link w:val="P6"/>
    <w:rPr/>
  </w:style>
  <w:style w:type="character" w:styleId="C8">
    <w:name w:val="Header Char"/>
    <w:link w:val="P7"/>
    <w:rPr/>
  </w:style>
  <w:style w:type="character" w:styleId="C9">
    <w:name w:val="Quote Char"/>
    <w:link w:val="P8"/>
    <w:rPr>
      <w:sz w:val="20"/>
    </w:rPr>
  </w:style>
  <w:style w:type="character" w:styleId="C10">
    <w:name w:val="Signature Char"/>
    <w:link w:val="P9"/>
    <w:rPr/>
  </w:style>
  <w:style w:type="character" w:styleId="C11">
    <w:name w:val="Title Char"/>
    <w:link w:val="P10"/>
    <w:rPr>
      <w:b w:val="1"/>
    </w:rPr>
  </w:style>
  <w:style w:type="character" w:styleId="C12">
    <w:name w:val="Balloon Text Char"/>
    <w:link w:val="P15"/>
    <w:rPr>
      <w:rFonts w:ascii="Tahoma" w:hAnsi="Tahoma"/>
      <w:sz w:val="16"/>
    </w:rPr>
  </w:style>
  <w:style w:type="character" w:styleId="C13">
    <w:name w:val="Body Text Char"/>
    <w:link w:val="P16"/>
    <w:rPr/>
  </w:style>
  <w:style w:type="character" w:styleId="C14">
    <w:name w:val="Body Text Indent Char"/>
    <w:link w:val="P17"/>
    <w:rPr/>
  </w:style>
  <w:style w:type="character" w:styleId="C15">
    <w:name w:val="FollowedHyperlink"/>
    <w:rPr>
      <w:color w:val="800080"/>
      <w:u w:val="single"/>
    </w:rPr>
  </w:style>
  <w:style w:type="character" w:styleId="C16">
    <w:name w:val="Comment Reference"/>
    <w:rPr>
      <w:sz w:val="16"/>
    </w:rPr>
  </w:style>
  <w:style w:type="character" w:styleId="C17">
    <w:name w:val="Comment Text Char"/>
    <w:link w:val="P24"/>
    <w:rPr>
      <w:sz w:val="20"/>
    </w:rPr>
  </w:style>
  <w:style w:type="character" w:styleId="C18">
    <w:name w:val="Comment Subject Char"/>
    <w:link w:val="P25"/>
    <w:rPr>
      <w:b w:val="1"/>
    </w:rPr>
  </w:style>
  <w:style w:type="character" w:styleId="C19">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pPr>
      <w:jc w:val="center"/>
    </w:pPr>
    <w:rPr>
      <w:sz w:val="20"/>
    </w:r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lawlib</dc:creator>
  <dcterms:created xsi:type="dcterms:W3CDTF">2024-08-28T23:17:00Z</dcterms:created>
  <cp:keywords>Order on Motion for Temporary Order Due to Deployment</cp:keywords>
  <cp:lastModifiedBy>Jake Quackenbush</cp:lastModifiedBy>
  <cp:lastPrinted>2019-09-25T20:59:00Z</cp:lastPrinted>
  <dcterms:modified xsi:type="dcterms:W3CDTF">2025-03-05T01:47:54Z</dcterms:modified>
  <cp:revision>6</cp:revision>
  <dc:subject>Order on Motion for Temporary Order Due to Deployment</dc:subject>
  <dc:title>Order on Motion for Temporary Order Due to Deployment</dc:title>
</cp:coreProperties>
</file>