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D3EDE" Type="http://schemas.openxmlformats.org/officeDocument/2006/relationships/officeDocument" Target="/word/document.xml" /><Relationship Id="coreR45D3ED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</w:tbl>
    <w:p>
      <w:pPr>
        <w:spacing w:after="0"/>
        <w:rPr>
          <w:vanish w:val="1"/>
        </w:rPr>
      </w:pPr>
    </w:p>
    <w:tbl>
      <w:tblPr>
        <w:tblStyle w:val="T2"/>
        <w:tblpPr w:leftFromText="180" w:rightFromText="180" w:tblpX="1" w:tblpY="1" w:vertAnchor="text"/>
        <w:tblOverlap w:val="never"/>
        <w:tblW w:w="10278" w:type="dxa"/>
        <w:tblLayout w:type="autofit"/>
      </w:tblPr>
      <w:tblGrid/>
      <w:tr>
        <w:trPr>
          <w:wAfter w:w="0" w:type="dxa"/>
        </w:trPr>
        <w:tc>
          <w:tcPr>
            <w:tcW w:w="10278" w:type="dxa"/>
            <w:gridSpan w:val="3"/>
          </w:tcPr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10278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696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before="240" w:after="240"/>
              <w:jc w:val="center"/>
            </w:pPr>
            <w:r>
              <w:t>In the District Court of Utah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10278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696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  <w:rPr>
                <w:b w:val="1"/>
              </w:rPr>
            </w:pPr>
            <w:r>
              <w:rPr>
                <w:b w:val="1"/>
              </w:rPr>
              <w:t xml:space="preserve">Motion </w:t>
            </w:r>
            <w:r>
              <w:rPr>
                <w:b w:val="1"/>
              </w:rPr>
              <w:t>t</w:t>
            </w:r>
            <w:r>
              <w:rPr>
                <w:b w:val="1"/>
              </w:rPr>
              <w:t>o</w:t>
            </w:r>
            <w:r>
              <w:rPr>
                <w:b w:val="1"/>
              </w:rPr>
              <w:t xml:space="preserve"> Appear</w:t>
            </w:r>
            <w:r>
              <w:rPr>
                <w:b w:val="1"/>
              </w:rPr>
              <w:t xml:space="preserve"> Remote</w:t>
            </w:r>
            <w:r>
              <w:rPr>
                <w:b w:val="1"/>
              </w:rPr>
              <w:t>ly</w:t>
            </w:r>
            <w:r>
              <w:rPr>
                <w:b w:val="1"/>
              </w:rPr>
              <w:t xml:space="preserve"> 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2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</w:pPr>
            <w:r>
              <w:t>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</w:pPr>
            <w:r>
              <w:t>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</w:pPr>
            <w:r>
              <w:t>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0"/>
      </w:pPr>
      <w:r>
        <w:t>1.</w:t>
        <w:tab/>
        <w:t xml:space="preserve">The following proceeding is scheduled for _____________________ </w:t>
      </w:r>
      <w:r>
        <w:rPr>
          <w:sz w:val="20"/>
        </w:rPr>
        <w:t>(date)</w:t>
      </w:r>
      <w:r>
        <w:t>:</w:t>
      </w:r>
    </w:p>
    <w:p>
      <w:pPr>
        <w:spacing w:before="120"/>
        <w:ind w:hanging="720" w:left="1440"/>
      </w:pPr>
      <w:r>
        <w:t xml:space="preserve">[  ]</w:t>
        <w:tab/>
        <w:t>Scheduling conference</w:t>
      </w:r>
    </w:p>
    <w:p>
      <w:pPr>
        <w:spacing w:before="120"/>
        <w:ind w:hanging="720" w:left="1440"/>
      </w:pPr>
      <w:r>
        <w:t xml:space="preserve">[  ]</w:t>
        <w:tab/>
        <w:t xml:space="preserve">Hearing </w:t>
      </w:r>
      <w:r>
        <w:rPr>
          <w:sz w:val="20"/>
        </w:rPr>
        <w:t>(Describe)</w:t>
      </w:r>
      <w:r>
        <w:t>: ____________________________________________</w:t>
      </w:r>
    </w:p>
    <w:p>
      <w:pPr>
        <w:spacing w:before="120"/>
        <w:ind w:hanging="720" w:left="1440"/>
      </w:pPr>
      <w:r>
        <w:t xml:space="preserve">[  ]</w:t>
        <w:tab/>
        <w:t>Evidentiary hearing</w:t>
      </w:r>
    </w:p>
    <w:p>
      <w:pPr>
        <w:spacing w:before="120"/>
        <w:ind w:hanging="720" w:left="1440"/>
      </w:pPr>
      <w:r>
        <w:t xml:space="preserve">[  ]</w:t>
        <w:tab/>
        <w:t>Pre-trial conference</w:t>
      </w:r>
    </w:p>
    <w:p>
      <w:pPr>
        <w:spacing w:before="120"/>
        <w:ind w:hanging="720" w:left="1440"/>
      </w:pPr>
      <w:r>
        <w:t xml:space="preserve">[  ]</w:t>
        <w:tab/>
        <w:t>Trial</w:t>
      </w:r>
    </w:p>
    <w:p>
      <w:pPr>
        <w:spacing w:before="120"/>
        <w:ind w:hanging="720" w:left="144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>: ______________________________________________</w:t>
      </w:r>
    </w:p>
    <w:p>
      <w:pPr>
        <w:spacing w:before="240"/>
        <w:ind w:hanging="720" w:left="720"/>
      </w:pPr>
      <w:r>
        <w:t>2.</w:t>
        <w:tab/>
        <w:t xml:space="preserve">I ask that the following people be allowed to participate from a location other than the courtroom </w:t>
      </w:r>
      <w:r>
        <w:rPr>
          <w:sz w:val="20"/>
        </w:rPr>
        <w:t>(Choose all that apply.)</w:t>
      </w:r>
      <w:r>
        <w:t>:</w:t>
      </w:r>
    </w:p>
    <w:p>
      <w:pPr>
        <w:ind w:hanging="547" w:left="1454"/>
        <w:rPr>
          <w:sz w:val="20"/>
        </w:rPr>
      </w:pPr>
      <w:r>
        <w:t xml:space="preserve">[  ]</w:t>
        <w:tab/>
        <w:t xml:space="preserve">Plaintiff/Petitioner: _____________________________________________________ </w:t>
      </w:r>
      <w:r>
        <w:rPr>
          <w:sz w:val="20"/>
        </w:rPr>
        <w:t>(name)</w:t>
      </w:r>
    </w:p>
    <w:p>
      <w:pPr>
        <w:ind w:hanging="547" w:left="1454"/>
        <w:rPr>
          <w:sz w:val="20"/>
        </w:rPr>
      </w:pPr>
      <w:r>
        <w:t xml:space="preserve">[  ]</w:t>
        <w:tab/>
        <w:t xml:space="preserve">Defendant/Respondent: _____________________________________________________ </w:t>
      </w:r>
      <w:r>
        <w:rPr>
          <w:sz w:val="20"/>
        </w:rPr>
        <w:t>(name)</w:t>
      </w:r>
    </w:p>
    <w:p>
      <w:pPr>
        <w:spacing w:before="120"/>
        <w:ind w:hanging="540" w:left="1440"/>
        <w:rPr>
          <w:sz w:val="20"/>
        </w:rPr>
      </w:pPr>
      <w:r>
        <w:t xml:space="preserve">[  ]</w:t>
        <w:tab/>
        <w:t xml:space="preserve">Plaintiff/Petitioner's Attorney: _____________________________________________________ </w:t>
      </w:r>
      <w:r>
        <w:rPr>
          <w:sz w:val="20"/>
        </w:rPr>
        <w:t>(name)</w:t>
      </w:r>
    </w:p>
    <w:p>
      <w:pPr>
        <w:ind w:hanging="547" w:left="1454"/>
        <w:rPr>
          <w:sz w:val="20"/>
        </w:rPr>
      </w:pPr>
      <w:r>
        <w:t xml:space="preserve">[  ]</w:t>
        <w:tab/>
        <w:t xml:space="preserve">Defendant/Respondent's Attorney: _____________________________________________________ </w:t>
      </w:r>
      <w:r>
        <w:rPr>
          <w:sz w:val="20"/>
        </w:rPr>
        <w:t>(name)</w:t>
      </w:r>
    </w:p>
    <w:p>
      <w:pPr>
        <w:spacing w:before="120"/>
        <w:ind w:hanging="540" w:left="1440"/>
        <w:rPr>
          <w:sz w:val="20"/>
        </w:rPr>
      </w:pPr>
      <w:r>
        <w:t xml:space="preserve">[  ]</w:t>
        <w:tab/>
        <w:t xml:space="preserve">Witness: ______________________________________________ </w:t>
      </w:r>
      <w:r>
        <w:rPr>
          <w:sz w:val="20"/>
        </w:rPr>
        <w:t>(name)</w:t>
      </w:r>
    </w:p>
    <w:p>
      <w:pPr>
        <w:ind w:hanging="547" w:left="1454"/>
        <w:rPr>
          <w:sz w:val="20"/>
        </w:rPr>
      </w:pPr>
      <w:r>
        <w:t xml:space="preserve">[  ]</w:t>
        <w:tab/>
        <w:t xml:space="preserve">Other: ________________________________________________ </w:t>
      </w:r>
      <w:r>
        <w:rPr>
          <w:sz w:val="20"/>
        </w:rPr>
        <w:t>(name)</w:t>
      </w:r>
    </w:p>
    <w:p>
      <w:pPr>
        <w:spacing w:before="240"/>
        <w:ind w:hanging="720" w:left="720"/>
      </w:pPr>
      <w:r>
        <w:t>3.</w:t>
        <w:tab/>
        <w:t xml:space="preserve">I ask this because: </w:t>
      </w:r>
    </w:p>
    <w:p>
      <w:pPr>
        <w:spacing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</w:tbl>
    <w:p>
      <w:pPr>
        <w:spacing w:before="240"/>
        <w:ind w:hanging="720" w:left="720"/>
      </w:pPr>
      <w:r>
        <w:t>4.</w:t>
        <w:tab/>
        <w:t xml:space="preserve">I ask the person be allowed to participate by </w:t>
      </w:r>
      <w:r>
        <w:rPr>
          <w:sz w:val="20"/>
        </w:rPr>
        <w:t>(Choose one.)</w:t>
      </w:r>
      <w:r>
        <w:t>:</w:t>
      </w:r>
    </w:p>
    <w:p>
      <w:pPr>
        <w:spacing w:before="120"/>
        <w:ind w:hanging="540" w:left="1440"/>
      </w:pPr>
      <w:r>
        <w:t xml:space="preserve">[  ]</w:t>
        <w:tab/>
        <w:t xml:space="preserve">Telephone </w:t>
      </w:r>
    </w:p>
    <w:p>
      <w:pPr>
        <w:spacing w:before="120"/>
        <w:ind w:hanging="540" w:left="1440"/>
      </w:pPr>
      <w:r>
        <w:t xml:space="preserve">[  ]</w:t>
        <w:tab/>
        <w:t>Video conferencing arranged by: ________________________________</w:t>
      </w:r>
    </w:p>
    <w:p>
      <w:pPr>
        <w:spacing w:before="120"/>
        <w:ind w:hanging="540" w:left="144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>: ______________________________________________</w:t>
      </w:r>
    </w:p>
    <w:p>
      <w:pPr>
        <w:tabs>
          <w:tab w:val="left" w:pos="720" w:leader="none"/>
        </w:tabs>
        <w:spacing w:before="240" w:after="0"/>
        <w:ind w:hanging="1260" w:left="1260"/>
      </w:pPr>
      <w:r>
        <w:t>5.</w:t>
        <w:tab/>
        <w:t xml:space="preserve">[  ]</w:t>
        <w:tab/>
        <w:t xml:space="preserve">The attorney and client will be able to communicate confidentially by:  </w:t>
      </w:r>
    </w:p>
    <w:p>
      <w:pPr>
        <w:tabs>
          <w:tab w:val="left" w:pos="720" w:leader="none"/>
        </w:tabs>
        <w:ind w:hanging="1260" w:left="1260"/>
        <w:rPr>
          <w:sz w:val="20"/>
        </w:rPr>
      </w:pPr>
      <w:r>
        <w:tab/>
        <w:tab/>
      </w:r>
      <w:r>
        <w:rPr>
          <w:sz w:val="20"/>
        </w:rPr>
        <w:t>(Complete only if the person appearing remotely is an attorney or a person represented by an attorney.)</w:t>
      </w:r>
    </w:p>
    <w:p>
      <w:pPr>
        <w:spacing w:after="0"/>
        <w:ind w:left="720"/>
        <w:rPr>
          <w:sz w:val="20"/>
        </w:rPr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</w:tcPr>
          <w:p>
            <w:pPr>
              <w:spacing w:after="0"/>
            </w:pPr>
          </w:p>
        </w:tc>
      </w:tr>
    </w:tbl>
    <w:p>
      <w:pPr>
        <w:spacing w:before="240" w:after="360"/>
        <w:ind w:hanging="720" w:left="720"/>
      </w:pPr>
      <w:r>
        <w:t>6.</w:t>
        <w:tab/>
        <w:t xml:space="preserve">The person appearing remotely will have access to documents, photos and other things presented in the courtroom by: 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</w:tbl>
    <w:p>
      <w:pPr>
        <w:spacing w:before="240"/>
        <w:ind w:hanging="720" w:left="720"/>
      </w:pPr>
      <w:r>
        <w:t>7.</w:t>
        <w:tab/>
        <w:t xml:space="preserve">A spoken or sign language interpreter: </w:t>
      </w:r>
      <w:r>
        <w:rPr>
          <w:sz w:val="20"/>
        </w:rPr>
        <w:t>(Choose one.)</w:t>
      </w:r>
    </w:p>
    <w:p>
      <w:pPr>
        <w:spacing w:before="120"/>
        <w:ind w:left="720"/>
      </w:pPr>
      <w:r>
        <w:t xml:space="preserve">[  ]</w:t>
        <w:tab/>
        <w:t xml:space="preserve">is not required by the person appearing remotely.  </w:t>
      </w:r>
    </w:p>
    <w:p>
      <w:pPr>
        <w:spacing w:before="120" w:after="240"/>
        <w:ind w:hanging="720" w:left="1440"/>
      </w:pPr>
      <w:r>
        <w:t xml:space="preserve">[  ]</w:t>
        <w:tab/>
        <w:t xml:space="preserve">is required by the person appearing remotely. </w:t>
      </w:r>
    </w:p>
    <w:p>
      <w:pPr>
        <w:spacing w:before="240" w:after="240"/>
        <w:ind w:hanging="720" w:left="720"/>
      </w:pPr>
      <w:r>
        <w:t>8.</w:t>
        <w:tab/>
        <w:t>The remote appearance will not interfere with making a verbatim record of the hearing.</w:t>
      </w:r>
    </w:p>
    <w:p>
      <w:pPr>
        <w:spacing w:before="240" w:after="24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/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tabs>
          <w:tab w:val="left" w:pos="6855" w:leader="none"/>
        </w:tabs>
        <w:spacing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24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24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 xml:space="preserve">In some situations a statute or court order may specify a different deadline. 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after="0"/>
            </w:pPr>
          </w:p>
          <w:p>
            <w:pPr>
              <w:spacing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24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24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after="0"/>
              <w:rPr>
                <w:color w:val="222222"/>
              </w:rPr>
            </w:pP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after="0"/>
      </w:pPr>
      <w:r>
        <w:br w:type="page"/>
      </w:r>
    </w:p>
    <w:p>
      <w:pPr>
        <w:spacing w:after="0"/>
      </w:pP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Appear Remotely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5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5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5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5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5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5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5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5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5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0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1125FAJ Approved June 25,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</w:t>
          </w:r>
          <w:r>
            <w:rPr>
              <w:b w:val="1"/>
              <w:sz w:val="16"/>
            </w:rPr>
            <w:t>t</w:t>
          </w:r>
          <w:r>
            <w:rPr>
              <w:b w:val="1"/>
              <w:sz w:val="16"/>
            </w:rPr>
            <w:t>o</w:t>
          </w:r>
          <w:r>
            <w:rPr>
              <w:b w:val="1"/>
              <w:sz w:val="16"/>
            </w:rPr>
            <w:t xml:space="preserve"> Appear</w:t>
          </w:r>
          <w:r>
            <w:rPr>
              <w:b w:val="1"/>
              <w:sz w:val="16"/>
            </w:rPr>
            <w:t xml:space="preserve"> Remote</w:t>
          </w:r>
          <w:r>
            <w:rPr>
              <w:b w:val="1"/>
              <w:sz w:val="16"/>
            </w:rPr>
            <w:t>ly</w:t>
          </w:r>
          <w:r>
            <w:rPr>
              <w:b w:val="1"/>
              <w:sz w:val="16"/>
            </w:rPr>
            <w:t xml:space="preserve"> </w:t>
          </w:r>
        </w:p>
        <w:p>
          <w:pPr>
            <w:pStyle w:val="P3"/>
            <w:jc w:val="center"/>
            <w:rPr>
              <w:sz w:val="16"/>
            </w:rPr>
          </w:pPr>
          <w:r>
            <w:rPr>
              <w:sz w:val="16"/>
            </w:rPr>
            <w:t>(District and Justice Court) - FA</w:t>
          </w:r>
        </w:p>
      </w:tc>
      <w:tc>
        <w:tcPr>
          <w:tcW w:w="207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FFFFFF1D"/>
    <w:multiLevelType w:val="hybridMultilevel"/>
    <w:lvl w:ilvl="0" w:tplc="0E75C709">
      <w:start w:val="1"/>
      <w:numFmt w:val="bullet"/>
      <w:suff w:val="tab"/>
      <w:lvlText w:val=""/>
      <w:lvlJc w:val="left"/>
      <w:pPr>
        <w:ind w:firstLine="0" w:left="0"/>
        <w:tabs>
          <w:tab w:val="left" w:pos="0" w:leader="none"/>
        </w:tabs>
      </w:pPr>
      <w:rPr>
        <w:rFonts w:ascii="Symbol" w:hAnsi="Symbol"/>
      </w:rPr>
    </w:lvl>
    <w:lvl w:ilvl="1" w:tplc="74FBE808">
      <w:start w:val="1"/>
      <w:numFmt w:val="bullet"/>
      <w:suff w:val="tab"/>
      <w:lvlText w:val=""/>
      <w:lvlJc w:val="left"/>
      <w:pPr>
        <w:ind w:hanging="360" w:left="1080"/>
        <w:tabs>
          <w:tab w:val="left" w:pos="720" w:leader="none"/>
        </w:tabs>
      </w:pPr>
      <w:rPr>
        <w:rFonts w:ascii="Symbol" w:hAnsi="Symbol"/>
      </w:rPr>
    </w:lvl>
    <w:lvl w:ilvl="2" w:tplc="190A39EE">
      <w:start w:val="1"/>
      <w:numFmt w:val="bullet"/>
      <w:suff w:val="tab"/>
      <w:lvlText w:val="o"/>
      <w:lvlJc w:val="left"/>
      <w:pPr>
        <w:ind w:hanging="360" w:left="1800"/>
        <w:tabs>
          <w:tab w:val="left" w:pos="1440" w:leader="none"/>
        </w:tabs>
      </w:pPr>
      <w:rPr>
        <w:rFonts w:ascii="Courier New" w:hAnsi="Courier New"/>
      </w:rPr>
    </w:lvl>
    <w:lvl w:ilvl="3" w:tplc="30198901">
      <w:start w:val="1"/>
      <w:numFmt w:val="bullet"/>
      <w:suff w:val="tab"/>
      <w:lvlText w:val=""/>
      <w:lvlJc w:val="left"/>
      <w:pPr>
        <w:ind w:hanging="360" w:left="2520"/>
        <w:tabs>
          <w:tab w:val="left" w:pos="2160" w:leader="none"/>
        </w:tabs>
      </w:pPr>
      <w:rPr>
        <w:rFonts w:ascii="Wingdings" w:hAnsi="Wingdings"/>
      </w:rPr>
    </w:lvl>
    <w:lvl w:ilvl="4" w:tplc="4DE6EBA7">
      <w:start w:val="1"/>
      <w:numFmt w:val="bullet"/>
      <w:suff w:val="tab"/>
      <w:lvlText w:val=""/>
      <w:lvlJc w:val="left"/>
      <w:pPr>
        <w:ind w:hanging="360" w:left="3240"/>
        <w:tabs>
          <w:tab w:val="left" w:pos="2880" w:leader="none"/>
        </w:tabs>
      </w:pPr>
      <w:rPr>
        <w:rFonts w:ascii="Wingdings" w:hAnsi="Wingdings"/>
      </w:rPr>
    </w:lvl>
    <w:lvl w:ilvl="5" w:tplc="0C15A123">
      <w:start w:val="1"/>
      <w:numFmt w:val="bullet"/>
      <w:suff w:val="tab"/>
      <w:lvlText w:val=""/>
      <w:lvlJc w:val="left"/>
      <w:pPr>
        <w:ind w:hanging="360" w:left="3960"/>
        <w:tabs>
          <w:tab w:val="left" w:pos="3600" w:leader="none"/>
        </w:tabs>
      </w:pPr>
      <w:rPr>
        <w:rFonts w:ascii="Symbol" w:hAnsi="Symbol"/>
      </w:rPr>
    </w:lvl>
    <w:lvl w:ilvl="6" w:tplc="46B671D4">
      <w:start w:val="1"/>
      <w:numFmt w:val="bullet"/>
      <w:suff w:val="tab"/>
      <w:lvlText w:val="o"/>
      <w:lvlJc w:val="left"/>
      <w:pPr>
        <w:ind w:hanging="360" w:left="4680"/>
        <w:tabs>
          <w:tab w:val="left" w:pos="4320" w:leader="none"/>
        </w:tabs>
      </w:pPr>
      <w:rPr>
        <w:rFonts w:ascii="Courier New" w:hAnsi="Courier New"/>
      </w:rPr>
    </w:lvl>
    <w:lvl w:ilvl="7" w:tplc="02179EEC">
      <w:start w:val="1"/>
      <w:numFmt w:val="bullet"/>
      <w:suff w:val="tab"/>
      <w:lvlText w:val=""/>
      <w:lvlJc w:val="left"/>
      <w:pPr>
        <w:ind w:hanging="360" w:left="5400"/>
        <w:tabs>
          <w:tab w:val="left" w:pos="5040" w:leader="none"/>
        </w:tabs>
      </w:pPr>
      <w:rPr>
        <w:rFonts w:ascii="Wingdings" w:hAnsi="Wingdings"/>
      </w:rPr>
    </w:lvl>
    <w:lvl w:ilvl="8" w:tplc="495395A7">
      <w:start w:val="1"/>
      <w:numFmt w:val="bullet"/>
      <w:suff w:val="tab"/>
      <w:lvlText w:val=""/>
      <w:lvlJc w:val="left"/>
      <w:pPr>
        <w:ind w:hanging="360" w:left="6120"/>
        <w:tabs>
          <w:tab w:val="left" w:pos="5760" w:leader="none"/>
        </w:tabs>
      </w:pPr>
      <w:rPr>
        <w:rFonts w:ascii="Wingdings" w:hAnsi="Wingdings"/>
      </w:rPr>
    </w:lvl>
  </w:abstractNum>
  <w:abstractNum w:abstractNumId="1">
    <w:nsid w:val="00376F70"/>
    <w:multiLevelType w:val="hybridMultilevel"/>
    <w:lvl w:ilvl="0" w:tplc="212B39F2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068BC331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55D53A77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365B0E10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23B4A8A4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15861C32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432D059E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5ECC15B3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2D302BD9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0A729D47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0DBDB78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125D60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8EF7A6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D827C9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510F24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BC2236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3FD266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70C22F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2E9417DC"/>
    <w:multiLevelType w:val="hybridMultilevel"/>
    <w:lvl w:ilvl="0" w:tplc="243439D1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32DEF2A2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E2450C3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BA2AC71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AB9458A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19A7BB17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5A8D6024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6732F8BA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6F11350F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4">
    <w:nsid w:val="59C402C3"/>
    <w:multiLevelType w:val="hybridMultilevel"/>
    <w:lvl w:ilvl="0" w:tplc="14DC9C82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3ABAF68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1E41F8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492805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15894D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2AB77F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6D09B6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1AC19B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1234CE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nsid w:val="5ACD43E7"/>
    <w:multiLevelType w:val="hybridMultilevel"/>
    <w:lvl w:ilvl="0" w:tplc="433F841A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79E881AE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28221544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D28D01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6A34F3F4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0A8E48F5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61E97AAF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DE76C84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66159F9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0DD93CA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5864C9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7796C7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3F947A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457659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9E9C64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5097E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282390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F38AC4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6A3B326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Colorful List - Accent 1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paragraph" w:styleId="P5">
    <w:name w:val="List Paragraph"/>
    <w:basedOn w:val="P0"/>
    <w:next w:val="P5"/>
    <w:qFormat/>
    <w:pPr>
      <w:spacing w:before="240" w:after="240"/>
      <w:ind w:left="720"/>
      <w:contextualSpacing w:val="1"/>
    </w:pPr>
    <w:rPr/>
  </w:style>
  <w:style w:type="paragraph" w:styleId="P6">
    <w:name w:val="Normal (Web)"/>
    <w:basedOn w:val="P0"/>
    <w:next w:val="P6"/>
    <w:pPr>
      <w:spacing w:before="240" w:after="240"/>
    </w:pPr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563C1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Emphasis"/>
    <w:qFormat/>
    <w:rPr>
      <w:i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2022-04-05T17:50:00Z</dcterms:created>
  <cp:keywords>Motion to Appear Remotely</cp:keywords>
  <cp:lastModifiedBy>Jake Quackenbush</cp:lastModifiedBy>
  <cp:lastPrinted>2020-01-06T23:05:00Z</cp:lastPrinted>
  <dcterms:modified xsi:type="dcterms:W3CDTF">2025-03-05T01:47:54Z</dcterms:modified>
  <cp:revision>4</cp:revision>
  <dc:subject>Motion to Appear Remotely</dc:subject>
  <dc:title>Motion to Appear Remotely</dc:title>
</cp:coreProperties>
</file>