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0BDB65" Type="http://schemas.openxmlformats.org/officeDocument/2006/relationships/officeDocument" Target="/word/document.xml" /><Relationship Id="coreR6D0BDB6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Parenting Plan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(81-9-101 and Title 81, Chapter 9, Part 2)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before="0" w:after="0"/>
        <w:ind w:hanging="360" w:left="540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9576" w:type="dxa"/>
          </w:tcPr>
          <w:p>
            <w:pPr>
              <w:spacing w:before="120" w:after="120"/>
              <w:ind w:hanging="720" w:left="720"/>
              <w:rPr>
                <w:sz w:val="20"/>
              </w:rPr>
            </w:pPr>
            <w:r>
              <w:rPr>
                <w:sz w:val="20"/>
              </w:rPr>
              <w:t xml:space="preserve">Utah law requires the following: </w:t>
            </w:r>
          </w:p>
          <w:p>
            <w:pPr>
              <w:numPr>
                <w:ilvl w:val="0"/>
                <w:numId w:val="5"/>
              </w:numPr>
              <w:spacing w:before="120" w:after="60"/>
              <w:ind w:hanging="180" w:left="180"/>
              <w:rPr>
                <w:sz w:val="20"/>
              </w:rPr>
            </w:pPr>
            <w:r>
              <w:rPr>
                <w:sz w:val="20"/>
              </w:rPr>
              <w:t>A joint physical custody arrangement may result in denial of cash assistance under the Employment Support Act, Title 35A, Chapter 3, of the Utah Code.</w:t>
            </w:r>
          </w:p>
          <w:p>
            <w:pPr>
              <w:numPr>
                <w:ilvl w:val="0"/>
                <w:numId w:val="5"/>
              </w:numPr>
              <w:spacing w:before="60" w:after="60"/>
              <w:ind w:hanging="180" w:left="180"/>
              <w:rPr>
                <w:sz w:val="20"/>
              </w:rPr>
            </w:pPr>
            <w:r>
              <w:rPr>
                <w:sz w:val="20"/>
              </w:rPr>
              <w:t>The objectives of a parenting plan are to:</w:t>
            </w:r>
          </w:p>
          <w:p>
            <w:pPr>
              <w:numPr>
                <w:ilvl w:val="1"/>
                <w:numId w:val="5"/>
              </w:numPr>
              <w:tabs>
                <w:tab w:val="left" w:pos="360" w:leader="none"/>
              </w:tabs>
              <w:spacing w:before="0" w:after="0"/>
              <w:ind w:hanging="180" w:left="360"/>
              <w:rPr>
                <w:sz w:val="20"/>
              </w:rPr>
            </w:pPr>
            <w:r>
              <w:rPr>
                <w:sz w:val="20"/>
              </w:rPr>
              <w:t>provide for the children’s physical care and emotional stability;</w:t>
            </w:r>
          </w:p>
          <w:p>
            <w:pPr>
              <w:numPr>
                <w:ilvl w:val="1"/>
                <w:numId w:val="5"/>
              </w:numPr>
              <w:tabs>
                <w:tab w:val="left" w:pos="360" w:leader="none"/>
              </w:tabs>
              <w:spacing w:before="0" w:after="0"/>
              <w:ind w:hanging="180" w:left="360"/>
              <w:rPr>
                <w:sz w:val="20"/>
              </w:rPr>
            </w:pPr>
            <w:r>
              <w:rPr>
                <w:sz w:val="20"/>
              </w:rPr>
              <w:t>provide for the children’s changing needs in a way that minimizes the need to change the parenting plan;</w:t>
            </w:r>
          </w:p>
          <w:p>
            <w:pPr>
              <w:numPr>
                <w:ilvl w:val="1"/>
                <w:numId w:val="5"/>
              </w:numPr>
              <w:tabs>
                <w:tab w:val="left" w:pos="360" w:leader="none"/>
              </w:tabs>
              <w:spacing w:before="0" w:after="0"/>
              <w:ind w:hanging="180" w:left="360"/>
              <w:rPr>
                <w:sz w:val="20"/>
              </w:rPr>
            </w:pPr>
            <w:r>
              <w:rPr>
                <w:sz w:val="20"/>
              </w:rPr>
              <w:t>minimize the children’s exposure to conflict between the parents;</w:t>
            </w:r>
          </w:p>
          <w:p>
            <w:pPr>
              <w:numPr>
                <w:ilvl w:val="1"/>
                <w:numId w:val="5"/>
              </w:numPr>
              <w:tabs>
                <w:tab w:val="left" w:pos="360" w:leader="none"/>
              </w:tabs>
              <w:spacing w:before="0" w:after="0"/>
              <w:ind w:hanging="180" w:left="360"/>
              <w:rPr>
                <w:sz w:val="20"/>
              </w:rPr>
            </w:pPr>
            <w:r>
              <w:rPr>
                <w:sz w:val="20"/>
              </w:rPr>
              <w:t>state the authority and responsibilities of each parent to the children;</w:t>
            </w:r>
          </w:p>
          <w:p>
            <w:pPr>
              <w:numPr>
                <w:ilvl w:val="1"/>
                <w:numId w:val="5"/>
              </w:numPr>
              <w:tabs>
                <w:tab w:val="left" w:pos="360" w:leader="none"/>
              </w:tabs>
              <w:spacing w:before="0" w:after="0"/>
              <w:ind w:hanging="180" w:left="360"/>
              <w:rPr>
                <w:sz w:val="20"/>
              </w:rPr>
            </w:pPr>
            <w:r>
              <w:rPr>
                <w:sz w:val="20"/>
              </w:rPr>
              <w:t>encourage the parents to meet their responsibilities to their children through agreement rather than judicial decision; and</w:t>
            </w:r>
          </w:p>
          <w:p>
            <w:pPr>
              <w:numPr>
                <w:ilvl w:val="1"/>
                <w:numId w:val="5"/>
              </w:numPr>
              <w:tabs>
                <w:tab w:val="left" w:pos="360" w:leader="none"/>
              </w:tabs>
              <w:spacing w:before="0" w:after="0"/>
              <w:ind w:hanging="180" w:left="360"/>
              <w:rPr>
                <w:sz w:val="20"/>
              </w:rPr>
            </w:pPr>
            <w:r>
              <w:rPr>
                <w:sz w:val="20"/>
              </w:rPr>
              <w:t>protect the best interests of the children.</w:t>
            </w:r>
          </w:p>
          <w:p>
            <w:pPr>
              <w:numPr>
                <w:ilvl w:val="0"/>
                <w:numId w:val="5"/>
              </w:numPr>
              <w:spacing w:before="60" w:after="60"/>
              <w:ind w:hanging="180" w:left="180"/>
            </w:pPr>
            <w:r>
              <w:rPr>
                <w:sz w:val="20"/>
              </w:rPr>
              <w:t>Each parent must follow the parenting plan even if the other does not. If a parent does not follow the parenting plan, the court may find that parent in contempt of court.</w:t>
            </w:r>
          </w:p>
          <w:p>
            <w:pPr>
              <w:numPr>
                <w:ilvl w:val="0"/>
                <w:numId w:val="5"/>
              </w:numPr>
              <w:spacing w:before="60" w:after="60"/>
              <w:ind w:hanging="180" w:left="180"/>
              <w:rPr>
                <w:sz w:val="20"/>
              </w:rPr>
            </w:pPr>
            <w:r>
              <w:rPr>
                <w:sz w:val="20"/>
              </w:rPr>
              <w:t>For further guidance, see Utah Code 81-9-202</w:t>
            </w:r>
          </w:p>
        </w:tc>
      </w:tr>
    </w:tbl>
    <w:p>
      <w:pPr>
        <w:spacing w:before="360" w:after="120"/>
        <w:ind w:hanging="720" w:left="720"/>
      </w:pPr>
      <w:r>
        <w:t xml:space="preserve">This parenting plan is: </w:t>
      </w:r>
      <w:r>
        <w:rPr>
          <w:sz w:val="20"/>
        </w:rPr>
        <w:t>(Choose all that apply.)</w:t>
      </w:r>
    </w:p>
    <w:p>
      <w:pPr>
        <w:spacing w:before="120" w:after="120"/>
        <w:ind w:hanging="360" w:left="540"/>
      </w:pPr>
      <w:r>
        <w:t xml:space="preserve">[  ]</w:t>
        <w:tab/>
        <w:t>agreed to by petitioner and respondent.</w:t>
      </w:r>
    </w:p>
    <w:p>
      <w:pPr>
        <w:spacing w:before="120" w:after="360"/>
        <w:ind w:hanging="360" w:left="540"/>
      </w:pPr>
      <w:r>
        <w:t xml:space="preserve">[  ]</w:t>
        <w:tab/>
        <w:t xml:space="preserve">proposed by     [  ] petitioner     [  ] respondent.</w:t>
      </w:r>
    </w:p>
    <w:p>
      <w:pPr>
        <w:spacing w:after="120"/>
        <w:ind w:hanging="720" w:left="720"/>
        <w:rPr>
          <w:b w:val="1"/>
        </w:rPr>
      </w:pPr>
      <w:r>
        <w:t>1.</w:t>
        <w:tab/>
      </w:r>
      <w:r>
        <w:rPr>
          <w:b w:val="1"/>
        </w:rPr>
        <w:t xml:space="preserve">Family </w:t>
      </w:r>
      <w:r>
        <w:rPr>
          <w:b w:val="1"/>
        </w:rPr>
        <w:t>in</w:t>
      </w:r>
      <w:r>
        <w:rPr>
          <w:b w:val="1"/>
        </w:rPr>
        <w:t>formation</w:t>
      </w:r>
    </w:p>
    <w:p>
      <w:pPr>
        <w:spacing w:before="120" w:after="120"/>
        <w:ind w:hanging="720" w:left="720"/>
      </w:pPr>
      <w:r>
        <w:tab/>
        <w:t>Petitioner</w:t>
      </w:r>
    </w:p>
    <w:tbl>
      <w:tblPr>
        <w:tblStyle w:val="T2"/>
        <w:tblW w:w="4558" w:type="pct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79" w:type="pct"/>
            <w:vAlign w:val="bottom"/>
          </w:tcPr>
          <w:p>
            <w:pPr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Name</w:t>
            </w:r>
          </w:p>
        </w:tc>
        <w:tc>
          <w:tcPr>
            <w:tcW w:w="4021" w:type="pct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979" w:type="pct"/>
            <w:vAlign w:val="bottom"/>
          </w:tcPr>
          <w:p>
            <w:pPr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Street Address</w:t>
            </w:r>
          </w:p>
        </w:tc>
        <w:tc>
          <w:tcPr>
            <w:tcW w:w="4021" w:type="pct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979" w:type="pct"/>
            <w:vAlign w:val="bottom"/>
          </w:tcPr>
          <w:p>
            <w:pPr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City, State, Zip</w:t>
            </w:r>
          </w:p>
        </w:tc>
        <w:tc>
          <w:tcPr>
            <w:tcW w:w="4021" w:type="pct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979" w:type="pct"/>
            <w:vAlign w:val="bottom"/>
          </w:tcPr>
          <w:p>
            <w:pPr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Phone</w:t>
            </w:r>
          </w:p>
        </w:tc>
        <w:tc>
          <w:tcPr>
            <w:tcW w:w="4021" w:type="pct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979" w:type="pct"/>
            <w:vAlign w:val="bottom"/>
          </w:tcPr>
          <w:p>
            <w:pPr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Email</w:t>
            </w:r>
          </w:p>
        </w:tc>
        <w:tc>
          <w:tcPr>
            <w:tcW w:w="4021" w:type="pct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</w:tr>
    </w:tbl>
    <w:p>
      <w:pPr>
        <w:spacing w:after="120"/>
        <w:ind w:left="720"/>
      </w:pPr>
      <w:r>
        <w:t>Respondent</w:t>
      </w:r>
    </w:p>
    <w:tbl>
      <w:tblPr>
        <w:tblStyle w:val="T2"/>
        <w:tblW w:w="4558" w:type="pct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79" w:type="pct"/>
            <w:vAlign w:val="bottom"/>
          </w:tcPr>
          <w:p>
            <w:pPr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Name</w:t>
            </w:r>
          </w:p>
        </w:tc>
        <w:tc>
          <w:tcPr>
            <w:tcW w:w="4021" w:type="pct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979" w:type="pct"/>
            <w:vAlign w:val="bottom"/>
          </w:tcPr>
          <w:p>
            <w:pPr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Street Address</w:t>
            </w:r>
          </w:p>
        </w:tc>
        <w:tc>
          <w:tcPr>
            <w:tcW w:w="4021" w:type="pct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979" w:type="pct"/>
            <w:vAlign w:val="bottom"/>
          </w:tcPr>
          <w:p>
            <w:pPr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City, State, Zip</w:t>
            </w:r>
          </w:p>
        </w:tc>
        <w:tc>
          <w:tcPr>
            <w:tcW w:w="4021" w:type="pct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979" w:type="pct"/>
            <w:vAlign w:val="bottom"/>
          </w:tcPr>
          <w:p>
            <w:pPr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Phone</w:t>
            </w:r>
          </w:p>
        </w:tc>
        <w:tc>
          <w:tcPr>
            <w:tcW w:w="4021" w:type="pct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979" w:type="pct"/>
            <w:vAlign w:val="bottom"/>
          </w:tcPr>
          <w:p>
            <w:pPr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Email</w:t>
            </w:r>
          </w:p>
        </w:tc>
        <w:tc>
          <w:tcPr>
            <w:tcW w:w="4021" w:type="pct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</w:tr>
    </w:tbl>
    <w:p>
      <w:pPr>
        <w:spacing w:after="120"/>
        <w:ind w:left="720"/>
      </w:pPr>
      <w:r>
        <w:t>Minor Children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551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5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5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839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5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gender</w:t>
            </w:r>
          </w:p>
        </w:tc>
        <w:tc>
          <w:tcPr>
            <w:tcW w:w="23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5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5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spacing w:after="120"/>
        <w:ind w:hanging="720" w:left="720"/>
      </w:pPr>
      <w:r>
        <w:t>2.</w:t>
        <w:tab/>
      </w:r>
      <w:r>
        <w:rPr>
          <w:b w:val="1"/>
        </w:rPr>
        <w:t>Parent-time</w:t>
      </w:r>
      <w:r>
        <w:rPr>
          <w:sz w:val="20"/>
        </w:rPr>
        <w:t xml:space="preserve"> (Choose one.)</w:t>
      </w:r>
    </w:p>
    <w:p>
      <w:pPr>
        <w:spacing w:before="120" w:after="0"/>
        <w:ind w:hanging="547" w:left="1267"/>
      </w:pPr>
      <w:r>
        <w:t xml:space="preserve">[  ]  </w:t>
        <w:tab/>
        <w:t xml:space="preserve">The parents will follow the parent-time schedule in the statute(s). </w:t>
      </w:r>
    </w:p>
    <w:p>
      <w:pPr>
        <w:spacing w:before="120" w:after="0"/>
        <w:ind w:left="1267"/>
      </w:pPr>
      <w:r>
        <w:t xml:space="preserve">The children will live with    [  ] petitioner    [  ] respondent    and will have parent-time with the other parent according to the statutory parent-time schedule. That parent will be the “custodial” parent:</w:t>
      </w:r>
    </w:p>
    <w:p>
      <w:pPr>
        <w:spacing w:before="0" w:after="120"/>
        <w:ind w:left="1267"/>
      </w:pPr>
      <w:r>
        <w:rPr>
          <w:sz w:val="20"/>
        </w:rPr>
        <w:t>(You can find the Utah Code at le.utah.gov/xcode/code.html. Print and attach a copy of the statute(s) for the option(s) you choose.)</w:t>
      </w:r>
    </w:p>
    <w:p>
      <w:pPr>
        <w:spacing w:before="120" w:after="120"/>
        <w:ind w:hanging="360" w:left="1800"/>
        <w:rPr>
          <w:sz w:val="20"/>
        </w:rPr>
      </w:pPr>
      <w:r>
        <w:t xml:space="preserve">[  ]</w:t>
        <w:tab/>
        <w:t xml:space="preserve">Children under 5 </w:t>
      </w:r>
      <w:r>
        <w:rPr>
          <w:sz w:val="20"/>
        </w:rPr>
        <w:t>(Utah Code 81-9-304)</w:t>
      </w:r>
    </w:p>
    <w:p>
      <w:pPr>
        <w:spacing w:before="120" w:after="120"/>
        <w:ind w:hanging="360" w:left="1800"/>
      </w:pPr>
      <w:r>
        <w:t xml:space="preserve">[  ]</w:t>
        <w:tab/>
        <w:t xml:space="preserve">Children 5-18 </w:t>
      </w:r>
      <w:r>
        <w:rPr>
          <w:sz w:val="20"/>
        </w:rPr>
        <w:t>(Utah Code 81-9-302)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Children 5-18 </w:t>
      </w:r>
      <w:r>
        <w:rPr>
          <w:sz w:val="20"/>
        </w:rPr>
        <w:t xml:space="preserve">(expanded schedule) (Utah Code 81-9-303)  </w:t>
      </w:r>
    </w:p>
    <w:p>
      <w:pPr>
        <w:spacing w:before="120" w:after="0"/>
        <w:ind w:hanging="360" w:left="1800"/>
        <w:rPr>
          <w:sz w:val="20"/>
        </w:rPr>
      </w:pPr>
      <w:r>
        <w:t xml:space="preserve">[  ] Children 5-18 (equal parent-time) </w:t>
      </w:r>
      <w:r>
        <w:rPr>
          <w:sz w:val="20"/>
        </w:rPr>
        <w:t>(Utah Code 81-9-305, 81-6-206(7))</w:t>
      </w:r>
    </w:p>
    <w:p>
      <w:pPr>
        <w:spacing w:before="360" w:after="120"/>
        <w:ind w:left="1260"/>
      </w:pPr>
      <w:r>
        <w:t>For children 5-18 the parents choose the following.</w:t>
      </w:r>
    </w:p>
    <w:p>
      <w:pPr>
        <w:spacing w:before="120" w:after="120"/>
        <w:ind w:left="1440"/>
      </w:pPr>
      <w:r>
        <w:rPr>
          <w:b w:val="1"/>
        </w:rPr>
        <w:t>Weekday parent-time</w:t>
      </w:r>
      <w:r>
        <w:t xml:space="preserve"> will be on this day: </w:t>
      </w:r>
      <w:r>
        <w:rPr>
          <w:sz w:val="20"/>
        </w:rPr>
        <w:t>(Choose one.)</w:t>
      </w:r>
    </w:p>
    <w:p>
      <w:pPr>
        <w:spacing w:before="120" w:after="120"/>
        <w:ind w:left="1440"/>
        <w:sectPr>
          <w:footerReference xmlns:r="http://schemas.openxmlformats.org/officeDocument/2006/relationships" w:type="default" r:id="RelFtr1"/>
          <w:type w:val="continuous"/>
          <w:pgMar w:left="1440" w:right="1440" w:top="2160" w:bottom="1440" w:header="720" w:footer="576" w:gutter="0"/>
          <w:cols w:equalWidth="1" w:space="720"/>
        </w:sectPr>
      </w:pPr>
    </w:p>
    <w:p>
      <w:pPr>
        <w:spacing w:before="120" w:after="120"/>
        <w:ind w:left="1800"/>
      </w:pPr>
      <w:r>
        <w:t xml:space="preserve">[  ] Monday</w:t>
      </w:r>
    </w:p>
    <w:p>
      <w:pPr>
        <w:spacing w:before="120" w:after="120"/>
        <w:ind w:left="1800"/>
      </w:pPr>
      <w:r>
        <w:t xml:space="preserve">[  ] Tuesday</w:t>
      </w:r>
    </w:p>
    <w:p>
      <w:pPr>
        <w:spacing w:before="120" w:after="120"/>
        <w:ind w:left="1800"/>
      </w:pPr>
      <w:r>
        <w:t xml:space="preserve">[  ] Wednesday</w:t>
      </w:r>
    </w:p>
    <w:p>
      <w:pPr>
        <w:spacing w:before="120" w:after="120"/>
        <w:ind w:left="360"/>
      </w:pPr>
      <w:r>
        <w:t xml:space="preserve">[  ] Thursday</w:t>
      </w:r>
    </w:p>
    <w:p>
      <w:pPr>
        <w:spacing w:before="120" w:after="120"/>
        <w:ind w:left="360"/>
      </w:pPr>
      <w:r>
        <w:t xml:space="preserve">[  ] Friday</w:t>
      </w:r>
    </w:p>
    <w:p>
      <w:pPr>
        <w:spacing w:before="120" w:after="120"/>
        <w:ind w:firstLine="720" w:left="720"/>
        <w:sectPr>
          <w:type w:val="continuous"/>
          <w:pgMar w:left="1350" w:right="1350" w:top="2160" w:bottom="1440" w:header="720" w:footer="288" w:gutter="0"/>
          <w:cols w:equalWidth="1" w:num="2" w:space="450"/>
        </w:sectPr>
      </w:pPr>
    </w:p>
    <w:p>
      <w:pPr>
        <w:spacing w:before="120"/>
        <w:ind w:firstLine="720" w:left="720"/>
      </w:pPr>
      <w:r>
        <w:t>If not specified, the weekday is Wednesday.</w:t>
      </w:r>
    </w:p>
    <w:p>
      <w:pPr>
        <w:spacing w:before="360" w:after="120"/>
        <w:ind w:left="1620"/>
      </w:pPr>
      <w:r>
        <w:rPr>
          <w:b w:val="1"/>
        </w:rPr>
        <w:t>On school days</w:t>
      </w:r>
      <w:r>
        <w:t xml:space="preserve"> parent-time starts: </w:t>
      </w:r>
      <w:r>
        <w:rPr>
          <w:sz w:val="20"/>
        </w:rPr>
        <w:t>(Choose one.)</w:t>
      </w:r>
    </w:p>
    <w:p>
      <w:pPr>
        <w:spacing w:before="120" w:after="120"/>
        <w:ind w:hanging="360" w:left="2160"/>
      </w:pPr>
      <w:r>
        <w:t xml:space="preserve">[  ]</w:t>
        <w:tab/>
        <w:t>at the standard time (5:30 p.m. on weekdays; 6:00 p.m. on weekends).</w:t>
      </w:r>
    </w:p>
    <w:p>
      <w:pPr>
        <w:spacing w:before="120" w:after="120"/>
        <w:ind w:hanging="360" w:left="2160"/>
      </w:pPr>
      <w:r>
        <w:t xml:space="preserve">[  ]</w:t>
        <w:tab/>
        <w:t>when school is out.</w:t>
      </w:r>
    </w:p>
    <w:p>
      <w:pPr>
        <w:spacing w:before="360" w:after="120"/>
        <w:ind w:left="1620"/>
        <w:rPr>
          <w:sz w:val="20"/>
        </w:rPr>
      </w:pPr>
      <w:r>
        <w:rPr>
          <w:b w:val="1"/>
        </w:rPr>
        <w:t>On days when school is not in session</w:t>
      </w:r>
      <w:r>
        <w:t xml:space="preserve"> parent-time starts: </w:t>
      </w:r>
      <w:r>
        <w:rPr>
          <w:sz w:val="20"/>
        </w:rPr>
        <w:t>(Choose one.)</w:t>
      </w:r>
    </w:p>
    <w:p>
      <w:pPr>
        <w:spacing w:before="120" w:after="120"/>
        <w:ind w:hanging="360" w:left="2160"/>
      </w:pPr>
      <w:r>
        <w:t xml:space="preserve">[  ]</w:t>
        <w:tab/>
        <w:t>at the standard time (5:30 p.m. on weekdays; 6 p.m. on weekends).</w:t>
      </w:r>
    </w:p>
    <w:p>
      <w:pPr>
        <w:spacing w:before="120" w:after="120"/>
        <w:ind w:hanging="360" w:left="2160"/>
      </w:pPr>
      <w:r>
        <w:t xml:space="preserve">[  ]</w:t>
        <w:tab/>
        <w:t xml:space="preserve">at the morning time listed in the statute (depending on custodial parent’s work schedule) if the noncustodial parent is able to be with the child: </w:t>
      </w:r>
    </w:p>
    <w:p>
      <w:pPr>
        <w:numPr>
          <w:ilvl w:val="0"/>
          <w:numId w:val="47"/>
        </w:numPr>
        <w:spacing w:before="120" w:after="120"/>
      </w:pPr>
      <w:r>
        <w:t xml:space="preserve">9:00 a.m. (30-3-35). </w:t>
      </w:r>
    </w:p>
    <w:p>
      <w:pPr>
        <w:numPr>
          <w:ilvl w:val="0"/>
          <w:numId w:val="47"/>
        </w:numPr>
        <w:spacing w:before="120" w:after="120"/>
      </w:pPr>
      <w:r>
        <w:t>8:00 a.m. (30-3-35.1).</w:t>
      </w:r>
    </w:p>
    <w:p>
      <w:pPr>
        <w:spacing w:after="0"/>
        <w:ind w:hanging="547" w:left="1267"/>
      </w:pPr>
      <w:r>
        <w:t xml:space="preserve">[  ] </w:t>
        <w:tab/>
        <w:t xml:space="preserve">The parents will make our own parent-time schedule. </w:t>
      </w:r>
    </w:p>
    <w:p>
      <w:pPr>
        <w:spacing w:before="120" w:after="360"/>
        <w:ind w:left="1267"/>
      </w:pPr>
      <w:r>
        <w:t xml:space="preserve">The children will live with    [  ] petitioner    [  ] respondent    and will have parent-time with the other parent for the following days and times: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ind w:hanging="540" w:left="1260"/>
      </w:pPr>
      <w:r>
        <w:t xml:space="preserve">[  ]  </w:t>
        <w:tab/>
        <w:t>The above choices do not fit this parenting plan. Instead, the parent-time schedule will be as follows: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</w:pPr>
      <w:r>
        <w:t>3.</w:t>
        <w:tab/>
      </w:r>
      <w:r>
        <w:rPr>
          <w:b w:val="1"/>
        </w:rPr>
        <w:t>Parent-time for</w:t>
      </w:r>
      <w:r>
        <w:rPr>
          <w:b w:val="1"/>
        </w:rPr>
        <w:t xml:space="preserve"> special occasions</w:t>
      </w:r>
      <w:r>
        <w:t xml:space="preserve"> </w:t>
      </w:r>
    </w:p>
    <w:p>
      <w:pPr>
        <w:spacing w:before="120" w:after="120"/>
        <w:ind w:firstLine="720"/>
      </w:pPr>
      <w:r>
        <w:rPr>
          <w:sz w:val="20"/>
        </w:rPr>
        <w:t>(Choose one.)</w:t>
      </w:r>
    </w:p>
    <w:p>
      <w:pPr>
        <w:spacing w:before="120" w:after="120"/>
        <w:ind w:hanging="360" w:left="1080"/>
      </w:pPr>
      <w:r>
        <w:t xml:space="preserve">[  ]</w:t>
        <w:tab/>
        <w:t xml:space="preserve">The parents will follow the holiday schedule in the statute(s) for special occasions. The  </w:t>
      </w:r>
    </w:p>
    <w:p>
      <w:pPr>
        <w:spacing w:before="120" w:after="120"/>
        <w:ind w:hanging="270" w:left="1440"/>
      </w:pPr>
      <w:r>
        <w:t xml:space="preserve">[  ] petitioner    </w:t>
      </w:r>
    </w:p>
    <w:p>
      <w:pPr>
        <w:spacing w:before="120" w:after="120"/>
        <w:ind w:hanging="270" w:left="1440"/>
      </w:pPr>
      <w:r>
        <w:t xml:space="preserve">[  ] respondent    </w:t>
      </w:r>
    </w:p>
    <w:p>
      <w:pPr>
        <w:spacing w:before="120" w:after="120"/>
        <w:ind w:left="1170"/>
      </w:pPr>
      <w:r>
        <w:t>will be the custodial parent for purposes of the holiday.</w:t>
      </w:r>
    </w:p>
    <w:p>
      <w:pPr>
        <w:spacing w:after="120"/>
        <w:ind w:hanging="540" w:left="1980"/>
        <w:rPr>
          <w:sz w:val="20"/>
        </w:rPr>
      </w:pPr>
      <w:r>
        <w:t xml:space="preserve">[  ]</w:t>
        <w:tab/>
      </w:r>
      <w:r>
        <w:rPr>
          <w:b w:val="1"/>
        </w:rPr>
        <w:t>On school days</w:t>
      </w:r>
      <w:r>
        <w:t xml:space="preserve">, holiday parent-time starts: </w:t>
      </w:r>
      <w:r>
        <w:rPr>
          <w:sz w:val="20"/>
        </w:rPr>
        <w:t>(Choose one.)</w:t>
      </w:r>
    </w:p>
    <w:p>
      <w:pPr>
        <w:spacing w:before="120" w:after="120"/>
        <w:ind w:hanging="360" w:left="2520"/>
      </w:pPr>
      <w:r>
        <w:t xml:space="preserve">[  ] at the time listed for the holiday.</w:t>
      </w:r>
    </w:p>
    <w:p>
      <w:pPr>
        <w:spacing w:before="120" w:after="120"/>
        <w:ind w:hanging="360" w:left="2520"/>
      </w:pPr>
      <w:r>
        <w:t xml:space="preserve">[  ] when school is out until 7:00 p.m. on the last day of the holiday weekend.</w:t>
      </w:r>
    </w:p>
    <w:p>
      <w:pPr>
        <w:spacing w:after="120"/>
        <w:ind w:hanging="540" w:left="1980"/>
        <w:rPr>
          <w:sz w:val="20"/>
        </w:rPr>
      </w:pPr>
      <w:r>
        <w:t xml:space="preserve">[  ]</w:t>
        <w:tab/>
      </w:r>
      <w:r>
        <w:rPr>
          <w:b w:val="1"/>
        </w:rPr>
        <w:t>On days when school is not in session</w:t>
      </w:r>
      <w:r>
        <w:t xml:space="preserve">, holiday parent-time starts: </w:t>
      </w:r>
      <w:r>
        <w:rPr>
          <w:sz w:val="20"/>
        </w:rPr>
        <w:t>(Choose one.)</w:t>
      </w:r>
    </w:p>
    <w:p>
      <w:pPr>
        <w:spacing w:before="120" w:after="120"/>
        <w:ind w:hanging="360" w:left="2520"/>
      </w:pPr>
      <w:r>
        <w:t xml:space="preserve">[  ]</w:t>
        <w:tab/>
        <w:t>at the time listed for the holiday</w:t>
      </w:r>
    </w:p>
    <w:p>
      <w:pPr>
        <w:spacing w:before="120" w:after="120"/>
        <w:ind w:hanging="360" w:left="2520"/>
      </w:pPr>
      <w:r>
        <w:t xml:space="preserve">[  ]</w:t>
        <w:tab/>
        <w:t>at approximately 9:00 a.m. on the first day of the holiday period until 7:00 p.m. on the last day of the holiday weekend (depending on custodial parent’s work schedule) if the noncustodial parent is able to be with the child.</w:t>
      </w:r>
    </w:p>
    <w:p>
      <w:pPr>
        <w:spacing w:after="120"/>
        <w:ind w:hanging="360" w:left="1080"/>
      </w:pPr>
      <w:r>
        <w:t xml:space="preserve">[  ]</w:t>
        <w:tab/>
        <w:t xml:space="preserve">The parent-time schedule for special occasions is as described below. If a schedule for a special occasion is not described, the regular schedule applies. </w:t>
      </w:r>
    </w:p>
    <w:p>
      <w:pPr>
        <w:spacing w:before="120"/>
        <w:ind w:left="1080"/>
      </w:pPr>
      <w:r>
        <w:rPr>
          <w:sz w:val="20"/>
        </w:rPr>
        <w:t>(Describe the children’s parent-time schedule as needed. For example, Thanksgiving: Even-numbered years with petitioner; odd-numbered years with respondent. From Wednesday at 6 p.m. to Friday at 6 p.m.)</w:t>
      </w:r>
    </w:p>
    <w:tbl>
      <w:tblPr>
        <w:tblStyle w:val="T2"/>
        <w:tblW w:w="4568" w:type="pct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fixed"/>
      </w:tblPr>
      <w:tblGrid/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Special Occasion</w:t>
            </w:r>
          </w:p>
        </w:tc>
        <w:tc>
          <w:tcPr>
            <w:tcW w:w="3817" w:type="pct"/>
            <w:vAlign w:val="center"/>
          </w:tcPr>
          <w:p>
            <w:pPr>
              <w:spacing w:before="0" w:after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Parent-Time</w:t>
            </w:r>
            <w:r>
              <w:rPr>
                <w:b w:val="1"/>
                <w:sz w:val="20"/>
              </w:rPr>
              <w:t xml:space="preserve"> Schedule</w:t>
            </w: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Labor Day Weekend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Columbus Day Weekend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Fall School Break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Halloween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Veterans’ Day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Thanksgiving Break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Winter School Break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Christmas Eve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Christmas Day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New Year’s Eve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New Year’s Day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Dr. MLK, Jr. Day Weekend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Presidents’ Day Weekend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Spring School Break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Mother’s Day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Memorial Day Weekend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Father’s Day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720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Summer School Break / Vacation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  <w:p>
            <w:pPr>
              <w:spacing w:before="0" w:after="0"/>
            </w:pPr>
          </w:p>
          <w:p>
            <w:pPr>
              <w:spacing w:before="0" w:after="0"/>
            </w:pPr>
          </w:p>
          <w:p>
            <w:pPr>
              <w:spacing w:before="0" w:after="0"/>
            </w:pPr>
          </w:p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Independence Day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Pioneer Day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Children’s Birthdays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Petitioner’s Birthday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Respondent’s Birthday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 Religious Holiday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 Civic or School Holiday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 Special Occasion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183" w:type="pct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 Special Occasion</w:t>
            </w:r>
          </w:p>
        </w:tc>
        <w:tc>
          <w:tcPr>
            <w:tcW w:w="3817" w:type="pct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  <w:rPr>
          <w:b w:val="1"/>
        </w:rPr>
      </w:pPr>
      <w:r>
        <w:t>4.</w:t>
        <w:tab/>
      </w:r>
      <w:r>
        <w:rPr>
          <w:b w:val="1"/>
        </w:rPr>
        <w:t xml:space="preserve">Parent-time transfers </w:t>
      </w:r>
    </w:p>
    <w:p>
      <w:pPr>
        <w:spacing w:before="120"/>
        <w:ind w:hanging="720" w:left="720"/>
      </w:pPr>
      <w:r>
        <w:tab/>
        <w:t xml:space="preserve">Pick-up and drop-off (“transfers”) of the children for parent-time will be as described below </w:t>
      </w:r>
      <w:r>
        <w:rPr>
          <w:sz w:val="20"/>
        </w:rPr>
        <w:t>(Choose one.)</w:t>
      </w:r>
      <w:r>
        <w:t>:</w:t>
      </w:r>
    </w:p>
    <w:p>
      <w:pPr>
        <w:spacing w:after="120"/>
        <w:ind w:hanging="360" w:left="1080"/>
      </w:pPr>
      <w:r>
        <w:t xml:space="preserve">[  ]</w:t>
        <w:tab/>
        <w:t xml:space="preserve">Transfer at </w:t>
      </w:r>
      <w:r>
        <w:rPr>
          <w:b w:val="1"/>
        </w:rPr>
        <w:t xml:space="preserve">beginning </w:t>
      </w:r>
      <w:r>
        <w:t xml:space="preserve">of parent-time will be by: </w:t>
      </w:r>
    </w:p>
    <w:p>
      <w:pPr>
        <w:spacing w:before="0" w:after="0"/>
        <w:ind w:hanging="360" w:left="1800"/>
      </w:pPr>
      <w:r>
        <w:t xml:space="preserve">[  ]</w:t>
        <w:tab/>
        <w:t>Petitioner</w:t>
      </w:r>
    </w:p>
    <w:p>
      <w:pPr>
        <w:spacing w:before="0" w:after="0"/>
        <w:ind w:hanging="360" w:left="1800"/>
      </w:pPr>
      <w:r>
        <w:t xml:space="preserve">[  ]</w:t>
        <w:tab/>
        <w:t>Respondent</w:t>
      </w:r>
    </w:p>
    <w:p>
      <w:pPr>
        <w:spacing w:before="0" w:after="0"/>
        <w:ind w:hanging="360" w:left="1800"/>
        <w:rPr>
          <w:sz w:val="20"/>
        </w:rPr>
      </w:pPr>
      <w:r>
        <w:t xml:space="preserve">[  ]</w:t>
        <w:tab/>
        <w:t xml:space="preserve">Other adult _________________________________________ </w:t>
      </w:r>
      <w:r>
        <w:rPr>
          <w:sz w:val="20"/>
        </w:rPr>
        <w:t>(name)</w:t>
      </w:r>
    </w:p>
    <w:p>
      <w:pPr>
        <w:spacing w:before="60" w:after="120"/>
        <w:ind w:left="1440"/>
      </w:pPr>
      <w:r>
        <w:t xml:space="preserve">picking up/dropping off the children at this address: </w:t>
      </w:r>
    </w:p>
    <w:p>
      <w:pPr>
        <w:spacing w:before="0"/>
        <w:ind w:left="1440"/>
      </w:pPr>
      <w:r>
        <w:t xml:space="preserve">________________________________________________________ </w:t>
      </w:r>
    </w:p>
    <w:p>
      <w:pPr>
        <w:spacing w:after="120"/>
        <w:ind w:left="1080"/>
      </w:pPr>
      <w:r>
        <w:t xml:space="preserve">and transfer at </w:t>
      </w:r>
      <w:r>
        <w:rPr>
          <w:b w:val="1"/>
        </w:rPr>
        <w:t>end</w:t>
      </w:r>
      <w:r>
        <w:t xml:space="preserve"> of parent-time by: </w:t>
      </w:r>
    </w:p>
    <w:p>
      <w:pPr>
        <w:spacing w:before="0" w:after="0"/>
        <w:ind w:hanging="360" w:left="1800"/>
      </w:pPr>
      <w:r>
        <w:t xml:space="preserve">[  ]</w:t>
        <w:tab/>
        <w:t>Petitioner</w:t>
      </w:r>
    </w:p>
    <w:p>
      <w:pPr>
        <w:spacing w:before="0" w:after="0"/>
        <w:ind w:hanging="360" w:left="1800"/>
      </w:pPr>
      <w:r>
        <w:t xml:space="preserve">[  ]</w:t>
        <w:tab/>
        <w:t>Respondent</w:t>
      </w:r>
    </w:p>
    <w:p>
      <w:pPr>
        <w:spacing w:before="0" w:after="0"/>
        <w:ind w:hanging="360" w:left="1800"/>
        <w:rPr>
          <w:sz w:val="20"/>
        </w:rPr>
      </w:pPr>
      <w:r>
        <w:t xml:space="preserve">[  ]</w:t>
        <w:tab/>
        <w:t xml:space="preserve">Other adult__________________________________________ </w:t>
      </w:r>
      <w:r>
        <w:rPr>
          <w:sz w:val="20"/>
        </w:rPr>
        <w:t>(name)</w:t>
      </w:r>
    </w:p>
    <w:p>
      <w:pPr>
        <w:spacing w:before="60" w:after="120"/>
        <w:ind w:left="1440"/>
      </w:pPr>
      <w:r>
        <w:t xml:space="preserve">picking up/dropping off the children at this address: </w:t>
      </w:r>
    </w:p>
    <w:p>
      <w:pPr>
        <w:spacing w:before="0" w:after="120"/>
        <w:ind w:left="1440"/>
      </w:pPr>
      <w:r>
        <w:t xml:space="preserve">________________________________________________________ </w:t>
      </w:r>
    </w:p>
    <w:p>
      <w:pPr>
        <w:ind w:hanging="360" w:left="1080"/>
      </w:pPr>
      <w:r>
        <w:t xml:space="preserve">[  ]</w:t>
        <w:tab/>
        <w:t xml:space="preserve">Curbside transfers </w:t>
      </w:r>
      <w:r>
        <w:rPr>
          <w:sz w:val="20"/>
        </w:rPr>
        <w:t>(The parent/person picking up or dropping off the children does not leave the vehicle and the other parent/person does not leave the residence)</w:t>
      </w:r>
      <w:r>
        <w:t>.</w:t>
      </w:r>
    </w:p>
    <w:p>
      <w:pPr>
        <w:spacing w:after="120"/>
        <w:ind w:hanging="360" w:left="1080"/>
      </w:pPr>
      <w:r>
        <w:t xml:space="preserve">[  ]</w:t>
        <w:tab/>
        <w:t xml:space="preserve">Other pick-up/drop-off arrangement </w:t>
      </w:r>
      <w:r>
        <w:rPr>
          <w:sz w:val="20"/>
        </w:rPr>
        <w:t>(Describe in detail.)</w:t>
      </w:r>
      <w:r>
        <w:t>:</w:t>
      </w:r>
    </w:p>
    <w:p>
      <w:pPr>
        <w:spacing w:before="0" w:after="0"/>
        <w:ind w:hanging="360" w:left="1080"/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  <w:rPr>
          <w:b w:val="1"/>
        </w:rPr>
      </w:pPr>
      <w:r>
        <w:t>5.</w:t>
        <w:tab/>
      </w:r>
      <w:r>
        <w:rPr>
          <w:b w:val="1"/>
        </w:rPr>
        <w:t>Decision-</w:t>
      </w:r>
      <w:r>
        <w:rPr>
          <w:b w:val="1"/>
        </w:rPr>
        <w:t>m</w:t>
      </w:r>
      <w:r>
        <w:rPr>
          <w:b w:val="1"/>
        </w:rPr>
        <w:t>aking</w:t>
      </w:r>
    </w:p>
    <w:p>
      <w:pPr>
        <w:spacing w:before="120" w:after="120"/>
        <w:ind w:left="720"/>
      </w:pPr>
      <w:r>
        <w:t>The following applies to the Parenting Plan:</w:t>
      </w:r>
    </w:p>
    <w:p>
      <w:pPr>
        <w:numPr>
          <w:ilvl w:val="0"/>
          <w:numId w:val="40"/>
        </w:numPr>
        <w:spacing w:before="120" w:after="120"/>
        <w:ind w:left="1260"/>
      </w:pPr>
      <w:r>
        <w:t xml:space="preserve">Each parent will make day-to-day decisions for the children during the time they are caring for the children. </w:t>
      </w:r>
    </w:p>
    <w:p>
      <w:pPr>
        <w:numPr>
          <w:ilvl w:val="0"/>
          <w:numId w:val="40"/>
        </w:numPr>
        <w:spacing w:before="120" w:after="120"/>
        <w:ind w:left="1260"/>
      </w:pPr>
      <w:r>
        <w:t>Either parent may make emergency decisions affecting the health or safety of the children. A parent who makes an emergency decision must share the decision with the other parent as soon as reasonably possible.</w:t>
      </w:r>
    </w:p>
    <w:p>
      <w:pPr>
        <w:spacing w:after="120"/>
        <w:ind w:left="720"/>
      </w:pPr>
      <w:r>
        <w:rPr>
          <w:sz w:val="20"/>
        </w:rPr>
        <w:t>(Choose one.)</w:t>
      </w:r>
    </w:p>
    <w:p>
      <w:pPr>
        <w:spacing w:before="120" w:after="120"/>
        <w:ind w:hanging="540" w:left="1260"/>
      </w:pPr>
      <w:r>
        <w:t xml:space="preserve">[  ]  </w:t>
        <w:tab/>
      </w:r>
      <w:r>
        <w:rPr>
          <w:b w:val="1"/>
        </w:rPr>
        <w:t>Joint decision-m</w:t>
      </w:r>
      <w:r>
        <w:rPr>
          <w:b w:val="1"/>
        </w:rPr>
        <w:t>aking</w:t>
      </w:r>
      <w:r>
        <w:t xml:space="preserve">. </w:t>
      </w:r>
    </w:p>
    <w:p>
      <w:pPr>
        <w:spacing w:before="120" w:after="120"/>
        <w:ind w:left="1260"/>
      </w:pPr>
      <w:r>
        <w:t>The parents will share responsibility for making major decisions about the children. If there is a disagreement, the parents will resolve the dispute as provided in the Resolving disputes section below.</w:t>
      </w:r>
    </w:p>
    <w:p>
      <w:pPr>
        <w:spacing w:before="120" w:after="360"/>
        <w:ind w:left="1267"/>
      </w:pPr>
      <w:r>
        <w:t>Other: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120" w:after="120"/>
        <w:ind w:hanging="540" w:left="1260"/>
      </w:pPr>
      <w:r>
        <w:t xml:space="preserve">[  ]  </w:t>
        <w:tab/>
      </w:r>
      <w:r>
        <w:rPr>
          <w:b w:val="1"/>
        </w:rPr>
        <w:t>Sole decision-m</w:t>
      </w:r>
      <w:r>
        <w:rPr>
          <w:b w:val="1"/>
        </w:rPr>
        <w:t>aking</w:t>
      </w:r>
      <w:r>
        <w:t xml:space="preserve">.     </w:t>
      </w:r>
    </w:p>
    <w:p>
      <w:pPr>
        <w:spacing w:before="120" w:after="120"/>
        <w:ind w:left="1260"/>
      </w:pPr>
      <w:r>
        <w:t>The following parent will make decisions about:</w:t>
      </w:r>
    </w:p>
    <w:p>
      <w:pPr>
        <w:spacing w:before="120" w:after="0"/>
        <w:ind w:left="1260"/>
      </w:pPr>
      <w:r>
        <w:t>Education</w:t>
      </w:r>
    </w:p>
    <w:p>
      <w:pPr>
        <w:spacing w:before="120" w:after="120"/>
        <w:ind w:left="1440"/>
      </w:pPr>
      <w:r>
        <w:t xml:space="preserve">[  ] Petitioner     [  ] Respondent    </w:t>
      </w:r>
    </w:p>
    <w:p>
      <w:pPr>
        <w:spacing w:before="120" w:after="120"/>
        <w:ind w:left="1260"/>
      </w:pPr>
    </w:p>
    <w:p>
      <w:pPr>
        <w:spacing w:before="120" w:after="120"/>
        <w:ind w:left="1260"/>
      </w:pPr>
      <w:r>
        <w:t>Health care</w:t>
      </w:r>
    </w:p>
    <w:p>
      <w:pPr>
        <w:spacing w:before="120" w:after="120"/>
        <w:ind w:left="1440"/>
      </w:pPr>
      <w:r>
        <w:t xml:space="preserve">[  ] Petitioner     [  ] Respondent    </w:t>
      </w:r>
    </w:p>
    <w:p>
      <w:pPr>
        <w:spacing w:before="120" w:after="120"/>
        <w:ind w:left="1260"/>
      </w:pPr>
      <w:r>
        <w:t>Religious upbringing</w:t>
      </w:r>
    </w:p>
    <w:p>
      <w:pPr>
        <w:spacing w:before="120" w:after="120"/>
        <w:ind w:left="1440"/>
      </w:pPr>
      <w:r>
        <w:t xml:space="preserve">[  ] Petitioner     [  ] Respondent    </w:t>
      </w:r>
    </w:p>
    <w:p>
      <w:pPr>
        <w:spacing w:before="120" w:after="360"/>
        <w:ind w:left="1267"/>
      </w:pPr>
      <w:r>
        <w:t>Other: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  <w:rPr>
          <w:b w:val="1"/>
        </w:rPr>
      </w:pPr>
      <w:r>
        <w:t>6.</w:t>
        <w:tab/>
      </w:r>
      <w:r>
        <w:rPr>
          <w:b w:val="1"/>
        </w:rPr>
        <w:t>Edu</w:t>
      </w:r>
      <w:r>
        <w:rPr>
          <w:b w:val="1"/>
        </w:rPr>
        <w:t>cation plan</w:t>
      </w:r>
    </w:p>
    <w:p>
      <w:pPr>
        <w:spacing w:before="120" w:after="0"/>
        <w:ind w:hanging="720" w:left="720"/>
      </w:pPr>
      <w:r>
        <w:tab/>
      </w:r>
      <w:r>
        <w:rPr>
          <w:b w:val="1"/>
        </w:rPr>
        <w:t xml:space="preserve">Location of </w:t>
      </w:r>
      <w:r>
        <w:rPr>
          <w:b w:val="1"/>
        </w:rPr>
        <w:t>s</w:t>
      </w:r>
      <w:r>
        <w:rPr>
          <w:b w:val="1"/>
        </w:rPr>
        <w:t>chool</w:t>
      </w:r>
      <w:r>
        <w:t xml:space="preserve"> </w:t>
      </w:r>
      <w:r>
        <w:rPr>
          <w:sz w:val="20"/>
        </w:rPr>
        <w:t>(Choose one.)</w:t>
      </w:r>
    </w:p>
    <w:p>
      <w:pPr>
        <w:spacing w:before="120" w:after="120"/>
        <w:ind w:hanging="360" w:left="1080"/>
      </w:pPr>
      <w:r>
        <w:t xml:space="preserve">[  ] </w:t>
        <w:tab/>
        <w:t xml:space="preserve">The school the children will attend is based on: </w:t>
      </w:r>
    </w:p>
    <w:p>
      <w:pPr>
        <w:spacing w:before="120" w:after="120"/>
        <w:ind w:hanging="360" w:left="1440"/>
      </w:pPr>
      <w:r>
        <w:t xml:space="preserve">[  ]</w:t>
        <w:tab/>
        <w:t>Petitioner’s home residence</w:t>
      </w:r>
    </w:p>
    <w:p>
      <w:pPr>
        <w:spacing w:before="120" w:after="120"/>
        <w:ind w:hanging="360" w:left="1440"/>
      </w:pPr>
      <w:r>
        <w:t xml:space="preserve">[  ]</w:t>
        <w:tab/>
        <w:t>Respondent’s home residence</w:t>
      </w:r>
    </w:p>
    <w:p>
      <w:pPr>
        <w:spacing w:after="120"/>
        <w:ind w:hanging="360" w:left="1080"/>
      </w:pPr>
      <w:r>
        <w:t xml:space="preserve">[  ]</w:t>
        <w:tab/>
        <w:t>Other specific plan for where the children will attend school:</w:t>
      </w:r>
    </w:p>
    <w:p>
      <w:pPr>
        <w:spacing w:before="0" w:after="0"/>
      </w:pP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left="720"/>
        <w:rPr>
          <w:b w:val="1"/>
        </w:rPr>
      </w:pPr>
      <w:r>
        <w:rPr>
          <w:b w:val="1"/>
        </w:rPr>
        <w:t>School</w:t>
      </w:r>
      <w:r>
        <w:rPr>
          <w:b w:val="1"/>
        </w:rPr>
        <w:t xml:space="preserve"> </w:t>
      </w:r>
      <w:r>
        <w:rPr>
          <w:b w:val="1"/>
        </w:rPr>
        <w:t>a</w:t>
      </w:r>
      <w:r>
        <w:rPr>
          <w:b w:val="1"/>
        </w:rPr>
        <w:t>ccess</w:t>
      </w:r>
    </w:p>
    <w:p>
      <w:pPr>
        <w:spacing w:before="120" w:after="120"/>
        <w:ind w:left="720"/>
      </w:pPr>
      <w:r>
        <w:t>The following people have authority to check the children out of school:</w:t>
      </w:r>
    </w:p>
    <w:p>
      <w:pPr>
        <w:spacing w:before="120" w:after="120"/>
        <w:ind w:hanging="360" w:left="1440"/>
      </w:pPr>
      <w:r>
        <w:t xml:space="preserve">[  ]</w:t>
        <w:tab/>
        <w:t>Petitioner</w:t>
      </w:r>
    </w:p>
    <w:p>
      <w:pPr>
        <w:spacing w:before="120" w:after="120"/>
        <w:ind w:hanging="360" w:left="1440"/>
      </w:pPr>
      <w:r>
        <w:t xml:space="preserve">[  ]</w:t>
        <w:tab/>
        <w:t>Respondent</w:t>
      </w:r>
    </w:p>
    <w:p>
      <w:pPr>
        <w:spacing w:before="120" w:after="120"/>
        <w:ind w:hanging="360" w:left="1440"/>
        <w:rPr>
          <w:sz w:val="20"/>
        </w:rPr>
      </w:pPr>
      <w:r>
        <w:t xml:space="preserve">[  ]</w:t>
        <w:tab/>
        <w:t xml:space="preserve">Other _________________________________________________ </w:t>
      </w:r>
      <w:r>
        <w:rPr>
          <w:sz w:val="20"/>
        </w:rPr>
        <w:t>(name)</w:t>
      </w:r>
    </w:p>
    <w:p>
      <w:pPr>
        <w:spacing w:after="120"/>
        <w:ind w:left="720"/>
      </w:pPr>
      <w:r>
        <w:t>The following people have access to the children during school:</w:t>
      </w:r>
    </w:p>
    <w:p>
      <w:pPr>
        <w:spacing w:before="120" w:after="120"/>
        <w:ind w:hanging="360" w:left="1440"/>
      </w:pPr>
      <w:r>
        <w:t xml:space="preserve">[  ]</w:t>
        <w:tab/>
        <w:t>Petitioner</w:t>
      </w:r>
    </w:p>
    <w:p>
      <w:pPr>
        <w:spacing w:before="120" w:after="120"/>
        <w:ind w:hanging="360" w:left="1440"/>
      </w:pPr>
      <w:r>
        <w:t xml:space="preserve">[  ]</w:t>
        <w:tab/>
        <w:t>Respondent</w:t>
      </w:r>
    </w:p>
    <w:p>
      <w:pPr>
        <w:spacing w:before="120" w:after="120"/>
        <w:ind w:hanging="360" w:left="1440"/>
        <w:rPr>
          <w:sz w:val="20"/>
        </w:rPr>
      </w:pPr>
      <w:r>
        <w:t xml:space="preserve">[  ]</w:t>
        <w:tab/>
        <w:t xml:space="preserve">Other _________________________________________________ </w:t>
      </w:r>
      <w:r>
        <w:rPr>
          <w:sz w:val="20"/>
        </w:rPr>
        <w:t>(name)</w:t>
      </w:r>
    </w:p>
    <w:p>
      <w:pPr>
        <w:spacing w:after="120"/>
        <w:ind w:left="720"/>
        <w:rPr>
          <w:b w:val="1"/>
        </w:rPr>
      </w:pPr>
      <w:r>
        <w:rPr>
          <w:b w:val="1"/>
        </w:rPr>
        <w:t>Education d</w:t>
      </w:r>
      <w:r>
        <w:rPr>
          <w:b w:val="1"/>
        </w:rPr>
        <w:t>ecisions</w:t>
      </w:r>
    </w:p>
    <w:p>
      <w:pPr>
        <w:spacing w:before="120" w:after="120"/>
        <w:ind w:left="720"/>
      </w:pPr>
      <w:r>
        <w:t xml:space="preserve">If the parents cannot agree, education decisions will be made by: </w:t>
      </w:r>
    </w:p>
    <w:p>
      <w:pPr>
        <w:spacing w:before="120" w:after="120"/>
        <w:ind w:hanging="360" w:left="1080"/>
      </w:pPr>
      <w:r>
        <w:tab/>
        <w:t xml:space="preserve">[  ] Petitioner</w:t>
      </w:r>
    </w:p>
    <w:p>
      <w:pPr>
        <w:spacing w:before="120" w:after="120"/>
        <w:ind w:hanging="360" w:left="1080"/>
      </w:pPr>
      <w:r>
        <w:tab/>
        <w:t xml:space="preserve">[  ] Respondent</w:t>
      </w:r>
    </w:p>
    <w:p>
      <w:pPr>
        <w:spacing w:after="120"/>
        <w:ind w:hanging="720" w:left="720"/>
      </w:pPr>
      <w:r>
        <w:t>7.</w:t>
        <w:tab/>
      </w:r>
      <w:r>
        <w:rPr>
          <w:b w:val="1"/>
        </w:rPr>
        <w:t>Communication</w:t>
      </w:r>
      <w:r>
        <w:rPr>
          <w:b w:val="1"/>
        </w:rPr>
        <w:t xml:space="preserve"> with each other</w:t>
      </w:r>
    </w:p>
    <w:p>
      <w:pPr>
        <w:spacing w:before="120" w:after="120"/>
        <w:ind w:left="720"/>
        <w:rPr>
          <w:sz w:val="20"/>
        </w:rPr>
      </w:pPr>
      <w:r>
        <w:t xml:space="preserve">Parents will communicate with each other: </w:t>
      </w:r>
      <w:r>
        <w:rPr>
          <w:sz w:val="20"/>
        </w:rPr>
        <w:t>(Choose all that apply.)</w:t>
      </w:r>
    </w:p>
    <w:p>
      <w:pPr>
        <w:spacing w:before="120" w:after="120"/>
        <w:ind w:hanging="360" w:left="1440"/>
      </w:pPr>
      <w:r>
        <w:t xml:space="preserve">[  ]</w:t>
        <w:tab/>
        <w:t>by any method</w:t>
      </w:r>
    </w:p>
    <w:p>
      <w:pPr>
        <w:spacing w:before="120" w:after="120"/>
        <w:ind w:hanging="360" w:left="1440"/>
      </w:pPr>
      <w:r>
        <w:t xml:space="preserve">[  ]</w:t>
        <w:tab/>
        <w:t>in person</w:t>
      </w:r>
    </w:p>
    <w:p>
      <w:pPr>
        <w:spacing w:before="120" w:after="120"/>
        <w:ind w:hanging="360" w:left="1440"/>
      </w:pPr>
      <w:r>
        <w:t xml:space="preserve">[  ]</w:t>
        <w:tab/>
        <w:t>by telephone</w:t>
      </w:r>
    </w:p>
    <w:p>
      <w:pPr>
        <w:spacing w:before="120" w:after="120"/>
        <w:ind w:hanging="360" w:left="1440"/>
      </w:pPr>
      <w:r>
        <w:t xml:space="preserve">[  ]</w:t>
        <w:tab/>
        <w:t>by texting</w:t>
      </w:r>
    </w:p>
    <w:p>
      <w:pPr>
        <w:spacing w:before="120" w:after="120"/>
        <w:ind w:hanging="360" w:left="1440"/>
      </w:pPr>
      <w:r>
        <w:t xml:space="preserve">[  ]</w:t>
        <w:tab/>
        <w:t>by letter</w:t>
      </w:r>
    </w:p>
    <w:p>
      <w:pPr>
        <w:spacing w:before="120" w:after="120"/>
        <w:ind w:hanging="360" w:left="1440"/>
      </w:pPr>
      <w:r>
        <w:t xml:space="preserve">[  ]</w:t>
        <w:tab/>
        <w:t>by e-mail</w:t>
      </w:r>
    </w:p>
    <w:p>
      <w:pPr>
        <w:spacing w:before="120" w:after="120"/>
        <w:ind w:hanging="360" w:left="1440"/>
      </w:pPr>
      <w:r>
        <w:t xml:space="preserve">[  ]</w:t>
        <w:tab/>
        <w:t xml:space="preserve">other </w:t>
      </w:r>
      <w:r>
        <w:rPr>
          <w:sz w:val="20"/>
        </w:rPr>
        <w:t>(describe)</w:t>
      </w:r>
      <w:r>
        <w:t>: ______________________________________________</w:t>
      </w:r>
    </w:p>
    <w:p>
      <w:pPr>
        <w:spacing w:after="120"/>
        <w:rPr>
          <w:b w:val="1"/>
        </w:rPr>
      </w:pPr>
      <w:r>
        <w:t>8.</w:t>
        <w:tab/>
      </w:r>
      <w:r>
        <w:rPr>
          <w:b w:val="1"/>
        </w:rPr>
        <w:t>Communication with the children</w:t>
      </w:r>
    </w:p>
    <w:p>
      <w:pPr>
        <w:spacing w:before="120" w:after="120"/>
        <w:ind w:hanging="360" w:left="1080"/>
      </w:pPr>
      <w:r>
        <w:t>The parents agree they will:</w:t>
      </w:r>
    </w:p>
    <w:p>
      <w:pPr>
        <w:numPr>
          <w:ilvl w:val="0"/>
          <w:numId w:val="48"/>
        </w:numPr>
        <w:spacing w:before="120" w:after="120"/>
        <w:ind w:left="1260"/>
      </w:pPr>
      <w:r>
        <w:t>provide age-appropriate help to the children to communicate with the other parent.</w:t>
      </w:r>
    </w:p>
    <w:p>
      <w:pPr>
        <w:numPr>
          <w:ilvl w:val="0"/>
          <w:numId w:val="48"/>
        </w:numPr>
        <w:spacing w:before="120" w:after="120"/>
        <w:ind w:left="1260"/>
      </w:pPr>
      <w:r>
        <w:t>give the children privacy during their communication with the other parent. The parents will not interfere with or monitor communication between the children and the other parent.</w:t>
      </w:r>
    </w:p>
    <w:p>
      <w:pPr>
        <w:spacing w:after="120"/>
        <w:ind w:firstLine="720"/>
      </w:pPr>
      <w:r>
        <w:t xml:space="preserve">Parents and children may communicate with each other: </w:t>
      </w:r>
      <w:r>
        <w:rPr>
          <w:sz w:val="20"/>
        </w:rPr>
        <w:t>(Choose all that apply.)</w:t>
      </w:r>
    </w:p>
    <w:p>
      <w:pPr>
        <w:spacing w:before="120" w:after="120"/>
        <w:ind w:hanging="360" w:left="1260"/>
      </w:pPr>
      <w:r>
        <w:t xml:space="preserve">[  ]</w:t>
        <w:tab/>
        <w:t>Whenever the children choose.</w:t>
      </w:r>
    </w:p>
    <w:p>
      <w:pPr>
        <w:spacing w:before="120" w:after="120"/>
        <w:ind w:hanging="360" w:left="1260"/>
      </w:pPr>
      <w:r>
        <w:t xml:space="preserve">[  ]</w:t>
        <w:tab/>
        <w:t xml:space="preserve">At any reasonable times </w:t>
      </w:r>
      <w:r>
        <w:rPr>
          <w:sz w:val="20"/>
        </w:rPr>
        <w:t>(Specify.)</w:t>
      </w:r>
      <w:r>
        <w:t>:</w:t>
      </w:r>
    </w:p>
    <w:p>
      <w:pPr>
        <w:tabs>
          <w:tab w:val="left" w:pos="4680" w:leader="none"/>
        </w:tabs>
        <w:spacing w:before="120" w:after="0"/>
        <w:ind w:hanging="540" w:left="1980"/>
      </w:pPr>
      <w:r>
        <w:t xml:space="preserve">[  ]</w:t>
        <w:tab/>
        <w:t>weekends and holidays:</w:t>
        <w:tab/>
      </w:r>
    </w:p>
    <w:p>
      <w:pPr>
        <w:tabs>
          <w:tab w:val="left" w:pos="4680" w:leader="none"/>
        </w:tabs>
        <w:spacing w:before="0" w:after="120"/>
        <w:ind w:hanging="540" w:left="1980"/>
      </w:pPr>
      <w:r>
        <w:tab/>
        <w:t>between _______ am/pm and _______ am/pm</w:t>
      </w:r>
    </w:p>
    <w:p>
      <w:pPr>
        <w:tabs>
          <w:tab w:val="left" w:pos="4680" w:leader="none"/>
        </w:tabs>
        <w:spacing w:before="120" w:after="0"/>
        <w:ind w:hanging="540" w:left="1980"/>
      </w:pPr>
      <w:r>
        <w:t xml:space="preserve">[  ]</w:t>
        <w:tab/>
        <w:t xml:space="preserve">school days: </w:t>
        <w:tab/>
      </w:r>
    </w:p>
    <w:p>
      <w:pPr>
        <w:tabs>
          <w:tab w:val="left" w:pos="4680" w:leader="none"/>
        </w:tabs>
        <w:spacing w:before="0" w:after="120"/>
        <w:ind w:hanging="540" w:left="1980"/>
      </w:pPr>
      <w:r>
        <w:tab/>
        <w:t>between _______ am/pm and _______ am/pm</w:t>
      </w:r>
    </w:p>
    <w:p>
      <w:pPr>
        <w:tabs>
          <w:tab w:val="left" w:pos="4680" w:leader="none"/>
        </w:tabs>
        <w:spacing w:before="120" w:after="0"/>
        <w:ind w:hanging="540" w:left="1980"/>
      </w:pPr>
      <w:r>
        <w:t xml:space="preserve">[  ]</w:t>
        <w:tab/>
        <w:t xml:space="preserve">school vacation days: </w:t>
        <w:tab/>
      </w:r>
    </w:p>
    <w:p>
      <w:pPr>
        <w:tabs>
          <w:tab w:val="left" w:pos="4680" w:leader="none"/>
        </w:tabs>
        <w:spacing w:before="0"/>
        <w:ind w:hanging="540" w:left="1980"/>
      </w:pPr>
      <w:r>
        <w:tab/>
        <w:t>between _______ am/pm and _______ am/pm</w:t>
      </w:r>
    </w:p>
    <w:p>
      <w:pPr>
        <w:spacing w:before="120" w:after="120"/>
        <w:ind w:left="720"/>
      </w:pPr>
      <w:r>
        <w:t xml:space="preserve">Parents may communicate with the children by following method: </w:t>
      </w:r>
      <w:r>
        <w:rPr>
          <w:sz w:val="20"/>
        </w:rPr>
        <w:t>(Choose all that apply.)</w:t>
      </w:r>
    </w:p>
    <w:p>
      <w:pPr>
        <w:spacing w:before="120" w:after="120"/>
        <w:ind w:hanging="360" w:left="1440"/>
      </w:pPr>
      <w:r>
        <w:t xml:space="preserve">[  ]</w:t>
        <w:tab/>
        <w:t>by any method</w:t>
      </w:r>
    </w:p>
    <w:p>
      <w:pPr>
        <w:spacing w:before="120" w:after="120"/>
        <w:ind w:hanging="360" w:left="1440"/>
      </w:pPr>
      <w:r>
        <w:t xml:space="preserve">[  ]</w:t>
        <w:tab/>
        <w:t>in person</w:t>
      </w:r>
    </w:p>
    <w:p>
      <w:pPr>
        <w:spacing w:before="120" w:after="0"/>
        <w:ind w:hanging="360" w:left="1440"/>
      </w:pPr>
      <w:r>
        <w:t xml:space="preserve">[  ]</w:t>
        <w:tab/>
        <w:t xml:space="preserve">by telephone </w:t>
      </w:r>
    </w:p>
    <w:p>
      <w:pPr>
        <w:spacing w:before="60" w:after="60"/>
        <w:ind w:hanging="360" w:left="1980"/>
      </w:pPr>
      <w:r>
        <w:t xml:space="preserve">[  ]</w:t>
        <w:tab/>
        <w:t>parents will maintain voice mail so the children can leave and receive messages.</w:t>
      </w:r>
    </w:p>
    <w:p>
      <w:pPr>
        <w:spacing w:before="0" w:after="120"/>
        <w:ind w:hanging="360" w:left="1440"/>
      </w:pPr>
      <w:r>
        <w:t xml:space="preserve">[  ]</w:t>
        <w:tab/>
        <w:t>by texting</w:t>
      </w:r>
    </w:p>
    <w:p>
      <w:pPr>
        <w:spacing w:before="120" w:after="120"/>
        <w:ind w:hanging="360" w:left="1440"/>
      </w:pPr>
      <w:r>
        <w:t xml:space="preserve">[  ]</w:t>
        <w:tab/>
        <w:t>by letter</w:t>
      </w:r>
    </w:p>
    <w:p>
      <w:pPr>
        <w:spacing w:before="120" w:after="120"/>
        <w:ind w:hanging="360" w:left="1440"/>
      </w:pPr>
      <w:r>
        <w:t xml:space="preserve">[  ]</w:t>
        <w:tab/>
        <w:t>by e-mail</w:t>
      </w:r>
    </w:p>
    <w:p>
      <w:pPr>
        <w:spacing w:before="120" w:after="120"/>
        <w:ind w:hanging="360" w:left="1440"/>
      </w:pPr>
      <w:r>
        <w:t xml:space="preserve">[  ]  other </w:t>
      </w:r>
      <w:r>
        <w:rPr>
          <w:sz w:val="20"/>
        </w:rPr>
        <w:t>(describe)</w:t>
      </w:r>
      <w:r>
        <w:t>: ______________________________________________</w:t>
      </w:r>
    </w:p>
    <w:p>
      <w:pPr>
        <w:ind w:left="720"/>
      </w:pPr>
      <w:r>
        <w:t xml:space="preserve">[  ]  Other terms about communication with the children: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  <w:rPr>
          <w:b w:val="1"/>
        </w:rPr>
      </w:pPr>
      <w:r>
        <w:t>9.</w:t>
        <w:tab/>
      </w:r>
      <w:r>
        <w:rPr>
          <w:b w:val="1"/>
        </w:rPr>
        <w:t>Records and i</w:t>
      </w:r>
      <w:r>
        <w:rPr>
          <w:b w:val="1"/>
        </w:rPr>
        <w:t>nformatio</w:t>
      </w:r>
      <w:r>
        <w:rPr>
          <w:b w:val="1"/>
        </w:rPr>
        <w:t>n s</w:t>
      </w:r>
      <w:r>
        <w:rPr>
          <w:b w:val="1"/>
        </w:rPr>
        <w:t>haring</w:t>
      </w:r>
    </w:p>
    <w:p>
      <w:pPr>
        <w:spacing w:before="0" w:after="120"/>
        <w:ind w:left="720"/>
      </w:pPr>
      <w:r>
        <w:rPr>
          <w:sz w:val="20"/>
        </w:rPr>
        <w:t>(Choose all that apply.)</w:t>
      </w:r>
    </w:p>
    <w:p>
      <w:pPr>
        <w:spacing w:before="120" w:after="120"/>
        <w:ind w:hanging="547" w:left="1267"/>
      </w:pPr>
      <w:r>
        <w:t xml:space="preserve">[  ]</w:t>
        <w:tab/>
        <w:t>Both parents will have access to records and the ability to consult with providers regarding education, child care, and health care.</w:t>
      </w:r>
    </w:p>
    <w:p>
      <w:pPr>
        <w:spacing w:before="120" w:after="120"/>
        <w:ind w:hanging="547" w:left="1267"/>
      </w:pPr>
      <w:r>
        <w:t xml:space="preserve">[  ]</w:t>
        <w:tab/>
        <w:t>Other terms regarding records and information sharing: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</w:pPr>
      <w:r>
        <w:t>10.</w:t>
        <w:tab/>
      </w:r>
      <w:r>
        <w:rPr>
          <w:b w:val="1"/>
        </w:rPr>
        <w:t>Travel by the children</w:t>
      </w:r>
    </w:p>
    <w:p>
      <w:pPr>
        <w:spacing w:before="120" w:after="120"/>
        <w:ind w:left="720"/>
      </w:pPr>
      <w:r>
        <w:t>During their parent-time, the parent may consent for the children to travel with a sports team, religious group, school group, relatives, friends, by themselves, or with others.</w:t>
      </w:r>
    </w:p>
    <w:p>
      <w:pPr>
        <w:ind w:hanging="360" w:left="1080"/>
      </w:pPr>
      <w:r>
        <w:t xml:space="preserve">[  ]</w:t>
        <w:tab/>
        <w:t>If the children will be travelling for more than _____ days, the parent arranging the travel will notify the other parent at least _____ days in advance. That parent will give the other parent the travel schedule, locations and phone numbers at least _____ days in advance. In case of emergency, the parent will provide as much notice as possible.</w:t>
      </w:r>
    </w:p>
    <w:p>
      <w:pPr>
        <w:spacing w:before="120" w:after="360"/>
        <w:ind w:hanging="360" w:left="1080"/>
      </w:pPr>
      <w:r>
        <w:t xml:space="preserve">[  ]</w:t>
        <w:tab/>
        <w:t>Other agreements about travel by the children: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</w:p>
    <w:p>
      <w:pPr>
        <w:spacing w:after="120"/>
        <w:ind w:hanging="720" w:left="720"/>
      </w:pPr>
      <w:r>
        <w:t>11.</w:t>
        <w:tab/>
      </w:r>
      <w:r>
        <w:rPr>
          <w:b w:val="1"/>
        </w:rPr>
        <w:t>Military service by a parent</w:t>
      </w:r>
    </w:p>
    <w:p>
      <w:pPr>
        <w:spacing w:before="120" w:after="120"/>
        <w:ind w:left="720"/>
      </w:pPr>
      <w:r>
        <w:rPr>
          <w:sz w:val="20"/>
        </w:rPr>
        <w:t>(Choose one.)</w:t>
      </w:r>
      <w:r>
        <w:t xml:space="preserve"> </w:t>
      </w:r>
    </w:p>
    <w:p>
      <w:pPr>
        <w:spacing w:before="120" w:after="120"/>
        <w:ind w:hanging="360" w:left="1080"/>
      </w:pPr>
      <w:r>
        <w:t xml:space="preserve">[  ]</w:t>
        <w:tab/>
        <w:t>One or both parents are servicemembers and a Military Parenting Plan is attached .</w:t>
      </w:r>
    </w:p>
    <w:p>
      <w:pPr>
        <w:spacing w:before="120" w:after="120"/>
        <w:ind w:hanging="360" w:left="1080"/>
      </w:pPr>
      <w:r>
        <w:t xml:space="preserve">[  ]  Neither parent is a servicemember. </w:t>
      </w:r>
    </w:p>
    <w:p>
      <w:pPr>
        <w:spacing w:after="120"/>
        <w:ind w:hanging="720" w:left="720"/>
        <w:rPr>
          <w:b w:val="1"/>
        </w:rPr>
      </w:pPr>
      <w:r>
        <w:t>12.</w:t>
        <w:tab/>
      </w:r>
      <w:r>
        <w:rPr>
          <w:b w:val="1"/>
        </w:rPr>
        <w:t>Child care</w:t>
      </w:r>
    </w:p>
    <w:p>
      <w:pPr>
        <w:spacing w:before="120" w:after="120"/>
        <w:ind w:left="720"/>
      </w:pPr>
      <w:r>
        <w:rPr>
          <w:sz w:val="20"/>
        </w:rPr>
        <w:t>(Choose all that apply.)</w:t>
      </w:r>
      <w:r>
        <w:t xml:space="preserve"> </w:t>
      </w:r>
    </w:p>
    <w:p>
      <w:pPr>
        <w:spacing w:before="120" w:after="120"/>
        <w:ind w:hanging="360" w:left="1080"/>
      </w:pPr>
      <w:r>
        <w:t xml:space="preserve">[  ]</w:t>
        <w:tab/>
        <w:t>A child care provider for our children must be:</w:t>
      </w:r>
    </w:p>
    <w:p>
      <w:pPr>
        <w:spacing w:before="120" w:after="120"/>
        <w:ind w:hanging="540" w:left="1620"/>
      </w:pPr>
      <w:r>
        <w:t xml:space="preserve">[  ]  a licensed child care provider.</w:t>
      </w:r>
    </w:p>
    <w:p>
      <w:pPr>
        <w:spacing w:before="120" w:after="120"/>
        <w:ind w:hanging="540" w:left="1620"/>
      </w:pPr>
      <w:r>
        <w:t xml:space="preserve">[  ]  a relative, friend or neighbor.</w:t>
      </w:r>
    </w:p>
    <w:p>
      <w:pPr>
        <w:spacing w:before="120" w:after="120"/>
        <w:ind w:hanging="540" w:left="1620"/>
      </w:pPr>
      <w:r>
        <w:t xml:space="preserve">[  ]  over the age of _________.</w:t>
      </w:r>
    </w:p>
    <w:p>
      <w:pPr>
        <w:spacing w:before="120" w:after="120"/>
        <w:ind w:hanging="540" w:left="1620"/>
      </w:pPr>
      <w:r>
        <w:t xml:space="preserve">[  ]  other qualifications: ________________________________________</w:t>
      </w:r>
    </w:p>
    <w:p>
      <w:pPr>
        <w:ind w:hanging="360" w:left="1080"/>
      </w:pPr>
      <w:r>
        <w:t xml:space="preserve">[  ]</w:t>
        <w:tab/>
        <w:t>Other terms about child care: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13.</w:t>
        <w:tab/>
      </w:r>
      <w:r>
        <w:rPr>
          <w:b w:val="1"/>
        </w:rPr>
        <w:t>Relocation of a parent</w:t>
      </w:r>
    </w:p>
    <w:p>
      <w:pPr>
        <w:spacing w:before="120" w:after="120"/>
        <w:ind w:hanging="720" w:left="1440"/>
      </w:pPr>
      <w:r>
        <w:rPr>
          <w:sz w:val="20"/>
        </w:rPr>
        <w:t>(Choose all that apply.)</w:t>
      </w:r>
    </w:p>
    <w:p>
      <w:pPr>
        <w:spacing w:after="120"/>
        <w:ind w:hanging="360" w:left="1080"/>
      </w:pPr>
      <w:r>
        <w:t xml:space="preserve">[  ]</w:t>
        <w:tab/>
        <w:t>If either parent moves more than 149 miles from the other parent, Utah Code 81-9-209 will apply.</w:t>
      </w:r>
    </w:p>
    <w:p>
      <w:pPr>
        <w:spacing w:before="120" w:after="120"/>
        <w:ind w:hanging="360" w:left="1080"/>
      </w:pPr>
      <w:r>
        <w:t xml:space="preserve">[  ]</w:t>
        <w:tab/>
        <w:t>Neither parent may relocate with the minor children more than ____ miles from their current residence without a written agreement signed by the parties or further court order.</w:t>
      </w:r>
    </w:p>
    <w:p>
      <w:pPr>
        <w:ind w:hanging="360" w:left="1080"/>
      </w:pPr>
      <w:r>
        <w:t xml:space="preserve">[  ]</w:t>
        <w:tab/>
        <w:t>Other terms about relocating: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  <w:rPr>
          <w:b w:val="1"/>
        </w:rPr>
      </w:pPr>
      <w:r>
        <w:t>14.</w:t>
        <w:tab/>
      </w:r>
      <w:r>
        <w:rPr>
          <w:b w:val="1"/>
        </w:rPr>
        <w:t>Changing the plan</w:t>
      </w:r>
    </w:p>
    <w:p>
      <w:pPr>
        <w:spacing w:before="120"/>
        <w:ind w:left="720"/>
      </w:pPr>
      <w:r>
        <w:t>This plan remains in effect until changed. A change must be agreed to by both of us and in the following manner:</w:t>
      </w:r>
    </w:p>
    <w:p>
      <w:pPr>
        <w:spacing w:before="120" w:after="120"/>
        <w:ind w:hanging="360" w:left="1080"/>
      </w:pPr>
      <w:r>
        <w:t xml:space="preserve">[  ]</w:t>
        <w:tab/>
        <w:t>All changes must be in writing</w:t>
      </w:r>
    </w:p>
    <w:p>
      <w:pPr>
        <w:spacing w:before="120" w:after="120"/>
        <w:ind w:hanging="360" w:left="1080"/>
      </w:pPr>
      <w:r>
        <w:t xml:space="preserve">[  ]  Major or permanent changes must be in writing, but minor or temporary changes can be made orally</w:t>
      </w:r>
    </w:p>
    <w:p>
      <w:pPr>
        <w:spacing w:before="120" w:after="360"/>
        <w:ind w:hanging="360" w:left="1080"/>
      </w:pPr>
      <w:r>
        <w:t xml:space="preserve">[  ]</w:t>
        <w:tab/>
        <w:t>Other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</w:pPr>
      <w:r>
        <w:t>15.</w:t>
        <w:tab/>
      </w:r>
      <w:r>
        <w:rPr>
          <w:b w:val="1"/>
        </w:rPr>
        <w:t>Resolving d</w:t>
      </w:r>
      <w:r>
        <w:rPr>
          <w:b w:val="1"/>
        </w:rPr>
        <w:t>isputes</w:t>
      </w:r>
    </w:p>
    <w:p>
      <w:pPr>
        <w:spacing w:before="120"/>
        <w:ind w:left="720"/>
      </w:pPr>
      <w:r>
        <w:t>If the parents need to resolve a dispute regarding the children, they will discuss the issues in good faith and try to reach an agreement based on what is best for their children.</w:t>
      </w:r>
    </w:p>
    <w:p>
      <w:pPr>
        <w:spacing w:before="120" w:after="120"/>
        <w:ind w:left="720"/>
      </w:pPr>
      <w:r>
        <w:t xml:space="preserve">If the parents are unable to agree, they will go to the following before bringing the issue to the court </w:t>
      </w:r>
      <w:r>
        <w:rPr>
          <w:sz w:val="20"/>
        </w:rPr>
        <w:t>(Choose all that apply.)</w:t>
      </w:r>
      <w:r>
        <w:t>:</w:t>
      </w:r>
    </w:p>
    <w:p>
      <w:pPr>
        <w:spacing w:before="120" w:after="120"/>
        <w:ind w:hanging="360" w:left="1080"/>
      </w:pPr>
      <w:r>
        <w:t xml:space="preserve">[  ]</w:t>
        <w:tab/>
        <w:t xml:space="preserve">mediation </w:t>
      </w:r>
    </w:p>
    <w:p>
      <w:pPr>
        <w:spacing w:before="120" w:after="120"/>
        <w:ind w:hanging="360" w:left="1080"/>
      </w:pPr>
      <w:r>
        <w:t xml:space="preserve">[  ]</w:t>
        <w:tab/>
        <w:t xml:space="preserve">arbitration </w:t>
      </w:r>
    </w:p>
    <w:p>
      <w:pPr>
        <w:spacing w:before="120" w:after="120"/>
        <w:ind w:hanging="360" w:left="1080"/>
      </w:pPr>
      <w:r>
        <w:t xml:space="preserve">[  ]</w:t>
        <w:tab/>
        <w:t>counseling</w:t>
      </w:r>
    </w:p>
    <w:p>
      <w:pPr>
        <w:spacing w:before="120"/>
        <w:ind w:hanging="360" w:left="1080"/>
      </w:pPr>
      <w:r>
        <w:t xml:space="preserve">[  ]</w:t>
        <w:tab/>
        <w:t>Other agreements about resolving disputes: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38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rPr>
          <w:b w:val="1"/>
        </w:rPr>
      </w:pPr>
      <w:r>
        <w:t>16.</w:t>
        <w:tab/>
        <w:t xml:space="preserve">[  ]  </w:t>
      </w:r>
      <w:r>
        <w:rPr>
          <w:b w:val="1"/>
        </w:rPr>
        <w:t xml:space="preserve">Other </w:t>
      </w:r>
      <w:r>
        <w:rPr>
          <w:b w:val="1"/>
        </w:rPr>
        <w:t>terms</w:t>
      </w:r>
      <w:r>
        <w:rPr>
          <w:b w:val="1"/>
        </w:rPr>
        <w:t xml:space="preserve"> that are </w:t>
      </w:r>
      <w:r>
        <w:rPr>
          <w:b w:val="1"/>
        </w:rPr>
        <w:t>important t</w:t>
      </w:r>
      <w:r>
        <w:rPr>
          <w:b w:val="1"/>
        </w:rPr>
        <w:t>o us or our childre</w:t>
      </w:r>
      <w:r>
        <w:rPr>
          <w:b w:val="1"/>
        </w:rPr>
        <w:t>n</w:t>
      </w:r>
    </w:p>
    <w:p>
      <w:pPr>
        <w:spacing w:after="120"/>
        <w:ind w:left="720"/>
        <w:rPr>
          <w:sz w:val="20"/>
        </w:rPr>
      </w:pPr>
      <w:r>
        <w:rPr>
          <w:sz w:val="20"/>
        </w:rPr>
        <w:t>(Describe)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360"/>
      </w:pPr>
      <w:r>
        <w:t>17.</w:t>
        <w:tab/>
        <w:t xml:space="preserve">[  ]</w:t>
        <w:tab/>
        <w:t>Additional parenting responsibilities, expectations or commitments:</w:t>
      </w:r>
    </w:p>
    <w:tbl>
      <w:tblPr>
        <w:tblStyle w:val="T2"/>
        <w:tblW w:w="7884" w:type="dxa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7884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7884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7884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7884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ind w:hanging="720" w:left="720"/>
      </w:pPr>
      <w:r>
        <w:t>18.</w:t>
        <w:tab/>
        <w:t>This plan is made in good faith and is in the best interests of the children.</w:t>
      </w:r>
    </w:p>
    <w:p>
      <w:pPr>
        <w:spacing w:before="360"/>
        <w:rPr>
          <w:b w:val="1"/>
        </w:rPr>
      </w:pPr>
    </w:p>
    <w:p>
      <w:pPr>
        <w:spacing w:before="360"/>
        <w:rPr>
          <w:b w:val="1"/>
        </w:rPr>
      </w:pPr>
      <w:r>
        <w:rPr>
          <w:b w:val="1"/>
        </w:rPr>
        <w:t>Petitioner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360" w:after="0"/>
              <w:rPr>
                <w:b w:val="1"/>
              </w:rPr>
            </w:pPr>
          </w:p>
          <w:p>
            <w:pPr>
              <w:spacing w:before="36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ind w:hanging="720" w:left="720"/>
      </w:pPr>
    </w:p>
    <w:p>
      <w:pPr>
        <w:spacing w:before="360"/>
        <w:rPr>
          <w:b w:val="1"/>
        </w:rPr>
      </w:pPr>
      <w:r>
        <w:rPr>
          <w:b w:val="1"/>
        </w:rPr>
        <w:t xml:space="preserve">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360" w:after="0"/>
              <w:rPr>
                <w:b w:val="1"/>
              </w:rPr>
            </w:pPr>
          </w:p>
          <w:p>
            <w:pPr>
              <w:spacing w:before="360" w:after="0"/>
              <w:rPr>
                <w:sz w:val="20"/>
              </w:rPr>
            </w:pPr>
            <w:r>
              <w:rPr>
                <w:b w:val="1"/>
              </w:rPr>
              <w:t>Attorney or Licensed Paralegal Practitio</w:t>
            </w:r>
            <w:r>
              <w:rPr>
                <w:b w:val="1"/>
              </w:rPr>
              <w:t>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ind w:hanging="720" w:left="720"/>
      </w:pPr>
    </w:p>
    <w:p/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Parenting Plan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4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4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4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4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4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4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4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4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4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spacing w:after="0"/>
      </w:pPr>
    </w:p>
    <w:sectPr>
      <w:type w:val="continuous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98" w:type="dxa"/>
        </w:tcPr>
        <w:p>
          <w:pPr>
            <w:pStyle w:val="P6"/>
            <w:spacing w:before="60"/>
            <w:rPr>
              <w:sz w:val="16"/>
            </w:rPr>
          </w:pPr>
          <w:r>
            <w:rPr>
              <w:sz w:val="16"/>
            </w:rPr>
            <w:t>1401FAJ Approved May 21, 2018 / Revised September 1, 2024</w:t>
          </w:r>
        </w:p>
      </w:tc>
      <w:tc>
        <w:tcPr>
          <w:tcW w:w="4590" w:type="dxa"/>
        </w:tcPr>
        <w:p>
          <w:pPr>
            <w:pStyle w:val="P6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Parenting Plan</w:t>
          </w:r>
        </w:p>
      </w:tc>
      <w:tc>
        <w:tcPr>
          <w:tcW w:w="2070" w:type="dxa"/>
        </w:tcPr>
        <w:p>
          <w:pPr>
            <w:pStyle w:val="P6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</w:pPr>
  </w:p>
</w:ftr>
</file>

<file path=word/numbering.xml><?xml version="1.0" encoding="utf-8"?>
<w:numbering xmlns:w="http://schemas.openxmlformats.org/wordprocessingml/2006/main">
  <w:abstractNum w:abstractNumId="0">
    <w:nsid w:val="005747DC"/>
    <w:multiLevelType w:val="hybridMultilevel"/>
    <w:lvl w:ilvl="0" w:tplc="69CF347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EEA668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4C0763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E855E8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86F7E5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608C75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B3E486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D5691F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DE5DE7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02745BBF"/>
    <w:multiLevelType w:val="hybridMultilevel"/>
    <w:lvl w:ilvl="0" w:tplc="204DAE83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6A21BC4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5939057B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6AE36558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0A35FBEA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156B4B6C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655F7F22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22454E34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3F6024FB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">
    <w:nsid w:val="097450CF"/>
    <w:multiLevelType w:val="hybridMultilevel"/>
    <w:lvl w:ilvl="0" w:tplc="4D486FCD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E24DF3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6283BB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3565EC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901296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F9CBAB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E840AC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C02E50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0F71EE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0B1E34DC"/>
    <w:multiLevelType w:val="hybridMultilevel"/>
    <w:lvl w:ilvl="0" w:tplc="3CAEA4B0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1CAC36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460A81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421BE7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832C72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EBAD053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34C1E2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11640B2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B6251D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0EBA16B5"/>
    <w:multiLevelType w:val="hybridMultilevel"/>
    <w:lvl w:ilvl="0" w:tplc="4CF7E6D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72228A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0C50D5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A09F63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6B674D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902BEA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ACD073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0478B5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DCA27C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160C6CFF"/>
    <w:multiLevelType w:val="hybridMultilevel"/>
    <w:lvl w:ilvl="0" w:tplc="186AA913">
      <w:start w:val="1"/>
      <w:numFmt w:val="bullet"/>
      <w:suff w:val="tab"/>
      <w:lvlText w:val=""/>
      <w:lvlJc w:val="left"/>
      <w:pPr>
        <w:ind w:hanging="360" w:left="4590"/>
      </w:pPr>
      <w:rPr>
        <w:rFonts w:ascii="Wingdings" w:hAnsi="Wingdings"/>
      </w:rPr>
    </w:lvl>
    <w:lvl w:ilvl="1" w:tplc="6D9C44C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8E99CD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9C1EA3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C3E457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B72C1A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AA5AB3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6C3A5A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EE680A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195636DC"/>
    <w:multiLevelType w:val="hybridMultilevel"/>
    <w:lvl w:ilvl="0" w:tplc="18F24D2E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678D6B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5E93D1C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523BC8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00153B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C6C994E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511A97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E8FA3B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B8BCE89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7">
    <w:nsid w:val="199F22D6"/>
    <w:multiLevelType w:val="hybridMultilevel"/>
    <w:lvl w:ilvl="0" w:tplc="6985365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C2BF10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1EEF61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A7E362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797483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91FBB3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A08F99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867994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B23269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1A5C6F00"/>
    <w:multiLevelType w:val="hybridMultilevel"/>
    <w:lvl w:ilvl="0" w:tplc="6E9B17A1">
      <w:start w:val="1"/>
      <w:numFmt w:val="bullet"/>
      <w:suff w:val="tab"/>
      <w:lvlText w:val=""/>
      <w:lvlJc w:val="left"/>
      <w:pPr>
        <w:ind w:hanging="360" w:left="2340"/>
      </w:pPr>
      <w:rPr>
        <w:rFonts w:ascii="Symbol" w:hAnsi="Symbol"/>
      </w:rPr>
    </w:lvl>
    <w:lvl w:ilvl="1" w:tplc="733E7997">
      <w:start w:val="1"/>
      <w:numFmt w:val="bullet"/>
      <w:suff w:val="tab"/>
      <w:lvlText w:val="o"/>
      <w:lvlJc w:val="left"/>
      <w:pPr>
        <w:ind w:hanging="360" w:left="3060"/>
      </w:pPr>
      <w:rPr>
        <w:rFonts w:ascii="Courier New" w:hAnsi="Courier New"/>
      </w:rPr>
    </w:lvl>
    <w:lvl w:ilvl="2" w:tplc="276E6B5B">
      <w:start w:val="1"/>
      <w:numFmt w:val="bullet"/>
      <w:suff w:val="tab"/>
      <w:lvlText w:val=""/>
      <w:lvlJc w:val="left"/>
      <w:pPr>
        <w:ind w:hanging="360" w:left="3780"/>
      </w:pPr>
      <w:rPr>
        <w:rFonts w:ascii="Wingdings" w:hAnsi="Wingdings"/>
      </w:rPr>
    </w:lvl>
    <w:lvl w:ilvl="3" w:tplc="6D257D01">
      <w:start w:val="1"/>
      <w:numFmt w:val="bullet"/>
      <w:suff w:val="tab"/>
      <w:lvlText w:val=""/>
      <w:lvlJc w:val="left"/>
      <w:pPr>
        <w:ind w:hanging="360" w:left="4500"/>
      </w:pPr>
      <w:rPr>
        <w:rFonts w:ascii="Symbol" w:hAnsi="Symbol"/>
      </w:rPr>
    </w:lvl>
    <w:lvl w:ilvl="4" w:tplc="6889579A">
      <w:start w:val="1"/>
      <w:numFmt w:val="bullet"/>
      <w:suff w:val="tab"/>
      <w:lvlText w:val="o"/>
      <w:lvlJc w:val="left"/>
      <w:pPr>
        <w:ind w:hanging="360" w:left="5220"/>
      </w:pPr>
      <w:rPr>
        <w:rFonts w:ascii="Courier New" w:hAnsi="Courier New"/>
      </w:rPr>
    </w:lvl>
    <w:lvl w:ilvl="5" w:tplc="48B99E10">
      <w:start w:val="1"/>
      <w:numFmt w:val="bullet"/>
      <w:suff w:val="tab"/>
      <w:lvlText w:val=""/>
      <w:lvlJc w:val="left"/>
      <w:pPr>
        <w:ind w:hanging="360" w:left="5940"/>
      </w:pPr>
      <w:rPr>
        <w:rFonts w:ascii="Wingdings" w:hAnsi="Wingdings"/>
      </w:rPr>
    </w:lvl>
    <w:lvl w:ilvl="6" w:tplc="71D292E6">
      <w:start w:val="1"/>
      <w:numFmt w:val="bullet"/>
      <w:suff w:val="tab"/>
      <w:lvlText w:val=""/>
      <w:lvlJc w:val="left"/>
      <w:pPr>
        <w:ind w:hanging="360" w:left="6660"/>
      </w:pPr>
      <w:rPr>
        <w:rFonts w:ascii="Symbol" w:hAnsi="Symbol"/>
      </w:rPr>
    </w:lvl>
    <w:lvl w:ilvl="7" w:tplc="261962B9">
      <w:start w:val="1"/>
      <w:numFmt w:val="bullet"/>
      <w:suff w:val="tab"/>
      <w:lvlText w:val="o"/>
      <w:lvlJc w:val="left"/>
      <w:pPr>
        <w:ind w:hanging="360" w:left="7380"/>
      </w:pPr>
      <w:rPr>
        <w:rFonts w:ascii="Courier New" w:hAnsi="Courier New"/>
      </w:rPr>
    </w:lvl>
    <w:lvl w:ilvl="8" w:tplc="2E66A042">
      <w:start w:val="1"/>
      <w:numFmt w:val="bullet"/>
      <w:suff w:val="tab"/>
      <w:lvlText w:val=""/>
      <w:lvlJc w:val="left"/>
      <w:pPr>
        <w:ind w:hanging="360" w:left="8100"/>
      </w:pPr>
      <w:rPr>
        <w:rFonts w:ascii="Wingdings" w:hAnsi="Wingdings"/>
      </w:rPr>
    </w:lvl>
  </w:abstractNum>
  <w:abstractNum w:abstractNumId="9">
    <w:nsid w:val="1B2626A1"/>
    <w:multiLevelType w:val="hybridMultilevel"/>
    <w:lvl w:ilvl="0" w:tplc="280D820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1" w:tplc="72ECBA7C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658C7DED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38EDE77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797C1344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316F227E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2FD44FAD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2A59D1F7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7A9D69FF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0">
    <w:nsid w:val="1CA93625"/>
    <w:multiLevelType w:val="hybridMultilevel"/>
    <w:lvl w:ilvl="0" w:tplc="457914B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1" w:tplc="47D42B4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2" w:tplc="2720D4E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3" w:tplc="6458740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4" w:tplc="34F84DC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5" w:tplc="4826D11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  <w:lvl w:ilvl="6" w:tplc="2D76F125">
      <w:start w:val="1"/>
      <w:numFmt w:val="bullet"/>
      <w:suff w:val="tab"/>
      <w:lvlText w:val=""/>
      <w:lvlJc w:val="left"/>
      <w:pPr>
        <w:ind w:hanging="360" w:left="7200"/>
      </w:pPr>
      <w:rPr>
        <w:rFonts w:ascii="Symbol" w:hAnsi="Symbol"/>
      </w:rPr>
    </w:lvl>
    <w:lvl w:ilvl="7" w:tplc="0147D1D9">
      <w:start w:val="1"/>
      <w:numFmt w:val="bullet"/>
      <w:suff w:val="tab"/>
      <w:lvlText w:val="o"/>
      <w:lvlJc w:val="left"/>
      <w:pPr>
        <w:ind w:hanging="360" w:left="7920"/>
      </w:pPr>
      <w:rPr>
        <w:rFonts w:ascii="Courier New" w:hAnsi="Courier New"/>
      </w:rPr>
    </w:lvl>
    <w:lvl w:ilvl="8" w:tplc="541B9B48">
      <w:start w:val="1"/>
      <w:numFmt w:val="bullet"/>
      <w:suff w:val="tab"/>
      <w:lvlText w:val=""/>
      <w:lvlJc w:val="left"/>
      <w:pPr>
        <w:ind w:hanging="360" w:left="8640"/>
      </w:pPr>
      <w:rPr>
        <w:rFonts w:ascii="Wingdings" w:hAnsi="Wingdings"/>
      </w:rPr>
    </w:lvl>
  </w:abstractNum>
  <w:abstractNum w:abstractNumId="11">
    <w:nsid w:val="216A1B36"/>
    <w:multiLevelType w:val="hybridMultilevel"/>
    <w:lvl w:ilvl="0" w:tplc="3BDB32B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DEC72E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604FD9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FC9E1A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FB8F0A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3D6AD2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04F9C1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C0A938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3852C1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2">
    <w:nsid w:val="21E0545A"/>
    <w:multiLevelType w:val="hybridMultilevel"/>
    <w:lvl w:ilvl="0" w:tplc="5778164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BCCD02B">
      <w:start w:val="1"/>
      <w:numFmt w:val="bullet"/>
      <w:suff w:val="tab"/>
      <w:lvlText w:val="o"/>
      <w:lvlJc w:val="left"/>
      <w:pPr>
        <w:ind w:hanging="720" w:left="1800"/>
      </w:pPr>
      <w:rPr>
        <w:rFonts w:ascii="Courier New" w:hAnsi="Courier New"/>
      </w:rPr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299A3D01"/>
    <w:multiLevelType w:val="hybridMultilevel"/>
    <w:lvl w:ilvl="0" w:tplc="2DEF7F16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1D2FA00B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135129A2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49E7F1FB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3E05FA0B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D042762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0BA2EA3B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45FF509B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30974FE6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14">
    <w:nsid w:val="2A973009"/>
    <w:multiLevelType w:val="hybridMultilevel"/>
    <w:lvl w:ilvl="0" w:tplc="12AFDDC7">
      <w:start w:val="1"/>
      <w:numFmt w:val="bullet"/>
      <w:suff w:val="tab"/>
      <w:lvlText w:val=""/>
      <w:lvlJc w:val="left"/>
      <w:pPr>
        <w:ind w:hanging="360" w:left="630"/>
      </w:pPr>
      <w:rPr>
        <w:rFonts w:ascii="Wingdings" w:hAnsi="Wingdings"/>
        <w:sz w:val="20"/>
      </w:rPr>
    </w:lvl>
    <w:lvl w:ilvl="1" w:tplc="707FD39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AA9E67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D3D763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E82513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48FE5D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0936E0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40251A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A42A49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5">
    <w:nsid w:val="344A4331"/>
    <w:multiLevelType w:val="hybridMultilevel"/>
    <w:lvl w:ilvl="0" w:tplc="3E462CD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1" w:tplc="5F479A3C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3FAE8CDC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674186C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749E02C6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35F7612F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382CEFCE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6861A2AB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3843A06B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6">
    <w:nsid w:val="38C80545"/>
    <w:multiLevelType w:val="hybridMultilevel"/>
    <w:lvl w:ilvl="0" w:tplc="1333CAD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1B5D1BF">
      <w:start w:val="1"/>
      <w:numFmt w:val="bullet"/>
      <w:suff w:val="tab"/>
      <w:lvlText w:val=""/>
      <w:lvlJc w:val="left"/>
      <w:pPr>
        <w:ind w:hanging="720" w:left="1800"/>
      </w:pPr>
      <w:rPr>
        <w:rFonts w:ascii="Symbol" w:hAnsi="Symbol"/>
      </w:rPr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3CF70941"/>
    <w:multiLevelType w:val="hybridMultilevel"/>
    <w:lvl w:ilvl="0" w:tplc="189E4C58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D7180B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DE9F76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85C396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E8D01C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CADEBE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84975B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48302A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D38E2F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8">
    <w:nsid w:val="434F692F"/>
    <w:multiLevelType w:val="hybridMultilevel"/>
    <w:lvl w:ilvl="0" w:tplc="26527AFD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7F4265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C83E7E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777A08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0B081F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16BBE8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B5B5F1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3428C6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8C7875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nsid w:val="4679461A"/>
    <w:multiLevelType w:val="hybridMultilevel"/>
    <w:lvl w:ilvl="0" w:tplc="7147906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1" w:tplc="3B290BC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2" w:tplc="1343402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3" w:tplc="3C4D4A7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4" w:tplc="21C7EFF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5" w:tplc="653EFF3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  <w:lvl w:ilvl="6" w:tplc="78307C0C">
      <w:start w:val="1"/>
      <w:numFmt w:val="bullet"/>
      <w:suff w:val="tab"/>
      <w:lvlText w:val=""/>
      <w:lvlJc w:val="left"/>
      <w:pPr>
        <w:ind w:hanging="360" w:left="7200"/>
      </w:pPr>
      <w:rPr>
        <w:rFonts w:ascii="Symbol" w:hAnsi="Symbol"/>
      </w:rPr>
    </w:lvl>
    <w:lvl w:ilvl="7" w:tplc="6C1E434D">
      <w:start w:val="1"/>
      <w:numFmt w:val="bullet"/>
      <w:suff w:val="tab"/>
      <w:lvlText w:val="o"/>
      <w:lvlJc w:val="left"/>
      <w:pPr>
        <w:ind w:hanging="360" w:left="7920"/>
      </w:pPr>
      <w:rPr>
        <w:rFonts w:ascii="Courier New" w:hAnsi="Courier New"/>
      </w:rPr>
    </w:lvl>
    <w:lvl w:ilvl="8" w:tplc="46ADF853">
      <w:start w:val="1"/>
      <w:numFmt w:val="bullet"/>
      <w:suff w:val="tab"/>
      <w:lvlText w:val=""/>
      <w:lvlJc w:val="left"/>
      <w:pPr>
        <w:ind w:hanging="360" w:left="8640"/>
      </w:pPr>
      <w:rPr>
        <w:rFonts w:ascii="Wingdings" w:hAnsi="Wingdings"/>
      </w:rPr>
    </w:lvl>
  </w:abstractNum>
  <w:abstractNum w:abstractNumId="20">
    <w:nsid w:val="4772213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28919D4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D59C87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1BB032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5A4575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4C087F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86F1F6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4497FD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7F9048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nsid w:val="483A1723"/>
    <w:multiLevelType w:val="hybridMultilevel"/>
    <w:lvl w:ilvl="0" w:tplc="453E5D1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1" w:tplc="6295DD2D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224DAE17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7EB0746E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31D4664C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7C46702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1C106C5D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06C96FB0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63F0299A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2">
    <w:nsid w:val="4A364F71"/>
    <w:multiLevelType w:val="hybridMultilevel"/>
    <w:lvl w:ilvl="0" w:tplc="06520775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1" w:tplc="22C3B35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2" w:tplc="5836EC5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3" w:tplc="169105C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4" w:tplc="3332454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5" w:tplc="6A9C020F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  <w:lvl w:ilvl="6" w:tplc="44EA635E">
      <w:start w:val="1"/>
      <w:numFmt w:val="bullet"/>
      <w:suff w:val="tab"/>
      <w:lvlText w:val=""/>
      <w:lvlJc w:val="left"/>
      <w:pPr>
        <w:ind w:hanging="360" w:left="6840"/>
      </w:pPr>
      <w:rPr>
        <w:rFonts w:ascii="Symbol" w:hAnsi="Symbol"/>
      </w:rPr>
    </w:lvl>
    <w:lvl w:ilvl="7" w:tplc="1F9A1C50">
      <w:start w:val="1"/>
      <w:numFmt w:val="bullet"/>
      <w:suff w:val="tab"/>
      <w:lvlText w:val="o"/>
      <w:lvlJc w:val="left"/>
      <w:pPr>
        <w:ind w:hanging="360" w:left="7560"/>
      </w:pPr>
      <w:rPr>
        <w:rFonts w:ascii="Courier New" w:hAnsi="Courier New"/>
      </w:rPr>
    </w:lvl>
    <w:lvl w:ilvl="8" w:tplc="46FC1000">
      <w:start w:val="1"/>
      <w:numFmt w:val="bullet"/>
      <w:suff w:val="tab"/>
      <w:lvlText w:val=""/>
      <w:lvlJc w:val="left"/>
      <w:pPr>
        <w:ind w:hanging="360" w:left="8280"/>
      </w:pPr>
      <w:rPr>
        <w:rFonts w:ascii="Wingdings" w:hAnsi="Wingdings"/>
      </w:rPr>
    </w:lvl>
  </w:abstractNum>
  <w:abstractNum w:abstractNumId="23">
    <w:nsid w:val="4CEF2457"/>
    <w:multiLevelType w:val="hybridMultilevel"/>
    <w:lvl w:ilvl="0" w:tplc="580ABF0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E72919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C5101E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BA991B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8AAF82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02BBD5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26EBF7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5FFF49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FB7D86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4">
    <w:nsid w:val="511E24D5"/>
    <w:multiLevelType w:val="hybridMultilevel"/>
    <w:lvl w:ilvl="0" w:tplc="57293A3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B7DE0C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0AE239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3339E6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414C88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32E21A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8B77E6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C2D616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8C581E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nsid w:val="51DE01B3"/>
    <w:multiLevelType w:val="hybridMultilevel"/>
    <w:lvl w:ilvl="0" w:tplc="50F4DF58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A1712E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F732B1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EE29BA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732D3C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583DBC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DD7C65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EECF8C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56CC9B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6">
    <w:nsid w:val="549F29FE"/>
    <w:multiLevelType w:val="multilevel"/>
    <w:lvl w:ilvl="0">
      <w:start w:val="24"/>
      <w:numFmt w:val="decimal"/>
      <w:suff w:val="tab"/>
      <w:lvlText w:val="(%1)"/>
      <w:lvlJc w:val="left"/>
      <w:pPr>
        <w:ind w:hanging="6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140"/>
        <w:tabs>
          <w:tab w:val="left" w:pos="11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60"/>
        <w:tabs>
          <w:tab w:val="left" w:pos="18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80"/>
        <w:tabs>
          <w:tab w:val="left" w:pos="25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300"/>
        <w:tabs>
          <w:tab w:val="left" w:pos="33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020"/>
        <w:tabs>
          <w:tab w:val="left" w:pos="40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740"/>
        <w:tabs>
          <w:tab w:val="left" w:pos="47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60"/>
        <w:tabs>
          <w:tab w:val="left" w:pos="54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80"/>
        <w:tabs>
          <w:tab w:val="left" w:pos="6180" w:leader="none"/>
        </w:tabs>
      </w:pPr>
      <w:rPr/>
    </w:lvl>
  </w:abstractNum>
  <w:abstractNum w:abstractNumId="27">
    <w:nsid w:val="54DB18A3"/>
    <w:multiLevelType w:val="hybridMultilevel"/>
    <w:lvl w:ilvl="0" w:tplc="13E757F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01CF38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55F57F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2BDC66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CD09FC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60A3C0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DC477F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064615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5D6EE4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8">
    <w:nsid w:val="556B3C8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3BA802A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994CC5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9EAE60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221F0C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C41B5F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BD472B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C8E97B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4E73229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9">
    <w:nsid w:val="558A5D74"/>
    <w:multiLevelType w:val="hybridMultilevel"/>
    <w:lvl w:ilvl="0" w:tplc="3B4B8EEA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134206F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31E690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EAEEAD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508CBA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DD9876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704E3D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1D6812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3F584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0">
    <w:nsid w:val="5E814D07"/>
    <w:multiLevelType w:val="hybridMultilevel"/>
    <w:lvl w:ilvl="0" w:tplc="5583096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788E5E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928246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73FBDC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6CD271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DD1CB6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9BDFF6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ABEF4A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E87678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1">
    <w:nsid w:val="61425B78"/>
    <w:multiLevelType w:val="hybridMultilevel"/>
    <w:lvl w:ilvl="0" w:tplc="55E3011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1" w:tplc="0A58816F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646B73D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7EAD40F6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1AA3E88D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756F266F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23B0682C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4D573367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7D0F7BB7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2">
    <w:nsid w:val="63C65FA4"/>
    <w:multiLevelType w:val="hybridMultilevel"/>
    <w:lvl w:ilvl="0" w:tplc="6298961B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1" w:tplc="2EDA9CEC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0ED2EF96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5DD55CF8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139EB967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425403F6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324BA2A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7A384CD9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2A95C05D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33">
    <w:nsid w:val="63D3689F"/>
    <w:multiLevelType w:val="hybridMultilevel"/>
    <w:lvl w:ilvl="0" w:tplc="4BCE90BB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6BDDED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EDE8C5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2436C1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E5A752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0E7464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8DB1BC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08732A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63B931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4">
    <w:nsid w:val="64124480"/>
    <w:multiLevelType w:val="hybridMultilevel"/>
    <w:lvl w:ilvl="0" w:tplc="073C3DF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E97307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4DADC8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BC300E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02CE6A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762FD1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DBA4E6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5F171A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236174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5">
    <w:nsid w:val="654266C9"/>
    <w:multiLevelType w:val="hybridMultilevel"/>
    <w:lvl w:ilvl="0" w:tplc="607BBE5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C9E4DF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89E1E6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DAF429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AFE83A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7B1983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0CA0BB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46C4DB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2FBE43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6">
    <w:nsid w:val="674168AF"/>
    <w:multiLevelType w:val="hybridMultilevel"/>
    <w:lvl w:ilvl="0" w:tplc="6522956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7ADAC6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3EA2C7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6D4206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4F41C2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C94DA4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33C0C0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DEF6EA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40115C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7">
    <w:nsid w:val="69942C2D"/>
    <w:multiLevelType w:val="hybridMultilevel"/>
    <w:lvl w:ilvl="0" w:tplc="1FA8DC2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39F95F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BFE0C4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3842D8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5D2262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A1CB5E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F33935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C742B3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EC002E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8">
    <w:nsid w:val="6AD1139C"/>
    <w:multiLevelType w:val="hybridMultilevel"/>
    <w:lvl w:ilvl="0" w:tplc="6834A02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6D5962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EADB64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76FF27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01B0E8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DAD47C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01DECB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1CFE44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D99FFE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9">
    <w:nsid w:val="6F8A465D"/>
    <w:multiLevelType w:val="hybridMultilevel"/>
    <w:lvl w:ilvl="0" w:tplc="31F7A1E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E1F4F1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BBF5C2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72CF41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179606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9EE276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DEB630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3B8865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8D9863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0">
    <w:nsid w:val="707E7290"/>
    <w:multiLevelType w:val="hybridMultilevel"/>
    <w:lvl w:ilvl="0" w:tplc="0251679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0681D8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9A3155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846024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886F4E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23D77F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361E85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E11734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251DCA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1">
    <w:nsid w:val="71DE1B02"/>
    <w:multiLevelType w:val="hybridMultilevel"/>
    <w:lvl w:ilvl="0" w:tplc="26380BFD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CF790C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6CC28C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E81698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E7BAF4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E8A597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8F1955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8956B8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D96B88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2">
    <w:nsid w:val="72514BF9"/>
    <w:multiLevelType w:val="hybridMultilevel"/>
    <w:lvl w:ilvl="0" w:tplc="144E2EE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DB2A3F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7929EE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63CE5B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6B634B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32437D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EFADA5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1446B1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FD0208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3">
    <w:nsid w:val="725F7CD9"/>
    <w:multiLevelType w:val="hybridMultilevel"/>
    <w:lvl w:ilvl="0" w:tplc="5841B99B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lowerLetter"/>
      <w:suff w:val="tab"/>
      <w:lvlText w:val="(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4">
    <w:nsid w:val="72CA6EF2"/>
    <w:multiLevelType w:val="hybridMultilevel"/>
    <w:lvl w:ilvl="0" w:tplc="287BE813">
      <w:start w:val="1"/>
      <w:numFmt w:val="bullet"/>
      <w:suff w:val="tab"/>
      <w:lvlText w:val=""/>
      <w:lvlJc w:val="left"/>
      <w:pPr>
        <w:ind w:hanging="360" w:left="810"/>
      </w:pPr>
      <w:rPr>
        <w:rFonts w:ascii="Wingdings" w:hAnsi="Wingdings"/>
        <w:sz w:val="20"/>
      </w:rPr>
    </w:lvl>
    <w:lvl w:ilvl="1" w:tplc="12263594">
      <w:start w:val="1"/>
      <w:numFmt w:val="bullet"/>
      <w:suff w:val="tab"/>
      <w:lvlText w:val="o"/>
      <w:lvlJc w:val="left"/>
      <w:pPr>
        <w:ind w:hanging="360" w:left="1170"/>
      </w:pPr>
      <w:rPr>
        <w:rFonts w:ascii="Courier New" w:hAnsi="Courier New"/>
      </w:rPr>
    </w:lvl>
    <w:lvl w:ilvl="2" w:tplc="620FE4D8">
      <w:start w:val="1"/>
      <w:numFmt w:val="bullet"/>
      <w:suff w:val="tab"/>
      <w:lvlText w:val=""/>
      <w:lvlJc w:val="left"/>
      <w:pPr>
        <w:ind w:hanging="360" w:left="1890"/>
      </w:pPr>
      <w:rPr>
        <w:rFonts w:ascii="Wingdings" w:hAnsi="Wingdings"/>
      </w:rPr>
    </w:lvl>
    <w:lvl w:ilvl="3" w:tplc="5598CB80">
      <w:start w:val="1"/>
      <w:numFmt w:val="bullet"/>
      <w:suff w:val="tab"/>
      <w:lvlText w:val=""/>
      <w:lvlJc w:val="left"/>
      <w:pPr>
        <w:ind w:hanging="360" w:left="2610"/>
      </w:pPr>
      <w:rPr>
        <w:rFonts w:ascii="Symbol" w:hAnsi="Symbol"/>
      </w:rPr>
    </w:lvl>
    <w:lvl w:ilvl="4" w:tplc="32199FD6">
      <w:start w:val="1"/>
      <w:numFmt w:val="bullet"/>
      <w:suff w:val="tab"/>
      <w:lvlText w:val="o"/>
      <w:lvlJc w:val="left"/>
      <w:pPr>
        <w:ind w:hanging="360" w:left="3330"/>
      </w:pPr>
      <w:rPr>
        <w:rFonts w:ascii="Courier New" w:hAnsi="Courier New"/>
      </w:rPr>
    </w:lvl>
    <w:lvl w:ilvl="5" w:tplc="51432FA6">
      <w:start w:val="1"/>
      <w:numFmt w:val="bullet"/>
      <w:suff w:val="tab"/>
      <w:lvlText w:val=""/>
      <w:lvlJc w:val="left"/>
      <w:pPr>
        <w:ind w:hanging="360" w:left="4050"/>
      </w:pPr>
      <w:rPr>
        <w:rFonts w:ascii="Wingdings" w:hAnsi="Wingdings"/>
      </w:rPr>
    </w:lvl>
    <w:lvl w:ilvl="6" w:tplc="7CE22CBE">
      <w:start w:val="1"/>
      <w:numFmt w:val="bullet"/>
      <w:suff w:val="tab"/>
      <w:lvlText w:val=""/>
      <w:lvlJc w:val="left"/>
      <w:pPr>
        <w:ind w:hanging="360" w:left="4770"/>
      </w:pPr>
      <w:rPr>
        <w:rFonts w:ascii="Symbol" w:hAnsi="Symbol"/>
      </w:rPr>
    </w:lvl>
    <w:lvl w:ilvl="7" w:tplc="6C0C0DAE">
      <w:start w:val="1"/>
      <w:numFmt w:val="bullet"/>
      <w:suff w:val="tab"/>
      <w:lvlText w:val="o"/>
      <w:lvlJc w:val="left"/>
      <w:pPr>
        <w:ind w:hanging="360" w:left="5490"/>
      </w:pPr>
      <w:rPr>
        <w:rFonts w:ascii="Courier New" w:hAnsi="Courier New"/>
      </w:rPr>
    </w:lvl>
    <w:lvl w:ilvl="8" w:tplc="551CEE98">
      <w:start w:val="1"/>
      <w:numFmt w:val="bullet"/>
      <w:suff w:val="tab"/>
      <w:lvlText w:val=""/>
      <w:lvlJc w:val="left"/>
      <w:pPr>
        <w:ind w:hanging="360" w:left="6210"/>
      </w:pPr>
      <w:rPr>
        <w:rFonts w:ascii="Wingdings" w:hAnsi="Wingdings"/>
      </w:rPr>
    </w:lvl>
  </w:abstractNum>
  <w:abstractNum w:abstractNumId="45">
    <w:nsid w:val="74320526"/>
    <w:multiLevelType w:val="hybridMultilevel"/>
    <w:lvl w:ilvl="0" w:tplc="7FEE9DE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E4EA14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C703E4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40E0B1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2099C4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B5B6B1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9E5E1B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4D8538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6CDD82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6">
    <w:nsid w:val="76FE4C52"/>
    <w:multiLevelType w:val="multilevel"/>
    <w:lvl w:ilvl="0">
      <w:start w:val="23"/>
      <w:numFmt w:val="decimal"/>
      <w:suff w:val="tab"/>
      <w:lvlText w:val="(%1)"/>
      <w:lvlJc w:val="left"/>
      <w:pPr>
        <w:ind w:hanging="420" w:left="480"/>
        <w:tabs>
          <w:tab w:val="left" w:pos="4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140"/>
        <w:tabs>
          <w:tab w:val="left" w:pos="11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60"/>
        <w:tabs>
          <w:tab w:val="left" w:pos="18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80"/>
        <w:tabs>
          <w:tab w:val="left" w:pos="25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300"/>
        <w:tabs>
          <w:tab w:val="left" w:pos="33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020"/>
        <w:tabs>
          <w:tab w:val="left" w:pos="40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740"/>
        <w:tabs>
          <w:tab w:val="left" w:pos="47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60"/>
        <w:tabs>
          <w:tab w:val="left" w:pos="54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80"/>
        <w:tabs>
          <w:tab w:val="left" w:pos="6180" w:leader="none"/>
        </w:tabs>
      </w:pPr>
      <w:rPr/>
    </w:lvl>
  </w:abstractNum>
  <w:abstractNum w:abstractNumId="47">
    <w:nsid w:val="7FFA7140"/>
    <w:multiLevelType w:val="hybridMultilevel"/>
    <w:lvl w:ilvl="0" w:tplc="73763862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FA3A0D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D3503B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E3B5EC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8E3F4D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C576FE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99D352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605E35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146E85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6"/>
  </w:num>
  <w:num w:numId="2">
    <w:abstractNumId w:val="37"/>
  </w:num>
  <w:num w:numId="3">
    <w:abstractNumId w:val="44"/>
  </w:num>
  <w:num w:numId="4">
    <w:abstractNumId w:val="18"/>
  </w:num>
  <w:num w:numId="5">
    <w:abstractNumId w:val="5"/>
  </w:num>
  <w:num w:numId="6">
    <w:abstractNumId w:val="30"/>
  </w:num>
  <w:num w:numId="7">
    <w:abstractNumId w:val="17"/>
  </w:num>
  <w:num w:numId="8">
    <w:abstractNumId w:val="47"/>
  </w:num>
  <w:num w:numId="9">
    <w:abstractNumId w:val="36"/>
  </w:num>
  <w:num w:numId="10">
    <w:abstractNumId w:val="20"/>
  </w:num>
  <w:num w:numId="11">
    <w:abstractNumId w:val="45"/>
  </w:num>
  <w:num w:numId="12">
    <w:abstractNumId w:val="41"/>
  </w:num>
  <w:num w:numId="13">
    <w:abstractNumId w:val="39"/>
  </w:num>
  <w:num w:numId="14">
    <w:abstractNumId w:val="35"/>
  </w:num>
  <w:num w:numId="15">
    <w:abstractNumId w:val="24"/>
  </w:num>
  <w:num w:numId="16">
    <w:abstractNumId w:val="27"/>
  </w:num>
  <w:num w:numId="17">
    <w:abstractNumId w:val="23"/>
  </w:num>
  <w:num w:numId="18">
    <w:abstractNumId w:val="38"/>
  </w:num>
  <w:num w:numId="19">
    <w:abstractNumId w:val="7"/>
  </w:num>
  <w:num w:numId="20">
    <w:abstractNumId w:val="2"/>
  </w:num>
  <w:num w:numId="21">
    <w:abstractNumId w:val="4"/>
  </w:num>
  <w:num w:numId="22">
    <w:abstractNumId w:val="0"/>
  </w:num>
  <w:num w:numId="23">
    <w:abstractNumId w:val="14"/>
  </w:num>
  <w:num w:numId="24">
    <w:abstractNumId w:val="11"/>
  </w:num>
  <w:num w:numId="25">
    <w:abstractNumId w:val="26"/>
  </w:num>
  <w:num w:numId="26">
    <w:abstractNumId w:val="46"/>
  </w:num>
  <w:num w:numId="27">
    <w:abstractNumId w:val="40"/>
  </w:num>
  <w:num w:numId="28">
    <w:abstractNumId w:val="29"/>
  </w:num>
  <w:num w:numId="29">
    <w:abstractNumId w:val="25"/>
  </w:num>
  <w:num w:numId="30">
    <w:abstractNumId w:val="34"/>
  </w:num>
  <w:num w:numId="31">
    <w:abstractNumId w:val="15"/>
  </w:num>
  <w:num w:numId="32">
    <w:abstractNumId w:val="9"/>
  </w:num>
  <w:num w:numId="33">
    <w:abstractNumId w:val="33"/>
  </w:num>
  <w:num w:numId="34">
    <w:abstractNumId w:val="28"/>
  </w:num>
  <w:num w:numId="35">
    <w:abstractNumId w:val="3"/>
  </w:num>
  <w:num w:numId="36">
    <w:abstractNumId w:val="13"/>
  </w:num>
  <w:num w:numId="37">
    <w:abstractNumId w:val="32"/>
  </w:num>
  <w:num w:numId="38">
    <w:abstractNumId w:val="31"/>
  </w:num>
  <w:num w:numId="39">
    <w:abstractNumId w:val="21"/>
  </w:num>
  <w:num w:numId="40">
    <w:abstractNumId w:val="42"/>
  </w:num>
  <w:num w:numId="41">
    <w:abstractNumId w:val="43"/>
  </w:num>
  <w:num w:numId="42">
    <w:abstractNumId w:val="16"/>
  </w:num>
  <w:num w:numId="43">
    <w:abstractNumId w:val="12"/>
  </w:num>
  <w:num w:numId="44">
    <w:abstractNumId w:val="19"/>
  </w:num>
  <w:num w:numId="45">
    <w:abstractNumId w:val="22"/>
  </w:num>
  <w:num w:numId="46">
    <w:abstractNumId w:val="8"/>
  </w:num>
  <w:num w:numId="47">
    <w:abstractNumId w:val="10"/>
  </w:num>
  <w:num w:numId="48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Heading 1"/>
    <w:basedOn w:val="P0"/>
    <w:next w:val="P0"/>
    <w:link w:val="C5"/>
    <w:qFormat/>
    <w:pPr>
      <w:keepNext w:val="1"/>
      <w:spacing w:before="0" w:after="0"/>
      <w:jc w:val="center"/>
      <w:outlineLvl w:val="0"/>
    </w:pPr>
    <w:rPr>
      <w:b w:val="1"/>
    </w:rPr>
  </w:style>
  <w:style w:type="paragraph" w:styleId="P2">
    <w:name w:val="Heading 2"/>
    <w:basedOn w:val="P0"/>
    <w:next w:val="P0"/>
    <w:link w:val="C6"/>
    <w:qFormat/>
    <w:pPr>
      <w:keepNext w:val="1"/>
      <w:spacing w:before="0" w:after="0"/>
      <w:outlineLvl w:val="1"/>
    </w:pPr>
    <w:rPr>
      <w:b w:val="1"/>
    </w:rPr>
  </w:style>
  <w:style w:type="paragraph" w:styleId="P3">
    <w:name w:val="Heading 3"/>
    <w:basedOn w:val="P0"/>
    <w:next w:val="P0"/>
    <w:link w:val="C7"/>
    <w:qFormat/>
    <w:pPr>
      <w:keepNext w:val="1"/>
      <w:spacing w:before="0" w:after="0"/>
      <w:jc w:val="center"/>
      <w:outlineLvl w:val="2"/>
    </w:pPr>
    <w:rPr>
      <w:b w:val="1"/>
      <w:sz w:val="32"/>
    </w:rPr>
  </w:style>
  <w:style w:type="paragraph" w:styleId="P4">
    <w:name w:val="List Paragraph"/>
    <w:basedOn w:val="P0"/>
    <w:next w:val="P4"/>
    <w:qFormat/>
    <w:pPr>
      <w:ind w:left="720"/>
      <w:contextualSpacing w:val="1"/>
    </w:pPr>
    <w:rPr/>
  </w:style>
  <w:style w:type="paragraph" w:styleId="P5">
    <w:name w:val="Header"/>
    <w:basedOn w:val="P0"/>
    <w:next w:val="P5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6">
    <w:name w:val="Footer"/>
    <w:basedOn w:val="P0"/>
    <w:next w:val="P6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7">
    <w:name w:val="Balloon Text"/>
    <w:basedOn w:val="P0"/>
    <w:next w:val="P7"/>
    <w:link w:val="C8"/>
    <w:pPr>
      <w:spacing w:before="0" w:after="120"/>
      <w:ind w:firstLine="360"/>
      <w:jc w:val="both"/>
    </w:pPr>
    <w:rPr>
      <w:rFonts w:ascii="Tahoma" w:hAnsi="Tahoma"/>
      <w:sz w:val="16"/>
    </w:rPr>
  </w:style>
  <w:style w:type="paragraph" w:styleId="P8">
    <w:name w:val="Normal (Web)"/>
    <w:basedOn w:val="P0"/>
    <w:next w:val="P8"/>
    <w:pPr>
      <w:spacing w:before="100" w:after="100" w:beforeAutospacing="1" w:afterAutospacing="1"/>
    </w:pPr>
    <w:rPr>
      <w:rFonts w:ascii="Times New Roman" w:hAnsi="Times New Roman"/>
      <w:color w:val="000000"/>
    </w:rPr>
  </w:style>
  <w:style w:type="paragraph" w:styleId="P9">
    <w:name w:val="Body Text"/>
    <w:basedOn w:val="P0"/>
    <w:next w:val="P9"/>
    <w:link w:val="C9"/>
    <w:pPr>
      <w:spacing w:before="0" w:after="0"/>
    </w:pPr>
    <w:rPr/>
  </w:style>
  <w:style w:type="paragraph" w:styleId="P10">
    <w:name w:val="Plain Text"/>
    <w:basedOn w:val="P0"/>
    <w:next w:val="P10"/>
    <w:link w:val="C10"/>
    <w:pPr>
      <w:spacing w:before="0" w:after="0"/>
    </w:pPr>
    <w:rPr>
      <w:rFonts w:ascii="Courier New" w:hAnsi="Courier New"/>
      <w:sz w:val="20"/>
    </w:rPr>
  </w:style>
  <w:style w:type="paragraph" w:styleId="P11">
    <w:name w:val="Body Text Indent"/>
    <w:basedOn w:val="P0"/>
    <w:next w:val="P11"/>
    <w:link w:val="C11"/>
    <w:pPr>
      <w:spacing w:before="0" w:after="0"/>
      <w:ind w:left="2880"/>
    </w:pPr>
    <w:rPr/>
  </w:style>
  <w:style w:type="paragraph" w:styleId="P12">
    <w:name w:val="Body Text Indent 2"/>
    <w:basedOn w:val="P0"/>
    <w:next w:val="P12"/>
    <w:link w:val="C12"/>
    <w:pPr>
      <w:tabs>
        <w:tab w:val="left" w:pos="5220" w:leader="none"/>
        <w:tab w:val="left" w:pos="8010" w:leader="none"/>
        <w:tab w:val="left" w:pos="9720" w:leader="none"/>
      </w:tabs>
      <w:spacing w:before="0" w:after="0"/>
      <w:ind w:hanging="4050" w:left="6930"/>
    </w:pPr>
    <w:rPr/>
  </w:style>
  <w:style w:type="paragraph" w:styleId="P13">
    <w:name w:val="Block Text"/>
    <w:basedOn w:val="P0"/>
    <w:next w:val="P13"/>
    <w:pPr>
      <w:spacing w:before="0" w:after="0"/>
      <w:ind w:left="720" w:right="54"/>
    </w:pPr>
    <w:rPr>
      <w:sz w:val="20"/>
    </w:rPr>
  </w:style>
  <w:style w:type="paragraph" w:styleId="P14">
    <w:name w:val="Body Text Indent 3"/>
    <w:basedOn w:val="P0"/>
    <w:next w:val="P14"/>
    <w:link w:val="C13"/>
    <w:pPr>
      <w:tabs>
        <w:tab w:val="left" w:pos="5400" w:leader="none"/>
        <w:tab w:val="left" w:pos="8010" w:leader="none"/>
      </w:tabs>
      <w:spacing w:before="0" w:after="0"/>
      <w:ind w:hanging="1620" w:left="4500"/>
    </w:pPr>
    <w:rPr/>
  </w:style>
  <w:style w:type="paragraph" w:styleId="P15">
    <w:name w:val="Comment Text"/>
    <w:basedOn w:val="P0"/>
    <w:next w:val="P15"/>
    <w:link w:val="C15"/>
    <w:pPr/>
    <w:rPr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5"/>
    <w:rPr/>
  </w:style>
  <w:style w:type="character" w:styleId="C4">
    <w:name w:val="Footer Char"/>
    <w:link w:val="P6"/>
    <w:rPr/>
  </w:style>
  <w:style w:type="character" w:styleId="C5">
    <w:name w:val="Heading 1 Char"/>
    <w:link w:val="P1"/>
    <w:rPr>
      <w:b w:val="1"/>
    </w:rPr>
  </w:style>
  <w:style w:type="character" w:styleId="C6">
    <w:name w:val="Heading 2 Char"/>
    <w:link w:val="P2"/>
    <w:rPr>
      <w:b w:val="1"/>
    </w:rPr>
  </w:style>
  <w:style w:type="character" w:styleId="C7">
    <w:name w:val="Heading 3 Char"/>
    <w:link w:val="P3"/>
    <w:rPr>
      <w:b w:val="1"/>
      <w:sz w:val="32"/>
    </w:rPr>
  </w:style>
  <w:style w:type="character" w:styleId="C8">
    <w:name w:val="Balloon Text Char"/>
    <w:link w:val="P7"/>
    <w:rPr>
      <w:rFonts w:ascii="Tahoma" w:hAnsi="Tahoma"/>
      <w:sz w:val="16"/>
    </w:rPr>
  </w:style>
  <w:style w:type="character" w:styleId="C9">
    <w:name w:val="Body Text Char"/>
    <w:link w:val="P9"/>
    <w:rPr/>
  </w:style>
  <w:style w:type="character" w:styleId="C10">
    <w:name w:val="Plain Text Char"/>
    <w:link w:val="P10"/>
    <w:rPr>
      <w:rFonts w:ascii="Courier New" w:hAnsi="Courier New"/>
      <w:sz w:val="20"/>
    </w:rPr>
  </w:style>
  <w:style w:type="character" w:styleId="C11">
    <w:name w:val="Body Text Indent Char"/>
    <w:link w:val="P11"/>
    <w:rPr/>
  </w:style>
  <w:style w:type="character" w:styleId="C12">
    <w:name w:val="Body Text Indent 2 Char"/>
    <w:link w:val="P12"/>
    <w:rPr/>
  </w:style>
  <w:style w:type="character" w:styleId="C13">
    <w:name w:val="Body Text Indent 3 Char"/>
    <w:link w:val="P14"/>
    <w:rPr/>
  </w:style>
  <w:style w:type="character" w:styleId="C14">
    <w:name w:val="Comment Reference"/>
    <w:rPr>
      <w:sz w:val="16"/>
    </w:rPr>
  </w:style>
  <w:style w:type="character" w:styleId="C15">
    <w:name w:val="Comment Text Char"/>
    <w:link w:val="P15"/>
    <w:rPr>
      <w:sz w:val="20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2024-08-30T15:37:00Z</dcterms:created>
  <cp:keywords>Parenting Plan</cp:keywords>
  <cp:lastModifiedBy>Jake Quackenbush</cp:lastModifiedBy>
  <cp:lastPrinted>2021-04-15T22:45:00Z</cp:lastPrinted>
  <dcterms:modified xsi:type="dcterms:W3CDTF">2025-03-05T01:47:55Z</dcterms:modified>
  <cp:revision>10</cp:revision>
  <dc:subject>Parenting Plan</dc:subject>
  <dc:title>Parenting Plan</dc:title>
</cp:coreProperties>
</file>