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3B60E26" Type="http://schemas.openxmlformats.org/officeDocument/2006/relationships/officeDocument" Target="/word/document.xml" /><Relationship Id="coreR53B60E26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  <w:vAlign w:val="bottom"/>
          </w:tcPr>
          <w:p>
            <w:pPr>
              <w:spacing w:before="0" w:after="0"/>
              <w:jc w:val="right"/>
              <w:rPr>
                <w:b w:val="1"/>
              </w:rPr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8"/>
              </w:rPr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 xml:space="preserve">You will receive information and documents at this email address. </w:t>
            </w:r>
          </w:p>
        </w:tc>
      </w:tr>
      <w:tr>
        <w:trPr>
          <w:gridAfter w:val="4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</w:tr>
      <w:tr>
        <w:trPr>
          <w:gridAfter w:val="1"/>
          <w:wAfter w:w="24" w:type="dxa"/>
        </w:trPr>
        <w:tc>
          <w:tcPr>
            <w:tcW w:w="9558" w:type="dxa"/>
            <w:gridSpan w:val="4"/>
          </w:tcPr>
          <w:p>
            <w:pPr>
              <w:tabs>
                <w:tab w:val="left" w:pos="540" w:leader="none"/>
                <w:tab w:val="left" w:pos="3510" w:leader="none"/>
                <w:tab w:val="left" w:pos="5040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I am </w:t>
              <w:tab/>
              <w:t xml:space="preserve">[  ]  Petitioner</w:t>
              <w:tab/>
              <w:t xml:space="preserve">[  ]  Respondent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Attorney</w:t>
              <w:tab/>
              <w:t xml:space="preserve">[  ]  Respondent’s Attorney                     (Utah Bar #:__________)</w:t>
            </w:r>
          </w:p>
          <w:p>
            <w:pPr>
              <w:tabs>
                <w:tab w:val="left" w:pos="3510" w:leader="none"/>
                <w:tab w:val="left" w:pos="4410" w:leader="none"/>
                <w:tab w:val="left" w:pos="5760" w:leader="none"/>
                <w:tab w:val="left" w:pos="7020" w:leader="none"/>
              </w:tabs>
              <w:spacing w:before="6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Licensed Paralegal Practitioner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0" w:after="120"/>
              <w:ind w:left="540"/>
            </w:pPr>
            <w:r>
              <w:rPr>
                <w:sz w:val="20"/>
              </w:rPr>
              <w:t xml:space="preserve">[  ]  Respondent’s Licensed Paralegal Practitioner  </w:t>
              <w:tab/>
              <w:t>(Utah Bar #:__________)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5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jc w:val="center"/>
            </w:pPr>
            <w:r>
              <w:t>In the District Court of Utah</w:t>
            </w:r>
          </w:p>
          <w:p>
            <w:pPr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before="0"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before="0"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before="0"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before="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gridSpan w:val="3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>Reply and Request for Hearing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/>
              <w:rPr>
                <w:sz w:val="20"/>
              </w:rPr>
            </w:pPr>
            <w:r>
              <w:rPr>
                <w:sz w:val="20"/>
              </w:rPr>
              <w:t>Commissioner (domestic cases)</w:t>
            </w:r>
          </w:p>
        </w:tc>
      </w:tr>
    </w:tbl>
    <w:p>
      <w:pPr>
        <w:tabs>
          <w:tab w:val="left" w:pos="720" w:leader="none"/>
        </w:tabs>
        <w:ind w:hanging="720" w:left="720"/>
      </w:pPr>
      <w:r>
        <w:t>1.</w:t>
        <w:tab/>
        <w:t>I have read the Notice of Garnishment and Exemptions form. I understand that I cannot use this form to challenge why the judgment was entered against the judgment debtor. I believe that the creditor has improperly garnished money or property to pay the judgment.</w:t>
        <w:tab/>
      </w:r>
    </w:p>
    <w:p>
      <w:pPr>
        <w:spacing w:after="120"/>
        <w:ind w:hanging="720" w:left="720"/>
      </w:pPr>
      <w:r>
        <w:t>2.</w:t>
        <w:tab/>
        <w:t>The garnished property is:</w:t>
      </w:r>
    </w:p>
    <w:p>
      <w:pPr>
        <w:spacing w:before="120" w:after="120"/>
        <w:ind w:hanging="360" w:left="1260"/>
      </w:pPr>
      <w:r>
        <w:t xml:space="preserve">[  ]</w:t>
        <w:tab/>
        <w:t>Funds in an account</w:t>
      </w:r>
    </w:p>
    <w:p>
      <w:pPr>
        <w:spacing w:before="120" w:after="120"/>
        <w:ind w:hanging="360" w:left="1260"/>
      </w:pPr>
      <w:r>
        <w:t xml:space="preserve">[  ]</w:t>
        <w:tab/>
        <w:t>Wages</w:t>
      </w:r>
    </w:p>
    <w:p>
      <w:pPr>
        <w:spacing w:before="120" w:after="120"/>
        <w:ind w:hanging="360" w:left="1260"/>
        <w:rPr>
          <w:sz w:val="20"/>
        </w:rPr>
      </w:pPr>
      <w:r>
        <w:t xml:space="preserve">[  ]</w:t>
        <w:tab/>
        <w:t xml:space="preserve">Other property </w:t>
      </w:r>
      <w:r>
        <w:rPr>
          <w:sz w:val="20"/>
        </w:rPr>
        <w:t>(Describe)</w:t>
      </w:r>
      <w:r>
        <w:t xml:space="preserve">: ________________________________________ </w:t>
      </w:r>
    </w:p>
    <w:p>
      <w:pPr>
        <w:spacing w:after="0"/>
        <w:ind w:hanging="720" w:left="720"/>
      </w:pPr>
      <w:r>
        <w:t>3.</w:t>
        <w:tab/>
        <w:t xml:space="preserve">[  ]  The Writ of Garnishment was not issued correctly because:</w:t>
      </w:r>
    </w:p>
    <w:tbl>
      <w:tblPr>
        <w:tblStyle w:val="T2"/>
        <w:tblW w:w="4568" w:type="pct"/>
        <w:tblInd w:w="828" w:type="dxa"/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5000" w:type="pct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  <w:rPr>
                <w:sz w:val="22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5000" w:type="pct"/>
            <w:tcBorders>
              <w:top w:val="single" w:sz="4" w:space="0" w:shadow="0" w:frame="0"/>
              <w:bottom w:val="single" w:sz="4" w:space="0" w:shadow="0" w:frame="0"/>
            </w:tcBorders>
            <w:vAlign w:val="bottom"/>
          </w:tcPr>
          <w:p>
            <w:pPr>
              <w:spacing w:before="0" w:after="0"/>
              <w:rPr>
                <w:sz w:val="22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5000" w:type="pct"/>
            <w:tcBorders>
              <w:top w:val="single" w:sz="4" w:space="0" w:shadow="0" w:frame="0"/>
              <w:bottom w:val="single" w:sz="4" w:space="0" w:shadow="0" w:frame="0"/>
            </w:tcBorders>
            <w:vAlign w:val="bottom"/>
          </w:tcPr>
          <w:p>
            <w:pPr>
              <w:spacing w:before="0" w:after="0"/>
              <w:rPr>
                <w:sz w:val="22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5000" w:type="pct"/>
            <w:tcBorders>
              <w:top w:val="single" w:sz="4" w:space="0" w:shadow="0" w:frame="0"/>
              <w:bottom w:val="single" w:sz="4" w:space="0" w:shadow="0" w:frame="0"/>
            </w:tcBorders>
            <w:vAlign w:val="bottom"/>
          </w:tcPr>
          <w:p>
            <w:pPr>
              <w:spacing w:before="0" w:after="0"/>
              <w:rPr>
                <w:sz w:val="22"/>
              </w:rPr>
            </w:pPr>
          </w:p>
        </w:tc>
      </w:tr>
    </w:tbl>
    <w:p>
      <w:pPr>
        <w:tabs>
          <w:tab w:val="left" w:pos="720" w:leader="none"/>
        </w:tabs>
        <w:spacing w:after="0"/>
        <w:ind w:hanging="1080" w:left="1080"/>
      </w:pPr>
      <w:r>
        <w:t>4.</w:t>
        <w:tab/>
        <w:t xml:space="preserve">[  ]</w:t>
        <w:tab/>
        <w:t>The Answers to Interrogatories are wrong because:</w:t>
      </w:r>
    </w:p>
    <w:tbl>
      <w:tblPr>
        <w:tblStyle w:val="T2"/>
        <w:tblW w:w="4568" w:type="pct"/>
        <w:tblInd w:w="828" w:type="dxa"/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5000" w:type="pct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  <w:rPr>
                <w:sz w:val="22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5000" w:type="pct"/>
            <w:tcBorders>
              <w:top w:val="single" w:sz="4" w:space="0" w:shadow="0" w:frame="0"/>
              <w:bottom w:val="single" w:sz="4" w:space="0" w:shadow="0" w:frame="0"/>
            </w:tcBorders>
            <w:vAlign w:val="bottom"/>
          </w:tcPr>
          <w:p>
            <w:pPr>
              <w:spacing w:before="0" w:after="0"/>
              <w:rPr>
                <w:sz w:val="22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5000" w:type="pct"/>
            <w:tcBorders>
              <w:top w:val="single" w:sz="4" w:space="0" w:shadow="0" w:frame="0"/>
              <w:bottom w:val="single" w:sz="4" w:space="0" w:shadow="0" w:frame="0"/>
            </w:tcBorders>
            <w:vAlign w:val="bottom"/>
          </w:tcPr>
          <w:p>
            <w:pPr>
              <w:spacing w:before="0" w:after="0"/>
              <w:rPr>
                <w:sz w:val="22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5000" w:type="pct"/>
            <w:tcBorders>
              <w:top w:val="single" w:sz="4" w:space="0" w:shadow="0" w:frame="0"/>
              <w:bottom w:val="single" w:sz="4" w:space="0" w:shadow="0" w:frame="0"/>
            </w:tcBorders>
            <w:vAlign w:val="bottom"/>
          </w:tcPr>
          <w:p>
            <w:pPr>
              <w:spacing w:before="0" w:after="0"/>
              <w:rPr>
                <w:sz w:val="22"/>
              </w:rPr>
            </w:pPr>
          </w:p>
        </w:tc>
      </w:tr>
    </w:tbl>
    <w:p>
      <w:pPr>
        <w:tabs>
          <w:tab w:val="left" w:pos="720" w:leader="none"/>
        </w:tabs>
        <w:spacing w:after="120"/>
        <w:ind w:hanging="1080" w:left="1080"/>
      </w:pPr>
      <w:r>
        <w:t>5.</w:t>
        <w:tab/>
        <w:t xml:space="preserve">[  ]</w:t>
        <w:tab/>
        <w:t xml:space="preserve">All  or part of the property is exempt because it is:</w:t>
      </w:r>
    </w:p>
    <w:p>
      <w:pPr>
        <w:spacing w:before="120" w:after="120"/>
        <w:ind w:hanging="360" w:left="1800"/>
      </w:pPr>
      <w:r>
        <w:t xml:space="preserve">[  ] </w:t>
        <w:tab/>
        <w:t>Benefits because of disability, illness or unemployment.</w:t>
      </w:r>
    </w:p>
    <w:p>
      <w:pPr>
        <w:spacing w:before="120" w:after="120"/>
        <w:ind w:hanging="360" w:left="1800"/>
      </w:pPr>
      <w:r>
        <w:t xml:space="preserve">[  ] </w:t>
        <w:tab/>
        <w:t>Medical care benefits.</w:t>
      </w:r>
    </w:p>
    <w:p>
      <w:pPr>
        <w:spacing w:before="120" w:after="120"/>
        <w:ind w:hanging="360" w:left="1800"/>
      </w:pPr>
      <w:r>
        <w:t xml:space="preserve">[  ] </w:t>
        <w:tab/>
        <w:t>Veteran’s benefits.</w:t>
      </w:r>
    </w:p>
    <w:p>
      <w:pPr>
        <w:spacing w:before="120" w:after="120"/>
        <w:ind w:hanging="360" w:left="1800"/>
      </w:pPr>
      <w:r>
        <w:t xml:space="preserve">[  ] </w:t>
        <w:tab/>
        <w:t>Social security benefits.</w:t>
      </w:r>
    </w:p>
    <w:p>
      <w:pPr>
        <w:spacing w:before="120" w:after="120"/>
        <w:ind w:hanging="360" w:left="1800"/>
      </w:pPr>
      <w:r>
        <w:t xml:space="preserve">[  ] </w:t>
        <w:tab/>
        <w:t>Supplemental security income benefits (SSI).</w:t>
      </w:r>
    </w:p>
    <w:p>
      <w:pPr>
        <w:spacing w:before="120" w:after="120"/>
        <w:ind w:hanging="360" w:left="1800"/>
      </w:pPr>
      <w:r>
        <w:t xml:space="preserve">[  ] </w:t>
        <w:tab/>
        <w:t>Workers’ compensation benefits.</w:t>
      </w:r>
    </w:p>
    <w:p>
      <w:pPr>
        <w:spacing w:before="120" w:after="120"/>
        <w:ind w:hanging="360" w:left="1800"/>
      </w:pPr>
      <w:r>
        <w:t xml:space="preserve">[  ] </w:t>
        <w:tab/>
        <w:t>Retirement benefits.</w:t>
      </w:r>
    </w:p>
    <w:p>
      <w:pPr>
        <w:spacing w:before="120" w:after="120"/>
        <w:ind w:hanging="360" w:left="1800"/>
      </w:pPr>
      <w:r>
        <w:t xml:space="preserve">[  ] </w:t>
        <w:tab/>
        <w:t>Public assistance.</w:t>
      </w:r>
    </w:p>
    <w:p>
      <w:pPr>
        <w:spacing w:before="120" w:after="120"/>
        <w:ind w:hanging="360" w:left="1800"/>
      </w:pPr>
      <w:r>
        <w:t xml:space="preserve">[  ] </w:t>
        <w:tab/>
        <w:t>Money for child support, alimony or separate maintenance.</w:t>
      </w:r>
    </w:p>
    <w:p>
      <w:pPr>
        <w:spacing w:before="120" w:after="120"/>
        <w:ind w:hanging="360" w:left="1800"/>
      </w:pPr>
      <w:r>
        <w:t xml:space="preserve">[  ] </w:t>
        <w:tab/>
        <w:t>Compensatory damages from bodily injury or wrongful death.</w:t>
      </w:r>
    </w:p>
    <w:p>
      <w:pPr>
        <w:spacing w:before="120" w:after="120"/>
        <w:ind w:hanging="360" w:left="1800"/>
      </w:pPr>
      <w:r>
        <w:t xml:space="preserve">[  ] </w:t>
        <w:tab/>
        <w:t>The proceeds of a life insurance contract or trust.</w:t>
      </w:r>
    </w:p>
    <w:p>
      <w:pPr>
        <w:spacing w:before="120" w:after="120"/>
        <w:ind w:hanging="360" w:left="1800"/>
      </w:pPr>
      <w:r>
        <w:t xml:space="preserve">[  ] </w:t>
        <w:tab/>
        <w:t>Exempt wages.</w:t>
      </w:r>
    </w:p>
    <w:p>
      <w:pPr>
        <w:spacing w:before="120" w:after="120"/>
        <w:ind w:hanging="360" w:left="1800"/>
      </w:pPr>
      <w:r>
        <w:t xml:space="preserve">[  ] </w:t>
        <w:tab/>
        <w:t>Owned by another person.</w:t>
      </w:r>
    </w:p>
    <w:p>
      <w:pPr>
        <w:spacing w:before="120" w:after="0"/>
        <w:ind w:hanging="360" w:left="1800"/>
      </w:pPr>
      <w:r>
        <w:t xml:space="preserve">[  ] </w:t>
        <w:tab/>
        <w:t xml:space="preserve">Other. </w:t>
      </w:r>
      <w:r>
        <w:rPr>
          <w:sz w:val="20"/>
        </w:rPr>
        <w:t>(Explain)</w:t>
      </w:r>
      <w:r>
        <w:t>:</w:t>
      </w:r>
    </w:p>
    <w:tbl>
      <w:tblPr>
        <w:tblStyle w:val="T2"/>
        <w:tblW w:w="4192" w:type="pct"/>
        <w:tblInd w:w="1548" w:type="dxa"/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5000" w:type="pct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  <w:rPr>
                <w:sz w:val="22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5000" w:type="pct"/>
            <w:tcBorders>
              <w:top w:val="single" w:sz="4" w:space="0" w:shadow="0" w:frame="0"/>
              <w:bottom w:val="single" w:sz="4" w:space="0" w:shadow="0" w:frame="0"/>
            </w:tcBorders>
            <w:vAlign w:val="bottom"/>
          </w:tcPr>
          <w:p>
            <w:pPr>
              <w:spacing w:before="0" w:after="0"/>
              <w:rPr>
                <w:sz w:val="22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5000" w:type="pct"/>
            <w:tcBorders>
              <w:top w:val="single" w:sz="4" w:space="0" w:shadow="0" w:frame="0"/>
              <w:bottom w:val="single" w:sz="4" w:space="0" w:shadow="0" w:frame="0"/>
            </w:tcBorders>
            <w:vAlign w:val="bottom"/>
          </w:tcPr>
          <w:p>
            <w:pPr>
              <w:spacing w:before="0" w:after="0"/>
              <w:rPr>
                <w:sz w:val="22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5000" w:type="pct"/>
            <w:tcBorders>
              <w:top w:val="single" w:sz="4" w:space="0" w:shadow="0" w:frame="0"/>
              <w:bottom w:val="single" w:sz="4" w:space="0" w:shadow="0" w:frame="0"/>
            </w:tcBorders>
            <w:vAlign w:val="bottom"/>
          </w:tcPr>
          <w:p>
            <w:pPr>
              <w:spacing w:before="0" w:after="0"/>
              <w:rPr>
                <w:sz w:val="22"/>
              </w:rPr>
            </w:pPr>
          </w:p>
        </w:tc>
      </w:tr>
    </w:tbl>
    <w:p>
      <w:pPr>
        <w:tabs>
          <w:tab w:val="left" w:pos="720" w:leader="none"/>
        </w:tabs>
        <w:spacing w:after="120"/>
        <w:ind w:hanging="1080" w:left="1080"/>
      </w:pPr>
      <w:r>
        <w:t>6.</w:t>
        <w:tab/>
        <w:t xml:space="preserve">[  ]</w:t>
        <w:tab/>
        <w:t>This amount is exempt: $ _________________.</w:t>
      </w:r>
    </w:p>
    <w:p>
      <w:pPr>
        <w:tabs>
          <w:tab w:val="left" w:pos="720" w:leader="none"/>
        </w:tabs>
        <w:spacing w:after="0"/>
        <w:ind w:hanging="1080" w:left="1080"/>
      </w:pPr>
      <w:r>
        <w:t xml:space="preserve">7.  </w:t>
        <w:tab/>
        <w:t xml:space="preserve">[  ]</w:t>
        <w:tab/>
        <w:t xml:space="preserve">The judgment creditor owes me money because: </w:t>
      </w:r>
    </w:p>
    <w:tbl>
      <w:tblPr>
        <w:tblStyle w:val="T2"/>
        <w:tblW w:w="4568" w:type="pct"/>
        <w:tblInd w:w="828" w:type="dxa"/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5000" w:type="pct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  <w:rPr>
                <w:sz w:val="22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5000" w:type="pct"/>
            <w:tcBorders>
              <w:top w:val="single" w:sz="4" w:space="0" w:shadow="0" w:frame="0"/>
              <w:bottom w:val="single" w:sz="4" w:space="0" w:shadow="0" w:frame="0"/>
            </w:tcBorders>
            <w:vAlign w:val="bottom"/>
          </w:tcPr>
          <w:p>
            <w:pPr>
              <w:spacing w:before="0" w:after="0"/>
              <w:rPr>
                <w:sz w:val="22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5000" w:type="pct"/>
            <w:tcBorders>
              <w:top w:val="single" w:sz="4" w:space="0" w:shadow="0" w:frame="0"/>
              <w:bottom w:val="single" w:sz="4" w:space="0" w:shadow="0" w:frame="0"/>
            </w:tcBorders>
            <w:vAlign w:val="bottom"/>
          </w:tcPr>
          <w:p>
            <w:pPr>
              <w:spacing w:before="0" w:after="0"/>
              <w:rPr>
                <w:sz w:val="22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5000" w:type="pct"/>
            <w:tcBorders>
              <w:top w:val="single" w:sz="4" w:space="0" w:shadow="0" w:frame="0"/>
              <w:bottom w:val="single" w:sz="4" w:space="0" w:shadow="0" w:frame="0"/>
            </w:tcBorders>
            <w:vAlign w:val="bottom"/>
          </w:tcPr>
          <w:p>
            <w:pPr>
              <w:spacing w:before="0" w:after="0"/>
              <w:rPr>
                <w:sz w:val="22"/>
              </w:rPr>
            </w:pPr>
          </w:p>
        </w:tc>
      </w:tr>
    </w:tbl>
    <w:p>
      <w:pPr>
        <w:tabs>
          <w:tab w:val="left" w:pos="720" w:leader="none"/>
        </w:tabs>
        <w:spacing w:after="0"/>
        <w:ind w:hanging="1080" w:left="1080"/>
      </w:pPr>
      <w:r>
        <w:t>8.</w:t>
        <w:tab/>
        <w:t xml:space="preserve">[  ]</w:t>
        <w:tab/>
        <w:t xml:space="preserve">I claim ownership of all or part of the money or property taken, but I am not the judgment debtor. </w:t>
      </w:r>
      <w:r>
        <w:rPr>
          <w:sz w:val="20"/>
        </w:rPr>
        <w:t>(Explain.)</w:t>
      </w:r>
      <w:r>
        <w:t xml:space="preserve"> </w:t>
      </w:r>
    </w:p>
    <w:tbl>
      <w:tblPr>
        <w:tblStyle w:val="T2"/>
        <w:tblW w:w="4568" w:type="pct"/>
        <w:tblInd w:w="828" w:type="dxa"/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5000" w:type="pct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  <w:rPr>
                <w:sz w:val="22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5000" w:type="pct"/>
            <w:tcBorders>
              <w:top w:val="single" w:sz="4" w:space="0" w:shadow="0" w:frame="0"/>
              <w:bottom w:val="single" w:sz="4" w:space="0" w:shadow="0" w:frame="0"/>
            </w:tcBorders>
            <w:vAlign w:val="bottom"/>
          </w:tcPr>
          <w:p>
            <w:pPr>
              <w:spacing w:before="0" w:after="0"/>
              <w:rPr>
                <w:sz w:val="22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5000" w:type="pct"/>
            <w:tcBorders>
              <w:top w:val="single" w:sz="4" w:space="0" w:shadow="0" w:frame="0"/>
              <w:bottom w:val="single" w:sz="4" w:space="0" w:shadow="0" w:frame="0"/>
            </w:tcBorders>
            <w:vAlign w:val="bottom"/>
          </w:tcPr>
          <w:p>
            <w:pPr>
              <w:spacing w:before="0" w:after="0"/>
              <w:rPr>
                <w:sz w:val="22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5000" w:type="pct"/>
            <w:tcBorders>
              <w:top w:val="single" w:sz="4" w:space="0" w:shadow="0" w:frame="0"/>
              <w:bottom w:val="single" w:sz="4" w:space="0" w:shadow="0" w:frame="0"/>
            </w:tcBorders>
            <w:vAlign w:val="bottom"/>
          </w:tcPr>
          <w:p>
            <w:pPr>
              <w:spacing w:before="0" w:after="0"/>
              <w:rPr>
                <w:sz w:val="22"/>
              </w:rPr>
            </w:pPr>
          </w:p>
        </w:tc>
      </w:tr>
    </w:tbl>
    <w:p>
      <w:pPr>
        <w:tabs>
          <w:tab w:val="left" w:pos="720" w:leader="none"/>
        </w:tabs>
        <w:ind w:hanging="1080" w:left="1080"/>
      </w:pPr>
      <w:r>
        <w:t>9.</w:t>
        <w:tab/>
        <w:t>I request a hearing.</w:t>
      </w:r>
    </w:p>
    <w:p>
      <w:pPr>
        <w:ind w:hanging="720" w:left="720"/>
      </w:pPr>
    </w:p>
    <w:p>
      <w:pPr>
        <w:spacing w:before="0" w:after="0"/>
      </w:pPr>
    </w:p>
    <w:p>
      <w:pPr>
        <w:rPr>
          <w:b w:val="1"/>
        </w:rPr>
      </w:pPr>
      <w:r>
        <w:rPr>
          <w:b w:val="1"/>
        </w:rPr>
        <w:t xml:space="preserve">Plaintiff/Petitioner or Defendant/Respondent 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</w:p>
          <w:p>
            <w:pPr>
              <w:spacing w:before="120" w:after="0"/>
              <w:rPr>
                <w:sz w:val="20"/>
              </w:rPr>
            </w:pPr>
            <w:r>
              <w:rPr>
                <w:b w:val="1"/>
              </w:rPr>
              <w:t>Attorney or Licensed Paralegal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0"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120"/>
              <w:jc w:val="center"/>
              <w:rPr>
                <w:b w:val="1"/>
              </w:rPr>
            </w:pPr>
            <w:r>
              <w:rPr>
                <w:b w:val="1"/>
              </w:rPr>
              <w:t>Certificate of Service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Reply and Request for Hearing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8"/>
              <w:spacing w:before="0"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8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8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p/>
    <w:p/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continuous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  <w:trHeight w:hRule="atLeast" w:val="288"/>
      </w:trPr>
      <w:tc>
        <w:tcPr>
          <w:tcW w:w="2898" w:type="dxa"/>
        </w:tcPr>
        <w:p>
          <w:pPr>
            <w:pStyle w:val="P6"/>
            <w:spacing w:before="60" w:after="0"/>
            <w:rPr>
              <w:sz w:val="16"/>
            </w:rPr>
          </w:pPr>
          <w:r>
            <w:rPr>
              <w:sz w:val="16"/>
            </w:rPr>
            <w:t>1509FAJ Approved May 21, 2018 / Revised May 1, 2022</w:t>
          </w:r>
        </w:p>
      </w:tc>
      <w:tc>
        <w:tcPr>
          <w:tcW w:w="4590" w:type="dxa"/>
        </w:tcPr>
        <w:p>
          <w:pPr>
            <w:pStyle w:val="P6"/>
            <w:spacing w:before="60" w:after="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Reply and Request for Hearing</w:t>
          </w:r>
          <w:r>
            <w:rPr>
              <w:b w:val="1"/>
              <w:sz w:val="16"/>
            </w:rPr>
            <w:t xml:space="preserve"> - FA</w:t>
          </w:r>
        </w:p>
      </w:tc>
      <w:tc>
        <w:tcPr>
          <w:tcW w:w="2070" w:type="dxa"/>
        </w:tcPr>
        <w:p>
          <w:pPr>
            <w:pStyle w:val="P6"/>
            <w:spacing w:before="60" w:after="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6"/>
      <w:spacing w:before="0" w:after="0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  <w:framePr w:wrap="around" w:vAnchor="text" w:hAnchor="margin" w:x="-4" w:y="1"/>
      <w:rPr>
        <w:rStyle w:val="C16"/>
      </w:rPr>
    </w:pPr>
    <w:r>
      <w:fldChar w:fldCharType="begin"/>
    </w:r>
    <w:r>
      <w:rPr>
        <w:rStyle w:val="C16"/>
      </w:rPr>
      <w:instrText xml:space="preserve">PAGE  </w:instrText>
    </w:r>
    <w:r>
      <w:rPr>
        <w:rStyle w:val="C16"/>
      </w:rPr>
      <w:fldChar w:fldCharType="separate"/>
    </w:r>
    <w:r>
      <w:rPr>
        <w:rStyle w:val="C16"/>
      </w:rPr>
      <w:t>#</w:t>
    </w:r>
    <w:r>
      <w:rPr>
        <w:rStyle w:val="C16"/>
      </w:rPr>
      <w:fldChar w:fldCharType="end"/>
    </w:r>
  </w:p>
  <w:p>
    <w:pPr>
      <w:pStyle w:val="P6"/>
      <w:rPr>
        <w:rStyle w:val="C16"/>
      </w:rPr>
    </w:pPr>
  </w:p>
</w:ftr>
</file>

<file path=word/numbering.xml><?xml version="1.0" encoding="utf-8"?>
<w:numbering xmlns:w="http://schemas.openxmlformats.org/wordprocessingml/2006/main">
  <w:abstractNum w:abstractNumId="0">
    <w:nsid w:val="140418A2"/>
    <w:multiLevelType w:val="hybridMultilevel"/>
    <w:lvl w:ilvl="0" w:tplc="421E3A5D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7E09F166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49BA0BE4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0155787E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4C896739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54B8CAE6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55FAECC6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28C4D76B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52210492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1">
    <w:nsid w:val="195636DC"/>
    <w:multiLevelType w:val="hybridMultilevel"/>
    <w:lvl w:ilvl="0" w:tplc="7D37470F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32348DAE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7D684078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569A30D9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5858D203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2596E965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68F638FB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1E6CF190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1637A93B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2">
    <w:nsid w:val="38986648"/>
    <w:multiLevelType w:val="hybridMultilevel"/>
    <w:lvl w:ilvl="0" w:tplc="7A33D6BA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14D91769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17EA2B86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26B6CA34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0A3ED214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321DD557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161B6EF4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2BB6BBD3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25E4ACA4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3">
    <w:nsid w:val="59CF35CC"/>
    <w:multiLevelType w:val="multilevel"/>
    <w:lvl w:ilvl="0">
      <w:start w:val="1"/>
      <w:numFmt w:val="decimal"/>
      <w:suff w:val="tab"/>
      <w:lvlText w:val="(%1)"/>
      <w:lvlJc w:val="left"/>
      <w:pPr>
        <w:ind w:firstLine="0" w:left="0"/>
        <w:tabs>
          <w:tab w:val="left" w:pos="360" w:leader="none"/>
        </w:tabs>
      </w:pPr>
      <w:rPr/>
    </w:lvl>
    <w:lvl w:ilvl="1">
      <w:start w:val="1"/>
      <w:numFmt w:val="lowerLetter"/>
      <w:suff w:val="tab"/>
      <w:lvlText w:val="(%2)"/>
      <w:lvlJc w:val="left"/>
      <w:pPr>
        <w:ind w:hanging="360" w:left="720"/>
        <w:tabs>
          <w:tab w:val="left" w:pos="720" w:leader="none"/>
        </w:tabs>
      </w:pPr>
      <w:rPr/>
    </w:lvl>
    <w:lvl w:ilvl="2">
      <w:start w:val="1"/>
      <w:numFmt w:val="lowerRoman"/>
      <w:suff w:val="tab"/>
      <w:lvlText w:val="(%3)"/>
      <w:lvlJc w:val="left"/>
      <w:pPr>
        <w:ind w:hanging="360" w:left="1080"/>
        <w:tabs>
          <w:tab w:val="left" w:pos="1440" w:leader="none"/>
        </w:tabs>
      </w:pPr>
      <w:rPr/>
    </w:lvl>
    <w:lvl w:ilvl="3">
      <w:start w:val="1"/>
      <w:numFmt w:val="decimal"/>
      <w:suff w:val="tab"/>
      <w:lvlText w:val="(%4)"/>
      <w:lvlJc w:val="left"/>
      <w:pPr>
        <w:ind w:hanging="360" w:left="1440"/>
        <w:tabs>
          <w:tab w:val="left" w:pos="1440" w:leader="none"/>
        </w:tabs>
      </w:pPr>
      <w:rPr/>
    </w:lvl>
    <w:lvl w:ilvl="4">
      <w:start w:val="1"/>
      <w:numFmt w:val="lowerLetter"/>
      <w:suff w:val="tab"/>
      <w:lvlText w:val="(%5)"/>
      <w:lvlJc w:val="left"/>
      <w:pPr>
        <w:ind w:hanging="360" w:left="1800"/>
        <w:tabs>
          <w:tab w:val="left" w:pos="1800" w:leader="none"/>
        </w:tabs>
      </w:pPr>
      <w:rPr/>
    </w:lvl>
    <w:lvl w:ilvl="5">
      <w:start w:val="1"/>
      <w:numFmt w:val="lowerRoman"/>
      <w:suff w:val="tab"/>
      <w:lvlText w:val="(%6)"/>
      <w:lvlJc w:val="left"/>
      <w:pPr>
        <w:ind w:hanging="360" w:left="2160"/>
        <w:tabs>
          <w:tab w:val="left" w:pos="216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2520"/>
        <w:tabs>
          <w:tab w:val="left" w:pos="252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2880"/>
        <w:tabs>
          <w:tab w:val="left" w:pos="2880" w:leader="none"/>
        </w:tabs>
      </w:pPr>
      <w:rPr/>
    </w:lvl>
    <w:lvl w:ilvl="8">
      <w:start w:val="1"/>
      <w:numFmt w:val="lowerRoman"/>
      <w:suff w:val="tab"/>
      <w:lvlText w:val="%9."/>
      <w:lvlJc w:val="left"/>
      <w:pPr>
        <w:ind w:hanging="360" w:left="3240"/>
        <w:tabs>
          <w:tab w:val="left" w:pos="3240" w:leader="none"/>
        </w:tabs>
      </w:pPr>
      <w:rPr/>
    </w:lvl>
  </w:abstractNum>
  <w:abstractNum w:abstractNumId="4">
    <w:nsid w:val="63D3689F"/>
    <w:multiLevelType w:val="hybridMultilevel"/>
    <w:lvl w:ilvl="0" w:tplc="68572989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6BB5B97C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7099A474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2B98F688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5368E1EF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DE73C29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4A08E66B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490576AD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5120293E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5">
    <w:nsid w:val="74E82808"/>
    <w:multiLevelType w:val="multilevel"/>
    <w:lvl w:ilvl="0">
      <w:start w:val="1"/>
      <w:numFmt w:val="upperLetter"/>
      <w:suff w:val="tab"/>
      <w:lvlText w:val="(%1)"/>
      <w:lvlJc w:val="left"/>
      <w:pPr>
        <w:ind w:hanging="360" w:left="1080"/>
        <w:tabs>
          <w:tab w:val="left" w:pos="108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800"/>
        <w:tabs>
          <w:tab w:val="left" w:pos="18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520"/>
        <w:tabs>
          <w:tab w:val="left" w:pos="252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240"/>
        <w:tabs>
          <w:tab w:val="left" w:pos="324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960"/>
        <w:tabs>
          <w:tab w:val="left" w:pos="396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680"/>
        <w:tabs>
          <w:tab w:val="left" w:pos="468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400"/>
        <w:tabs>
          <w:tab w:val="left" w:pos="540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120"/>
        <w:tabs>
          <w:tab w:val="left" w:pos="612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840"/>
        <w:tabs>
          <w:tab w:val="left" w:pos="6840" w:leader="none"/>
        </w:tabs>
      </w:pPr>
      <w:rPr/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5"/>
  </w:num>
  <w:num w:numId="5">
    <w:abstractNumId w:val="3"/>
  </w:num>
  <w:num w:numId="6">
    <w:abstractNumId w:val="3"/>
  </w:num>
  <w:num w:numId="7">
    <w:abstractNumId w:val="3"/>
  </w:num>
  <w:num w:numId="8">
    <w:abstractNumId w:val="5"/>
  </w:num>
  <w:num w:numId="9">
    <w:abstractNumId w:val="4"/>
  </w:num>
  <w:num w:numId="10">
    <w:abstractNumId w:val="1"/>
  </w:num>
  <w:num w:numId="11">
    <w:abstractNumId w:val="2"/>
  </w:num>
  <w:num w:numId="12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No Spacing"/>
    <w:next w:val="P1"/>
    <w:qFormat/>
    <w:pPr/>
    <w:rPr>
      <w:rFonts w:ascii="Arial" w:hAnsi="Arial"/>
      <w:sz w:val="24"/>
    </w:rPr>
  </w:style>
  <w:style w:type="paragraph" w:styleId="P2">
    <w:name w:val="Heading 1"/>
    <w:basedOn w:val="P0"/>
    <w:next w:val="P0"/>
    <w:link w:val="C5"/>
    <w:qFormat/>
    <w:pPr>
      <w:keepNext w:val="1"/>
      <w:keepLines w:val="1"/>
      <w:numPr>
        <w:numId w:val="7"/>
      </w:numPr>
      <w:tabs>
        <w:tab w:val="clear" w:pos="360" w:leader="none"/>
      </w:tabs>
      <w:spacing w:before="300"/>
      <w:ind w:hanging="720" w:left="720"/>
      <w:outlineLvl w:val="0"/>
    </w:pPr>
    <w:rPr>
      <w:b w:val="1"/>
    </w:rPr>
  </w:style>
  <w:style w:type="paragraph" w:styleId="P3">
    <w:name w:val="Heading 2"/>
    <w:basedOn w:val="P0"/>
    <w:next w:val="P0"/>
    <w:link w:val="C6"/>
    <w:qFormat/>
    <w:pPr>
      <w:keepNext w:val="1"/>
      <w:keepLines w:val="1"/>
      <w:numPr>
        <w:ilvl w:val="1"/>
        <w:numId w:val="7"/>
      </w:numPr>
      <w:ind w:hanging="720" w:left="1440"/>
      <w:outlineLvl w:val="1"/>
    </w:pPr>
    <w:rPr>
      <w:b w:val="1"/>
    </w:rPr>
  </w:style>
  <w:style w:type="paragraph" w:styleId="P4">
    <w:name w:val="Heading 3"/>
    <w:basedOn w:val="P0"/>
    <w:next w:val="P0"/>
    <w:link w:val="C7"/>
    <w:qFormat/>
    <w:pPr>
      <w:keepNext w:val="1"/>
      <w:keepLines w:val="1"/>
      <w:numPr>
        <w:ilvl w:val="2"/>
        <w:numId w:val="7"/>
      </w:numPr>
      <w:tabs>
        <w:tab w:val="clear" w:pos="1440" w:leader="none"/>
      </w:tabs>
      <w:ind w:hanging="720" w:left="2160"/>
      <w:outlineLvl w:val="2"/>
    </w:pPr>
    <w:rPr>
      <w:b w:val="1"/>
    </w:rPr>
  </w:style>
  <w:style w:type="paragraph" w:styleId="P5">
    <w:name w:val="Heading 4"/>
    <w:basedOn w:val="P0"/>
    <w:next w:val="P0"/>
    <w:link w:val="C8"/>
    <w:qFormat/>
    <w:pPr>
      <w:keepNext w:val="1"/>
      <w:keepLines w:val="1"/>
      <w:numPr>
        <w:numId w:val="8"/>
      </w:numPr>
      <w:ind w:hanging="720" w:left="2880"/>
      <w:outlineLvl w:val="3"/>
    </w:pPr>
    <w:rPr>
      <w:b w:val="1"/>
    </w:rPr>
  </w:style>
  <w:style w:type="paragraph" w:styleId="P6">
    <w:name w:val="Footer"/>
    <w:basedOn w:val="P0"/>
    <w:next w:val="P6"/>
    <w:link w:val="C3"/>
    <w:pPr>
      <w:tabs>
        <w:tab w:val="center" w:pos="4320" w:leader="none"/>
        <w:tab w:val="right" w:pos="8640" w:leader="none"/>
      </w:tabs>
    </w:pPr>
    <w:rPr/>
  </w:style>
  <w:style w:type="paragraph" w:styleId="P7">
    <w:name w:val="Header"/>
    <w:basedOn w:val="P0"/>
    <w:next w:val="P7"/>
    <w:link w:val="C4"/>
    <w:pPr>
      <w:tabs>
        <w:tab w:val="center" w:pos="4320" w:leader="none"/>
        <w:tab w:val="right" w:pos="8640" w:leader="none"/>
      </w:tabs>
    </w:pPr>
    <w:rPr/>
  </w:style>
  <w:style w:type="paragraph" w:styleId="P8">
    <w:name w:val="Quote"/>
    <w:basedOn w:val="P0"/>
    <w:next w:val="P0"/>
    <w:link w:val="C9"/>
    <w:qFormat/>
    <w:pPr>
      <w:ind w:left="720" w:right="720"/>
    </w:pPr>
    <w:rPr>
      <w:sz w:val="20"/>
    </w:rPr>
  </w:style>
  <w:style w:type="paragraph" w:styleId="P9">
    <w:name w:val="Signature"/>
    <w:basedOn w:val="P0"/>
    <w:next w:val="P9"/>
    <w:link w:val="C10"/>
    <w:pPr>
      <w:ind w:left="4320"/>
    </w:pPr>
    <w:rPr/>
  </w:style>
  <w:style w:type="paragraph" w:styleId="P10">
    <w:name w:val="Title"/>
    <w:basedOn w:val="P0"/>
    <w:next w:val="P0"/>
    <w:link w:val="C11"/>
    <w:qFormat/>
    <w:pPr>
      <w:keepNext w:val="1"/>
      <w:keepLines w:val="1"/>
      <w:pBdr>
        <w:bottom w:val="single" w:sz="8" w:space="0" w:shadow="0" w:frame="0"/>
      </w:pBdr>
      <w:spacing w:before="0" w:after="300"/>
      <w:outlineLvl w:val="0"/>
    </w:pPr>
    <w:rPr>
      <w:b w:val="1"/>
    </w:rPr>
  </w:style>
  <w:style w:type="paragraph" w:styleId="P11">
    <w:name w:val="TOC 1"/>
    <w:basedOn w:val="P0"/>
    <w:next w:val="P0"/>
    <w:pPr/>
    <w:rPr/>
  </w:style>
  <w:style w:type="paragraph" w:styleId="P12">
    <w:name w:val="TOC 2"/>
    <w:basedOn w:val="P0"/>
    <w:next w:val="P0"/>
    <w:pPr>
      <w:ind w:left="240"/>
    </w:pPr>
    <w:rPr/>
  </w:style>
  <w:style w:type="paragraph" w:styleId="P13">
    <w:name w:val="TOC 3"/>
    <w:basedOn w:val="P0"/>
    <w:next w:val="P0"/>
    <w:pPr>
      <w:ind w:left="480"/>
    </w:pPr>
    <w:rPr/>
  </w:style>
  <w:style w:type="paragraph" w:styleId="P14">
    <w:name w:val="TOC 4"/>
    <w:basedOn w:val="P0"/>
    <w:next w:val="P0"/>
    <w:pPr>
      <w:ind w:left="720"/>
    </w:pPr>
    <w:rPr/>
  </w:style>
  <w:style w:type="paragraph" w:styleId="P15">
    <w:name w:val="Balloon Text"/>
    <w:basedOn w:val="P0"/>
    <w:next w:val="P15"/>
    <w:link w:val="C12"/>
    <w:pPr/>
    <w:rPr>
      <w:rFonts w:ascii="Tahoma" w:hAnsi="Tahoma"/>
      <w:sz w:val="16"/>
    </w:rPr>
  </w:style>
  <w:style w:type="paragraph" w:styleId="P16">
    <w:name w:val="Body Text"/>
    <w:basedOn w:val="P0"/>
    <w:next w:val="P16"/>
    <w:link w:val="C13"/>
    <w:pPr/>
    <w:rPr/>
  </w:style>
  <w:style w:type="paragraph" w:styleId="P17">
    <w:name w:val="Body Text Indent"/>
    <w:basedOn w:val="P0"/>
    <w:next w:val="P17"/>
    <w:link w:val="C14"/>
    <w:pPr/>
    <w:rPr/>
  </w:style>
  <w:style w:type="paragraph" w:styleId="P18">
    <w:name w:val="List Paragraph"/>
    <w:basedOn w:val="P0"/>
    <w:next w:val="P18"/>
    <w:qFormat/>
    <w:pPr>
      <w:ind w:left="720"/>
      <w:contextualSpacing w:val="1"/>
    </w:pPr>
    <w:rPr/>
  </w:style>
  <w:style w:type="paragraph" w:styleId="P19">
    <w:name w:val="TOC 5"/>
    <w:basedOn w:val="P0"/>
    <w:next w:val="P0"/>
    <w:pPr>
      <w:ind w:left="960"/>
    </w:pPr>
    <w:rPr/>
  </w:style>
  <w:style w:type="paragraph" w:styleId="P20">
    <w:name w:val="TOC 6"/>
    <w:basedOn w:val="P0"/>
    <w:next w:val="P0"/>
    <w:pPr>
      <w:ind w:left="1200"/>
    </w:pPr>
    <w:rPr/>
  </w:style>
  <w:style w:type="paragraph" w:styleId="P21">
    <w:name w:val="TOC 7"/>
    <w:basedOn w:val="P0"/>
    <w:next w:val="P0"/>
    <w:pPr>
      <w:ind w:left="1440"/>
    </w:pPr>
    <w:rPr/>
  </w:style>
  <w:style w:type="paragraph" w:styleId="P22">
    <w:name w:val="TOC 8"/>
    <w:basedOn w:val="P0"/>
    <w:next w:val="P0"/>
    <w:pPr>
      <w:ind w:left="1680"/>
    </w:pPr>
    <w:rPr/>
  </w:style>
  <w:style w:type="paragraph" w:styleId="P23">
    <w:name w:val="TOC 9"/>
    <w:basedOn w:val="P0"/>
    <w:next w:val="P0"/>
    <w:pPr>
      <w:ind w:left="192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ooter Char"/>
    <w:link w:val="P6"/>
    <w:rPr/>
  </w:style>
  <w:style w:type="character" w:styleId="C4">
    <w:name w:val="Header Char"/>
    <w:link w:val="P7"/>
    <w:rPr/>
  </w:style>
  <w:style w:type="character" w:styleId="C5">
    <w:name w:val="Heading 1 Char"/>
    <w:link w:val="P2"/>
    <w:rPr>
      <w:b w:val="1"/>
    </w:rPr>
  </w:style>
  <w:style w:type="character" w:styleId="C6">
    <w:name w:val="Heading 2 Char"/>
    <w:link w:val="P3"/>
    <w:rPr>
      <w:b w:val="1"/>
    </w:rPr>
  </w:style>
  <w:style w:type="character" w:styleId="C7">
    <w:name w:val="Heading 3 Char"/>
    <w:link w:val="P4"/>
    <w:rPr>
      <w:b w:val="1"/>
    </w:rPr>
  </w:style>
  <w:style w:type="character" w:styleId="C8">
    <w:name w:val="Heading 4 Char"/>
    <w:link w:val="P5"/>
    <w:rPr>
      <w:b w:val="1"/>
    </w:rPr>
  </w:style>
  <w:style w:type="character" w:styleId="C9">
    <w:name w:val="Quote Char"/>
    <w:link w:val="P8"/>
    <w:rPr>
      <w:sz w:val="20"/>
    </w:rPr>
  </w:style>
  <w:style w:type="character" w:styleId="C10">
    <w:name w:val="Signature Char"/>
    <w:link w:val="P9"/>
    <w:rPr/>
  </w:style>
  <w:style w:type="character" w:styleId="C11">
    <w:name w:val="Title Char"/>
    <w:link w:val="P10"/>
    <w:rPr>
      <w:b w:val="1"/>
    </w:rPr>
  </w:style>
  <w:style w:type="character" w:styleId="C12">
    <w:name w:val="Balloon Text Char"/>
    <w:link w:val="P15"/>
    <w:rPr>
      <w:rFonts w:ascii="Tahoma" w:hAnsi="Tahoma"/>
      <w:sz w:val="16"/>
    </w:rPr>
  </w:style>
  <w:style w:type="character" w:styleId="C13">
    <w:name w:val="Body Text Char"/>
    <w:link w:val="P16"/>
    <w:rPr/>
  </w:style>
  <w:style w:type="character" w:styleId="C14">
    <w:name w:val="Body Text Indent Char"/>
    <w:link w:val="P17"/>
    <w:rPr/>
  </w:style>
  <w:style w:type="character" w:styleId="C15">
    <w:name w:val="FollowedHyperlink"/>
    <w:rPr>
      <w:color w:val="800080"/>
      <w:u w:val="single"/>
    </w:rPr>
  </w:style>
  <w:style w:type="character" w:styleId="C16">
    <w:name w:val="Page Number"/>
    <w:basedOn w:val="C0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pPr>
      <w:spacing w:lineRule="auto" w:line="240" w:after="0"/>
      <w:jc w:val="center"/>
    </w:pPr>
    <w:rPr>
      <w:rFonts w:ascii="Calibri" w:hAnsi="Calibri"/>
    </w:rPr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Tim Shea</dc:creator>
  <dcterms:created xsi:type="dcterms:W3CDTF">2022-04-30T04:54:00Z</dcterms:created>
  <cp:keywords>Reply and Request for Hearing</cp:keywords>
  <cp:lastModifiedBy>Jake Quackenbush</cp:lastModifiedBy>
  <cp:lastPrinted>2019-09-19T21:04:00Z</cp:lastPrinted>
  <dcterms:modified xsi:type="dcterms:W3CDTF">2025-03-05T01:47:55Z</dcterms:modified>
  <cp:revision>4</cp:revision>
  <dc:subject>Reply and Request for Hearing</dc:subject>
  <dc:title>Reply and Request for Hearing</dc:title>
</cp:coreProperties>
</file>