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5CF380" Type="http://schemas.openxmlformats.org/officeDocument/2006/relationships/officeDocument" Target="/word/document.xml" /><Relationship Id="coreR1F5CF38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/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900" w:leader="none"/>
                <w:tab w:val="left" w:pos="459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>I/We are</w:t>
              <w:tab/>
              <w:t xml:space="preserve">[  ]  Petitioner</w:t>
              <w:tab/>
              <w:t xml:space="preserve">[  ] Respondent</w:t>
            </w:r>
          </w:p>
          <w:p>
            <w:pPr>
              <w:tabs>
                <w:tab w:val="left" w:pos="900" w:leader="none"/>
                <w:tab w:val="left" w:pos="4590" w:leader="none"/>
                <w:tab w:val="left" w:pos="7032" w:leader="none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ab/>
              <w:t xml:space="preserve">[  ]  Petitioner’s Attorney</w:t>
              <w:tab/>
              <w:t xml:space="preserve">[  ] Respondent's Attorney</w:t>
              <w:tab/>
              <w:t>(Utah Bar #:__________)</w:t>
            </w:r>
          </w:p>
          <w:p>
            <w:pPr>
              <w:tabs>
                <w:tab w:val="left" w:pos="3168" w:leader="none"/>
                <w:tab w:val="left" w:pos="7020" w:leader="none"/>
              </w:tabs>
              <w:spacing w:after="0"/>
              <w:ind w:left="900"/>
              <w:rPr>
                <w:sz w:val="20"/>
              </w:rPr>
            </w:pPr>
            <w:r>
              <w:rPr>
                <w:sz w:val="20"/>
              </w:rPr>
              <w:t xml:space="preserve">[  ]  Petitioner's  Licensed Paralegal Practitioner </w:t>
              <w:tab/>
              <w:t>(Utah Bar #:__________)</w:t>
            </w:r>
          </w:p>
          <w:p>
            <w:pPr>
              <w:tabs>
                <w:tab w:val="left" w:pos="900" w:leader="none"/>
                <w:tab w:val="left" w:pos="7020" w:leader="none"/>
              </w:tabs>
              <w:ind w:left="900"/>
            </w:pPr>
            <w:r>
              <w:rPr>
                <w:sz w:val="20"/>
              </w:rPr>
              <w:t xml:space="preserve">[  ]  Respondent's  Licensed Paralegal Practitioner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360" w:after="0"/>
            </w:pPr>
            <w:r>
              <w:t>In re marriage of</w:t>
            </w:r>
          </w:p>
          <w:p>
            <w:pPr>
              <w:spacing w:before="360" w:after="0"/>
            </w:pPr>
            <w:r>
              <w:t>____________________________________</w:t>
            </w:r>
          </w:p>
          <w:p>
            <w:pPr>
              <w:spacing w:before="240" w:after="24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240" w:after="0"/>
            </w:pPr>
            <w:r>
              <w:t>____________________________________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3"/>
            <w:bookmarkStart w:id="1" w:name="OLE_LINK10"/>
            <w:bookmarkStart w:id="2" w:name="OLE_LINK4"/>
            <w:r>
              <w:rPr>
                <w:b w:val="1"/>
              </w:rPr>
              <w:t>Order on Petition to Recognize a Relationship as a Marriage</w:t>
            </w:r>
          </w:p>
          <w:p>
            <w:pPr>
              <w:spacing w:before="240" w:after="0"/>
            </w:pPr>
            <w:bookmarkEnd w:id="0"/>
            <w:bookmarkEnd w:id="1"/>
            <w:bookmarkEnd w:id="2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/>
      </w:pPr>
      <w:r>
        <w:t>The matter before the court is a Petition to Recognize a Relationship as a Marriage. This matter is being resolved by:</w:t>
      </w:r>
    </w:p>
    <w:p>
      <w:pPr>
        <w:pStyle w:val="P1"/>
        <w:spacing w:before="120"/>
        <w:ind w:firstLine="360" w:left="0"/>
        <w:contextualSpacing w:val="0"/>
      </w:pPr>
      <w:r>
        <w:t xml:space="preserve">[  ]  The default of     [  ] Petitioner     [  ] Respondent.</w:t>
      </w:r>
    </w:p>
    <w:p>
      <w:pPr>
        <w:pStyle w:val="P1"/>
        <w:spacing w:before="120"/>
        <w:ind w:left="360"/>
        <w:contextualSpacing w:val="0"/>
      </w:pPr>
      <w:r>
        <w:t xml:space="preserve">[  ]  The stipulation of the parties.</w:t>
      </w:r>
    </w:p>
    <w:p>
      <w:pPr>
        <w:pStyle w:val="P1"/>
        <w:spacing w:before="120"/>
        <w:ind w:left="360"/>
        <w:contextualSpacing w:val="0"/>
      </w:pPr>
      <w:r>
        <w:t xml:space="preserve">[  ]  The pleadings and other papers of the parties.</w:t>
      </w:r>
    </w:p>
    <w:p>
      <w:pPr>
        <w:pStyle w:val="P1"/>
        <w:spacing w:before="120"/>
        <w:ind w:left="360"/>
        <w:contextualSpacing w:val="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 xml:space="preserve">Petitioner 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>Respondent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 xml:space="preserve">Other Interested Party 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spacing w:before="360" w:after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tabs>
          <w:tab w:val="left" w:pos="720" w:leader="none"/>
        </w:tabs>
        <w:spacing w:before="240" w:after="240"/>
        <w:ind w:hanging="720" w:left="720"/>
      </w:pPr>
      <w:r>
        <w:t>1.</w:t>
        <w:tab/>
        <w:t xml:space="preserve">The Petition is  [  ] granted    [  ] denied.</w:t>
      </w:r>
    </w:p>
    <w:p>
      <w:pPr>
        <w:tabs>
          <w:tab w:val="left" w:pos="720" w:leader="none"/>
        </w:tabs>
        <w:spacing w:before="240"/>
        <w:ind w:hanging="1260" w:left="1260"/>
      </w:pPr>
      <w:r>
        <w:t>2.</w:t>
        <w:tab/>
        <w:t xml:space="preserve">[  ]</w:t>
        <w:tab/>
        <w:t>The partners shall be considered married as of __________________</w:t>
      </w:r>
      <w:r>
        <w:rPr>
          <w:sz w:val="20"/>
        </w:rPr>
        <w:t xml:space="preserve"> (date).</w:t>
      </w:r>
    </w:p>
    <w:p>
      <w:pPr>
        <w:spacing w:before="120"/>
        <w:ind w:hanging="720" w:left="720"/>
      </w:pPr>
    </w:p>
    <w:p>
      <w:pPr>
        <w:spacing w:before="12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100" w:afterAutospacing="1"/>
        <w:ind w:hanging="720" w:left="720"/>
      </w:pPr>
    </w:p>
    <w:p>
      <w:pPr>
        <w:spacing w:before="240" w:after="100" w:afterAutospacing="1"/>
        <w:ind w:hanging="720" w:left="720"/>
      </w:pPr>
      <w:r>
        <w:br w:type="page"/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</w:t>
            </w:r>
            <w:r>
              <w:rPr>
                <w:b w:val="1"/>
              </w:rPr>
              <w:t>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Petition to Recognize a Relationship as a Marriage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1602FAJ Approved October 19, 2020 Revised March 11, 2022</w:t>
          </w:r>
        </w:p>
      </w:tc>
      <w:tc>
        <w:tcPr>
          <w:tcW w:w="495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on Petition to Recognize a Relationship as a Marriage</w:t>
          </w:r>
        </w:p>
      </w:tc>
      <w:tc>
        <w:tcPr>
          <w:tcW w:w="162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064D0F8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DAF9A7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7B41D7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287D85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26B2D8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A5A99D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D5D180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B9398C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A51A8E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2020-02-24T18:37:00Z</dcterms:created>
  <cp:keywords>Order on Petition to Recognize a Relationship as a Marriage</cp:keywords>
  <cp:lastModifiedBy>Jake Quackenbush</cp:lastModifiedBy>
  <cp:lastPrinted>2019-04-22T20:44:00Z</cp:lastPrinted>
  <dcterms:modified xsi:type="dcterms:W3CDTF">2025-03-05T01:47:56Z</dcterms:modified>
  <cp:revision>14</cp:revision>
  <dc:subject>Order on Petition to Recognize a Relationship as a Marriage</dc:subject>
  <dc:title>Order on Petition to Recognize a Relationship as a Marriage</dc:title>
</cp:coreProperties>
</file>