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 for Meter 1</w:t>
      </w:r>
    </w:p>
    <w:p>
      <w:r>
        <w:t>Report generated on: 2025-04-15 16:15:25</w:t>
      </w:r>
    </w:p>
    <w:p>
      <w:r>
        <w:t>This is a sample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