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Testing Report — Jamaican Heritage</w:t>
      </w:r>
    </w:p>
    <w:p>
      <w:pPr>
        <w:pStyle w:val="Heading2"/>
        <w:spacing w:lineRule="auto"/>
      </w:pPr>
      <w:r>
        <w:rPr/>
        <w:t xml:space="preserve">Test Scenarios</w:t>
      </w:r>
    </w:p>
    <w:p>
      <w:pPr>
        <w:pStyle w:val="Heading3"/>
        <w:spacing w:lineRule="auto"/>
      </w:pPr>
      <w:r>
        <w:rPr/>
        <w:t xml:space="preserve">1. User Registration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 registration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Name, valid email, strong 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201, JWT returned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Duplicate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Existing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409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Weak 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422 validation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Missing fields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Empty 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422 validation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 User Login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Correct credentials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200, JWT returned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Wrong 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Correct email, wrong 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401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Non-existent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Unknown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401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 Protected Routes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Access /dashboard without 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logged 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Redirect to 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Access /cart without 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logged 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Redirect to 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call without Bearer 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auth header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401 JSON 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call with expired 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Expired JWT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401 JSON 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 Product Browsing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 shop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/shop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Products displayed in grid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 filter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"Food &amp; Drink"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Only food items shown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"coffee"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Matching products shown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detail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product 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 page with 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 Cart &amp; Order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to cart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"Add to Cart"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 appears in cart, badge updates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Increase/decrease qty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Subtotal recalculates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Remove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remove (✕)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 removed from cart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Place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"Place Order"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 created, cart cleared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 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/orders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Past orders displayed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 Profile Management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 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/profile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 and email populated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name, submit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Success message, name saved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Duplicate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to existing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409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 Mobile Responsiveness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Screen Width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375 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Hamburger menu visible, drawer opens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grid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375 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Single-column layout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375 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Full-width inputs, readable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Cart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375 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Stacked layout (items above summary)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 Cross-Browser Compatibility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Browser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Firefox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Safari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 Lighthouse Benchmarks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85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Accessibility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Best Practices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🔲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🔲 = Not yet tested | ✅ = Passed | ❌ = Failed</w:t>
      </w:r>
    </w:p>
    <w:p>
      <w:pPr>
        <w:pStyle w:val="Heading2"/>
        <w:spacing w:lineRule="auto"/>
      </w:pPr>
      <w:r>
        <w:rPr/>
        <w:t xml:space="preserve">Notes</w:t>
      </w:r>
    </w:p>
    <w:p>
      <w:pPr>
        <w:numPr>
          <w:ilvl w:val="0"/>
          <w:numId w:val="1"/>
        </w:numPr>
        <w:spacing w:lineRule="auto"/>
      </w:pPr>
      <w:r>
        <w:rPr/>
        <w:t xml:space="preserve">All API tests can be executed manually via </w:t>
      </w:r>
      <w:r>
        <w:rPr/>
        <w:t xml:space="preserve">curl</w:t>
      </w:r>
      <w:r>
        <w:rPr/>
        <w:t xml:space="preserve"> or Postman once the backend and database are running.</w:t>
      </w:r>
    </w:p>
    <w:p>
      <w:pPr>
        <w:numPr>
          <w:ilvl w:val="0"/>
          <w:numId w:val="1"/>
        </w:numPr>
        <w:spacing w:lineRule="auto"/>
      </w:pPr>
      <w:r>
        <w:rPr/>
        <w:t xml:space="preserve">Lighthouse tests should be run against the Netlify production deployment.</w:t>
      </w:r>
    </w:p>
    <w:p>
      <w:pPr>
        <w:numPr>
          <w:ilvl w:val="0"/>
          <w:numId w:val="1"/>
        </w:numPr>
        <w:spacing w:lineRule="auto"/>
      </w:pPr>
      <w:r>
        <w:rPr/>
        <w:t xml:space="preserve">Cross-browser tests should cover the full user flow: register → login → shop → add to cart → checkout → view orders.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2026-02-25T14:01:22.991Z</dcterms:created>
  <dcterms:modified xsi:type="dcterms:W3CDTF">2026-02-25T14:01:22.991Z</dcterms:modified>
</cp:coreProperties>
</file>