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7ADB3" w14:textId="77777777" w:rsidR="00AC7396" w:rsidRDefault="00AC7396" w:rsidP="006E3AF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7396">
        <w:rPr>
          <w:rFonts w:ascii="Times New Roman" w:hAnsi="Times New Roman" w:cs="Times New Roman"/>
          <w:b/>
          <w:bCs/>
          <w:sz w:val="28"/>
          <w:szCs w:val="28"/>
        </w:rPr>
        <w:t>Описание</w:t>
      </w:r>
      <w:r w:rsidRPr="00AC73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DAG (Directed Acyclic Graph) </w:t>
      </w:r>
      <w:r w:rsidRPr="00AC7396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AC739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Apache Airflow</w:t>
      </w:r>
    </w:p>
    <w:p w14:paraId="6D8A7097" w14:textId="0640BE54" w:rsidR="0083055D" w:rsidRPr="00AC7396" w:rsidRDefault="00324CD2" w:rsidP="00324CD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13B50FD" wp14:editId="0E264C86">
            <wp:extent cx="5214980" cy="2903220"/>
            <wp:effectExtent l="0" t="0" r="5080" b="0"/>
            <wp:docPr id="1" name="Рисунок 1" descr="What's DAG-chain and How Does It Work? | Dagc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's DAG-chain and How Does It Work? | Dagcoi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31" cy="2923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F7409" w14:textId="77777777" w:rsidR="004C0D49" w:rsidRPr="006E3AF6" w:rsidRDefault="00AC7396" w:rsidP="006E3A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AC7396">
        <w:rPr>
          <w:rFonts w:ascii="Times New Roman" w:hAnsi="Times New Roman" w:cs="Times New Roman"/>
          <w:b/>
          <w:bCs/>
        </w:rPr>
        <w:t>DAG (</w:t>
      </w:r>
      <w:proofErr w:type="spellStart"/>
      <w:r w:rsidRPr="00AC7396">
        <w:rPr>
          <w:rFonts w:ascii="Times New Roman" w:hAnsi="Times New Roman" w:cs="Times New Roman"/>
          <w:b/>
          <w:bCs/>
        </w:rPr>
        <w:t>Directed</w:t>
      </w:r>
      <w:proofErr w:type="spellEnd"/>
      <w:r w:rsidRPr="00AC73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7396">
        <w:rPr>
          <w:rFonts w:ascii="Times New Roman" w:hAnsi="Times New Roman" w:cs="Times New Roman"/>
          <w:b/>
          <w:bCs/>
        </w:rPr>
        <w:t>Acyclic</w:t>
      </w:r>
      <w:proofErr w:type="spellEnd"/>
      <w:r w:rsidRPr="00AC739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AC7396">
        <w:rPr>
          <w:rFonts w:ascii="Times New Roman" w:hAnsi="Times New Roman" w:cs="Times New Roman"/>
          <w:b/>
          <w:bCs/>
        </w:rPr>
        <w:t>Graph</w:t>
      </w:r>
      <w:proofErr w:type="spellEnd"/>
      <w:r w:rsidRPr="00AC7396">
        <w:rPr>
          <w:rFonts w:ascii="Times New Roman" w:hAnsi="Times New Roman" w:cs="Times New Roman"/>
          <w:b/>
          <w:bCs/>
        </w:rPr>
        <w:t>)</w:t>
      </w:r>
      <w:r w:rsidRPr="00AC7396">
        <w:rPr>
          <w:rFonts w:ascii="Times New Roman" w:hAnsi="Times New Roman" w:cs="Times New Roman"/>
        </w:rPr>
        <w:t> </w:t>
      </w:r>
      <w:r w:rsidR="004C0D49" w:rsidRPr="006E3AF6">
        <w:rPr>
          <w:rFonts w:ascii="Times New Roman" w:hAnsi="Times New Roman" w:cs="Times New Roman"/>
        </w:rPr>
        <w:t>— это</w:t>
      </w:r>
      <w:r w:rsidRPr="00AC7396">
        <w:rPr>
          <w:rFonts w:ascii="Times New Roman" w:hAnsi="Times New Roman" w:cs="Times New Roman"/>
        </w:rPr>
        <w:t xml:space="preserve"> фундаментальная концепция в </w:t>
      </w:r>
      <w:r w:rsidRPr="00AC7396">
        <w:rPr>
          <w:rFonts w:ascii="Times New Roman" w:hAnsi="Times New Roman" w:cs="Times New Roman"/>
          <w:b/>
          <w:bCs/>
        </w:rPr>
        <w:t xml:space="preserve">Apache </w:t>
      </w:r>
      <w:proofErr w:type="spellStart"/>
      <w:r w:rsidRPr="00AC7396">
        <w:rPr>
          <w:rFonts w:ascii="Times New Roman" w:hAnsi="Times New Roman" w:cs="Times New Roman"/>
          <w:b/>
          <w:bCs/>
        </w:rPr>
        <w:t>Airflow</w:t>
      </w:r>
      <w:proofErr w:type="spellEnd"/>
      <w:r w:rsidRPr="00AC7396">
        <w:rPr>
          <w:rFonts w:ascii="Times New Roman" w:hAnsi="Times New Roman" w:cs="Times New Roman"/>
        </w:rPr>
        <w:t>, представляющая собой набор задач, организованных в виде направленного ациклического графа.</w:t>
      </w:r>
    </w:p>
    <w:p w14:paraId="62534619" w14:textId="77777777" w:rsidR="00AC7396" w:rsidRPr="00AC7396" w:rsidRDefault="00AC7396" w:rsidP="006E3AF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7396">
        <w:rPr>
          <w:rFonts w:ascii="Times New Roman" w:hAnsi="Times New Roman" w:cs="Times New Roman"/>
          <w:b/>
          <w:bCs/>
        </w:rPr>
        <w:t>Вот ключевые характеристики:</w:t>
      </w:r>
    </w:p>
    <w:p w14:paraId="2FB51C34" w14:textId="77777777" w:rsidR="00AC7396" w:rsidRPr="00AC7396" w:rsidRDefault="00AC7396" w:rsidP="006E3AF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  <w:b/>
          <w:bCs/>
        </w:rPr>
        <w:t>Направленный (</w:t>
      </w:r>
      <w:proofErr w:type="spellStart"/>
      <w:r w:rsidRPr="00AC7396">
        <w:rPr>
          <w:rFonts w:ascii="Times New Roman" w:hAnsi="Times New Roman" w:cs="Times New Roman"/>
          <w:b/>
          <w:bCs/>
        </w:rPr>
        <w:t>Directed</w:t>
      </w:r>
      <w:proofErr w:type="spellEnd"/>
      <w:r w:rsidRPr="00AC7396">
        <w:rPr>
          <w:rFonts w:ascii="Times New Roman" w:hAnsi="Times New Roman" w:cs="Times New Roman"/>
          <w:b/>
          <w:bCs/>
        </w:rPr>
        <w:t>)</w:t>
      </w:r>
      <w:r w:rsidRPr="00AC7396">
        <w:rPr>
          <w:rFonts w:ascii="Times New Roman" w:hAnsi="Times New Roman" w:cs="Times New Roman"/>
        </w:rPr>
        <w:t>:</w:t>
      </w:r>
    </w:p>
    <w:p w14:paraId="5207B8AD" w14:textId="77777777" w:rsidR="00AC7396" w:rsidRPr="00AC7396" w:rsidRDefault="00AC7396" w:rsidP="006E3AF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</w:rPr>
        <w:t>Задачи выполняются в определенной последовательности</w:t>
      </w:r>
    </w:p>
    <w:p w14:paraId="0D44B11F" w14:textId="77777777" w:rsidR="00AC7396" w:rsidRPr="00AC7396" w:rsidRDefault="00AC7396" w:rsidP="006E3AF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</w:rPr>
        <w:t>Зависимости между задачами строго определены (например, задача B выполняется только после успешного завершения задачи A)</w:t>
      </w:r>
    </w:p>
    <w:p w14:paraId="1F4BB7CC" w14:textId="77777777" w:rsidR="00AC7396" w:rsidRPr="00AC7396" w:rsidRDefault="00AC7396" w:rsidP="006E3AF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  <w:b/>
          <w:bCs/>
        </w:rPr>
        <w:t>Ациклический (</w:t>
      </w:r>
      <w:proofErr w:type="spellStart"/>
      <w:r w:rsidRPr="00AC7396">
        <w:rPr>
          <w:rFonts w:ascii="Times New Roman" w:hAnsi="Times New Roman" w:cs="Times New Roman"/>
          <w:b/>
          <w:bCs/>
        </w:rPr>
        <w:t>Acyclic</w:t>
      </w:r>
      <w:proofErr w:type="spellEnd"/>
      <w:r w:rsidRPr="00AC7396">
        <w:rPr>
          <w:rFonts w:ascii="Times New Roman" w:hAnsi="Times New Roman" w:cs="Times New Roman"/>
          <w:b/>
          <w:bCs/>
        </w:rPr>
        <w:t>)</w:t>
      </w:r>
      <w:r w:rsidRPr="00AC7396">
        <w:rPr>
          <w:rFonts w:ascii="Times New Roman" w:hAnsi="Times New Roman" w:cs="Times New Roman"/>
        </w:rPr>
        <w:t>:</w:t>
      </w:r>
    </w:p>
    <w:p w14:paraId="36D6D62A" w14:textId="77777777" w:rsidR="00AC7396" w:rsidRPr="00AC7396" w:rsidRDefault="00AC7396" w:rsidP="006E3AF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</w:rPr>
        <w:t>Не содержит циклов или петель</w:t>
      </w:r>
    </w:p>
    <w:p w14:paraId="6AE2E6EA" w14:textId="77777777" w:rsidR="00AC7396" w:rsidRPr="00AC7396" w:rsidRDefault="00AC7396" w:rsidP="006E3AF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</w:rPr>
        <w:t>Задачи не могут ссылаться на самих себя или создавать бесконечные циклы</w:t>
      </w:r>
    </w:p>
    <w:p w14:paraId="1DC1A129" w14:textId="77777777" w:rsidR="00AC7396" w:rsidRPr="00AC7396" w:rsidRDefault="00AC7396" w:rsidP="006E3AF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</w:rPr>
        <w:t>Поток выполнения всегда идет в одном направлении</w:t>
      </w:r>
    </w:p>
    <w:p w14:paraId="28506901" w14:textId="77777777" w:rsidR="00AC7396" w:rsidRPr="00AC7396" w:rsidRDefault="00AC7396" w:rsidP="006E3AF6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  <w:b/>
          <w:bCs/>
        </w:rPr>
        <w:t>Граф (</w:t>
      </w:r>
      <w:proofErr w:type="spellStart"/>
      <w:r w:rsidRPr="00AC7396">
        <w:rPr>
          <w:rFonts w:ascii="Times New Roman" w:hAnsi="Times New Roman" w:cs="Times New Roman"/>
          <w:b/>
          <w:bCs/>
        </w:rPr>
        <w:t>Graph</w:t>
      </w:r>
      <w:proofErr w:type="spellEnd"/>
      <w:r w:rsidRPr="00AC7396">
        <w:rPr>
          <w:rFonts w:ascii="Times New Roman" w:hAnsi="Times New Roman" w:cs="Times New Roman"/>
          <w:b/>
          <w:bCs/>
        </w:rPr>
        <w:t>)</w:t>
      </w:r>
      <w:r w:rsidRPr="00AC7396">
        <w:rPr>
          <w:rFonts w:ascii="Times New Roman" w:hAnsi="Times New Roman" w:cs="Times New Roman"/>
        </w:rPr>
        <w:t>:</w:t>
      </w:r>
    </w:p>
    <w:p w14:paraId="2FD90D4D" w14:textId="77777777" w:rsidR="00AC7396" w:rsidRPr="00AC7396" w:rsidRDefault="00AC7396" w:rsidP="006E3AF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</w:rPr>
        <w:t>Визуальное представление зависимостей между задачами</w:t>
      </w:r>
    </w:p>
    <w:p w14:paraId="34E016D2" w14:textId="77777777" w:rsidR="00AC7396" w:rsidRPr="00AC7396" w:rsidRDefault="00AC7396" w:rsidP="006E3AF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</w:rPr>
        <w:t>Узлы графа = отдельные задачи (</w:t>
      </w:r>
      <w:proofErr w:type="spellStart"/>
      <w:r w:rsidRPr="00AC7396">
        <w:rPr>
          <w:rFonts w:ascii="Times New Roman" w:hAnsi="Times New Roman" w:cs="Times New Roman"/>
        </w:rPr>
        <w:t>tasks</w:t>
      </w:r>
      <w:proofErr w:type="spellEnd"/>
      <w:r w:rsidRPr="00AC7396">
        <w:rPr>
          <w:rFonts w:ascii="Times New Roman" w:hAnsi="Times New Roman" w:cs="Times New Roman"/>
        </w:rPr>
        <w:t>)</w:t>
      </w:r>
    </w:p>
    <w:p w14:paraId="13D83395" w14:textId="77777777" w:rsidR="00AC7396" w:rsidRPr="00AC7396" w:rsidRDefault="00AC7396" w:rsidP="006E3AF6">
      <w:pPr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AC7396">
        <w:rPr>
          <w:rFonts w:ascii="Times New Roman" w:hAnsi="Times New Roman" w:cs="Times New Roman"/>
        </w:rPr>
        <w:t>Ребра графа = зависимости между задачами</w:t>
      </w:r>
    </w:p>
    <w:p w14:paraId="683FA4EE" w14:textId="77777777" w:rsidR="00AC7396" w:rsidRPr="00AC7396" w:rsidRDefault="00AC7396" w:rsidP="006E3AF6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AC7396">
        <w:rPr>
          <w:rFonts w:ascii="Times New Roman" w:hAnsi="Times New Roman" w:cs="Times New Roman"/>
          <w:b/>
          <w:bCs/>
        </w:rPr>
        <w:t>Основные компоненты DAG в нашем ETL-процессе: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3915"/>
        <w:gridCol w:w="3513"/>
      </w:tblGrid>
      <w:tr w:rsidR="00B90B81" w:rsidRPr="00B90B81" w14:paraId="2EB5AC13" w14:textId="77777777" w:rsidTr="00B90B81">
        <w:trPr>
          <w:tblHeader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CA73B70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0B81">
              <w:rPr>
                <w:rFonts w:ascii="Times New Roman" w:hAnsi="Times New Roman" w:cs="Times New Roman"/>
                <w:b/>
                <w:bCs/>
              </w:rPr>
              <w:lastRenderedPageBreak/>
              <w:t>Компонент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036FD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0B81">
              <w:rPr>
                <w:rFonts w:ascii="Times New Roman" w:hAnsi="Times New Roman" w:cs="Times New Roman"/>
                <w:b/>
                <w:bCs/>
              </w:rPr>
              <w:t>Описание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6A7921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B90B81">
              <w:rPr>
                <w:rFonts w:ascii="Times New Roman" w:hAnsi="Times New Roman" w:cs="Times New Roman"/>
                <w:b/>
                <w:bCs/>
              </w:rPr>
              <w:t>Пример из кода</w:t>
            </w:r>
          </w:p>
        </w:tc>
      </w:tr>
      <w:tr w:rsidR="00B90B81" w:rsidRPr="00B90B81" w14:paraId="1BC2FE91" w14:textId="77777777" w:rsidTr="00B90B8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A971A84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  <w:b/>
                <w:bCs/>
              </w:rPr>
              <w:t>Задачи (</w:t>
            </w:r>
            <w:proofErr w:type="spellStart"/>
            <w:r w:rsidRPr="00B90B81">
              <w:rPr>
                <w:rFonts w:ascii="Times New Roman" w:hAnsi="Times New Roman" w:cs="Times New Roman"/>
                <w:b/>
                <w:bCs/>
              </w:rPr>
              <w:t>Tasks</w:t>
            </w:r>
            <w:proofErr w:type="spellEnd"/>
            <w:r w:rsidRPr="00B90B8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E0E39D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</w:rPr>
              <w:t>Отдельные единицы работы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88D794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90B81">
              <w:rPr>
                <w:rFonts w:ascii="Times New Roman" w:hAnsi="Times New Roman" w:cs="Times New Roman"/>
                <w:lang w:val="en-US"/>
              </w:rPr>
              <w:t>extract_lms_data</w:t>
            </w:r>
            <w:proofErr w:type="spellEnd"/>
            <w:r w:rsidRPr="00B90B81">
              <w:rPr>
                <w:rFonts w:ascii="Times New Roman" w:hAnsi="Times New Roman" w:cs="Times New Roman"/>
                <w:lang w:val="en-US"/>
              </w:rPr>
              <w:t>, </w:t>
            </w:r>
            <w:proofErr w:type="spellStart"/>
            <w:r w:rsidRPr="00B90B81">
              <w:rPr>
                <w:rFonts w:ascii="Times New Roman" w:hAnsi="Times New Roman" w:cs="Times New Roman"/>
                <w:lang w:val="en-US"/>
              </w:rPr>
              <w:t>transform_data</w:t>
            </w:r>
            <w:proofErr w:type="spellEnd"/>
          </w:p>
        </w:tc>
      </w:tr>
      <w:tr w:rsidR="00B90B81" w:rsidRPr="00B90B81" w14:paraId="023B43C2" w14:textId="77777777" w:rsidTr="00B90B8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ACC430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  <w:b/>
                <w:bCs/>
              </w:rPr>
              <w:t>Операторы (</w:t>
            </w:r>
            <w:proofErr w:type="spellStart"/>
            <w:r w:rsidRPr="00B90B81">
              <w:rPr>
                <w:rFonts w:ascii="Times New Roman" w:hAnsi="Times New Roman" w:cs="Times New Roman"/>
                <w:b/>
                <w:bCs/>
              </w:rPr>
              <w:t>Operators</w:t>
            </w:r>
            <w:proofErr w:type="spellEnd"/>
            <w:r w:rsidRPr="00B90B81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EF322A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</w:rPr>
              <w:t>Шаблоны для создания задач (</w:t>
            </w:r>
            <w:proofErr w:type="spellStart"/>
            <w:r w:rsidRPr="00B90B81">
              <w:rPr>
                <w:rFonts w:ascii="Times New Roman" w:hAnsi="Times New Roman" w:cs="Times New Roman"/>
              </w:rPr>
              <w:t>PythonOperator</w:t>
            </w:r>
            <w:proofErr w:type="spellEnd"/>
            <w:r w:rsidRPr="00B90B8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90B81">
              <w:rPr>
                <w:rFonts w:ascii="Times New Roman" w:hAnsi="Times New Roman" w:cs="Times New Roman"/>
              </w:rPr>
              <w:t>MySqlOperator</w:t>
            </w:r>
            <w:proofErr w:type="spellEnd"/>
            <w:r w:rsidRPr="00B90B81">
              <w:rPr>
                <w:rFonts w:ascii="Times New Roman" w:hAnsi="Times New Roman" w:cs="Times New Roman"/>
              </w:rPr>
              <w:t xml:space="preserve"> и т.д.)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44F18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0B81">
              <w:rPr>
                <w:rFonts w:ascii="Times New Roman" w:hAnsi="Times New Roman" w:cs="Times New Roman"/>
              </w:rPr>
              <w:t>PythonOperator</w:t>
            </w:r>
            <w:proofErr w:type="spellEnd"/>
          </w:p>
        </w:tc>
      </w:tr>
      <w:tr w:rsidR="00B90B81" w:rsidRPr="00B90B81" w14:paraId="1958A3DB" w14:textId="77777777" w:rsidTr="00B90B8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6A31CA7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  <w:b/>
                <w:bCs/>
              </w:rPr>
              <w:t>Зависимости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8F0ED5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</w:rPr>
              <w:t>Определяют порядок выполнения задач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38DBE4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0B81">
              <w:rPr>
                <w:rFonts w:ascii="Times New Roman" w:hAnsi="Times New Roman" w:cs="Times New Roman"/>
              </w:rPr>
              <w:t>extract_</w:t>
            </w:r>
            <w:proofErr w:type="gramStart"/>
            <w:r w:rsidRPr="00B90B81">
              <w:rPr>
                <w:rFonts w:ascii="Times New Roman" w:hAnsi="Times New Roman" w:cs="Times New Roman"/>
              </w:rPr>
              <w:t>task</w:t>
            </w:r>
            <w:proofErr w:type="spellEnd"/>
            <w:r w:rsidRPr="00B90B81">
              <w:rPr>
                <w:rFonts w:ascii="Times New Roman" w:hAnsi="Times New Roman" w:cs="Times New Roman"/>
              </w:rPr>
              <w:t xml:space="preserve"> &gt;</w:t>
            </w:r>
            <w:proofErr w:type="gramEnd"/>
            <w:r w:rsidRPr="00B90B81">
              <w:rPr>
                <w:rFonts w:ascii="Times New Roman" w:hAnsi="Times New Roman" w:cs="Times New Roman"/>
              </w:rPr>
              <w:t xml:space="preserve">&gt; </w:t>
            </w:r>
            <w:proofErr w:type="spellStart"/>
            <w:r w:rsidRPr="00B90B81">
              <w:rPr>
                <w:rFonts w:ascii="Times New Roman" w:hAnsi="Times New Roman" w:cs="Times New Roman"/>
              </w:rPr>
              <w:t>transform_task</w:t>
            </w:r>
            <w:proofErr w:type="spellEnd"/>
          </w:p>
        </w:tc>
      </w:tr>
      <w:tr w:rsidR="00B90B81" w:rsidRPr="00B90B81" w14:paraId="5FA741E0" w14:textId="77777777" w:rsidTr="00B90B8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92BCDB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  <w:b/>
                <w:bCs/>
              </w:rPr>
              <w:t>Расписание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641585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</w:rPr>
              <w:t>Интервал запуска DAG (</w:t>
            </w:r>
            <w:proofErr w:type="spellStart"/>
            <w:r w:rsidRPr="00B90B81">
              <w:rPr>
                <w:rFonts w:ascii="Times New Roman" w:hAnsi="Times New Roman" w:cs="Times New Roman"/>
              </w:rPr>
              <w:t>cron</w:t>
            </w:r>
            <w:proofErr w:type="spellEnd"/>
            <w:r w:rsidRPr="00B90B81">
              <w:rPr>
                <w:rFonts w:ascii="Times New Roman" w:hAnsi="Times New Roman" w:cs="Times New Roman"/>
              </w:rPr>
              <w:t>-выражение или предустановки)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9A61D1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0B81">
              <w:rPr>
                <w:rFonts w:ascii="Times New Roman" w:hAnsi="Times New Roman" w:cs="Times New Roman"/>
              </w:rPr>
              <w:t>schedule_interval</w:t>
            </w:r>
            <w:proofErr w:type="spellEnd"/>
            <w:r w:rsidRPr="00B90B81">
              <w:rPr>
                <w:rFonts w:ascii="Times New Roman" w:hAnsi="Times New Roman" w:cs="Times New Roman"/>
              </w:rPr>
              <w:t>='@</w:t>
            </w:r>
            <w:proofErr w:type="spellStart"/>
            <w:r w:rsidRPr="00B90B81">
              <w:rPr>
                <w:rFonts w:ascii="Times New Roman" w:hAnsi="Times New Roman" w:cs="Times New Roman"/>
              </w:rPr>
              <w:t>daily</w:t>
            </w:r>
            <w:proofErr w:type="spellEnd"/>
            <w:r w:rsidRPr="00B90B81">
              <w:rPr>
                <w:rFonts w:ascii="Times New Roman" w:hAnsi="Times New Roman" w:cs="Times New Roman"/>
              </w:rPr>
              <w:t>'</w:t>
            </w:r>
          </w:p>
        </w:tc>
      </w:tr>
      <w:tr w:rsidR="00B90B81" w:rsidRPr="00B90B81" w14:paraId="7D931247" w14:textId="77777777" w:rsidTr="00B90B81">
        <w:tc>
          <w:tcPr>
            <w:tcW w:w="0" w:type="auto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E971BFF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  <w:b/>
                <w:bCs/>
              </w:rPr>
              <w:t>Параметры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9D582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B90B81">
              <w:rPr>
                <w:rFonts w:ascii="Times New Roman" w:hAnsi="Times New Roman" w:cs="Times New Roman"/>
              </w:rPr>
              <w:t>Конфигурация выполнения (повторные попытки, таймауты, уведомления)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0CE31" w14:textId="77777777" w:rsidR="00B90B81" w:rsidRPr="00B90B81" w:rsidRDefault="00B90B81" w:rsidP="006E3AF6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B90B81">
              <w:rPr>
                <w:rFonts w:ascii="Times New Roman" w:hAnsi="Times New Roman" w:cs="Times New Roman"/>
              </w:rPr>
              <w:t>retries</w:t>
            </w:r>
            <w:proofErr w:type="spellEnd"/>
            <w:r w:rsidRPr="00B90B81">
              <w:rPr>
                <w:rFonts w:ascii="Times New Roman" w:hAnsi="Times New Roman" w:cs="Times New Roman"/>
              </w:rPr>
              <w:t>=2, </w:t>
            </w:r>
            <w:proofErr w:type="spellStart"/>
            <w:r w:rsidRPr="00B90B81">
              <w:rPr>
                <w:rFonts w:ascii="Times New Roman" w:hAnsi="Times New Roman" w:cs="Times New Roman"/>
              </w:rPr>
              <w:t>retry_delay</w:t>
            </w:r>
            <w:proofErr w:type="spellEnd"/>
          </w:p>
        </w:tc>
      </w:tr>
    </w:tbl>
    <w:p w14:paraId="0E311DE4" w14:textId="77777777" w:rsidR="00B90B81" w:rsidRPr="006E3AF6" w:rsidRDefault="00B90B81" w:rsidP="006E3AF6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D545D1E" w14:textId="77777777" w:rsidR="005B74F7" w:rsidRPr="006E3AF6" w:rsidRDefault="00B90B81" w:rsidP="006E3AF6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B90B81">
        <w:rPr>
          <w:rFonts w:ascii="Times New Roman" w:hAnsi="Times New Roman" w:cs="Times New Roman"/>
          <w:b/>
          <w:bCs/>
        </w:rPr>
        <w:t>Особенности нашего DAG "</w:t>
      </w:r>
      <w:proofErr w:type="spellStart"/>
      <w:r w:rsidRPr="00B90B81">
        <w:rPr>
          <w:rFonts w:ascii="Times New Roman" w:hAnsi="Times New Roman" w:cs="Times New Roman"/>
          <w:b/>
          <w:bCs/>
        </w:rPr>
        <w:t>etl_educational_data</w:t>
      </w:r>
      <w:proofErr w:type="spellEnd"/>
      <w:r w:rsidRPr="00B90B81">
        <w:rPr>
          <w:rFonts w:ascii="Times New Roman" w:hAnsi="Times New Roman" w:cs="Times New Roman"/>
          <w:b/>
          <w:bCs/>
        </w:rPr>
        <w:t>":</w:t>
      </w:r>
    </w:p>
    <w:p w14:paraId="7884FE98" w14:textId="77777777" w:rsidR="00B90B81" w:rsidRPr="006E3AF6" w:rsidRDefault="00B90B81" w:rsidP="00E252BE">
      <w:pPr>
        <w:pStyle w:val="a7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en-US"/>
        </w:rPr>
      </w:pPr>
      <w:r w:rsidRPr="006E3AF6">
        <w:rPr>
          <w:rFonts w:ascii="Times New Roman" w:hAnsi="Times New Roman" w:cs="Times New Roman"/>
          <w:b/>
          <w:bCs/>
        </w:rPr>
        <w:t>Структура выполнения:</w:t>
      </w:r>
      <w:r w:rsidRPr="006E3AF6">
        <w:rPr>
          <w:rFonts w:ascii="Times New Roman" w:hAnsi="Times New Roman" w:cs="Times New Roman"/>
          <w:b/>
          <w:bCs/>
          <w:lang w:val="en-US"/>
        </w:rPr>
        <w:br/>
      </w:r>
      <w:r w:rsidRPr="006E3AF6">
        <w:rPr>
          <w:rFonts w:ascii="Times New Roman" w:hAnsi="Times New Roman" w:cs="Times New Roman"/>
          <w:lang w:val="en-US"/>
        </w:rPr>
        <w:t>```</w:t>
      </w:r>
      <w:r w:rsidRPr="006E3AF6">
        <w:rPr>
          <w:rFonts w:ascii="Times New Roman" w:hAnsi="Times New Roman" w:cs="Times New Roman"/>
          <w:lang w:val="en-US"/>
        </w:rPr>
        <w:br/>
      </w:r>
      <w:r w:rsidRPr="006E3AF6">
        <w:rPr>
          <w:rFonts w:ascii="Times New Roman" w:hAnsi="Times New Roman" w:cs="Times New Roman"/>
          <w:lang w:val="en-US"/>
        </w:rPr>
        <w:t>graph LR</w:t>
      </w:r>
    </w:p>
    <w:p w14:paraId="2127FDFD" w14:textId="77777777" w:rsidR="00B90B81" w:rsidRPr="006E3AF6" w:rsidRDefault="00B90B81" w:rsidP="00E252BE">
      <w:pPr>
        <w:pStyle w:val="a7"/>
        <w:spacing w:line="360" w:lineRule="auto"/>
        <w:rPr>
          <w:rFonts w:ascii="Times New Roman" w:hAnsi="Times New Roman" w:cs="Times New Roman"/>
          <w:lang w:val="en-US"/>
        </w:rPr>
      </w:pPr>
      <w:r w:rsidRPr="006E3AF6">
        <w:rPr>
          <w:rFonts w:ascii="Times New Roman" w:hAnsi="Times New Roman" w:cs="Times New Roman"/>
          <w:lang w:val="en-US"/>
        </w:rPr>
        <w:t>A[</w:t>
      </w:r>
      <w:proofErr w:type="spellStart"/>
      <w:r w:rsidRPr="006E3AF6">
        <w:rPr>
          <w:rFonts w:ascii="Times New Roman" w:hAnsi="Times New Roman" w:cs="Times New Roman"/>
          <w:lang w:val="en-US"/>
        </w:rPr>
        <w:t>extract_lms_data</w:t>
      </w:r>
      <w:proofErr w:type="spellEnd"/>
      <w:r w:rsidRPr="006E3AF6">
        <w:rPr>
          <w:rFonts w:ascii="Times New Roman" w:hAnsi="Times New Roman" w:cs="Times New Roman"/>
          <w:lang w:val="en-US"/>
        </w:rPr>
        <w:t>] --&gt; C[</w:t>
      </w:r>
      <w:proofErr w:type="spellStart"/>
      <w:r w:rsidRPr="006E3AF6">
        <w:rPr>
          <w:rFonts w:ascii="Times New Roman" w:hAnsi="Times New Roman" w:cs="Times New Roman"/>
          <w:lang w:val="en-US"/>
        </w:rPr>
        <w:t>transform_data</w:t>
      </w:r>
      <w:proofErr w:type="spellEnd"/>
      <w:r w:rsidRPr="006E3AF6">
        <w:rPr>
          <w:rFonts w:ascii="Times New Roman" w:hAnsi="Times New Roman" w:cs="Times New Roman"/>
          <w:lang w:val="en-US"/>
        </w:rPr>
        <w:t>]</w:t>
      </w:r>
    </w:p>
    <w:p w14:paraId="164794A0" w14:textId="77777777" w:rsidR="00B90B81" w:rsidRPr="006E3AF6" w:rsidRDefault="00B90B81" w:rsidP="00E252BE">
      <w:pPr>
        <w:pStyle w:val="a7"/>
        <w:spacing w:line="360" w:lineRule="auto"/>
        <w:rPr>
          <w:rFonts w:ascii="Times New Roman" w:hAnsi="Times New Roman" w:cs="Times New Roman"/>
          <w:lang w:val="en-US"/>
        </w:rPr>
      </w:pPr>
      <w:r w:rsidRPr="006E3AF6">
        <w:rPr>
          <w:rFonts w:ascii="Times New Roman" w:hAnsi="Times New Roman" w:cs="Times New Roman"/>
          <w:lang w:val="en-US"/>
        </w:rPr>
        <w:t>B[</w:t>
      </w:r>
      <w:proofErr w:type="spellStart"/>
      <w:r w:rsidRPr="006E3AF6">
        <w:rPr>
          <w:rFonts w:ascii="Times New Roman" w:hAnsi="Times New Roman" w:cs="Times New Roman"/>
          <w:lang w:val="en-US"/>
        </w:rPr>
        <w:t>extract_electronic_journal</w:t>
      </w:r>
      <w:proofErr w:type="spellEnd"/>
      <w:r w:rsidRPr="006E3AF6">
        <w:rPr>
          <w:rFonts w:ascii="Times New Roman" w:hAnsi="Times New Roman" w:cs="Times New Roman"/>
          <w:lang w:val="en-US"/>
        </w:rPr>
        <w:t>] --&gt; C</w:t>
      </w:r>
    </w:p>
    <w:p w14:paraId="531D7D10" w14:textId="77777777" w:rsidR="00B90B81" w:rsidRPr="006E3AF6" w:rsidRDefault="00B90B81" w:rsidP="00E252BE">
      <w:pPr>
        <w:pStyle w:val="a7"/>
        <w:spacing w:line="360" w:lineRule="auto"/>
        <w:rPr>
          <w:rFonts w:ascii="Times New Roman" w:hAnsi="Times New Roman" w:cs="Times New Roman"/>
          <w:lang w:val="en-US"/>
        </w:rPr>
      </w:pPr>
      <w:r w:rsidRPr="006E3AF6">
        <w:rPr>
          <w:rFonts w:ascii="Times New Roman" w:hAnsi="Times New Roman" w:cs="Times New Roman"/>
          <w:lang w:val="en-US"/>
        </w:rPr>
        <w:t>C --&gt; D[</w:t>
      </w:r>
      <w:proofErr w:type="spellStart"/>
      <w:r w:rsidRPr="006E3AF6">
        <w:rPr>
          <w:rFonts w:ascii="Times New Roman" w:hAnsi="Times New Roman" w:cs="Times New Roman"/>
          <w:lang w:val="en-US"/>
        </w:rPr>
        <w:t>load_to_dwh</w:t>
      </w:r>
      <w:proofErr w:type="spellEnd"/>
      <w:r w:rsidRPr="006E3AF6">
        <w:rPr>
          <w:rFonts w:ascii="Times New Roman" w:hAnsi="Times New Roman" w:cs="Times New Roman"/>
          <w:lang w:val="en-US"/>
        </w:rPr>
        <w:t>]</w:t>
      </w:r>
      <w:r w:rsidRPr="006E3AF6">
        <w:rPr>
          <w:rFonts w:ascii="Times New Roman" w:hAnsi="Times New Roman" w:cs="Times New Roman"/>
          <w:lang w:val="en-US"/>
        </w:rPr>
        <w:br/>
        <w:t>```</w:t>
      </w:r>
    </w:p>
    <w:p w14:paraId="2D53BED5" w14:textId="77777777" w:rsidR="008142CF" w:rsidRPr="008142CF" w:rsidRDefault="008142CF" w:rsidP="006E3AF6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42CF">
        <w:rPr>
          <w:rFonts w:ascii="Times New Roman" w:hAnsi="Times New Roman" w:cs="Times New Roman"/>
          <w:b/>
          <w:bCs/>
        </w:rPr>
        <w:t>Ключевые параметры:</w:t>
      </w:r>
    </w:p>
    <w:p w14:paraId="00CCBA10" w14:textId="77777777" w:rsidR="008142CF" w:rsidRPr="008142CF" w:rsidRDefault="008142CF" w:rsidP="006E3AF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42CF">
        <w:rPr>
          <w:rFonts w:ascii="Times New Roman" w:hAnsi="Times New Roman" w:cs="Times New Roman"/>
          <w:b/>
          <w:bCs/>
        </w:rPr>
        <w:t>Расписание: Ежедневный запуск (@daily)</w:t>
      </w:r>
    </w:p>
    <w:p w14:paraId="490AB2A2" w14:textId="77777777" w:rsidR="008142CF" w:rsidRPr="008142CF" w:rsidRDefault="008142CF" w:rsidP="006E3AF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42CF">
        <w:rPr>
          <w:rFonts w:ascii="Times New Roman" w:hAnsi="Times New Roman" w:cs="Times New Roman"/>
          <w:b/>
          <w:bCs/>
        </w:rPr>
        <w:t>Обработка ошибок: 2 повторные попытки с интервалом 5 минут</w:t>
      </w:r>
    </w:p>
    <w:p w14:paraId="3A73BAE2" w14:textId="77777777" w:rsidR="008142CF" w:rsidRPr="008142CF" w:rsidRDefault="008142CF" w:rsidP="006E3AF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42CF">
        <w:rPr>
          <w:rFonts w:ascii="Times New Roman" w:hAnsi="Times New Roman" w:cs="Times New Roman"/>
          <w:b/>
          <w:bCs/>
        </w:rPr>
        <w:t xml:space="preserve">Уведомления: Отправка </w:t>
      </w:r>
      <w:proofErr w:type="spellStart"/>
      <w:r w:rsidRPr="008142CF">
        <w:rPr>
          <w:rFonts w:ascii="Times New Roman" w:hAnsi="Times New Roman" w:cs="Times New Roman"/>
          <w:b/>
          <w:bCs/>
        </w:rPr>
        <w:t>email</w:t>
      </w:r>
      <w:proofErr w:type="spellEnd"/>
      <w:r w:rsidRPr="008142CF">
        <w:rPr>
          <w:rFonts w:ascii="Times New Roman" w:hAnsi="Times New Roman" w:cs="Times New Roman"/>
          <w:b/>
          <w:bCs/>
        </w:rPr>
        <w:t xml:space="preserve"> при сбоях</w:t>
      </w:r>
    </w:p>
    <w:p w14:paraId="04D540BA" w14:textId="77777777" w:rsidR="00B90B81" w:rsidRPr="006E3AF6" w:rsidRDefault="008142CF" w:rsidP="006E3AF6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8142CF">
        <w:rPr>
          <w:rFonts w:ascii="Times New Roman" w:hAnsi="Times New Roman" w:cs="Times New Roman"/>
          <w:b/>
          <w:bCs/>
        </w:rPr>
        <w:t>Теги: Классификация по домену (</w:t>
      </w:r>
      <w:proofErr w:type="spellStart"/>
      <w:r w:rsidRPr="008142CF">
        <w:rPr>
          <w:rFonts w:ascii="Times New Roman" w:hAnsi="Times New Roman" w:cs="Times New Roman"/>
          <w:b/>
          <w:bCs/>
        </w:rPr>
        <w:t>education</w:t>
      </w:r>
      <w:proofErr w:type="spellEnd"/>
      <w:r w:rsidRPr="008142CF">
        <w:rPr>
          <w:rFonts w:ascii="Times New Roman" w:hAnsi="Times New Roman" w:cs="Times New Roman"/>
          <w:b/>
          <w:bCs/>
        </w:rPr>
        <w:t>, ETL, BMSTU)</w:t>
      </w:r>
    </w:p>
    <w:p w14:paraId="0420E422" w14:textId="77777777" w:rsidR="00072EF9" w:rsidRPr="006E3AF6" w:rsidRDefault="00072EF9" w:rsidP="006E3AF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404040"/>
        </w:rPr>
      </w:pPr>
      <w:r w:rsidRPr="006E3AF6">
        <w:rPr>
          <w:rStyle w:val="ac"/>
          <w:rFonts w:eastAsiaTheme="majorEastAsia"/>
          <w:color w:val="404040"/>
        </w:rPr>
        <w:t>Механизм обмена данными</w:t>
      </w:r>
      <w:r w:rsidRPr="006E3AF6">
        <w:rPr>
          <w:color w:val="404040"/>
        </w:rPr>
        <w:t>:</w:t>
      </w:r>
    </w:p>
    <w:p w14:paraId="7CDCA78B" w14:textId="77777777" w:rsidR="00072EF9" w:rsidRPr="006E3AF6" w:rsidRDefault="00072EF9" w:rsidP="006E3AF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404040"/>
        </w:rPr>
      </w:pPr>
      <w:r w:rsidRPr="006E3AF6">
        <w:rPr>
          <w:color w:val="404040"/>
        </w:rPr>
        <w:lastRenderedPageBreak/>
        <w:t>Использует </w:t>
      </w:r>
      <w:proofErr w:type="spellStart"/>
      <w:r w:rsidRPr="006E3AF6">
        <w:rPr>
          <w:rStyle w:val="ac"/>
          <w:rFonts w:eastAsiaTheme="majorEastAsia"/>
          <w:color w:val="404040"/>
        </w:rPr>
        <w:t>XCom</w:t>
      </w:r>
      <w:proofErr w:type="spellEnd"/>
      <w:r w:rsidRPr="006E3AF6">
        <w:rPr>
          <w:color w:val="404040"/>
        </w:rPr>
        <w:t> для передачи информации между задачами</w:t>
      </w:r>
    </w:p>
    <w:p w14:paraId="38146C5E" w14:textId="77777777" w:rsidR="00072EF9" w:rsidRPr="006E3AF6" w:rsidRDefault="00072EF9" w:rsidP="006E3AF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404040"/>
          <w:lang w:val="en-US"/>
        </w:rPr>
      </w:pPr>
      <w:r w:rsidRPr="006E3AF6">
        <w:rPr>
          <w:color w:val="404040"/>
        </w:rPr>
        <w:t>Пример</w:t>
      </w:r>
      <w:r w:rsidRPr="006E3AF6">
        <w:rPr>
          <w:color w:val="404040"/>
          <w:lang w:val="en-US"/>
        </w:rPr>
        <w:t>: </w:t>
      </w:r>
      <w:proofErr w:type="spellStart"/>
      <w:proofErr w:type="gramStart"/>
      <w:r w:rsidRPr="006E3AF6">
        <w:rPr>
          <w:rStyle w:val="HTML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  <w:lang w:val="en-US"/>
        </w:rPr>
        <w:t>ti.xcom</w:t>
      </w:r>
      <w:proofErr w:type="gramEnd"/>
      <w:r w:rsidRPr="006E3AF6">
        <w:rPr>
          <w:rStyle w:val="HTML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  <w:lang w:val="en-US"/>
        </w:rPr>
        <w:t>_push</w:t>
      </w:r>
      <w:proofErr w:type="spellEnd"/>
      <w:r w:rsidRPr="006E3AF6">
        <w:rPr>
          <w:rStyle w:val="HTML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  <w:lang w:val="en-US"/>
        </w:rPr>
        <w:t>(key='</w:t>
      </w:r>
      <w:proofErr w:type="spellStart"/>
      <w:r w:rsidRPr="006E3AF6">
        <w:rPr>
          <w:rStyle w:val="HTML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  <w:lang w:val="en-US"/>
        </w:rPr>
        <w:t>lms_status</w:t>
      </w:r>
      <w:proofErr w:type="spellEnd"/>
      <w:r w:rsidRPr="006E3AF6">
        <w:rPr>
          <w:rStyle w:val="HTML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  <w:lang w:val="en-US"/>
        </w:rPr>
        <w:t>', value='success')</w:t>
      </w:r>
    </w:p>
    <w:p w14:paraId="028E2925" w14:textId="77777777" w:rsidR="00072EF9" w:rsidRPr="006E3AF6" w:rsidRDefault="00072EF9" w:rsidP="006E3AF6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404040"/>
        </w:rPr>
      </w:pPr>
      <w:r w:rsidRPr="006E3AF6">
        <w:rPr>
          <w:color w:val="404040"/>
        </w:rPr>
        <w:t>Позволяет последующим задачам получать результаты предыдущих</w:t>
      </w:r>
    </w:p>
    <w:p w14:paraId="22CD1F80" w14:textId="77777777" w:rsidR="00072EF9" w:rsidRPr="006E3AF6" w:rsidRDefault="00072EF9" w:rsidP="006E3AF6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404040"/>
        </w:rPr>
      </w:pPr>
      <w:r w:rsidRPr="006E3AF6">
        <w:rPr>
          <w:rStyle w:val="ac"/>
          <w:rFonts w:eastAsiaTheme="majorEastAsia"/>
          <w:color w:val="404040"/>
        </w:rPr>
        <w:t>Идемпотентность</w:t>
      </w:r>
      <w:r w:rsidRPr="006E3AF6">
        <w:rPr>
          <w:color w:val="404040"/>
        </w:rPr>
        <w:t>:</w:t>
      </w:r>
    </w:p>
    <w:p w14:paraId="323E27AD" w14:textId="77777777" w:rsidR="00072EF9" w:rsidRPr="006E3AF6" w:rsidRDefault="00072EF9" w:rsidP="006E3AF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404040"/>
        </w:rPr>
      </w:pPr>
      <w:r w:rsidRPr="006E3AF6">
        <w:rPr>
          <w:color w:val="404040"/>
        </w:rPr>
        <w:t>Повторный запуск при ошибках не вызывает дублирования данных</w:t>
      </w:r>
    </w:p>
    <w:p w14:paraId="1584EED8" w14:textId="77777777" w:rsidR="00072EF9" w:rsidRPr="006E3AF6" w:rsidRDefault="00072EF9" w:rsidP="006E3AF6">
      <w:pPr>
        <w:pStyle w:val="ds-markdown-paragraph"/>
        <w:numPr>
          <w:ilvl w:val="0"/>
          <w:numId w:val="9"/>
        </w:numPr>
        <w:shd w:val="clear" w:color="auto" w:fill="FFFFFF"/>
        <w:spacing w:before="0" w:beforeAutospacing="0" w:after="60" w:afterAutospacing="0" w:line="360" w:lineRule="auto"/>
        <w:jc w:val="both"/>
        <w:rPr>
          <w:color w:val="404040"/>
        </w:rPr>
      </w:pPr>
      <w:r w:rsidRPr="006E3AF6">
        <w:rPr>
          <w:color w:val="404040"/>
        </w:rPr>
        <w:t>Режим </w:t>
      </w:r>
      <w:r w:rsidRPr="006E3AF6">
        <w:rPr>
          <w:rStyle w:val="HTML"/>
          <w:rFonts w:ascii="Times New Roman" w:eastAsiaTheme="majorEastAsia" w:hAnsi="Times New Roman" w:cs="Times New Roman"/>
          <w:color w:val="404040"/>
          <w:sz w:val="21"/>
          <w:szCs w:val="21"/>
          <w:shd w:val="clear" w:color="auto" w:fill="ECECEC"/>
        </w:rPr>
        <w:t>REPLACE</w:t>
      </w:r>
      <w:r w:rsidRPr="006E3AF6">
        <w:rPr>
          <w:color w:val="404040"/>
        </w:rPr>
        <w:t> в SQL-запросе гарантирует обновление существующих записей</w:t>
      </w:r>
    </w:p>
    <w:p w14:paraId="27CB8387" w14:textId="77777777" w:rsidR="006E3AF6" w:rsidRPr="006E3AF6" w:rsidRDefault="006E3AF6" w:rsidP="006E3AF6">
      <w:pPr>
        <w:pStyle w:val="ds-markdown-paragraph"/>
        <w:spacing w:before="0" w:after="60" w:line="360" w:lineRule="auto"/>
        <w:jc w:val="both"/>
        <w:rPr>
          <w:b/>
          <w:bCs/>
          <w:color w:val="404040"/>
        </w:rPr>
      </w:pPr>
      <w:r w:rsidRPr="006E3AF6">
        <w:rPr>
          <w:b/>
          <w:bCs/>
          <w:color w:val="404040"/>
        </w:rPr>
        <w:t>Преимущества использования DAG для ETL:</w:t>
      </w:r>
    </w:p>
    <w:p w14:paraId="45818837" w14:textId="77777777" w:rsidR="006E3AF6" w:rsidRPr="006E3AF6" w:rsidRDefault="006E3AF6" w:rsidP="006E3AF6">
      <w:pPr>
        <w:pStyle w:val="ds-markdown-paragraph"/>
        <w:numPr>
          <w:ilvl w:val="0"/>
          <w:numId w:val="10"/>
        </w:numPr>
        <w:spacing w:line="360" w:lineRule="auto"/>
        <w:jc w:val="both"/>
        <w:rPr>
          <w:color w:val="404040"/>
        </w:rPr>
      </w:pPr>
      <w:r w:rsidRPr="006E3AF6">
        <w:rPr>
          <w:b/>
          <w:bCs/>
          <w:color w:val="404040"/>
        </w:rPr>
        <w:t>Визуальный мониторинг</w:t>
      </w:r>
      <w:r w:rsidRPr="006E3AF6">
        <w:rPr>
          <w:color w:val="404040"/>
        </w:rPr>
        <w:t>:</w:t>
      </w:r>
    </w:p>
    <w:p w14:paraId="15538C56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 xml:space="preserve">Интерфейс </w:t>
      </w:r>
      <w:proofErr w:type="spellStart"/>
      <w:r w:rsidRPr="006E3AF6">
        <w:rPr>
          <w:color w:val="404040"/>
        </w:rPr>
        <w:t>Airflow</w:t>
      </w:r>
      <w:proofErr w:type="spellEnd"/>
      <w:r w:rsidRPr="006E3AF6">
        <w:rPr>
          <w:color w:val="404040"/>
        </w:rPr>
        <w:t xml:space="preserve"> показывает статус выполнения в реальном времени</w:t>
      </w:r>
    </w:p>
    <w:p w14:paraId="413B775D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>Возможность отслеживания длительных процессов</w:t>
      </w:r>
    </w:p>
    <w:p w14:paraId="215F0680" w14:textId="77777777" w:rsidR="006E3AF6" w:rsidRPr="006E3AF6" w:rsidRDefault="006E3AF6" w:rsidP="006E3AF6">
      <w:pPr>
        <w:pStyle w:val="ds-markdown-paragraph"/>
        <w:numPr>
          <w:ilvl w:val="0"/>
          <w:numId w:val="10"/>
        </w:numPr>
        <w:spacing w:line="360" w:lineRule="auto"/>
        <w:jc w:val="both"/>
        <w:rPr>
          <w:color w:val="404040"/>
        </w:rPr>
      </w:pPr>
      <w:r w:rsidRPr="006E3AF6">
        <w:rPr>
          <w:b/>
          <w:bCs/>
          <w:color w:val="404040"/>
        </w:rPr>
        <w:t>Повторное использование</w:t>
      </w:r>
      <w:r w:rsidRPr="006E3AF6">
        <w:rPr>
          <w:color w:val="404040"/>
        </w:rPr>
        <w:t>:</w:t>
      </w:r>
    </w:p>
    <w:p w14:paraId="55891C90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>Единая конфигурация для регулярных задач</w:t>
      </w:r>
    </w:p>
    <w:p w14:paraId="0819A5C5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>Параметризация для разных окружений</w:t>
      </w:r>
    </w:p>
    <w:p w14:paraId="5AF927CB" w14:textId="77777777" w:rsidR="006E3AF6" w:rsidRPr="006E3AF6" w:rsidRDefault="006E3AF6" w:rsidP="006E3AF6">
      <w:pPr>
        <w:pStyle w:val="ds-markdown-paragraph"/>
        <w:numPr>
          <w:ilvl w:val="0"/>
          <w:numId w:val="10"/>
        </w:numPr>
        <w:spacing w:line="360" w:lineRule="auto"/>
        <w:jc w:val="both"/>
        <w:rPr>
          <w:color w:val="404040"/>
        </w:rPr>
      </w:pPr>
      <w:r w:rsidRPr="006E3AF6">
        <w:rPr>
          <w:b/>
          <w:bCs/>
          <w:color w:val="404040"/>
        </w:rPr>
        <w:t>Масштабируемость</w:t>
      </w:r>
      <w:r w:rsidRPr="006E3AF6">
        <w:rPr>
          <w:color w:val="404040"/>
        </w:rPr>
        <w:t>:</w:t>
      </w:r>
    </w:p>
    <w:p w14:paraId="23787D8D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 xml:space="preserve">Распределенное выполнение задач на разных </w:t>
      </w:r>
      <w:proofErr w:type="spellStart"/>
      <w:r w:rsidRPr="006E3AF6">
        <w:rPr>
          <w:color w:val="404040"/>
        </w:rPr>
        <w:t>воркерах</w:t>
      </w:r>
      <w:proofErr w:type="spellEnd"/>
    </w:p>
    <w:p w14:paraId="607545CA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>Поддержка горизонтального масштабирования</w:t>
      </w:r>
    </w:p>
    <w:p w14:paraId="0E033FBC" w14:textId="77777777" w:rsidR="006E3AF6" w:rsidRPr="006E3AF6" w:rsidRDefault="006E3AF6" w:rsidP="006E3AF6">
      <w:pPr>
        <w:pStyle w:val="ds-markdown-paragraph"/>
        <w:numPr>
          <w:ilvl w:val="0"/>
          <w:numId w:val="10"/>
        </w:numPr>
        <w:spacing w:line="360" w:lineRule="auto"/>
        <w:jc w:val="both"/>
        <w:rPr>
          <w:color w:val="404040"/>
        </w:rPr>
      </w:pPr>
      <w:r w:rsidRPr="006E3AF6">
        <w:rPr>
          <w:b/>
          <w:bCs/>
          <w:color w:val="404040"/>
        </w:rPr>
        <w:t>Отказоустойчивость</w:t>
      </w:r>
      <w:r w:rsidRPr="006E3AF6">
        <w:rPr>
          <w:color w:val="404040"/>
        </w:rPr>
        <w:t>:</w:t>
      </w:r>
    </w:p>
    <w:p w14:paraId="2DB0D19C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>Автоматические повторы при сбоях</w:t>
      </w:r>
    </w:p>
    <w:p w14:paraId="73661DFE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>Сохранение состояния выполнения</w:t>
      </w:r>
    </w:p>
    <w:p w14:paraId="2F998EB0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>Возможность ручного перезапуска с места сбоя</w:t>
      </w:r>
    </w:p>
    <w:p w14:paraId="3103C1B1" w14:textId="77777777" w:rsidR="006E3AF6" w:rsidRPr="006E3AF6" w:rsidRDefault="006E3AF6" w:rsidP="006E3AF6">
      <w:pPr>
        <w:pStyle w:val="ds-markdown-paragraph"/>
        <w:numPr>
          <w:ilvl w:val="0"/>
          <w:numId w:val="10"/>
        </w:numPr>
        <w:spacing w:line="360" w:lineRule="auto"/>
        <w:jc w:val="both"/>
        <w:rPr>
          <w:color w:val="404040"/>
        </w:rPr>
      </w:pPr>
      <w:r w:rsidRPr="006E3AF6">
        <w:rPr>
          <w:b/>
          <w:bCs/>
          <w:color w:val="404040"/>
        </w:rPr>
        <w:t>Экосистема</w:t>
      </w:r>
      <w:r w:rsidRPr="006E3AF6">
        <w:rPr>
          <w:color w:val="404040"/>
        </w:rPr>
        <w:t>:</w:t>
      </w:r>
    </w:p>
    <w:p w14:paraId="782A6F46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>Интеграция с различными системами (базы данных, облачные сервисы, очереди сообщений)</w:t>
      </w:r>
    </w:p>
    <w:p w14:paraId="0EFBD7AE" w14:textId="77777777" w:rsidR="006E3AF6" w:rsidRPr="006E3AF6" w:rsidRDefault="006E3AF6" w:rsidP="006E3AF6">
      <w:pPr>
        <w:pStyle w:val="ds-markdown-paragraph"/>
        <w:numPr>
          <w:ilvl w:val="1"/>
          <w:numId w:val="10"/>
        </w:numPr>
        <w:spacing w:after="60" w:line="360" w:lineRule="auto"/>
        <w:jc w:val="both"/>
        <w:rPr>
          <w:color w:val="404040"/>
        </w:rPr>
      </w:pPr>
      <w:r w:rsidRPr="006E3AF6">
        <w:rPr>
          <w:color w:val="404040"/>
        </w:rPr>
        <w:t>Богатая библиотека операторов</w:t>
      </w:r>
    </w:p>
    <w:p w14:paraId="6E8DDC70" w14:textId="77777777" w:rsidR="006E3AF6" w:rsidRDefault="006E3AF6" w:rsidP="006E3AF6">
      <w:pPr>
        <w:pStyle w:val="ds-markdown-paragraph"/>
        <w:pBdr>
          <w:bottom w:val="single" w:sz="6" w:space="1" w:color="auto"/>
        </w:pBdr>
        <w:spacing w:before="0" w:after="60" w:line="360" w:lineRule="auto"/>
        <w:jc w:val="both"/>
        <w:rPr>
          <w:color w:val="404040"/>
          <w:lang w:val="en-US"/>
        </w:rPr>
      </w:pPr>
      <w:r w:rsidRPr="006E3AF6">
        <w:rPr>
          <w:b/>
          <w:bCs/>
          <w:color w:val="404040"/>
        </w:rPr>
        <w:t>Данный DAG обеспечивает полную автоматизацию ETL-процесса</w:t>
      </w:r>
      <w:r w:rsidRPr="006E3AF6">
        <w:rPr>
          <w:color w:val="404040"/>
        </w:rPr>
        <w:t xml:space="preserve"> - от получения сырых данных из образовательных систем до их загрузки в аналитическое хранилище, соответствуя принципам надежности, наблюдаемости и </w:t>
      </w:r>
      <w:proofErr w:type="spellStart"/>
      <w:r w:rsidRPr="006E3AF6">
        <w:rPr>
          <w:color w:val="404040"/>
        </w:rPr>
        <w:t>поддерживаемости</w:t>
      </w:r>
      <w:proofErr w:type="spellEnd"/>
      <w:r w:rsidRPr="006E3AF6">
        <w:rPr>
          <w:color w:val="404040"/>
        </w:rPr>
        <w:t>.</w:t>
      </w:r>
    </w:p>
    <w:p w14:paraId="1AD02E35" w14:textId="0C3FD7C7" w:rsidR="00F21BE9" w:rsidRPr="000822BB" w:rsidRDefault="00F21BE9" w:rsidP="00F21BE9">
      <w:r w:rsidRPr="000822BB">
        <w:rPr>
          <w:rFonts w:ascii="Segoe UI Emoji" w:hAnsi="Segoe UI Emoji" w:cs="Segoe UI Emoji"/>
          <w:b/>
          <w:bCs/>
        </w:rPr>
        <w:t>📅</w:t>
      </w:r>
      <w:r w:rsidRPr="000822BB">
        <w:rPr>
          <w:b/>
          <w:bCs/>
        </w:rPr>
        <w:t xml:space="preserve"> Дата:</w:t>
      </w:r>
      <w:r w:rsidRPr="000822BB">
        <w:t xml:space="preserve"> 1</w:t>
      </w:r>
      <w:r w:rsidR="00740CD7">
        <w:rPr>
          <w:lang w:val="en-US"/>
        </w:rPr>
        <w:t>6</w:t>
      </w:r>
      <w:r w:rsidRPr="000822BB">
        <w:t>.06.2025</w:t>
      </w:r>
    </w:p>
    <w:p w14:paraId="3F8962AC" w14:textId="77777777" w:rsidR="00F21BE9" w:rsidRPr="000822BB" w:rsidRDefault="00F21BE9" w:rsidP="00F21BE9">
      <w:r w:rsidRPr="000822BB">
        <w:rPr>
          <w:rFonts w:ascii="Segoe UI Emoji" w:hAnsi="Segoe UI Emoji" w:cs="Segoe UI Emoji"/>
          <w:b/>
          <w:bCs/>
        </w:rPr>
        <w:t>📖</w:t>
      </w:r>
      <w:r w:rsidRPr="000822BB">
        <w:rPr>
          <w:b/>
          <w:bCs/>
        </w:rPr>
        <w:t xml:space="preserve"> Автор:</w:t>
      </w:r>
      <w:r w:rsidRPr="000822BB">
        <w:t xml:space="preserve"> Дуплей Максим Игоревич</w:t>
      </w:r>
    </w:p>
    <w:p w14:paraId="149B3BE6" w14:textId="77777777" w:rsidR="00F21BE9" w:rsidRPr="000822BB" w:rsidRDefault="00F21BE9" w:rsidP="00F21BE9">
      <w:pPr>
        <w:rPr>
          <w:b/>
          <w:bCs/>
        </w:rPr>
      </w:pPr>
    </w:p>
    <w:p w14:paraId="3E71CB7B" w14:textId="471C923C" w:rsidR="00F21BE9" w:rsidRDefault="00F21BE9" w:rsidP="00F21BE9">
      <w:pPr>
        <w:rPr>
          <w:lang w:val="en-US"/>
        </w:rPr>
      </w:pPr>
      <w:r w:rsidRPr="000822BB">
        <w:rPr>
          <w:rFonts w:ascii="Segoe UI Emoji" w:hAnsi="Segoe UI Emoji" w:cs="Segoe UI Emoji"/>
          <w:b/>
          <w:bCs/>
          <w:lang w:val="en-US"/>
        </w:rPr>
        <w:lastRenderedPageBreak/>
        <w:t>📲</w:t>
      </w:r>
      <w:r w:rsidRPr="000822BB">
        <w:rPr>
          <w:b/>
          <w:bCs/>
          <w:lang w:val="en-US"/>
        </w:rPr>
        <w:t xml:space="preserve"> TG:</w:t>
      </w:r>
      <w:r w:rsidRPr="000822BB">
        <w:rPr>
          <w:lang w:val="en-US"/>
        </w:rPr>
        <w:t xml:space="preserve"> @quadd4rvn17</w:t>
      </w:r>
    </w:p>
    <w:p w14:paraId="08F535E3" w14:textId="77777777" w:rsidR="0003036D" w:rsidRPr="000822BB" w:rsidRDefault="0003036D" w:rsidP="00F21BE9">
      <w:pPr>
        <w:rPr>
          <w:lang w:val="en-US"/>
        </w:rPr>
      </w:pPr>
    </w:p>
    <w:p w14:paraId="2E97FC36" w14:textId="77777777" w:rsidR="00F21BE9" w:rsidRPr="000822BB" w:rsidRDefault="00F21BE9" w:rsidP="00F21BE9">
      <w:pPr>
        <w:rPr>
          <w:b/>
          <w:bCs/>
        </w:rPr>
      </w:pPr>
      <w:r w:rsidRPr="000822BB">
        <w:rPr>
          <w:rFonts w:ascii="Segoe UI Symbol" w:hAnsi="Segoe UI Symbol" w:cs="Segoe UI Symbol"/>
          <w:b/>
          <w:bCs/>
        </w:rPr>
        <w:t>❃</w:t>
      </w:r>
      <w:r w:rsidRPr="000822BB">
        <w:rPr>
          <w:b/>
          <w:bCs/>
        </w:rPr>
        <w:t xml:space="preserve"> Хижина программиста Æ</w:t>
      </w:r>
    </w:p>
    <w:p w14:paraId="534EB7A9" w14:textId="5DB12B7A" w:rsidR="006E3AF6" w:rsidRPr="00836250" w:rsidRDefault="00F21BE9" w:rsidP="00836250">
      <w:pPr>
        <w:rPr>
          <w:b/>
          <w:bCs/>
          <w:lang w:val="en-US"/>
        </w:rPr>
      </w:pPr>
      <w:r w:rsidRPr="000822BB">
        <w:rPr>
          <w:rFonts w:ascii="Segoe UI Emoji" w:hAnsi="Segoe UI Emoji" w:cs="Segoe UI Emoji"/>
        </w:rPr>
        <w:t>💡</w:t>
      </w:r>
      <w:r w:rsidRPr="000822BB">
        <w:t xml:space="preserve"> </w:t>
      </w:r>
      <w:hyperlink r:id="rId6" w:history="1">
        <w:r w:rsidRPr="000822BB">
          <w:rPr>
            <w:rStyle w:val="ad"/>
            <w:b/>
            <w:bCs/>
          </w:rPr>
          <w:t>@</w:t>
        </w:r>
        <w:r w:rsidRPr="000822BB">
          <w:rPr>
            <w:rStyle w:val="ad"/>
            <w:b/>
            <w:bCs/>
            <w:lang w:val="en-US"/>
          </w:rPr>
          <w:t>hut</w:t>
        </w:r>
        <w:r w:rsidRPr="000822BB">
          <w:rPr>
            <w:rStyle w:val="ad"/>
            <w:b/>
            <w:bCs/>
          </w:rPr>
          <w:t>_</w:t>
        </w:r>
        <w:r w:rsidRPr="000822BB">
          <w:rPr>
            <w:rStyle w:val="ad"/>
            <w:b/>
            <w:bCs/>
            <w:lang w:val="en-US"/>
          </w:rPr>
          <w:t>programmer</w:t>
        </w:r>
        <w:r w:rsidRPr="000822BB">
          <w:rPr>
            <w:rStyle w:val="ad"/>
            <w:b/>
            <w:bCs/>
          </w:rPr>
          <w:t>_07</w:t>
        </w:r>
      </w:hyperlink>
    </w:p>
    <w:sectPr w:rsidR="006E3AF6" w:rsidRPr="008362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4FD7"/>
    <w:multiLevelType w:val="hybridMultilevel"/>
    <w:tmpl w:val="5476B1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300EA7"/>
    <w:multiLevelType w:val="multilevel"/>
    <w:tmpl w:val="7EBEC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95367F"/>
    <w:multiLevelType w:val="multilevel"/>
    <w:tmpl w:val="B7A83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1146B1"/>
    <w:multiLevelType w:val="hybridMultilevel"/>
    <w:tmpl w:val="7276B3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817F5F"/>
    <w:multiLevelType w:val="multilevel"/>
    <w:tmpl w:val="6E9A8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505AD7"/>
    <w:multiLevelType w:val="multilevel"/>
    <w:tmpl w:val="7FD4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345662"/>
    <w:multiLevelType w:val="hybridMultilevel"/>
    <w:tmpl w:val="4FE2F90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D3242F"/>
    <w:multiLevelType w:val="multilevel"/>
    <w:tmpl w:val="B9C2C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473DAE"/>
    <w:multiLevelType w:val="hybridMultilevel"/>
    <w:tmpl w:val="99CCA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E6014"/>
    <w:multiLevelType w:val="hybridMultilevel"/>
    <w:tmpl w:val="BF4AF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3316818">
    <w:abstractNumId w:val="2"/>
  </w:num>
  <w:num w:numId="2" w16cid:durableId="544175266">
    <w:abstractNumId w:val="8"/>
  </w:num>
  <w:num w:numId="3" w16cid:durableId="80102773">
    <w:abstractNumId w:val="4"/>
  </w:num>
  <w:num w:numId="4" w16cid:durableId="907113178">
    <w:abstractNumId w:val="9"/>
  </w:num>
  <w:num w:numId="5" w16cid:durableId="586427496">
    <w:abstractNumId w:val="6"/>
  </w:num>
  <w:num w:numId="6" w16cid:durableId="1118568787">
    <w:abstractNumId w:val="1"/>
  </w:num>
  <w:num w:numId="7" w16cid:durableId="418063923">
    <w:abstractNumId w:val="3"/>
  </w:num>
  <w:num w:numId="8" w16cid:durableId="1679112756">
    <w:abstractNumId w:val="5"/>
  </w:num>
  <w:num w:numId="9" w16cid:durableId="2103523818">
    <w:abstractNumId w:val="0"/>
  </w:num>
  <w:num w:numId="10" w16cid:durableId="15964030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396"/>
    <w:rsid w:val="0003036D"/>
    <w:rsid w:val="00072EF9"/>
    <w:rsid w:val="000C4D49"/>
    <w:rsid w:val="00324CD2"/>
    <w:rsid w:val="004C0D49"/>
    <w:rsid w:val="005B74F7"/>
    <w:rsid w:val="00697A2D"/>
    <w:rsid w:val="006E3AF6"/>
    <w:rsid w:val="00740CD7"/>
    <w:rsid w:val="008142CF"/>
    <w:rsid w:val="0083055D"/>
    <w:rsid w:val="00836250"/>
    <w:rsid w:val="00860CDC"/>
    <w:rsid w:val="00860FB7"/>
    <w:rsid w:val="009762E9"/>
    <w:rsid w:val="00AC7396"/>
    <w:rsid w:val="00B021CB"/>
    <w:rsid w:val="00B038CA"/>
    <w:rsid w:val="00B90B81"/>
    <w:rsid w:val="00BA0831"/>
    <w:rsid w:val="00BA20DF"/>
    <w:rsid w:val="00BF0743"/>
    <w:rsid w:val="00DC058C"/>
    <w:rsid w:val="00E252BE"/>
    <w:rsid w:val="00F21BE9"/>
    <w:rsid w:val="00FF1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A5EB6"/>
  <w15:chartTrackingRefBased/>
  <w15:docId w15:val="{675683CB-9FF0-41E0-AD7B-0B268A86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C7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7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7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7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7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7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7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7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7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7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C7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C7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C73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C73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C73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C73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C73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C73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C7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C7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C7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C7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C7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C739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C739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C739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C7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C739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C7396"/>
    <w:rPr>
      <w:b/>
      <w:bCs/>
      <w:smallCaps/>
      <w:color w:val="0F4761" w:themeColor="accent1" w:themeShade="BF"/>
      <w:spacing w:val="5"/>
    </w:rPr>
  </w:style>
  <w:style w:type="paragraph" w:customStyle="1" w:styleId="ds-markdown-paragraph">
    <w:name w:val="ds-markdown-paragraph"/>
    <w:basedOn w:val="a"/>
    <w:rsid w:val="00072E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072EF9"/>
    <w:rPr>
      <w:b/>
      <w:bCs/>
    </w:rPr>
  </w:style>
  <w:style w:type="character" w:styleId="HTML">
    <w:name w:val="HTML Code"/>
    <w:basedOn w:val="a0"/>
    <w:uiPriority w:val="99"/>
    <w:semiHidden/>
    <w:unhideWhenUsed/>
    <w:rsid w:val="00072EF9"/>
    <w:rPr>
      <w:rFonts w:ascii="Courier New" w:eastAsia="Times New Roman" w:hAnsi="Courier New" w:cs="Courier New"/>
      <w:sz w:val="20"/>
      <w:szCs w:val="20"/>
    </w:rPr>
  </w:style>
  <w:style w:type="character" w:styleId="ad">
    <w:name w:val="Hyperlink"/>
    <w:basedOn w:val="a0"/>
    <w:uiPriority w:val="99"/>
    <w:unhideWhenUsed/>
    <w:rsid w:val="00F21BE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5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.me/hut_programmer_07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461</Words>
  <Characters>2628</Characters>
  <Application>Microsoft Office Word</Application>
  <DocSecurity>0</DocSecurity>
  <Lines>21</Lines>
  <Paragraphs>6</Paragraphs>
  <ScaleCrop>false</ScaleCrop>
  <Manager>Дуплей Максим Игоревич</Manager>
  <Company>Школа программирования Maestro7IT</Company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DAG (Directed Acyclic Graph) в Apache Airflow</dc:title>
  <dc:subject>DAG</dc:subject>
  <dc:creator>Дуплей Максим Игоревич</dc:creator>
  <cp:keywords>DAG</cp:keywords>
  <dc:description/>
  <cp:lastModifiedBy>Максим Дуплей</cp:lastModifiedBy>
  <cp:revision>1</cp:revision>
  <dcterms:created xsi:type="dcterms:W3CDTF">2025-06-16T10:15:00Z</dcterms:created>
  <dcterms:modified xsi:type="dcterms:W3CDTF">2025-06-16T10:24:00Z</dcterms:modified>
  <cp:version>3</cp:version>
</cp:coreProperties>
</file>