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Times New Roman" w:cs="Times New Roman" w:eastAsia="Times New Roman" w:hAnsi="Times New Roman"/>
          <w:b/>
          <w:bCs/>
          <w:sz w:val="52"/>
          <w:szCs w:val="52"/>
        </w:rPr>
        <w:t xml:space="preserve">STAR COURIER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ТЕХНИЧЕСКАЯ ДОКУМЕНТАЦИЯ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Новые механики и системы для глав 6-10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Для разработчиков проекта</w:t>
      </w:r>
    </w:p>
    <w:p>
      <w:r>
        <w:br w:type="page"/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СИСТЕМА РЕЗОНАНСА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1.1. Концепция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1.2. Класс Resonance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1.3. Уровни резонанса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1.4. Стабильность и риски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2. СИСТЕМА НОСИТЕЛЕЙ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3. НОВЫЕ СПОСОБНОСТИ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4. НОВЫЕ ПРЕДМЕТЫ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5. НОВЫЕ КВЕСТЫ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6. НОВЫЕ ПЕРСОНАЖИ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7. СИСТЕМА ВЫБОРА ПУТИ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8. ИНТЕГРАЦИЯ С СУЩЕСТВУЮЩИМ КОДОМ</w:t>
          </w:r>
          <w:r>
            <w:tab/>
          </w:r>
          <w:r>
            <w:t>12</w:t>
          </w:r>
        </w:p>
        <w:p>
          <w:r>
            <w:fldChar w:fldCharType="end"/>
          </w:r>
        </w:p>
      </w:sdtContent>
    </w:sdt>
    <w:p>
      <w:pPr>
        <w:spacing w:after="4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Для обновления номеров страниц нажмите правой кнопкой мыши на содержание и выберите «Обновить поле»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СИСТЕМА РЕЗОНАНСА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1.1. Концепция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резонанса — новая механика, вводимая в главе 9, которая позволяет членам экипажа взаимодействовать с артефактами Хранителей на более глубоком уровне. Резонанс — это ментальная и энергетическая связь между персонажем и артефактом, открывающая специальные способности, но несущая риски для психики носителя.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работает параллельно с существующими механиками способностей (алхимия, биотика, психика) и не заменяет их. Резонанс усиливает существующие способности и добавляет новые опции в диалогах и бою.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1.2. Класс Resonance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ResonanceType(Enum):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ARTIFACT_KEY = "artifact_key"    # Связь с ключами Хранителей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VOID_ECHO = "void_echo"          # Эхо пустоты (после проекта Эхо)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KEEPER_VOICE = "keeper_voice"    # Голос Хранителей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@dataclass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Resonance: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character_id: str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resonance_type: ResonanceType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level: int = 1                    # 1-5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stability: int = 100              # 0-100, при 0 — безумие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abilities: List[str] = field(default_factory=list)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active: bool = True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use_ability(self, ability_id: str) -&gt; Tuple[bool, int]: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"""Использовать способность. Возвращает (успех, потеря стабильности)"""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ability_id not in self.abilities: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False, 0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stability_cost = self._calculate_cost(ability_id)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self.stability = max(0, self.stability - stability_cost)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self.stability &lt; 20: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self._trigger_instability_event()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True, stability_cost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1.3. Уровни резонанса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200"/>
        <w:gridCol w:w="2000"/>
        <w:gridCol w:w="61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Уровень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Название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Шёпот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Персонаж иногда слышит отголоски артефакта. Пассивные бонусы.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Эхо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Персонаж может намеренно обращаться к артефакту. Активные способности.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Связь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Персонаж чувствует другие артефакты. Навигационные способности.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Единство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Персонаж и артефакт действуют как единое целое. Мощные способности.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Трансценденция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Персонаж становится носителем. Риск потери личности.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1.4. Стабильность и риски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Стабильность — это показатель психического здоровья носителя резонанса. Каждое использование способностей резонанса снижает стабильность. При падении стабильности ниже определённых порогов происходят события нестабильности.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000"/>
        <w:gridCol w:w="73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Стабильность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80-100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Нормальное состояние, нет эффектов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60-79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Лёгкие галлюцинации в диалогах, +5% к способностям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40-59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Периодические провалы памяти, +15% к способностям, -10% к доверию команды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20-39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Серьёзные психические эффекты, +30% к способностям, риск случайных действий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0-19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Критическое состояние, возможность необратимого безумия, максимальная сила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1.5. Восстановление стабильности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Стабильность можно восстановить несколькими способами: отдых (медленное восстановление), поддержка союзников (диалоги с высоким уровнем отношений), специальные предметы (стабилизаторы психики), медитация (для определённых персонажей с навыками психики).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СИСТЕМА НОСИТЕЛЕЙ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Выбор носителя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главе 9 игрок должен выбрать, какой член экипажа станет «носителем» — основным связующим звеном между командой и артефактами. Этот выбор определяет, кто будет иметь доступ к способностям резонанса и кто понесёт риски психической нестабильности.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Кандидаты и их особенности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800"/>
        <w:gridCol w:w="3200"/>
        <w:gridCol w:w="43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Персонаж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Бонус носителя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Риск/Особенность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Алия'Наар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+30% к пилотированию через резонанс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Риск: алия может «услышать» запретные знания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Ирина Лебедева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+50% к исследованиям артефактов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Риск: одержимость научными открытиями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Рина Мирай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+25% к навигации к артефактам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Риск: паранойя и недоверие к данным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Надежда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+40% к боевым способностям резонанса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Риск: агрессия и потеря контроля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Екатерина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+35% к взлому древних систем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Риск: ментальная уязвимость (уже есть травма)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Афина (ИИ)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+50% к интеграции с артефактами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Риск: потеря идентичности как ИИ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+60% к пониманию Хранителей (уже носитель)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Риск: перенапряжение — уже на пределе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 Реализация выбора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CarrierSystem: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__init__(self):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self.carrier_id: Optional[str] = None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self.carrier_resonance: Optional[Resonance] = None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self.secondary_carriers: List[str] = []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select_carrier(self, character_id: str, game_state: dict) -&gt; bool: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"""Выбрать основного носителя"""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character_id not in game_state['crew']: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False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self.carrier_id = character_id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self.carrier_resonance = Resonance(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character_id=character_id,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resonance_type=ResonanceType.ARTIFACT_KEY,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level=2,  # Начальный уровень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stability=100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Добавляем начальные способности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self._grant_initial_abilities(character_id)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True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НОВЫЕ СПОСОБНОСТИ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Способности резонанса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200"/>
        <w:gridCol w:w="1500"/>
        <w:gridCol w:w="1500"/>
        <w:gridCol w:w="46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Название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Уровень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Эхо-импульс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Активная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Обнаруживает артефакты в радиусе 1000 км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Ментальный щит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Пассивная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Защита от ментальных атак +25%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Древний язык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Диалог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Понимание надписей Хранителей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Резонансный рывок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Боевая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Телепортация на 50 метров через артефакт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Голос предков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Диалог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Можно убеждать через резонанс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Тайный путь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Навигация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Открытие скрытых порталов Хранителей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Единение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Ультима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Полная синхронизация с артефактом на 1 сцену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Интеграция с существующей системой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Новые способности добавляются в существующую систему abilities.py через расширение перечисления AbilityType и добавлением нового класса ResonanceAbility. Способности резонанса требуют наличия носителя и расходуют стабильность вместо маны/энергии.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НОВЫЕ ПРЕДМЕТЫ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Артефакты Хранителей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1500"/>
        <w:gridCol w:w="53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Предмет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Ключ Хранителя №1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Квестовый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борту Элеи с начала игры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Ключ Хранителя №2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Квестовый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станции Орбис-9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Ключ Хранителя №3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Квестовый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Охраняется стражем в системе Гамма-9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Осколок эха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Редкий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+15 стабильности при использовании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Хранительский кристалл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Эпический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Открывает скрытые двери Хранителей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Портальный камень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Редкий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Одноразовая телепортация к ближайшему ключу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Расходные материалы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3000"/>
        <w:gridCol w:w="2000"/>
        <w:gridCol w:w="43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Предмет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Редкость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Стабилизатор психики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Обычный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Восстанавливает 20 стабильности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Усилитель резонанса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Редкий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+50% к способностям резонанса на 1 сцену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Защитный амулет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Эпический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Блокирует одну потерю стабильности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Эссенция Хранителя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Легендарный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Повышает уровень резонанса на 1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НОВЫЕ КВЕСТЫ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5.1. Структура квестов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Глава 6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main_002 = Quest(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id="main_002",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title="Тайны Орбиса-9",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description="Исследовать станцию и раскрыть секреты проекта Эхо.",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quest_type=QuestType.MAIN,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objectives=[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Objective("meet_volkov", ObjectiveType.TALK, "Встретиться с Волковым", "volkov"),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Objective("explore_d7", ObjectiveType.EXPLORE, "Исследовать сектор Д-7", "sector_d7"),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Objective("find_evidence", ObjectiveType.COLLECT, "Собрать доказательства", 3),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]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 Цепочки квестов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Квесты организованы в цепочки, где выполнение одного открывает доступ к следующему. Главные квесты (main_*) продвигают сюжет, побочные (side_*) развивают персонажей и предоставляют ресурсы, личные квесты (personal_*) раскрывают предысторию членов экипажа.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500"/>
        <w:gridCol w:w="3000"/>
        <w:gridCol w:w="48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Название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Предварительные условия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main_002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Тайны Орбиса-9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Завершение main_001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main_003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Тень на борту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Завершение main_002, side_003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main_004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Рейд на базу пиратов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Завершение main_003, выбор плана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main_005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Семь ключей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Завершение main_004, спасение Анны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main_006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Выбор пути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Завершение main_005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side_003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Сектор Д-7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Прибытие на Орбис-9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side_004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Правда о проекте Эхо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Завершение side_003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personal_001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Семья Екатерины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Начинается автоматически в главе 7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НОВЫЕ ПЕРСОНАЖИ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6.1. Персонажи для добавления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Профессор Волков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volkov = Character(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id="volkov",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name="Профессор Александр Волков",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role=Role.SCIENTIST,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bio="Директор станции Орбис-9, специалист по артефактам Хранителей. "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"Руководил проектом Эхо, который официально считается закрытым.",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relationship=40,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trust=30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Анна (после спасения)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anna = Character(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id="anna",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name="Анна",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role=Role.SCIENTIST,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bio="Сестра Екатерины, учёная. Единственная выжившая из проекта Эхо "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"с сохранившимся рассудком. Способна слышать Хранителей.",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relationship=60,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trust=70,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resonance=Resonance(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character_id="anna",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resonance_type=ResonanceType.VOID_ECHO,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level=4,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stability=45  # Уже на пределе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6.2. Набор персонажей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Персонаж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Отношения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Доверие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Проф. Волков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Директор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 (скрытые мотивы)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Доктор Королёва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Заместитель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Учёный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 (после спасения)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Селена Ро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Антагонист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Наблюдатель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ИИ Хранителей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?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?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Капитан С. Волков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 Альянса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СИСТЕМА ВЫБОРА ПУТИ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7.1. Три пути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главе 10 игрок выбирает один из трёх путей развития сюжета. Этот выбор определяет доступные квесты, союзников, врагов и возможные концовки во второй части игры.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000"/>
        <w:gridCol w:w="73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Путь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Особенности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Альянс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Официальная поддержка, ресурсы, легитимность. Ограниченная свобода. Конфликт с независимыми капитанами.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Наблюдатель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 к истине о Хранителях. Древние знания. Риск ментального воздействия. Враги — корпорации.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Независимость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Полная свобода. Нет поддержки. Враги со всех сторон. Возможность уникальных союзов.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7.2. Влияние на персонажей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пути влияет на отношения с членами экипажа. Некоторые персонажи могут не согласиться с решением Макса и покинуть команду. Другие, наоборот, укрепят свою преданность.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Персонаж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Альянс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Наблюдатель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Независимость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Алия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-10, может уйти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+5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+10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Ирина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+5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+10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+5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+10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Надежда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+15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-10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Екатерина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+5 (поддержка)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Афина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+5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+10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+5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ИНТЕГРАЦИЯ С СУЩЕСТВУЮЩИМ КОДОМ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8.1. Файлы для добавления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src/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resonance.py          # Новая система резонанса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carrier.py            # Система носителей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path_system.py        # Система выбора пути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dialogues_ch6_10.py   # Диалоги для новых глав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items_new.py          # Новые предметы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data/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artifacts.json        # Данные артефактов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resonance_abilities.json</w:t>
      </w:r>
    </w:p>
    <w:p>
      <w:pPr>
        <w:shd w:fill="F5F5F5" w:val="clear"/>
        <w:spacing w:after="12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new_characters.json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8.2. Изменения в существующих файлах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Необходимо внести изменения в следующие файлы: characters.py — добавить поле resonance в класс Character, quests.py — добавить новые квесты и условия, abilities.py — интегрировать способности резонанса, gameplay.py — добавить обработку стабильности и событий нестабильности, save_system.py — обеспечить сохранение новых данных.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8.3. Совместимость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новые механики разработаны с учётом обратной совместимости. Существующие сохранения будут работать, новые поля получат значения по умолчанию. Рекомендуется добавить миграцию сохранений для корректной инициализации системы резонанса.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Данная техническая документация описывает все новые системы и механики, необходимые для реализации глав 6-10 игры Star Courier. Предложенные решения интегрируются с существующим кодом и расширяют игровые возможности без нарушения обратной совместимости.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Ключевые новые механики включают: систему резонанса для взаимодействия с артефактами, систему носителей с рисками и бонусами, новые способности и предметы, расширенную систему квестов и выбор пути, определяющий дальнейшее развитие сюжета. Реализация этих систем позволит создать глубокий и реиграбельный игровой опыт.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—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9AA6B2"/>
        <w:sz w:val="20"/>
        <w:szCs w:val="20"/>
      </w:rPr>
      <w:t xml:space="preserve">Star Courier — Техническая документация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2026-03-14T11:37:08.642Z</dcterms:created>
  <dcterms:modified xsi:type="dcterms:W3CDTF">2026-03-14T11:37:08.643Z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