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77777777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>Приложение 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5F64E7" w:rsidRDefault="005F64E7" w:rsidP="005F64E7">
      <w:pPr>
        <w:rPr>
          <w:b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0F63D6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0F63D6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Заголовок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статьи</w:t>
            </w:r>
            <w:proofErr w:type="spellEnd"/>
          </w:p>
        </w:tc>
        <w:tc>
          <w:tcPr>
            <w:tcW w:w="4428" w:type="dxa"/>
          </w:tcPr>
          <w:p w14:paraId="77C06A93" w14:textId="133DABFD" w:rsidR="005F64E7" w:rsidRPr="00BE5670" w:rsidRDefault="00907009" w:rsidP="00BE5670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E567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ТРАНСФОРМАЦИЯ РЫНКА ТРУДА ПОД ВЛИЯНИЕМ ИИ - НОВЫЕ ПРОФЕССИИ И СТАРЫЕ РИСКИ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Секция</w:t>
            </w:r>
            <w:proofErr w:type="spellEnd"/>
          </w:p>
        </w:tc>
        <w:tc>
          <w:tcPr>
            <w:tcW w:w="4428" w:type="dxa"/>
          </w:tcPr>
          <w:p w14:paraId="6F4D49E7" w14:textId="70C59B01" w:rsidR="005F64E7" w:rsidRPr="000832DE" w:rsidRDefault="005F64E7" w:rsidP="000B2BBA">
            <w:pPr>
              <w:rPr>
                <w:bCs/>
                <w:sz w:val="20"/>
                <w:szCs w:val="20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Форма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участия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8F5742">
              <w:rPr>
                <w:b/>
                <w:sz w:val="20"/>
                <w:szCs w:val="20"/>
              </w:rPr>
              <w:t>очная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заочная</w:t>
            </w:r>
            <w:proofErr w:type="spellEnd"/>
            <w:r w:rsidRPr="008F574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Требуется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сертификат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да</w:t>
            </w:r>
            <w:proofErr w:type="spellEnd"/>
            <w:r w:rsidRPr="008F5742">
              <w:rPr>
                <w:bCs/>
                <w:sz w:val="20"/>
                <w:szCs w:val="20"/>
              </w:rPr>
              <w:t>/</w:t>
            </w:r>
            <w:proofErr w:type="spellStart"/>
            <w:r w:rsidRPr="008F5742">
              <w:rPr>
                <w:bCs/>
                <w:sz w:val="20"/>
                <w:szCs w:val="20"/>
              </w:rPr>
              <w:t>нет</w:t>
            </w:r>
            <w:proofErr w:type="spellEnd"/>
          </w:p>
        </w:tc>
      </w:tr>
      <w:tr w:rsidR="005F64E7" w:rsidRPr="000F63D6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Учебное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заведение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8F5742">
              <w:rPr>
                <w:b/>
                <w:sz w:val="20"/>
                <w:szCs w:val="20"/>
              </w:rPr>
              <w:t>организация</w:t>
            </w:r>
            <w:proofErr w:type="spellEnd"/>
          </w:p>
        </w:tc>
        <w:tc>
          <w:tcPr>
            <w:tcW w:w="4428" w:type="dxa"/>
          </w:tcPr>
          <w:p w14:paraId="023FE090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sz w:val="20"/>
                <w:szCs w:val="20"/>
                <w:lang w:val="ru-RU"/>
              </w:rPr>
              <w:t>АНО ВО "Институт Международных Экономических Связей", г. Москва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Электронная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почта</w:t>
            </w:r>
            <w:proofErr w:type="spellEnd"/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 w:rsidRPr="008F5742">
              <w:rPr>
                <w:b/>
                <w:sz w:val="20"/>
                <w:szCs w:val="20"/>
              </w:rPr>
              <w:t>Почтовый</w:t>
            </w:r>
            <w:proofErr w:type="spellEnd"/>
            <w:r w:rsidRPr="008F574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F5742">
              <w:rPr>
                <w:b/>
                <w:sz w:val="20"/>
                <w:szCs w:val="20"/>
              </w:rPr>
              <w:t>адрес</w:t>
            </w:r>
            <w:proofErr w:type="spellEnd"/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06A5F809" w14:textId="77777777" w:rsidR="005F64E7" w:rsidRDefault="005F64E7">
      <w:pPr>
        <w:spacing w:line="278" w:lineRule="auto"/>
        <w:jc w:val="left"/>
        <w:rPr>
          <w:bCs/>
        </w:rPr>
      </w:pPr>
    </w:p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6F29AF15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>Приложение 2</w:t>
      </w:r>
    </w:p>
    <w:p w14:paraId="4A6ADDEF" w14:textId="7D6D27F4" w:rsidR="00A752CA" w:rsidRPr="00F9773B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 xml:space="preserve">УДК </w:t>
      </w:r>
      <w:r w:rsidR="000F63D6">
        <w:rPr>
          <w:b/>
          <w:bCs/>
          <w:lang w:val="ru-RU"/>
        </w:rPr>
        <w:t>316</w:t>
      </w:r>
    </w:p>
    <w:p w14:paraId="079032A7" w14:textId="5342BBDF" w:rsidR="00154E88" w:rsidRPr="00AF4E01" w:rsidRDefault="006531E8" w:rsidP="00965EAA">
      <w:pPr>
        <w:jc w:val="center"/>
        <w:rPr>
          <w:b/>
          <w:bCs/>
          <w:lang w:val="ru-RU"/>
        </w:rPr>
      </w:pPr>
      <w:r w:rsidRPr="00154E88">
        <w:rPr>
          <w:b/>
          <w:bCs/>
          <w:lang w:val="ru-RU"/>
        </w:rPr>
        <w:t>ТРАНСФОРМАЦИЯ РЫНКА ТРУДА ПОД ВЛИЯНИЕМ ИИ - НОВЫЕ ПРОФЕССИИ И СТАРЫЕ РИСКИ</w:t>
      </w:r>
    </w:p>
    <w:p w14:paraId="6C83CAC2" w14:textId="6A0DF31E" w:rsidR="00C545C2" w:rsidRPr="00C545C2" w:rsidRDefault="00C545C2" w:rsidP="00C545C2">
      <w:pPr>
        <w:jc w:val="center"/>
        <w:rPr>
          <w:sz w:val="24"/>
        </w:rPr>
      </w:pPr>
      <w:r w:rsidRPr="00C545C2">
        <w:rPr>
          <w:sz w:val="24"/>
        </w:rPr>
        <w:t>AI-INFLUENCED LABOR MARKET TRANSFORMATION: NEW JOBS AND OLD RISKS</w:t>
      </w:r>
    </w:p>
    <w:p w14:paraId="281F89FC" w14:textId="7685225A" w:rsidR="00965EAA" w:rsidRPr="00154E88" w:rsidRDefault="00965EAA" w:rsidP="001A506E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49FED06" wp14:editId="2DA53341">
            <wp:simplePos x="0" y="0"/>
            <wp:positionH relativeFrom="column">
              <wp:posOffset>4660265</wp:posOffset>
            </wp:positionH>
            <wp:positionV relativeFrom="paragraph">
              <wp:posOffset>187325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154E88" w:rsidRDefault="00A752CA" w:rsidP="00A752CA">
      <w:pPr>
        <w:spacing w:after="0"/>
        <w:jc w:val="right"/>
      </w:pPr>
    </w:p>
    <w:p w14:paraId="2284A09B" w14:textId="77777777" w:rsidR="00A752CA" w:rsidRPr="00154E88" w:rsidRDefault="00A752CA" w:rsidP="00A752CA">
      <w:pPr>
        <w:spacing w:after="0"/>
        <w:jc w:val="right"/>
      </w:pPr>
    </w:p>
    <w:p w14:paraId="55121B45" w14:textId="77777777" w:rsidR="00A752CA" w:rsidRPr="00154E88" w:rsidRDefault="00A752CA" w:rsidP="00A752CA">
      <w:pPr>
        <w:spacing w:after="0"/>
        <w:jc w:val="right"/>
      </w:pPr>
    </w:p>
    <w:p w14:paraId="32AD126A" w14:textId="77777777" w:rsidR="00A752CA" w:rsidRPr="00154E88" w:rsidRDefault="00A752CA" w:rsidP="00A752CA">
      <w:pPr>
        <w:spacing w:after="0"/>
        <w:jc w:val="right"/>
      </w:pPr>
    </w:p>
    <w:p w14:paraId="0FE8B1A5" w14:textId="11F93134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proofErr w:type="spellStart"/>
        <w:r w:rsidRPr="007939CE">
          <w:rPr>
            <w:rStyle w:val="a4"/>
          </w:rPr>
          <w:t>QuadDarv</w:t>
        </w:r>
        <w:proofErr w:type="spellEnd"/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28EF73CD" w14:textId="29AA7FEC" w:rsidR="00D43161" w:rsidRDefault="00D020B8" w:rsidP="00D020B8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  <w:r w:rsidR="00FA0C5C" w:rsidRPr="00D43161">
        <w:rPr>
          <w:lang w:val="ru-RU"/>
        </w:rPr>
        <w:t>Статья посвящена исследованию трансформационных процессов на рынке труда под воздействием технологий искусственного интеллекта.</w:t>
      </w:r>
    </w:p>
    <w:p w14:paraId="504C3A07" w14:textId="77777777" w:rsidR="0093026E" w:rsidRDefault="0093026E" w:rsidP="00D020B8">
      <w:pPr>
        <w:spacing w:after="0"/>
        <w:ind w:firstLine="709"/>
        <w:rPr>
          <w:lang w:val="ru-RU"/>
        </w:rPr>
      </w:pPr>
    </w:p>
    <w:p w14:paraId="48FE52CC" w14:textId="1BF17DE0" w:rsidR="00D43161" w:rsidRDefault="00FA0C5C" w:rsidP="00D020B8">
      <w:pPr>
        <w:spacing w:after="0"/>
        <w:ind w:firstLine="709"/>
        <w:rPr>
          <w:lang w:val="ru-RU"/>
        </w:rPr>
      </w:pPr>
      <w:r w:rsidRPr="00A21BB0">
        <w:rPr>
          <w:b/>
          <w:bCs/>
          <w:lang w:val="ru-RU"/>
        </w:rPr>
        <w:t>Рассматриваются прогнозы влияния ИИ на занятость, анализируются сценарии роста и сокращения рабочих мест в условиях автоматизации.</w:t>
      </w:r>
      <w:r w:rsidR="00B76AF7">
        <w:rPr>
          <w:lang w:val="ru-RU"/>
        </w:rPr>
        <w:t xml:space="preserve"> </w:t>
      </w:r>
      <w:r w:rsidRPr="00D43161">
        <w:rPr>
          <w:lang w:val="ru-RU"/>
        </w:rPr>
        <w:t>Особое внимание уделяется идентификации новых профессиональных ролей, возникающих на стыке технологий и социальных наук, с акцентом на практические кейсы из российского опыта.</w:t>
      </w:r>
    </w:p>
    <w:p w14:paraId="165F6BA4" w14:textId="77777777" w:rsidR="0093026E" w:rsidRDefault="0093026E" w:rsidP="00D020B8">
      <w:pPr>
        <w:spacing w:after="0"/>
        <w:ind w:firstLine="709"/>
        <w:rPr>
          <w:lang w:val="ru-RU"/>
        </w:rPr>
      </w:pPr>
    </w:p>
    <w:p w14:paraId="178B89F1" w14:textId="4D013B07" w:rsidR="00D43161" w:rsidRDefault="00FA0C5C" w:rsidP="00D020B8">
      <w:pPr>
        <w:spacing w:after="0"/>
        <w:ind w:firstLine="709"/>
        <w:rPr>
          <w:lang w:val="ru-RU"/>
        </w:rPr>
      </w:pPr>
      <w:r w:rsidRPr="00D43161">
        <w:rPr>
          <w:lang w:val="ru-RU"/>
        </w:rPr>
        <w:t>Исследуется эволюция профессии социолога в контексте работы с большими данными и алгоритмическим моделированием, определяются необходимые компетенции для адаптации специалистов к цифровой трансформации.</w:t>
      </w:r>
      <w:r w:rsidR="007257D7">
        <w:rPr>
          <w:lang w:val="ru-RU"/>
        </w:rPr>
        <w:t xml:space="preserve"> </w:t>
      </w:r>
      <w:r w:rsidRPr="00D43161">
        <w:rPr>
          <w:lang w:val="ru-RU"/>
        </w:rPr>
        <w:t>Анализируются традиционные риски, связанные с поляризацией занятости и углублением социального неравенства.</w:t>
      </w:r>
    </w:p>
    <w:p w14:paraId="007CA0FF" w14:textId="77777777" w:rsidR="00BE31DD" w:rsidRDefault="00BE31DD" w:rsidP="00D020B8">
      <w:pPr>
        <w:spacing w:after="0"/>
        <w:ind w:firstLine="709"/>
        <w:rPr>
          <w:lang w:val="ru-RU"/>
        </w:rPr>
      </w:pPr>
    </w:p>
    <w:p w14:paraId="7EEF4A77" w14:textId="5054000D" w:rsidR="00D020B8" w:rsidRPr="00D43161" w:rsidRDefault="00FA0C5C" w:rsidP="00D020B8">
      <w:pPr>
        <w:spacing w:after="0"/>
        <w:ind w:firstLine="709"/>
        <w:rPr>
          <w:lang w:val="ru-RU"/>
        </w:rPr>
      </w:pPr>
      <w:r w:rsidRPr="00D43161">
        <w:rPr>
          <w:lang w:val="ru-RU"/>
        </w:rPr>
        <w:t>Предлагаются стратегии адаптации и рекомендации для минимизации негативных последствий внедрения ИИ на рынке труда.</w:t>
      </w:r>
      <w:r w:rsidR="00BE31DD">
        <w:rPr>
          <w:lang w:val="ru-RU"/>
        </w:rPr>
        <w:t xml:space="preserve"> </w:t>
      </w:r>
      <w:r w:rsidRPr="00D43161">
        <w:rPr>
          <w:lang w:val="ru-RU"/>
        </w:rPr>
        <w:t xml:space="preserve">Работа представляет практическую ценность для специалистов в области социологии труда, </w:t>
      </w:r>
      <w:r w:rsidRPr="00FA0C5C">
        <w:t>HR</w:t>
      </w:r>
      <w:r w:rsidRPr="00D43161">
        <w:rPr>
          <w:lang w:val="ru-RU"/>
        </w:rPr>
        <w:t>-менеджмента и разработчиков образовательных программ.</w:t>
      </w:r>
    </w:p>
    <w:p w14:paraId="4504B5F8" w14:textId="77777777" w:rsidR="00FA0C5C" w:rsidRDefault="00FA0C5C" w:rsidP="00D020B8">
      <w:pPr>
        <w:spacing w:after="0"/>
        <w:ind w:firstLine="709"/>
        <w:rPr>
          <w:lang w:val="ru-RU"/>
        </w:rPr>
      </w:pPr>
    </w:p>
    <w:p w14:paraId="3D08A706" w14:textId="3D481AF0" w:rsidR="00D020B8" w:rsidRPr="00196B9A" w:rsidRDefault="00D020B8" w:rsidP="00D020B8">
      <w:pPr>
        <w:spacing w:after="0"/>
        <w:ind w:firstLine="709"/>
        <w:rPr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0C02FF">
        <w:rPr>
          <w:b/>
          <w:bCs/>
          <w:lang w:val="ru-RU"/>
        </w:rPr>
        <w:t xml:space="preserve"> </w:t>
      </w:r>
      <w:r w:rsidR="000C02FF" w:rsidRPr="00196B9A">
        <w:rPr>
          <w:lang w:val="ru-RU"/>
        </w:rPr>
        <w:t xml:space="preserve">искусственный интеллект, рынок труда, автоматизация, цифровая трансформация, </w:t>
      </w:r>
      <w:r w:rsidR="000C02FF" w:rsidRPr="00196B9A">
        <w:t>emerging</w:t>
      </w:r>
      <w:r w:rsidR="000C02FF" w:rsidRPr="00196B9A">
        <w:rPr>
          <w:lang w:val="ru-RU"/>
        </w:rPr>
        <w:t xml:space="preserve"> профессии, </w:t>
      </w:r>
      <w:r w:rsidR="000C02FF" w:rsidRPr="00196B9A">
        <w:t>Big</w:t>
      </w:r>
      <w:r w:rsidR="000C02FF" w:rsidRPr="00196B9A">
        <w:rPr>
          <w:lang w:val="ru-RU"/>
        </w:rPr>
        <w:t xml:space="preserve"> </w:t>
      </w:r>
      <w:r w:rsidR="000C02FF" w:rsidRPr="00196B9A">
        <w:t>Data</w:t>
      </w:r>
      <w:r w:rsidR="000C02FF" w:rsidRPr="00196B9A">
        <w:rPr>
          <w:lang w:val="ru-RU"/>
        </w:rPr>
        <w:t xml:space="preserve">, алгоритмическое моделирование, социология труда, поляризация </w:t>
      </w:r>
      <w:r w:rsidR="000C02FF" w:rsidRPr="00196B9A">
        <w:rPr>
          <w:lang w:val="ru-RU"/>
        </w:rPr>
        <w:lastRenderedPageBreak/>
        <w:t>занятости, профессиональные компетенции, адаптация рынка труда, социальное неравенство</w:t>
      </w: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126EC54E" w14:textId="77777777" w:rsidR="00726329" w:rsidRDefault="00D020B8" w:rsidP="00D020B8">
      <w:pPr>
        <w:spacing w:after="0"/>
        <w:ind w:firstLine="709"/>
        <w:rPr>
          <w:lang w:val="ru-RU"/>
        </w:rPr>
      </w:pPr>
      <w:r w:rsidRPr="00881C53">
        <w:rPr>
          <w:b/>
          <w:bCs/>
        </w:rPr>
        <w:lastRenderedPageBreak/>
        <w:t>Abstract</w:t>
      </w:r>
      <w:r w:rsidRPr="00D64AC2">
        <w:rPr>
          <w:b/>
          <w:bCs/>
        </w:rPr>
        <w:t xml:space="preserve">. </w:t>
      </w:r>
      <w:r w:rsidR="00D64AC2" w:rsidRPr="00726329">
        <w:t>The article examines transformational processes in the labor market under the influence of artificial intelligence technologies.</w:t>
      </w:r>
    </w:p>
    <w:p w14:paraId="475E2F3D" w14:textId="77777777" w:rsidR="00E166D7" w:rsidRPr="00E166D7" w:rsidRDefault="00E166D7" w:rsidP="00D020B8">
      <w:pPr>
        <w:spacing w:after="0"/>
        <w:ind w:firstLine="709"/>
        <w:rPr>
          <w:lang w:val="ru-RU"/>
        </w:rPr>
      </w:pPr>
    </w:p>
    <w:p w14:paraId="4D8C2B7B" w14:textId="706B0800" w:rsidR="00726329" w:rsidRDefault="00D64AC2" w:rsidP="00726329">
      <w:pPr>
        <w:spacing w:after="0"/>
        <w:ind w:firstLine="709"/>
        <w:rPr>
          <w:lang w:val="ru-RU"/>
        </w:rPr>
      </w:pPr>
      <w:r w:rsidRPr="00726329">
        <w:rPr>
          <w:b/>
          <w:bCs/>
        </w:rPr>
        <w:t>It reviews forecasts of AI's impact on employment and analyzes scenarios for job growth and reduction in the context of automation.</w:t>
      </w:r>
      <w:r w:rsidR="00726329" w:rsidRPr="00726329">
        <w:t xml:space="preserve"> </w:t>
      </w:r>
      <w:r w:rsidRPr="00726329">
        <w:t>Special attention is paid to identifying new professional roles emerging at the intersection of technology and social sciences, with emphasis on practical cases from Russian experience.</w:t>
      </w:r>
    </w:p>
    <w:p w14:paraId="57306C82" w14:textId="77777777" w:rsidR="00E166D7" w:rsidRPr="00E166D7" w:rsidRDefault="00E166D7" w:rsidP="00726329">
      <w:pPr>
        <w:spacing w:after="0"/>
        <w:ind w:firstLine="709"/>
        <w:rPr>
          <w:lang w:val="ru-RU"/>
        </w:rPr>
      </w:pPr>
    </w:p>
    <w:p w14:paraId="205891EB" w14:textId="77777777" w:rsidR="00E166D7" w:rsidRPr="00E166D7" w:rsidRDefault="00D64AC2" w:rsidP="00D020B8">
      <w:pPr>
        <w:spacing w:after="0"/>
        <w:ind w:firstLine="709"/>
      </w:pPr>
      <w:r w:rsidRPr="00726329">
        <w:t>The evolution of the sociologist's profession in the context of working with big data and algorithmic modeling is explored, and necessary competencies for specialists' adaptation to digital transformation are defined.</w:t>
      </w:r>
    </w:p>
    <w:p w14:paraId="4368A383" w14:textId="136B8EF9" w:rsidR="00E166D7" w:rsidRDefault="00D64AC2" w:rsidP="00D020B8">
      <w:pPr>
        <w:spacing w:after="0"/>
        <w:ind w:firstLine="709"/>
        <w:rPr>
          <w:lang w:val="ru-RU"/>
        </w:rPr>
      </w:pPr>
      <w:r w:rsidRPr="00726329">
        <w:t>Traditional risks associated with employment polarization and deepening social inequality are analyzed.</w:t>
      </w:r>
    </w:p>
    <w:p w14:paraId="6EDB4063" w14:textId="77777777" w:rsidR="00E166D7" w:rsidRPr="00E166D7" w:rsidRDefault="00E166D7" w:rsidP="00D020B8">
      <w:pPr>
        <w:spacing w:after="0"/>
        <w:ind w:firstLine="709"/>
        <w:rPr>
          <w:lang w:val="ru-RU"/>
        </w:rPr>
      </w:pPr>
    </w:p>
    <w:p w14:paraId="61ADEFF8" w14:textId="243CC738" w:rsidR="00D020B8" w:rsidRPr="00726329" w:rsidRDefault="00D64AC2" w:rsidP="004E1C28">
      <w:pPr>
        <w:spacing w:after="0"/>
        <w:ind w:firstLine="709"/>
      </w:pPr>
      <w:r w:rsidRPr="002779DB">
        <w:rPr>
          <w:b/>
          <w:bCs/>
        </w:rPr>
        <w:t>Adaptation strategies and recommendations for minimizing negative consequences of AI implementation in the labor market are proposed.</w:t>
      </w:r>
      <w:r w:rsidR="004E1C28" w:rsidRPr="004E1C28">
        <w:t xml:space="preserve"> </w:t>
      </w:r>
      <w:r w:rsidRPr="00726329">
        <w:t>The work presents practical value for specialists in labor sociology, HR management, and educational program developers.</w:t>
      </w:r>
    </w:p>
    <w:p w14:paraId="5D884781" w14:textId="77777777" w:rsidR="0032464A" w:rsidRPr="004E1C28" w:rsidRDefault="0032464A" w:rsidP="004E1C28">
      <w:pPr>
        <w:spacing w:after="0"/>
      </w:pPr>
    </w:p>
    <w:p w14:paraId="58077B82" w14:textId="56294841" w:rsidR="00D020B8" w:rsidRPr="00B627E6" w:rsidRDefault="00D020B8" w:rsidP="00D020B8">
      <w:pPr>
        <w:spacing w:after="0"/>
        <w:ind w:firstLine="709"/>
      </w:pPr>
      <w:r w:rsidRPr="00175329">
        <w:rPr>
          <w:b/>
          <w:bCs/>
        </w:rPr>
        <w:t>Keywords</w:t>
      </w:r>
      <w:r w:rsidRPr="0000731E">
        <w:rPr>
          <w:b/>
          <w:bCs/>
        </w:rPr>
        <w:t>:</w:t>
      </w:r>
      <w:r w:rsidR="0000731E" w:rsidRPr="0000731E">
        <w:rPr>
          <w:b/>
          <w:bCs/>
        </w:rPr>
        <w:t xml:space="preserve"> </w:t>
      </w:r>
      <w:r w:rsidR="0000731E" w:rsidRPr="00B627E6">
        <w:t>artificial intelligence, labor market, automation, digital transformation, emerging professions, Big Data, algorithmic modeling, labor sociology, employment polarization, professional competencies, labor market adaptation, social inequality</w:t>
      </w:r>
    </w:p>
    <w:p w14:paraId="321A0E42" w14:textId="77777777" w:rsidR="00D020B8" w:rsidRPr="0000731E" w:rsidRDefault="00D020B8" w:rsidP="00D020B8">
      <w:pPr>
        <w:spacing w:line="278" w:lineRule="auto"/>
        <w:jc w:val="left"/>
        <w:rPr>
          <w:rFonts w:eastAsia="Times New Roman"/>
          <w:b/>
          <w:bCs/>
          <w:caps/>
        </w:rPr>
      </w:pPr>
      <w:r w:rsidRPr="0000731E">
        <w:br w:type="page"/>
      </w:r>
    </w:p>
    <w:p w14:paraId="45CC203D" w14:textId="77777777" w:rsidR="003E657D" w:rsidRPr="0000731E" w:rsidRDefault="003E657D" w:rsidP="003E657D">
      <w:pPr>
        <w:pStyle w:val="1"/>
      </w:pPr>
      <w:bookmarkStart w:id="1" w:name="_Toc216468469"/>
      <w:bookmarkEnd w:id="0"/>
      <w:r w:rsidRPr="00D647D8">
        <w:rPr>
          <w:lang w:val="ru-RU"/>
        </w:rPr>
        <w:lastRenderedPageBreak/>
        <w:t>СОДЕРЖАНИЕ</w:t>
      </w:r>
      <w:bookmarkEnd w:id="1"/>
    </w:p>
    <w:sdt>
      <w:sdtPr>
        <w:id w:val="1954514922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Times New Roman"/>
          <w:b/>
          <w:bCs/>
          <w:color w:val="000000"/>
          <w:sz w:val="28"/>
          <w:szCs w:val="28"/>
          <w:lang w:val="en-US"/>
        </w:rPr>
      </w:sdtEndPr>
      <w:sdtContent>
        <w:p w14:paraId="11239280" w14:textId="7764072C" w:rsidR="007B598A" w:rsidRPr="000E0095" w:rsidRDefault="007B598A" w:rsidP="000E0095">
          <w:pPr>
            <w:pStyle w:val="a7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CB7F678" w14:textId="21BFBA6A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0" w:history="1">
            <w:r w:rsidRPr="000549FC">
              <w:rPr>
                <w:rStyle w:val="a4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1563" w14:textId="7DB8494A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1" w:history="1">
            <w:r w:rsidRPr="000549FC">
              <w:rPr>
                <w:rStyle w:val="a4"/>
                <w:noProof/>
                <w:lang w:val="ru-RU"/>
              </w:rPr>
              <w:t>ГЛАВА 1. ПРОГНОЗЫ ВЛИЯНИЯ ИИ НА ЗАНЯТОСТЬ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4EDA" w14:textId="2CF03CB4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2" w:history="1">
            <w:r w:rsidRPr="000549FC">
              <w:rPr>
                <w:rStyle w:val="a4"/>
                <w:noProof/>
                <w:lang w:val="ru-RU"/>
              </w:rPr>
              <w:t>ГЛАВА 2. EMERGING ПРОФЕССИИ В ЭПОХУ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03DF" w14:textId="122B2399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3" w:history="1">
            <w:r w:rsidRPr="000549FC">
              <w:rPr>
                <w:rStyle w:val="a4"/>
                <w:noProof/>
              </w:rPr>
              <w:t>ГЛАВА 3. ТРАНСФОРМАЦИЯ РОЛИ СОЦИОЛОГА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5376" w14:textId="6E9D0AA2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4" w:history="1">
            <w:r w:rsidRPr="000549FC">
              <w:rPr>
                <w:rStyle w:val="a4"/>
                <w:noProof/>
                <w:lang w:val="ru-RU"/>
              </w:rPr>
              <w:t>ГЛАВА 4. РИСКИ И АДАПТАЦИЯ РЫНКА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59A59" w14:textId="4650B1DB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5" w:history="1">
            <w:r w:rsidRPr="000549FC">
              <w:rPr>
                <w:rStyle w:val="a4"/>
                <w:noProof/>
                <w:lang w:val="ru-RU"/>
              </w:rPr>
              <w:t>ЗАКЛЮЧЕ</w:t>
            </w:r>
            <w:r w:rsidR="001112D8">
              <w:rPr>
                <w:rStyle w:val="a4"/>
                <w:noProof/>
                <w:lang w:val="ru-RU"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494A" w14:textId="3F9DA982" w:rsidR="007B598A" w:rsidRPr="007B598A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16468476" w:history="1">
            <w:r w:rsidRPr="000549FC">
              <w:rPr>
                <w:rStyle w:val="a4"/>
                <w:noProof/>
                <w:lang w:val="ru-RU"/>
              </w:rPr>
              <w:t>СПИСОК Л</w:t>
            </w:r>
            <w:r w:rsidR="003B7638">
              <w:rPr>
                <w:rStyle w:val="a4"/>
                <w:noProof/>
                <w:lang w:val="ru-RU"/>
              </w:rPr>
              <w:t>ИТЕРАТУР</w:t>
            </w:r>
            <w:r w:rsidRPr="000549FC">
              <w:rPr>
                <w:rStyle w:val="a4"/>
                <w:noProof/>
                <w:lang w:val="ru-RU"/>
              </w:rPr>
              <w:t>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65D8" w14:textId="069D5A22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2E7AC115" w14:textId="741EF172" w:rsidR="003E657D" w:rsidRPr="00D647D8" w:rsidRDefault="003E657D" w:rsidP="003E657D">
      <w:pPr>
        <w:pStyle w:val="1"/>
        <w:rPr>
          <w:lang w:val="ru-RU"/>
        </w:rPr>
      </w:pPr>
      <w:bookmarkStart w:id="2" w:name="_Toc216468470"/>
      <w:r w:rsidRPr="00D647D8">
        <w:rPr>
          <w:lang w:val="ru-RU"/>
        </w:rPr>
        <w:lastRenderedPageBreak/>
        <w:t>ВВЕДЕНИЕ</w:t>
      </w:r>
      <w:bookmarkEnd w:id="2"/>
    </w:p>
    <w:p w14:paraId="1FE7DBED" w14:textId="77777777" w:rsidR="00263A3C" w:rsidRDefault="003E657D" w:rsidP="009A13FB">
      <w:pPr>
        <w:ind w:firstLine="708"/>
        <w:rPr>
          <w:lang w:val="ru-RU"/>
        </w:rPr>
      </w:pPr>
      <w:r w:rsidRPr="00D647D8">
        <w:rPr>
          <w:lang w:val="ru-RU"/>
        </w:rPr>
        <w:t>Трансформация рынка труда под воздействием искусственного интеллекта (ИИ) представляет собой многогранный процесс, затрагивающий как новые профессии, так и традиционные риски занятости.</w:t>
      </w:r>
    </w:p>
    <w:p w14:paraId="34E8DF20" w14:textId="77777777" w:rsidR="00263A3C" w:rsidRDefault="003E657D" w:rsidP="009A13FB">
      <w:pPr>
        <w:ind w:firstLine="708"/>
        <w:rPr>
          <w:lang w:val="ru-RU"/>
        </w:rPr>
      </w:pPr>
      <w:r w:rsidRPr="00D647D8">
        <w:rPr>
          <w:lang w:val="ru-RU"/>
        </w:rPr>
        <w:t>Современные социологи сталкиваются с необходимостью адаптации к изменениям, связанным с работой с большими данными и алгоритмами, что требует пересмотра их методологических подходов и профессиональных компетенций.</w:t>
      </w:r>
    </w:p>
    <w:p w14:paraId="23FD707F" w14:textId="1C7E50A7" w:rsidR="00263A3C" w:rsidRDefault="003E657D" w:rsidP="009A13FB">
      <w:pPr>
        <w:ind w:firstLine="708"/>
        <w:rPr>
          <w:lang w:val="ru-RU"/>
        </w:rPr>
      </w:pPr>
      <w:r w:rsidRPr="00D647D8">
        <w:rPr>
          <w:lang w:val="ru-RU"/>
        </w:rPr>
        <w:t>В данной работе основное внимание уделяется анализу прогнозов о влиянии ИИ на занятость, а также трансформации самой природы профессии социолога в условиях цифровизации и автоматизации процессов.</w:t>
      </w:r>
    </w:p>
    <w:p w14:paraId="309CCF19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Цель исследования заключается в выявлении новых профессиональных ролей и рисков, связанных с внедрением ИИ в сферу труда, а также в разработке рекомендаций по адаптации к этим изменениям.</w:t>
      </w:r>
    </w:p>
    <w:p w14:paraId="1AB8011C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Актуальность данной темы обусловлена растущим влиянием технологий на рынок труда и необходимостью понимания, как именно ИИ меняет структуру занятости.</w:t>
      </w:r>
    </w:p>
    <w:p w14:paraId="7C8DA5DB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В условиях, когда прогнозы указывают на возможное сокращение определенных профессий и появление новых, важно исследовать, как социологи могут использовать алгоритмическое моделирование и анализ больших данных для повышения эффективности своих исследований.</w:t>
      </w:r>
    </w:p>
    <w:p w14:paraId="41F9B2FF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lastRenderedPageBreak/>
        <w:t xml:space="preserve">Задачи исследования включают анализ существующих концепций и моделей влияния ИИ на рынок труда, идентификацию </w:t>
      </w:r>
      <w:r>
        <w:t>emerging</w:t>
      </w:r>
      <w:r w:rsidRPr="00D647D8">
        <w:rPr>
          <w:lang w:val="ru-RU"/>
        </w:rPr>
        <w:t xml:space="preserve"> профессий на стыке технологий и социальных наук, а также оценку рисков, связанных с поляризацией занятости и неравенством.</w:t>
      </w:r>
    </w:p>
    <w:p w14:paraId="1C717869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Методология работы включает сравнительный анализ экспертных оценок и исследований, а также практические кейсы из российской практики.</w:t>
      </w:r>
    </w:p>
    <w:p w14:paraId="4E9705B8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 xml:space="preserve">В процессе исследования будет рассмотрено, каким образом изменяется методологический аппарат социологии в контексте работы с </w:t>
      </w:r>
      <w:r>
        <w:t>Big</w:t>
      </w:r>
      <w:r w:rsidRPr="00D647D8">
        <w:rPr>
          <w:lang w:val="ru-RU"/>
        </w:rPr>
        <w:t xml:space="preserve"> </w:t>
      </w:r>
      <w:r>
        <w:t>Data</w:t>
      </w:r>
      <w:r w:rsidRPr="00D647D8">
        <w:rPr>
          <w:lang w:val="ru-RU"/>
        </w:rPr>
        <w:t xml:space="preserve"> и алгоритмами, а также какие новые компетенции требуются социологам для эффективного выполнения их профессиональных обязанностей в условиях цифровой трансформации.</w:t>
      </w:r>
    </w:p>
    <w:p w14:paraId="7CB5FE8B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Применение алгоритмического моделирования в социологических исследованиях открывает новые горизонты для анализа социальных явлений, однако также ставит перед специалистами ряд вызовов, связанных с необходимостью переобучения и адаптации к новым условиям.</w:t>
      </w:r>
    </w:p>
    <w:p w14:paraId="24EAB6A3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Важно отметить, что успешная интеграция ИИ в практику социологии может привести к более глубокому пониманию социальных процессов и улучшению качества исследований.</w:t>
      </w:r>
    </w:p>
    <w:p w14:paraId="1BF04310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Кроме того, необходимо учитывать традиционные риски, связанные с автоматизацией и внедрением ИИ, такие как поляризация занятости и углубление социального неравенства.</w:t>
      </w:r>
    </w:p>
    <w:p w14:paraId="2C45BCF6" w14:textId="77777777" w:rsidR="00263A3C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 xml:space="preserve">Для минимизации негативных последствий важно разработать стратегии адаптации, которые позволят как отдельным специалистам, </w:t>
      </w:r>
      <w:r w:rsidRPr="00D647D8">
        <w:rPr>
          <w:lang w:val="ru-RU"/>
        </w:rPr>
        <w:lastRenderedPageBreak/>
        <w:t>так и целым отраслям справляться с вызовами, связанными с изменениями на рынке труда.</w:t>
      </w:r>
    </w:p>
    <w:p w14:paraId="1ABB2C03" w14:textId="7F81A938" w:rsidR="003E657D" w:rsidRPr="00D647D8" w:rsidRDefault="003E657D" w:rsidP="00263A3C">
      <w:pPr>
        <w:ind w:firstLine="708"/>
        <w:rPr>
          <w:lang w:val="ru-RU"/>
        </w:rPr>
      </w:pPr>
      <w:r w:rsidRPr="00D647D8">
        <w:rPr>
          <w:lang w:val="ru-RU"/>
        </w:rPr>
        <w:t>В результате, данное исследование стремится не только выявить новые возможности, открываемые ИИ, но и предложить пути для преодоления старых рисков, что имеет важное значение для устойчивого развития как профессии социолога, так и рынка труда в целом.</w:t>
      </w:r>
    </w:p>
    <w:p w14:paraId="4DCB849F" w14:textId="77777777" w:rsidR="00A17793" w:rsidRDefault="00A17793">
      <w:pPr>
        <w:spacing w:line="278" w:lineRule="auto"/>
        <w:jc w:val="left"/>
        <w:rPr>
          <w:b/>
          <w:bCs/>
          <w:lang w:val="ru-RU"/>
        </w:rPr>
      </w:pPr>
      <w:bookmarkStart w:id="3" w:name="_Toc1"/>
      <w:bookmarkStart w:id="4" w:name="_Toc216465008"/>
      <w:r>
        <w:rPr>
          <w:b/>
          <w:bCs/>
          <w:lang w:val="ru-RU"/>
        </w:rPr>
        <w:br w:type="page"/>
      </w:r>
    </w:p>
    <w:p w14:paraId="69F4CCA6" w14:textId="7AAF17CC" w:rsidR="00477478" w:rsidRDefault="008B7983" w:rsidP="008D7DC8">
      <w:pPr>
        <w:pStyle w:val="1"/>
        <w:rPr>
          <w:lang w:val="ru-RU"/>
        </w:rPr>
      </w:pPr>
      <w:bookmarkStart w:id="5" w:name="_Toc216468471"/>
      <w:bookmarkEnd w:id="3"/>
      <w:bookmarkEnd w:id="4"/>
      <w:r w:rsidRPr="008B7983">
        <w:rPr>
          <w:lang w:val="ru-RU"/>
        </w:rPr>
        <w:lastRenderedPageBreak/>
        <w:t>ГЛАВА 1. ПРОГНОЗЫ ВЛИЯНИЯ ИИ НА ЗАНЯТОСТЬ</w:t>
      </w:r>
      <w:bookmarkEnd w:id="5"/>
    </w:p>
    <w:p w14:paraId="7C29AF55" w14:textId="77777777" w:rsidR="008D7DC8" w:rsidRDefault="008D7DC8" w:rsidP="0017680C">
      <w:pPr>
        <w:rPr>
          <w:lang w:val="ru-RU"/>
        </w:rPr>
      </w:pPr>
    </w:p>
    <w:p w14:paraId="570226D8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Искусственный интеллект становится определяющим фактором трансформации современного рынка труда, вызывая широкую дискуссию о будущем занятости.</w:t>
      </w:r>
    </w:p>
    <w:p w14:paraId="63D93E78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Прогнозы экспертов варьируются от оптимистичных сценариев создания новых рабочих мест до пессимистичных предупреждений о массовой технологической безработице.</w:t>
      </w:r>
    </w:p>
    <w:p w14:paraId="062F254A" w14:textId="1F74EDF3" w:rsid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Понимание различных концепций и моделей влияния ИИ на занятость критически важно для разработки эффективных стратегий адаптации рынка труда к технологическим изменениям.</w:t>
      </w:r>
    </w:p>
    <w:p w14:paraId="714919BB" w14:textId="77777777" w:rsidR="00E96209" w:rsidRPr="007F12F9" w:rsidRDefault="00E96209" w:rsidP="00CC4032">
      <w:pPr>
        <w:spacing w:after="0"/>
        <w:ind w:firstLine="709"/>
        <w:rPr>
          <w:lang w:val="ru-RU"/>
        </w:rPr>
      </w:pPr>
    </w:p>
    <w:p w14:paraId="59B62FAB" w14:textId="77777777" w:rsidR="007F12F9" w:rsidRPr="007F12F9" w:rsidRDefault="007F12F9" w:rsidP="00CC4032">
      <w:pPr>
        <w:spacing w:after="0"/>
        <w:ind w:firstLine="709"/>
        <w:rPr>
          <w:b/>
          <w:bCs/>
          <w:lang w:val="ru-RU"/>
        </w:rPr>
      </w:pPr>
      <w:r w:rsidRPr="007F12F9">
        <w:rPr>
          <w:b/>
          <w:bCs/>
          <w:lang w:val="ru-RU"/>
        </w:rPr>
        <w:t>1.1. Основные концепции и модели влияния ИИ на рынок труда</w:t>
      </w:r>
    </w:p>
    <w:p w14:paraId="7CF95A40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Теоретическое осмысление влияния ИИ на рынок труда опирается на несколько ключевых концепций.</w:t>
      </w:r>
    </w:p>
    <w:p w14:paraId="2C2A40BF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Концепция технологического замещения (</w:t>
      </w:r>
      <w:proofErr w:type="spellStart"/>
      <w:r w:rsidRPr="007F12F9">
        <w:rPr>
          <w:lang w:val="ru-RU"/>
        </w:rPr>
        <w:t>technological</w:t>
      </w:r>
      <w:proofErr w:type="spellEnd"/>
      <w:r w:rsidRPr="007F12F9">
        <w:rPr>
          <w:lang w:val="ru-RU"/>
        </w:rPr>
        <w:t xml:space="preserve"> </w:t>
      </w:r>
      <w:proofErr w:type="spellStart"/>
      <w:r w:rsidRPr="007F12F9">
        <w:rPr>
          <w:lang w:val="ru-RU"/>
        </w:rPr>
        <w:t>displacement</w:t>
      </w:r>
      <w:proofErr w:type="spellEnd"/>
      <w:r w:rsidRPr="007F12F9">
        <w:rPr>
          <w:lang w:val="ru-RU"/>
        </w:rPr>
        <w:t>) предполагает, что автоматизация приводит к прямому вытеснению работников из определенных профессий. Данный подход нашел отражение в исследовании Фрея и Осборна, которые оценили потенциальную автоматизацию 47% профессий в США в ближайшие десятилетия.</w:t>
      </w:r>
    </w:p>
    <w:p w14:paraId="3D4F9E45" w14:textId="2AFC4D32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Однако эта модель подверглась критике за недооценку адаптивных способностей рынка труда и комплементарности человеческого и машинного труда.</w:t>
      </w:r>
    </w:p>
    <w:p w14:paraId="6AB3DFD3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lastRenderedPageBreak/>
        <w:t>Альтернативная концепция дополняющей автоматизации (</w:t>
      </w:r>
      <w:proofErr w:type="spellStart"/>
      <w:r w:rsidRPr="007F12F9">
        <w:rPr>
          <w:lang w:val="ru-RU"/>
        </w:rPr>
        <w:t>augmentation</w:t>
      </w:r>
      <w:proofErr w:type="spellEnd"/>
      <w:r w:rsidRPr="007F12F9">
        <w:rPr>
          <w:lang w:val="ru-RU"/>
        </w:rPr>
        <w:t>) рассматривает ИИ не как замену человеческого труда, а как инструмент усиления человеческих возможностей.</w:t>
      </w:r>
    </w:p>
    <w:p w14:paraId="466C9C9F" w14:textId="4504F83C" w:rsidR="00E96209" w:rsidRDefault="007F12F9" w:rsidP="00CC4032">
      <w:pPr>
        <w:spacing w:after="0"/>
        <w:ind w:firstLine="709"/>
        <w:rPr>
          <w:lang w:val="ru-RU"/>
        </w:rPr>
      </w:pPr>
      <w:proofErr w:type="spellStart"/>
      <w:r w:rsidRPr="007F12F9">
        <w:rPr>
          <w:lang w:val="ru-RU"/>
        </w:rPr>
        <w:t>Дотерти</w:t>
      </w:r>
      <w:proofErr w:type="spellEnd"/>
      <w:r w:rsidRPr="007F12F9">
        <w:rPr>
          <w:lang w:val="ru-RU"/>
        </w:rPr>
        <w:t xml:space="preserve"> и Уилсон в работе "Human + Machine" демонстрируют, как сотрудничество между людьми и ИИ создает новые формы профессиональной деятельности.</w:t>
      </w:r>
    </w:p>
    <w:p w14:paraId="32778D2A" w14:textId="3BEB2163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Эта модель предполагает реконфигурацию рабочих задач, где рутинные операции автоматизируются, а работники концентрируются на креативных и стратегических аспектах.</w:t>
      </w:r>
    </w:p>
    <w:p w14:paraId="6E5B26FF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 xml:space="preserve">Модель поляризации труда </w:t>
      </w:r>
      <w:proofErr w:type="spellStart"/>
      <w:r w:rsidRPr="007F12F9">
        <w:rPr>
          <w:lang w:val="ru-RU"/>
        </w:rPr>
        <w:t>Аутора</w:t>
      </w:r>
      <w:proofErr w:type="spellEnd"/>
      <w:r w:rsidRPr="007F12F9">
        <w:rPr>
          <w:lang w:val="ru-RU"/>
        </w:rPr>
        <w:t xml:space="preserve"> описывает U-образную зависимость между уровнем квалификации и риском автоматизации. Наибольшему риску подвергаются профессии среднего уровня квалификации, выполняющие рутинные когнитивные и физические задачи.</w:t>
      </w:r>
    </w:p>
    <w:p w14:paraId="2F6F64C4" w14:textId="0A9AC3EE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В то же время, низкоквалифицированные профессии, требующие гибкости и адаптации к непредсказуемым условиям, и высококвалифицированные профессии, основанные на творчестве и комплексном принятии решений, остаются относительно защищенными от автоматизации.</w:t>
      </w:r>
    </w:p>
    <w:p w14:paraId="615A96F4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 xml:space="preserve">Экономическая модель </w:t>
      </w:r>
      <w:proofErr w:type="spellStart"/>
      <w:r w:rsidRPr="007F12F9">
        <w:rPr>
          <w:lang w:val="ru-RU"/>
        </w:rPr>
        <w:t>Асемоглу</w:t>
      </w:r>
      <w:proofErr w:type="spellEnd"/>
      <w:r w:rsidRPr="007F12F9">
        <w:rPr>
          <w:lang w:val="ru-RU"/>
        </w:rPr>
        <w:t xml:space="preserve"> и </w:t>
      </w:r>
      <w:proofErr w:type="spellStart"/>
      <w:r w:rsidRPr="007F12F9">
        <w:rPr>
          <w:lang w:val="ru-RU"/>
        </w:rPr>
        <w:t>Рестрепо</w:t>
      </w:r>
      <w:proofErr w:type="spellEnd"/>
      <w:r w:rsidRPr="007F12F9">
        <w:rPr>
          <w:lang w:val="ru-RU"/>
        </w:rPr>
        <w:t xml:space="preserve"> вводит различие между автоматизирующими и создающими задачи технологиями.</w:t>
      </w:r>
    </w:p>
    <w:p w14:paraId="3BAE7E93" w14:textId="537F9A98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Согласно их анализу, ИИ может как замещать труд в существующих задачах, так и создавать новые задачи, требующие человеческого участия.</w:t>
      </w:r>
    </w:p>
    <w:p w14:paraId="5F798B3E" w14:textId="616D5DA5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Баланс между этими эффектами определяет итоговое влияние на занятость и заработную плату.</w:t>
      </w:r>
    </w:p>
    <w:p w14:paraId="68731EEA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lastRenderedPageBreak/>
        <w:t>Концепция динамических способностей организаций подчеркивает роль институциональной адаптации в управлении технологическими изменениями.</w:t>
      </w:r>
    </w:p>
    <w:p w14:paraId="7E0FD601" w14:textId="77777777" w:rsidR="00E96209" w:rsidRDefault="00E96209" w:rsidP="00CC4032">
      <w:pPr>
        <w:spacing w:after="0"/>
        <w:ind w:firstLine="709"/>
        <w:rPr>
          <w:lang w:val="ru-RU"/>
        </w:rPr>
      </w:pPr>
    </w:p>
    <w:p w14:paraId="54DFB3C5" w14:textId="2375ECF2" w:rsidR="007F12F9" w:rsidRPr="00E96209" w:rsidRDefault="007F12F9" w:rsidP="00CC4032">
      <w:pPr>
        <w:spacing w:after="0"/>
        <w:ind w:firstLine="709"/>
        <w:rPr>
          <w:b/>
          <w:bCs/>
          <w:lang w:val="ru-RU"/>
        </w:rPr>
      </w:pPr>
      <w:r w:rsidRPr="007F12F9">
        <w:rPr>
          <w:b/>
          <w:bCs/>
          <w:lang w:val="ru-RU"/>
        </w:rPr>
        <w:t>Успешная интеграция ИИ требует не только технологических инвестиций, но и организационного обучения, переподготовки персонала и трансформации бизнес-процессов.</w:t>
      </w:r>
    </w:p>
    <w:p w14:paraId="0E0298F8" w14:textId="77777777" w:rsidR="00E96209" w:rsidRPr="007F12F9" w:rsidRDefault="00E96209" w:rsidP="00CC4032">
      <w:pPr>
        <w:spacing w:after="0"/>
        <w:ind w:firstLine="709"/>
        <w:rPr>
          <w:lang w:val="ru-RU"/>
        </w:rPr>
      </w:pPr>
    </w:p>
    <w:p w14:paraId="25007C23" w14:textId="77777777" w:rsidR="007F12F9" w:rsidRPr="007F12F9" w:rsidRDefault="007F12F9" w:rsidP="00CC4032">
      <w:pPr>
        <w:spacing w:after="0"/>
        <w:ind w:firstLine="709"/>
        <w:rPr>
          <w:b/>
          <w:bCs/>
          <w:lang w:val="ru-RU"/>
        </w:rPr>
      </w:pPr>
      <w:r w:rsidRPr="007F12F9">
        <w:rPr>
          <w:b/>
          <w:bCs/>
          <w:lang w:val="ru-RU"/>
        </w:rPr>
        <w:t>1.2. Сценарии роста и сокращения рабочих мест под воздействием ИИ</w:t>
      </w:r>
    </w:p>
    <w:p w14:paraId="0FC69A3C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Прогнозные сценарии влияния ИИ на структуру занятости демонстрируют значительный разброс оценок, что отражает как методологические различия, так и неопределенность технологического развития.</w:t>
      </w:r>
    </w:p>
    <w:p w14:paraId="1EA70FF3" w14:textId="364853E0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Отчет McKinsey Global Institute "</w:t>
      </w:r>
      <w:proofErr w:type="spellStart"/>
      <w:r w:rsidRPr="007F12F9">
        <w:rPr>
          <w:lang w:val="ru-RU"/>
        </w:rPr>
        <w:t>Jobs</w:t>
      </w:r>
      <w:proofErr w:type="spellEnd"/>
      <w:r w:rsidRPr="007F12F9">
        <w:rPr>
          <w:lang w:val="ru-RU"/>
        </w:rPr>
        <w:t xml:space="preserve"> </w:t>
      </w:r>
      <w:proofErr w:type="spellStart"/>
      <w:r w:rsidRPr="007F12F9">
        <w:rPr>
          <w:lang w:val="ru-RU"/>
        </w:rPr>
        <w:t>Lost</w:t>
      </w:r>
      <w:proofErr w:type="spellEnd"/>
      <w:r w:rsidRPr="007F12F9">
        <w:rPr>
          <w:lang w:val="ru-RU"/>
        </w:rPr>
        <w:t xml:space="preserve">, </w:t>
      </w:r>
      <w:proofErr w:type="spellStart"/>
      <w:r w:rsidRPr="007F12F9">
        <w:rPr>
          <w:lang w:val="ru-RU"/>
        </w:rPr>
        <w:t>Jobs</w:t>
      </w:r>
      <w:proofErr w:type="spellEnd"/>
      <w:r w:rsidRPr="007F12F9">
        <w:rPr>
          <w:lang w:val="ru-RU"/>
        </w:rPr>
        <w:t xml:space="preserve"> </w:t>
      </w:r>
      <w:proofErr w:type="spellStart"/>
      <w:r w:rsidRPr="007F12F9">
        <w:rPr>
          <w:lang w:val="ru-RU"/>
        </w:rPr>
        <w:t>Gained</w:t>
      </w:r>
      <w:proofErr w:type="spellEnd"/>
      <w:r w:rsidRPr="007F12F9">
        <w:rPr>
          <w:lang w:val="ru-RU"/>
        </w:rPr>
        <w:t>" предлагает три основных сценария развития событий до 2030 года.</w:t>
      </w:r>
    </w:p>
    <w:p w14:paraId="3F83945F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Базовый сценарий предполагает, что автоматизация затронет около 15% глобальной рабочей силы, что составляет приблизительно 400 миллионов работников. Однако этот процесс будет сопровождаться созданием новых рабочих мест в секторах здравоохранения, технологий и профессиональных услуг.</w:t>
      </w:r>
    </w:p>
    <w:p w14:paraId="0A1BB0D3" w14:textId="1427375D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Чистый эффект на занятость может быть близок к нулю, но потребует масштабной переквалификации работников.</w:t>
      </w:r>
    </w:p>
    <w:p w14:paraId="635B566F" w14:textId="77777777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 xml:space="preserve">Оптимистичный сценарий ускоренного внедрения ИИ предсказывает более глубокую трансформацию, затрагивающую до 30% рабочих мест, но также предполагает быстрое создание новых профессий и индустрий. World Economic Forum в отчете "The Future </w:t>
      </w:r>
      <w:proofErr w:type="spellStart"/>
      <w:r w:rsidRPr="007F12F9">
        <w:rPr>
          <w:lang w:val="ru-RU"/>
        </w:rPr>
        <w:t>of</w:t>
      </w:r>
      <w:proofErr w:type="spellEnd"/>
      <w:r w:rsidRPr="007F12F9">
        <w:rPr>
          <w:lang w:val="ru-RU"/>
        </w:rPr>
        <w:t xml:space="preserve"> </w:t>
      </w:r>
      <w:proofErr w:type="spellStart"/>
      <w:r w:rsidRPr="007F12F9">
        <w:rPr>
          <w:lang w:val="ru-RU"/>
        </w:rPr>
        <w:lastRenderedPageBreak/>
        <w:t>Jobs</w:t>
      </w:r>
      <w:proofErr w:type="spellEnd"/>
      <w:r w:rsidRPr="007F12F9">
        <w:rPr>
          <w:lang w:val="ru-RU"/>
        </w:rPr>
        <w:t xml:space="preserve"> Report 2023" прогнозирует, что к 2027 году будет создано 69 миллионов новых рабочих мест, в то время как 83 миллиона могут быть ликвидированы, что приведет к чистому сокращению 14 миллионов позиций.</w:t>
      </w:r>
    </w:p>
    <w:p w14:paraId="49435025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 xml:space="preserve">Пессимистичный сценарий, развиваемый </w:t>
      </w:r>
      <w:proofErr w:type="spellStart"/>
      <w:r w:rsidRPr="007F12F9">
        <w:rPr>
          <w:lang w:val="ru-RU"/>
        </w:rPr>
        <w:t>Сасскиндом</w:t>
      </w:r>
      <w:proofErr w:type="spellEnd"/>
      <w:r w:rsidRPr="007F12F9">
        <w:rPr>
          <w:lang w:val="ru-RU"/>
        </w:rPr>
        <w:t xml:space="preserve"> в работе "A World </w:t>
      </w:r>
      <w:proofErr w:type="spellStart"/>
      <w:r w:rsidRPr="007F12F9">
        <w:rPr>
          <w:lang w:val="ru-RU"/>
        </w:rPr>
        <w:t>Without</w:t>
      </w:r>
      <w:proofErr w:type="spellEnd"/>
      <w:r w:rsidRPr="007F12F9">
        <w:rPr>
          <w:lang w:val="ru-RU"/>
        </w:rPr>
        <w:t xml:space="preserve"> Work", предупреждает о возможности технологической безработицы, если темпы автоматизации превысят способность экономики создавать новые рабочие места.</w:t>
      </w:r>
    </w:p>
    <w:p w14:paraId="420FBA9D" w14:textId="66B1ACE9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Этот сценарий особенно актуален для развивающихся стран, где значительная часть рабочей силы занята в секторах с высоким потенциалом автоматизации.</w:t>
      </w:r>
    </w:p>
    <w:p w14:paraId="765FD866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Отраслевой анализ показывает неравномерность воздействия ИИ. Производство, транспорт и логистика, административная поддержка и финансовые операции сталкиваются с наибольшим риском автоматизации.</w:t>
      </w:r>
    </w:p>
    <w:p w14:paraId="7076EE27" w14:textId="123E2D63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Напротив, здравоохранение, образование, творческие индустрии и персональные услуги демонстрируют устойчивость к автоматизации и потенциал для роста занятости.</w:t>
      </w:r>
    </w:p>
    <w:p w14:paraId="4425F4A3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Географическая перспектива выявляет значительные различия между странами. Развитые экономики с высокой стоимостью труда и развитой цифровой инфраструктурой могут быстрее внедрять ИИ, что создает конкурентные преимущества, но также усиливает социальное напряжение.</w:t>
      </w:r>
    </w:p>
    <w:p w14:paraId="1D9B3532" w14:textId="7FBE573E" w:rsidR="007F12F9" w:rsidRPr="007F12F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Развивающиеся страны сталкиваются с двойным вызовом: необходимостью модернизации экономики и риском преждевременной деиндустриализации.</w:t>
      </w:r>
    </w:p>
    <w:p w14:paraId="10460EE2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lastRenderedPageBreak/>
        <w:t>Временная динамика внедрения ИИ предполагает нелинейный характер трансформации.</w:t>
      </w:r>
    </w:p>
    <w:p w14:paraId="43913484" w14:textId="3E81AFE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Начальный этап (2020-2025) характеризуется экспериментированием и пилотными проектами.</w:t>
      </w:r>
    </w:p>
    <w:p w14:paraId="74561C5D" w14:textId="77777777" w:rsidR="00E96209" w:rsidRDefault="007F12F9" w:rsidP="00CC4032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Фаза ускоренного внедрения (2025-2030) предполагает масштабирование успешных практик и формирование новых бизнес-моделей.</w:t>
      </w:r>
    </w:p>
    <w:p w14:paraId="35E92227" w14:textId="6AB59F08" w:rsidR="008D7DC8" w:rsidRDefault="007F12F9" w:rsidP="00E96209">
      <w:pPr>
        <w:spacing w:after="0"/>
        <w:ind w:firstLine="709"/>
        <w:rPr>
          <w:lang w:val="ru-RU"/>
        </w:rPr>
      </w:pPr>
      <w:r w:rsidRPr="007F12F9">
        <w:rPr>
          <w:lang w:val="ru-RU"/>
        </w:rPr>
        <w:t>Фаза зрелости (после 2030 года) может привести к стабилизации рынка труда в новой конфигурации с измененными требованиями к навыкам и компетенциям.</w:t>
      </w:r>
    </w:p>
    <w:p w14:paraId="7D3E4243" w14:textId="77777777" w:rsidR="00E2448E" w:rsidRDefault="00E2448E" w:rsidP="00E96209">
      <w:pPr>
        <w:spacing w:after="0"/>
        <w:ind w:firstLine="709"/>
        <w:rPr>
          <w:lang w:val="ru-RU"/>
        </w:rPr>
      </w:pPr>
    </w:p>
    <w:p w14:paraId="2BD2278E" w14:textId="77777777" w:rsidR="00E2448E" w:rsidRPr="00E2448E" w:rsidRDefault="00E2448E" w:rsidP="00E2448E">
      <w:pPr>
        <w:spacing w:after="0"/>
        <w:ind w:firstLine="709"/>
        <w:rPr>
          <w:b/>
          <w:bCs/>
          <w:lang w:val="ru-RU"/>
        </w:rPr>
      </w:pPr>
      <w:r w:rsidRPr="00E2448E">
        <w:rPr>
          <w:b/>
          <w:bCs/>
          <w:lang w:val="ru-RU"/>
        </w:rPr>
        <w:t>1.3. Сравнительный анализ экспертных оценок и исследований по автоматизации</w:t>
      </w:r>
    </w:p>
    <w:p w14:paraId="46034A6B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Сравнительный анализ ведущих исследований выявляет ключевые расхождения в методологии и выводах.</w:t>
      </w:r>
    </w:p>
    <w:p w14:paraId="3B9017E8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Исследование Фрея и Осборна (2017), основанное на анализе 702 профессий, использует подход на уровне профессий (</w:t>
      </w:r>
      <w:proofErr w:type="spellStart"/>
      <w:r w:rsidRPr="00E2448E">
        <w:rPr>
          <w:lang w:val="ru-RU"/>
        </w:rPr>
        <w:t>occupation-level</w:t>
      </w:r>
      <w:proofErr w:type="spellEnd"/>
      <w:r w:rsidRPr="00E2448E">
        <w:rPr>
          <w:lang w:val="ru-RU"/>
        </w:rPr>
        <w:t xml:space="preserve"> </w:t>
      </w:r>
      <w:proofErr w:type="spellStart"/>
      <w:r w:rsidRPr="00E2448E">
        <w:rPr>
          <w:lang w:val="ru-RU"/>
        </w:rPr>
        <w:t>approach</w:t>
      </w:r>
      <w:proofErr w:type="spellEnd"/>
      <w:r w:rsidRPr="00E2448E">
        <w:rPr>
          <w:lang w:val="ru-RU"/>
        </w:rPr>
        <w:t>), что приводит к высоким оценкам риска автоматизации.</w:t>
      </w:r>
    </w:p>
    <w:p w14:paraId="38443233" w14:textId="5CA831EC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Их методология учитывает технологическую осуществимость автоматизации, но не принимает во внимание экономическую целесообразность и социальные барьеры.</w:t>
      </w:r>
    </w:p>
    <w:p w14:paraId="7FA1FEC8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 xml:space="preserve">Критика со стороны </w:t>
      </w:r>
      <w:proofErr w:type="spellStart"/>
      <w:r w:rsidRPr="00E2448E">
        <w:rPr>
          <w:lang w:val="ru-RU"/>
        </w:rPr>
        <w:t>Арнца</w:t>
      </w:r>
      <w:proofErr w:type="spellEnd"/>
      <w:r w:rsidRPr="00E2448E">
        <w:rPr>
          <w:lang w:val="ru-RU"/>
        </w:rPr>
        <w:t xml:space="preserve">, Грегори и </w:t>
      </w:r>
      <w:proofErr w:type="spellStart"/>
      <w:r w:rsidRPr="00E2448E">
        <w:rPr>
          <w:lang w:val="ru-RU"/>
        </w:rPr>
        <w:t>Циерана</w:t>
      </w:r>
      <w:proofErr w:type="spellEnd"/>
      <w:r w:rsidRPr="00E2448E">
        <w:rPr>
          <w:lang w:val="ru-RU"/>
        </w:rPr>
        <w:t xml:space="preserve"> из OECD (2016) сосредоточена на необходимости анализа на уровне конкретных задач (</w:t>
      </w:r>
      <w:proofErr w:type="spellStart"/>
      <w:r w:rsidRPr="00E2448E">
        <w:rPr>
          <w:lang w:val="ru-RU"/>
        </w:rPr>
        <w:t>task-based</w:t>
      </w:r>
      <w:proofErr w:type="spellEnd"/>
      <w:r w:rsidRPr="00E2448E">
        <w:rPr>
          <w:lang w:val="ru-RU"/>
        </w:rPr>
        <w:t xml:space="preserve"> </w:t>
      </w:r>
      <w:proofErr w:type="spellStart"/>
      <w:r w:rsidRPr="00E2448E">
        <w:rPr>
          <w:lang w:val="ru-RU"/>
        </w:rPr>
        <w:t>approach</w:t>
      </w:r>
      <w:proofErr w:type="spellEnd"/>
      <w:r w:rsidRPr="00E2448E">
        <w:rPr>
          <w:lang w:val="ru-RU"/>
        </w:rPr>
        <w:t>), а не профессий в целом.</w:t>
      </w:r>
    </w:p>
    <w:p w14:paraId="2B46B089" w14:textId="58EC6315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 xml:space="preserve">Их исследование показывает, что только 9% рабочих мест в странах OECD имеют высокий риск автоматизации (более 70% автоматизируемых задач), что существенно ниже оценок Фрея и </w:t>
      </w:r>
      <w:r w:rsidRPr="00E2448E">
        <w:rPr>
          <w:lang w:val="ru-RU"/>
        </w:rPr>
        <w:lastRenderedPageBreak/>
        <w:t xml:space="preserve">Осборна. Этот подход признает, что большинство профессий включает комбинацию рутинных и </w:t>
      </w:r>
      <w:proofErr w:type="spellStart"/>
      <w:r w:rsidRPr="00E2448E">
        <w:rPr>
          <w:lang w:val="ru-RU"/>
        </w:rPr>
        <w:t>нерутинных</w:t>
      </w:r>
      <w:proofErr w:type="spellEnd"/>
      <w:r w:rsidRPr="00E2448E">
        <w:rPr>
          <w:lang w:val="ru-RU"/>
        </w:rPr>
        <w:t xml:space="preserve"> задач, и полная автоматизация профессии часто экономически нецелесообразна.</w:t>
      </w:r>
    </w:p>
    <w:p w14:paraId="4BDDC27A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 xml:space="preserve">Исследование </w:t>
      </w:r>
      <w:proofErr w:type="spellStart"/>
      <w:r w:rsidRPr="00E2448E">
        <w:rPr>
          <w:lang w:val="ru-RU"/>
        </w:rPr>
        <w:t>Асемоглу</w:t>
      </w:r>
      <w:proofErr w:type="spellEnd"/>
      <w:r w:rsidRPr="00E2448E">
        <w:rPr>
          <w:lang w:val="ru-RU"/>
        </w:rPr>
        <w:t xml:space="preserve"> и </w:t>
      </w:r>
      <w:proofErr w:type="spellStart"/>
      <w:r w:rsidRPr="00E2448E">
        <w:rPr>
          <w:lang w:val="ru-RU"/>
        </w:rPr>
        <w:t>Рестрепо</w:t>
      </w:r>
      <w:proofErr w:type="spellEnd"/>
      <w:r w:rsidRPr="00E2448E">
        <w:rPr>
          <w:lang w:val="ru-RU"/>
        </w:rPr>
        <w:t xml:space="preserve"> (2019) вносит важное уточнение, различая эффекты вытеснения (</w:t>
      </w:r>
      <w:proofErr w:type="spellStart"/>
      <w:r w:rsidRPr="00E2448E">
        <w:rPr>
          <w:lang w:val="ru-RU"/>
        </w:rPr>
        <w:t>displacement</w:t>
      </w:r>
      <w:proofErr w:type="spellEnd"/>
      <w:r w:rsidRPr="00E2448E">
        <w:rPr>
          <w:lang w:val="ru-RU"/>
        </w:rPr>
        <w:t xml:space="preserve"> </w:t>
      </w:r>
      <w:proofErr w:type="spellStart"/>
      <w:r w:rsidRPr="00E2448E">
        <w:rPr>
          <w:lang w:val="ru-RU"/>
        </w:rPr>
        <w:t>effect</w:t>
      </w:r>
      <w:proofErr w:type="spellEnd"/>
      <w:r w:rsidRPr="00E2448E">
        <w:rPr>
          <w:lang w:val="ru-RU"/>
        </w:rPr>
        <w:t>) и восстановления (</w:t>
      </w:r>
      <w:proofErr w:type="spellStart"/>
      <w:r w:rsidRPr="00E2448E">
        <w:rPr>
          <w:lang w:val="ru-RU"/>
        </w:rPr>
        <w:t>reinstatement</w:t>
      </w:r>
      <w:proofErr w:type="spellEnd"/>
      <w:r w:rsidRPr="00E2448E">
        <w:rPr>
          <w:lang w:val="ru-RU"/>
        </w:rPr>
        <w:t xml:space="preserve"> </w:t>
      </w:r>
      <w:proofErr w:type="spellStart"/>
      <w:r w:rsidRPr="00E2448E">
        <w:rPr>
          <w:lang w:val="ru-RU"/>
        </w:rPr>
        <w:t>effect</w:t>
      </w:r>
      <w:proofErr w:type="spellEnd"/>
      <w:r w:rsidRPr="00E2448E">
        <w:rPr>
          <w:lang w:val="ru-RU"/>
        </w:rPr>
        <w:t>).</w:t>
      </w:r>
    </w:p>
    <w:p w14:paraId="51EF41B9" w14:textId="5C8094EA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Их эмпирический анализ американского рынка труда показывает, что внедрение роботов в производстве в период 1990-2007 годов привело к потере 360-670 тысяч рабочих мест, но этот эффект частично компенсировался созданием новых позиций в других секторах.</w:t>
      </w:r>
    </w:p>
    <w:p w14:paraId="0FE67253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b/>
          <w:bCs/>
          <w:lang w:val="ru-RU"/>
        </w:rPr>
        <w:t xml:space="preserve">Анализ </w:t>
      </w:r>
      <w:proofErr w:type="spellStart"/>
      <w:r w:rsidRPr="00E2448E">
        <w:rPr>
          <w:b/>
          <w:bCs/>
          <w:lang w:val="ru-RU"/>
        </w:rPr>
        <w:t>Бессена</w:t>
      </w:r>
      <w:proofErr w:type="spellEnd"/>
      <w:r w:rsidRPr="00E2448E">
        <w:rPr>
          <w:b/>
          <w:bCs/>
          <w:lang w:val="ru-RU"/>
        </w:rPr>
        <w:t xml:space="preserve"> (2019) подчеркивает роль спроса на товары и услуги в определении влияния ИИ на занятость.</w:t>
      </w:r>
      <w:r w:rsidRPr="00E2448E">
        <w:rPr>
          <w:lang w:val="ru-RU"/>
        </w:rPr>
        <w:t xml:space="preserve"> Автоматизация снижает издержки производства, что может привести к увеличению спроса и, следовательно, к росту занятости в автоматизированных отраслях.</w:t>
      </w:r>
    </w:p>
    <w:p w14:paraId="62B93AC2" w14:textId="2B059308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Исторические примеры, такие как банкоматы в банковской сфере, демонстрируют, что технологии могут увеличивать, а не сокращать занятость за счет расширения рынка.</w:t>
      </w:r>
    </w:p>
    <w:p w14:paraId="2B1042F7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Российские исследования, проведенные Земцовым, Бариновой и Семёновой (2019), адаптируют международные методологии к специфике отечественного рынка труда.</w:t>
      </w:r>
    </w:p>
    <w:p w14:paraId="77101B89" w14:textId="1DF0699C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Их оценки показывают, что около 26-35% российских работников занимают позиции с высоким риском автоматизации, что выше среднего по OECD. Это отражает отраслевую структуру российской экономики с значительной долей рутинного физического труда в добывающих и обрабатывающих отраслях.</w:t>
      </w:r>
    </w:p>
    <w:p w14:paraId="6C8313E7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b/>
          <w:bCs/>
          <w:lang w:val="ru-RU"/>
        </w:rPr>
        <w:lastRenderedPageBreak/>
        <w:t>Работы Гимпельсона и Капелюшникова (2015) анализируют динамику структуры рабочих мест в России в 2000-е годы и выявляют признаки поляризации:</w:t>
      </w:r>
      <w:r w:rsidRPr="00E2448E">
        <w:rPr>
          <w:lang w:val="ru-RU"/>
        </w:rPr>
        <w:t xml:space="preserve"> рост занятости в высоко- и низкоквалифицированных профессиях при сокращении среднеквалифицированных позиций.</w:t>
      </w:r>
    </w:p>
    <w:p w14:paraId="3FFD48A9" w14:textId="6F24A962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Этот тренд согласуется с международными тенденциями, но в российском контексте осложняется институциональными факторами и особенностями рынка труда.</w:t>
      </w:r>
    </w:p>
    <w:p w14:paraId="717D1B06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Методологическое разнообразие исследований отражает сложность прогнозирования технологических изменений.</w:t>
      </w:r>
    </w:p>
    <w:p w14:paraId="49ED98BB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lang w:val="ru-RU"/>
        </w:rPr>
        <w:t xml:space="preserve">Различия в горизонтах прогнозирования (от 10 до 50 лет), выборе индикаторов автоматизации (технологическая осуществимость </w:t>
      </w:r>
      <w:proofErr w:type="spellStart"/>
      <w:r w:rsidRPr="00E2448E">
        <w:rPr>
          <w:lang w:val="ru-RU"/>
        </w:rPr>
        <w:t>vs</w:t>
      </w:r>
      <w:proofErr w:type="spellEnd"/>
      <w:r w:rsidRPr="00E2448E">
        <w:rPr>
          <w:lang w:val="ru-RU"/>
        </w:rPr>
        <w:t xml:space="preserve"> экономическая целесообразность) и учете адаптационных механизмов приводят к значительному разбросу оценок.</w:t>
      </w:r>
    </w:p>
    <w:p w14:paraId="72D958D4" w14:textId="1B69EE74" w:rsidR="00E2448E" w:rsidRPr="00E2448E" w:rsidRDefault="00E2448E" w:rsidP="00E2448E">
      <w:pPr>
        <w:spacing w:after="0"/>
        <w:ind w:firstLine="709"/>
        <w:rPr>
          <w:b/>
          <w:bCs/>
          <w:lang w:val="ru-RU"/>
        </w:rPr>
      </w:pPr>
      <w:r w:rsidRPr="00E2448E">
        <w:rPr>
          <w:b/>
          <w:bCs/>
          <w:lang w:val="ru-RU"/>
        </w:rPr>
        <w:t>Тем не менее, консенсус формируется вокруг нескольких ключевых выводов.</w:t>
      </w:r>
    </w:p>
    <w:p w14:paraId="79BB65B4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b/>
          <w:bCs/>
          <w:lang w:val="ru-RU"/>
        </w:rPr>
        <w:t>Во-первых</w:t>
      </w:r>
      <w:r w:rsidRPr="00E2448E">
        <w:rPr>
          <w:lang w:val="ru-RU"/>
        </w:rPr>
        <w:t>, рутинные задачи, как когнитивные, так и физические, наиболее подвержены автоматизации.</w:t>
      </w:r>
    </w:p>
    <w:p w14:paraId="1949392C" w14:textId="06555AEE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b/>
          <w:bCs/>
          <w:lang w:val="ru-RU"/>
        </w:rPr>
        <w:t>Во-вторых</w:t>
      </w:r>
      <w:r w:rsidRPr="00E2448E">
        <w:rPr>
          <w:lang w:val="ru-RU"/>
        </w:rPr>
        <w:t xml:space="preserve">, </w:t>
      </w:r>
      <w:r w:rsidR="0032460F" w:rsidRPr="00E2448E">
        <w:rPr>
          <w:lang w:val="ru-RU"/>
        </w:rPr>
        <w:t>не рутинные</w:t>
      </w:r>
      <w:r w:rsidRPr="00E2448E">
        <w:rPr>
          <w:lang w:val="ru-RU"/>
        </w:rPr>
        <w:t xml:space="preserve"> интерактивные и креативные задачи остаются преимущественно человеческой прерогативой.</w:t>
      </w:r>
    </w:p>
    <w:p w14:paraId="398EF7E4" w14:textId="77777777" w:rsidR="009C38FC" w:rsidRDefault="00E2448E" w:rsidP="00E2448E">
      <w:pPr>
        <w:spacing w:after="0"/>
        <w:ind w:firstLine="709"/>
        <w:rPr>
          <w:lang w:val="ru-RU"/>
        </w:rPr>
      </w:pPr>
      <w:r w:rsidRPr="00E2448E">
        <w:rPr>
          <w:b/>
          <w:bCs/>
          <w:lang w:val="ru-RU"/>
        </w:rPr>
        <w:t>В-третьих</w:t>
      </w:r>
      <w:r w:rsidRPr="00E2448E">
        <w:rPr>
          <w:lang w:val="ru-RU"/>
        </w:rPr>
        <w:t>, влияние ИИ на занятость зависит не только от технологических возможностей, но и от экономических стимулов, нормативного регулирования и социальной приемлемости автоматизации.</w:t>
      </w:r>
    </w:p>
    <w:p w14:paraId="1731AA44" w14:textId="2DABF97D" w:rsidR="00E2448E" w:rsidRPr="00E2448E" w:rsidRDefault="00E2448E" w:rsidP="00E2448E">
      <w:pPr>
        <w:spacing w:after="0"/>
        <w:ind w:firstLine="709"/>
        <w:rPr>
          <w:lang w:val="ru-RU"/>
        </w:rPr>
      </w:pPr>
      <w:r w:rsidRPr="00E2448E">
        <w:rPr>
          <w:b/>
          <w:bCs/>
          <w:lang w:val="ru-RU"/>
        </w:rPr>
        <w:t>В-четвертых</w:t>
      </w:r>
      <w:r w:rsidRPr="00E2448E">
        <w:rPr>
          <w:lang w:val="ru-RU"/>
        </w:rPr>
        <w:t>, адаптация рынка труда требует инвестиций в образование, переподготовку и социальную защиту работников в период перехода.</w:t>
      </w:r>
    </w:p>
    <w:p w14:paraId="7503D5DE" w14:textId="77777777" w:rsidR="00F94795" w:rsidRDefault="00E2448E" w:rsidP="009C38FC">
      <w:pPr>
        <w:spacing w:after="0"/>
        <w:ind w:firstLine="709"/>
        <w:rPr>
          <w:lang w:val="ru-RU"/>
        </w:rPr>
      </w:pPr>
      <w:r w:rsidRPr="00E2448E">
        <w:rPr>
          <w:lang w:val="ru-RU"/>
        </w:rPr>
        <w:lastRenderedPageBreak/>
        <w:t>Критическая оценка прогнозов требует осторожности в интерпретации количественных оценок. История технологических революций показывает, что долгосрочные эффекты часто отличаются от начальных прогнозов.</w:t>
      </w:r>
    </w:p>
    <w:p w14:paraId="002C1AD5" w14:textId="77777777" w:rsidR="00F94795" w:rsidRDefault="00E2448E" w:rsidP="009C38FC">
      <w:pPr>
        <w:spacing w:after="0"/>
        <w:ind w:firstLine="709"/>
        <w:rPr>
          <w:lang w:val="ru-RU"/>
        </w:rPr>
      </w:pPr>
      <w:r w:rsidRPr="00E2448E">
        <w:rPr>
          <w:lang w:val="ru-RU"/>
        </w:rPr>
        <w:t xml:space="preserve">Парадокс </w:t>
      </w:r>
      <w:proofErr w:type="spellStart"/>
      <w:r w:rsidRPr="00E2448E">
        <w:rPr>
          <w:lang w:val="ru-RU"/>
        </w:rPr>
        <w:t>Моравека</w:t>
      </w:r>
      <w:proofErr w:type="spellEnd"/>
      <w:r w:rsidRPr="00E2448E">
        <w:rPr>
          <w:lang w:val="ru-RU"/>
        </w:rPr>
        <w:t>, согласно которому задачи, сложные для человека, часто легки для ИИ, и наоборот, продолжает определять границы автоматизации.</w:t>
      </w:r>
    </w:p>
    <w:p w14:paraId="69DCEB8D" w14:textId="795D023F" w:rsidR="00E2448E" w:rsidRPr="008D7DC8" w:rsidRDefault="00E2448E" w:rsidP="009C38FC">
      <w:pPr>
        <w:spacing w:after="0"/>
        <w:ind w:firstLine="709"/>
        <w:rPr>
          <w:lang w:val="ru-RU"/>
        </w:rPr>
      </w:pPr>
      <w:r w:rsidRPr="00E2448E">
        <w:rPr>
          <w:lang w:val="ru-RU"/>
        </w:rPr>
        <w:t>Социальные и этические соображения также играют важную роль в темпах и направлениях внедрения ИИ, что не всегда учитывается в технологически-</w:t>
      </w:r>
      <w:proofErr w:type="spellStart"/>
      <w:r w:rsidRPr="00E2448E">
        <w:rPr>
          <w:lang w:val="ru-RU"/>
        </w:rPr>
        <w:t>центричных</w:t>
      </w:r>
      <w:proofErr w:type="spellEnd"/>
      <w:r w:rsidRPr="00E2448E">
        <w:rPr>
          <w:lang w:val="ru-RU"/>
        </w:rPr>
        <w:t xml:space="preserve"> прогнозах.</w:t>
      </w:r>
    </w:p>
    <w:p w14:paraId="10689126" w14:textId="5D1E2EC3" w:rsidR="00AE4E82" w:rsidRDefault="00AE4E82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68C6C293" w14:textId="77777777" w:rsidR="002A035D" w:rsidRDefault="002A035D" w:rsidP="00746E80">
      <w:pPr>
        <w:pStyle w:val="1"/>
        <w:rPr>
          <w:lang w:val="ru-RU"/>
        </w:rPr>
      </w:pPr>
      <w:bookmarkStart w:id="6" w:name="_Toc216468472"/>
      <w:r w:rsidRPr="002A035D">
        <w:rPr>
          <w:lang w:val="ru-RU"/>
        </w:rPr>
        <w:lastRenderedPageBreak/>
        <w:t>ГЛАВА 2. EMERGING ПРОФЕССИИ В ЭПОХУ ИИ</w:t>
      </w:r>
      <w:bookmarkEnd w:id="6"/>
    </w:p>
    <w:p w14:paraId="74BAAC20" w14:textId="77777777" w:rsidR="00746E80" w:rsidRPr="002A035D" w:rsidRDefault="00746E80" w:rsidP="002A035D">
      <w:pPr>
        <w:rPr>
          <w:b/>
          <w:bCs/>
          <w:lang w:val="ru-RU"/>
        </w:rPr>
      </w:pPr>
    </w:p>
    <w:p w14:paraId="24C2C204" w14:textId="77777777" w:rsidR="004A2939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>Развитие искусственного интеллекта не только трансформирует существующие профессии, но и создает принципиально новые профессиональные роли, которые ранее не существовали или находились в зачаточном состоянии.</w:t>
      </w:r>
    </w:p>
    <w:p w14:paraId="37D9A5FA" w14:textId="77777777" w:rsidR="00871AF9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>Термин "</w:t>
      </w:r>
      <w:proofErr w:type="spellStart"/>
      <w:r w:rsidRPr="002A035D">
        <w:rPr>
          <w:lang w:val="ru-RU"/>
        </w:rPr>
        <w:t>emerging</w:t>
      </w:r>
      <w:proofErr w:type="spellEnd"/>
      <w:r w:rsidRPr="002A035D">
        <w:rPr>
          <w:lang w:val="ru-RU"/>
        </w:rPr>
        <w:t xml:space="preserve"> профессии" описывает специальности, возникающие на пересечении технологических инноваций и социальных потребностей, требующие уникальных комбинаций компетенций и представляющие растущий сегмент рынка труда.</w:t>
      </w:r>
    </w:p>
    <w:p w14:paraId="2C23723F" w14:textId="402A750F" w:rsid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>Понимание природы этих профессий критически важно для формирования образовательных стратегий и политики занятости.</w:t>
      </w:r>
    </w:p>
    <w:p w14:paraId="4128586A" w14:textId="77777777" w:rsidR="00746E80" w:rsidRPr="002A035D" w:rsidRDefault="00746E80" w:rsidP="00A84C80">
      <w:pPr>
        <w:spacing w:after="0"/>
        <w:ind w:firstLine="709"/>
        <w:rPr>
          <w:lang w:val="ru-RU"/>
        </w:rPr>
      </w:pPr>
    </w:p>
    <w:p w14:paraId="66E2A37D" w14:textId="77777777" w:rsidR="002A035D" w:rsidRPr="002A035D" w:rsidRDefault="002A035D" w:rsidP="00A84C80">
      <w:pPr>
        <w:spacing w:after="0"/>
        <w:ind w:firstLine="709"/>
        <w:rPr>
          <w:b/>
          <w:bCs/>
          <w:lang w:val="ru-RU"/>
        </w:rPr>
      </w:pPr>
      <w:r w:rsidRPr="002A035D">
        <w:rPr>
          <w:b/>
          <w:bCs/>
          <w:lang w:val="ru-RU"/>
        </w:rPr>
        <w:t>2.1. Идентификация новых профессиональных ролей на стыке технологий и социальных наук</w:t>
      </w:r>
    </w:p>
    <w:p w14:paraId="1FA6F2FD" w14:textId="77777777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b/>
          <w:bCs/>
          <w:lang w:val="ru-RU"/>
        </w:rPr>
        <w:t xml:space="preserve">Формирование </w:t>
      </w:r>
      <w:proofErr w:type="spellStart"/>
      <w:r w:rsidRPr="002A035D">
        <w:rPr>
          <w:b/>
          <w:bCs/>
          <w:lang w:val="ru-RU"/>
        </w:rPr>
        <w:t>emerging</w:t>
      </w:r>
      <w:proofErr w:type="spellEnd"/>
      <w:r w:rsidRPr="002A035D">
        <w:rPr>
          <w:b/>
          <w:bCs/>
          <w:lang w:val="ru-RU"/>
        </w:rPr>
        <w:t xml:space="preserve"> профессий происходит на пересечении нескольких трендов:</w:t>
      </w:r>
      <w:r w:rsidRPr="002A035D">
        <w:rPr>
          <w:lang w:val="ru-RU"/>
        </w:rPr>
        <w:t xml:space="preserve"> технологического прогресса в области ИИ, изменения бизнес-моделей и возникновения новых этических и социальных вызовов. Идентификация этих профессий требует анализа как технологических возможностей, так и социальных потребностей.</w:t>
      </w:r>
    </w:p>
    <w:p w14:paraId="62C4A20F" w14:textId="77777777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b/>
          <w:bCs/>
          <w:lang w:val="ru-RU"/>
        </w:rPr>
        <w:t xml:space="preserve">Первая категория </w:t>
      </w:r>
      <w:proofErr w:type="spellStart"/>
      <w:r w:rsidRPr="002A035D">
        <w:rPr>
          <w:b/>
          <w:bCs/>
          <w:lang w:val="ru-RU"/>
        </w:rPr>
        <w:t>emerging</w:t>
      </w:r>
      <w:proofErr w:type="spellEnd"/>
      <w:r w:rsidRPr="002A035D">
        <w:rPr>
          <w:b/>
          <w:bCs/>
          <w:lang w:val="ru-RU"/>
        </w:rPr>
        <w:t xml:space="preserve"> профессий связана с разработкой и внедрением ИИ-систем.</w:t>
      </w:r>
      <w:r w:rsidRPr="002A035D">
        <w:rPr>
          <w:lang w:val="ru-RU"/>
        </w:rPr>
        <w:t xml:space="preserve"> Инженеры машинного обучения (Machine Learning </w:t>
      </w:r>
      <w:proofErr w:type="spellStart"/>
      <w:r w:rsidRPr="002A035D">
        <w:rPr>
          <w:lang w:val="ru-RU"/>
        </w:rPr>
        <w:t>Engineers</w:t>
      </w:r>
      <w:proofErr w:type="spellEnd"/>
      <w:r w:rsidRPr="002A035D">
        <w:rPr>
          <w:lang w:val="ru-RU"/>
        </w:rPr>
        <w:t xml:space="preserve">) проектируют и оптимизируют алгоритмы, способные обучаться на данных. Архитекторы ИИ-решений (AI Solutions </w:t>
      </w:r>
      <w:proofErr w:type="spellStart"/>
      <w:r w:rsidRPr="002A035D">
        <w:rPr>
          <w:lang w:val="ru-RU"/>
        </w:rPr>
        <w:t>Architects</w:t>
      </w:r>
      <w:proofErr w:type="spellEnd"/>
      <w:r w:rsidRPr="002A035D">
        <w:rPr>
          <w:lang w:val="ru-RU"/>
        </w:rPr>
        <w:t xml:space="preserve">) разрабатывают комплексные системы, </w:t>
      </w:r>
      <w:r w:rsidRPr="002A035D">
        <w:rPr>
          <w:lang w:val="ru-RU"/>
        </w:rPr>
        <w:lastRenderedPageBreak/>
        <w:t xml:space="preserve">интегрирующие ИИ в существующую бизнес-инфраструктуру. Специалисты по </w:t>
      </w:r>
      <w:proofErr w:type="spellStart"/>
      <w:r w:rsidRPr="002A035D">
        <w:rPr>
          <w:lang w:val="ru-RU"/>
        </w:rPr>
        <w:t>MLOps</w:t>
      </w:r>
      <w:proofErr w:type="spellEnd"/>
      <w:r w:rsidRPr="002A035D">
        <w:rPr>
          <w:lang w:val="ru-RU"/>
        </w:rPr>
        <w:t xml:space="preserve"> (Machine Learning Operations) обеспечивают масштабирование, мониторинг и поддержку ИИ-систем в производственных условиях.</w:t>
      </w:r>
    </w:p>
    <w:p w14:paraId="2C8A0499" w14:textId="77777777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b/>
          <w:bCs/>
          <w:lang w:val="ru-RU"/>
        </w:rPr>
        <w:t>Вторая категория охватывает профессии, связанные с данными как ключевым ресурсом ИИ.</w:t>
      </w:r>
      <w:r w:rsidRPr="002A035D">
        <w:rPr>
          <w:lang w:val="ru-RU"/>
        </w:rPr>
        <w:t xml:space="preserve"> Инженеры данных (Data </w:t>
      </w:r>
      <w:proofErr w:type="spellStart"/>
      <w:r w:rsidRPr="002A035D">
        <w:rPr>
          <w:lang w:val="ru-RU"/>
        </w:rPr>
        <w:t>Engineers</w:t>
      </w:r>
      <w:proofErr w:type="spellEnd"/>
      <w:r w:rsidRPr="002A035D">
        <w:rPr>
          <w:lang w:val="ru-RU"/>
        </w:rPr>
        <w:t xml:space="preserve">) создают инфраструктуру для сбора, хранения и обработки больших объемов данных. Специалисты по Data </w:t>
      </w:r>
      <w:proofErr w:type="spellStart"/>
      <w:r w:rsidRPr="002A035D">
        <w:rPr>
          <w:lang w:val="ru-RU"/>
        </w:rPr>
        <w:t>Governance</w:t>
      </w:r>
      <w:proofErr w:type="spellEnd"/>
      <w:r w:rsidRPr="002A035D">
        <w:rPr>
          <w:lang w:val="ru-RU"/>
        </w:rPr>
        <w:t xml:space="preserve"> обеспечивают качество, безопасность и соответствие данных нормативным требованиям. Дата-журналисты анализируют данные для создания информационных материалов и визуализаций.</w:t>
      </w:r>
    </w:p>
    <w:p w14:paraId="45DF31AE" w14:textId="77777777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b/>
          <w:bCs/>
          <w:lang w:val="ru-RU"/>
        </w:rPr>
        <w:t>Третья категория представляет профессии на стыке ИИ и гуманитарных наук.</w:t>
      </w:r>
      <w:r w:rsidRPr="002A035D">
        <w:rPr>
          <w:lang w:val="ru-RU"/>
        </w:rPr>
        <w:t xml:space="preserve"> Этические консультанты по ИИ (AI </w:t>
      </w:r>
      <w:proofErr w:type="spellStart"/>
      <w:r w:rsidRPr="002A035D">
        <w:rPr>
          <w:lang w:val="ru-RU"/>
        </w:rPr>
        <w:t>Ethics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Consultants</w:t>
      </w:r>
      <w:proofErr w:type="spellEnd"/>
      <w:r w:rsidRPr="002A035D">
        <w:rPr>
          <w:lang w:val="ru-RU"/>
        </w:rPr>
        <w:t>) оценивают социальные и этические последствия ИИ-систем, разрабатывают политики ответственного использования технологий. Специалисты по объяснимому ИИ (</w:t>
      </w:r>
      <w:proofErr w:type="spellStart"/>
      <w:r w:rsidRPr="002A035D">
        <w:rPr>
          <w:lang w:val="ru-RU"/>
        </w:rPr>
        <w:t>Explainable</w:t>
      </w:r>
      <w:proofErr w:type="spellEnd"/>
      <w:r w:rsidRPr="002A035D">
        <w:rPr>
          <w:lang w:val="ru-RU"/>
        </w:rPr>
        <w:t xml:space="preserve"> AI </w:t>
      </w:r>
      <w:proofErr w:type="spellStart"/>
      <w:r w:rsidRPr="002A035D">
        <w:rPr>
          <w:lang w:val="ru-RU"/>
        </w:rPr>
        <w:t>Specialists</w:t>
      </w:r>
      <w:proofErr w:type="spellEnd"/>
      <w:r w:rsidRPr="002A035D">
        <w:rPr>
          <w:lang w:val="ru-RU"/>
        </w:rPr>
        <w:t>) работают над созданием прозрачных алгоритмов, чьи решения могут быть интерпретированы человеком. Исследователи алгоритмической справедливости (</w:t>
      </w:r>
      <w:proofErr w:type="spellStart"/>
      <w:r w:rsidRPr="002A035D">
        <w:rPr>
          <w:lang w:val="ru-RU"/>
        </w:rPr>
        <w:t>Algorithmic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Fairness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Researchers</w:t>
      </w:r>
      <w:proofErr w:type="spellEnd"/>
      <w:r w:rsidRPr="002A035D">
        <w:rPr>
          <w:lang w:val="ru-RU"/>
        </w:rPr>
        <w:t>) выявляют и устраняют предвзятости в ИИ-системах.</w:t>
      </w:r>
    </w:p>
    <w:p w14:paraId="1E81C0B9" w14:textId="77777777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b/>
          <w:bCs/>
          <w:lang w:val="ru-RU"/>
        </w:rPr>
        <w:t>Четвертая категория включает профессии, связанные с взаимодействием человека и ИИ.</w:t>
      </w:r>
      <w:r w:rsidRPr="002A035D">
        <w:rPr>
          <w:lang w:val="ru-RU"/>
        </w:rPr>
        <w:t xml:space="preserve"> Дизайнеры разговорных интерфейсов (</w:t>
      </w:r>
      <w:proofErr w:type="spellStart"/>
      <w:r w:rsidRPr="002A035D">
        <w:rPr>
          <w:lang w:val="ru-RU"/>
        </w:rPr>
        <w:t>Conversational</w:t>
      </w:r>
      <w:proofErr w:type="spellEnd"/>
      <w:r w:rsidRPr="002A035D">
        <w:rPr>
          <w:lang w:val="ru-RU"/>
        </w:rPr>
        <w:t xml:space="preserve"> UX </w:t>
      </w:r>
      <w:proofErr w:type="spellStart"/>
      <w:r w:rsidRPr="002A035D">
        <w:rPr>
          <w:lang w:val="ru-RU"/>
        </w:rPr>
        <w:t>Designers</w:t>
      </w:r>
      <w:proofErr w:type="spellEnd"/>
      <w:r w:rsidRPr="002A035D">
        <w:rPr>
          <w:lang w:val="ru-RU"/>
        </w:rPr>
        <w:t xml:space="preserve">) создают естественные диалоговые системы для чат-ботов и голосовых ассистентов. Специалисты по </w:t>
      </w:r>
      <w:proofErr w:type="spellStart"/>
      <w:r w:rsidRPr="002A035D">
        <w:rPr>
          <w:lang w:val="ru-RU"/>
        </w:rPr>
        <w:t>prompt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engineering</w:t>
      </w:r>
      <w:proofErr w:type="spellEnd"/>
      <w:r w:rsidRPr="002A035D">
        <w:rPr>
          <w:lang w:val="ru-RU"/>
        </w:rPr>
        <w:t xml:space="preserve"> разрабатывают эффективные запросы для больших языковых моделей. Тренеры ИИ (AI </w:t>
      </w:r>
      <w:proofErr w:type="spellStart"/>
      <w:r w:rsidRPr="002A035D">
        <w:rPr>
          <w:lang w:val="ru-RU"/>
        </w:rPr>
        <w:t>Trainers</w:t>
      </w:r>
      <w:proofErr w:type="spellEnd"/>
      <w:r w:rsidRPr="002A035D">
        <w:rPr>
          <w:lang w:val="ru-RU"/>
        </w:rPr>
        <w:t xml:space="preserve">) </w:t>
      </w:r>
      <w:r w:rsidRPr="002A035D">
        <w:rPr>
          <w:lang w:val="ru-RU"/>
        </w:rPr>
        <w:lastRenderedPageBreak/>
        <w:t>обучают системы распознавать паттерны и принимать правильные решения на основе обратной связи.</w:t>
      </w:r>
    </w:p>
    <w:p w14:paraId="72CB2AE2" w14:textId="77777777" w:rsid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b/>
          <w:bCs/>
          <w:lang w:val="ru-RU"/>
        </w:rPr>
        <w:t>Пятая категория охватывает профессии в сфере регулирования и политики.</w:t>
      </w:r>
      <w:r w:rsidRPr="002A035D">
        <w:rPr>
          <w:lang w:val="ru-RU"/>
        </w:rPr>
        <w:t xml:space="preserve"> Специалисты по регуляторному соответствию ИИ (AI </w:t>
      </w:r>
      <w:proofErr w:type="spellStart"/>
      <w:r w:rsidRPr="002A035D">
        <w:rPr>
          <w:lang w:val="ru-RU"/>
        </w:rPr>
        <w:t>Compliance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Officers</w:t>
      </w:r>
      <w:proofErr w:type="spellEnd"/>
      <w:r w:rsidRPr="002A035D">
        <w:rPr>
          <w:lang w:val="ru-RU"/>
        </w:rPr>
        <w:t>) обеспечивают соблюдение законодательных требований, таких как GDPR в Европе или формирующиеся нормы регулирования ИИ. Аналитики рисков ИИ оценивают потенциальные угрозы, связанные с внедрением автоматизированных систем принятия решений.</w:t>
      </w:r>
    </w:p>
    <w:p w14:paraId="0841A7A9" w14:textId="77777777" w:rsidR="00597966" w:rsidRPr="002A035D" w:rsidRDefault="00597966" w:rsidP="00A84C80">
      <w:pPr>
        <w:spacing w:after="0"/>
        <w:ind w:firstLine="709"/>
        <w:rPr>
          <w:lang w:val="ru-RU"/>
        </w:rPr>
      </w:pPr>
    </w:p>
    <w:p w14:paraId="0CD01B3E" w14:textId="77777777" w:rsidR="00597966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 xml:space="preserve">Междисциплинарный характер </w:t>
      </w:r>
      <w:proofErr w:type="spellStart"/>
      <w:r w:rsidRPr="002A035D">
        <w:rPr>
          <w:lang w:val="ru-RU"/>
        </w:rPr>
        <w:t>emerging</w:t>
      </w:r>
      <w:proofErr w:type="spellEnd"/>
      <w:r w:rsidRPr="002A035D">
        <w:rPr>
          <w:lang w:val="ru-RU"/>
        </w:rPr>
        <w:t xml:space="preserve"> профессий проявляется в требовании комбинировать технические навыки с пониманием доменной специфики.</w:t>
      </w:r>
    </w:p>
    <w:p w14:paraId="2AE0D98D" w14:textId="10C26602" w:rsidR="00597966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>Специалист по ИИ в медицине должен сочетать знания машинного обучения с пониманием клинических процессов и медицинской этики.</w:t>
      </w:r>
    </w:p>
    <w:p w14:paraId="77390A59" w14:textId="78CB509F" w:rsid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 xml:space="preserve">Эксперт по ИИ в юриспруденции объединяет технические компетенции с правовой экспертизой для разработки систем </w:t>
      </w:r>
      <w:proofErr w:type="spellStart"/>
      <w:r w:rsidRPr="002A035D">
        <w:rPr>
          <w:lang w:val="ru-RU"/>
        </w:rPr>
        <w:t>legal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tech</w:t>
      </w:r>
      <w:proofErr w:type="spellEnd"/>
      <w:r w:rsidRPr="002A035D">
        <w:rPr>
          <w:lang w:val="ru-RU"/>
        </w:rPr>
        <w:t>.</w:t>
      </w:r>
    </w:p>
    <w:p w14:paraId="2AD05D24" w14:textId="77777777" w:rsidR="00597966" w:rsidRPr="002A035D" w:rsidRDefault="00597966" w:rsidP="00A84C80">
      <w:pPr>
        <w:spacing w:after="0"/>
        <w:ind w:firstLine="709"/>
        <w:rPr>
          <w:lang w:val="ru-RU"/>
        </w:rPr>
      </w:pPr>
    </w:p>
    <w:p w14:paraId="0410A5E7" w14:textId="77777777" w:rsidR="00597966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 xml:space="preserve">Методология идентификации </w:t>
      </w:r>
      <w:proofErr w:type="spellStart"/>
      <w:r w:rsidRPr="002A035D">
        <w:rPr>
          <w:lang w:val="ru-RU"/>
        </w:rPr>
        <w:t>emerging</w:t>
      </w:r>
      <w:proofErr w:type="spellEnd"/>
      <w:r w:rsidRPr="002A035D">
        <w:rPr>
          <w:lang w:val="ru-RU"/>
        </w:rPr>
        <w:t xml:space="preserve"> профессий включает анализ объявлений о вакансиях, исследования рынка труда и прогнозное моделирование.</w:t>
      </w:r>
    </w:p>
    <w:p w14:paraId="624EE80C" w14:textId="105410AE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 xml:space="preserve">Платформы типа LinkedIn, </w:t>
      </w:r>
      <w:proofErr w:type="spellStart"/>
      <w:r w:rsidRPr="002A035D">
        <w:rPr>
          <w:lang w:val="ru-RU"/>
        </w:rPr>
        <w:t>Indeed</w:t>
      </w:r>
      <w:proofErr w:type="spellEnd"/>
      <w:r w:rsidRPr="002A035D">
        <w:rPr>
          <w:lang w:val="ru-RU"/>
        </w:rPr>
        <w:t xml:space="preserve"> и </w:t>
      </w:r>
      <w:proofErr w:type="spellStart"/>
      <w:r w:rsidRPr="002A035D">
        <w:rPr>
          <w:lang w:val="ru-RU"/>
        </w:rPr>
        <w:t>HeadHunter</w:t>
      </w:r>
      <w:proofErr w:type="spellEnd"/>
      <w:r w:rsidRPr="002A035D">
        <w:rPr>
          <w:lang w:val="ru-RU"/>
        </w:rPr>
        <w:t xml:space="preserve"> демонстрируют экспоненциальный рост спроса на специалистов в области ИИ. Анализ образовательных программ и профессиональных сертификаций также выявляет формирующиеся компетенции и специализации.</w:t>
      </w:r>
    </w:p>
    <w:p w14:paraId="70CD4632" w14:textId="77777777" w:rsidR="00597966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lastRenderedPageBreak/>
        <w:t xml:space="preserve">Жизненный цикл </w:t>
      </w:r>
      <w:proofErr w:type="spellStart"/>
      <w:r w:rsidRPr="002A035D">
        <w:rPr>
          <w:lang w:val="ru-RU"/>
        </w:rPr>
        <w:t>emerging</w:t>
      </w:r>
      <w:proofErr w:type="spellEnd"/>
      <w:r w:rsidRPr="002A035D">
        <w:rPr>
          <w:lang w:val="ru-RU"/>
        </w:rPr>
        <w:t xml:space="preserve"> профессий варьируется: некоторые быстро институционализируются и становятся стандартными позициями, другие остаются нишевыми или трансформируются в новые роли.</w:t>
      </w:r>
    </w:p>
    <w:p w14:paraId="08290DF9" w14:textId="1540C4DE" w:rsidR="002A035D" w:rsidRPr="002A035D" w:rsidRDefault="002A035D" w:rsidP="00A84C80">
      <w:pPr>
        <w:spacing w:after="0"/>
        <w:ind w:firstLine="709"/>
        <w:rPr>
          <w:lang w:val="ru-RU"/>
        </w:rPr>
      </w:pPr>
      <w:r w:rsidRPr="002A035D">
        <w:rPr>
          <w:lang w:val="ru-RU"/>
        </w:rPr>
        <w:t xml:space="preserve">Профессия </w:t>
      </w:r>
      <w:proofErr w:type="spellStart"/>
      <w:r w:rsidRPr="002A035D">
        <w:rPr>
          <w:lang w:val="ru-RU"/>
        </w:rPr>
        <w:t>data</w:t>
      </w:r>
      <w:proofErr w:type="spellEnd"/>
      <w:r w:rsidRPr="002A035D">
        <w:rPr>
          <w:lang w:val="ru-RU"/>
        </w:rPr>
        <w:t xml:space="preserve"> </w:t>
      </w:r>
      <w:proofErr w:type="spellStart"/>
      <w:r w:rsidRPr="002A035D">
        <w:rPr>
          <w:lang w:val="ru-RU"/>
        </w:rPr>
        <w:t>scientist</w:t>
      </w:r>
      <w:proofErr w:type="spellEnd"/>
      <w:r w:rsidRPr="002A035D">
        <w:rPr>
          <w:lang w:val="ru-RU"/>
        </w:rPr>
        <w:t xml:space="preserve">, которая была </w:t>
      </w:r>
      <w:proofErr w:type="spellStart"/>
      <w:r w:rsidRPr="002A035D">
        <w:rPr>
          <w:lang w:val="ru-RU"/>
        </w:rPr>
        <w:t>emerging</w:t>
      </w:r>
      <w:proofErr w:type="spellEnd"/>
      <w:r w:rsidRPr="002A035D">
        <w:rPr>
          <w:lang w:val="ru-RU"/>
        </w:rPr>
        <w:t xml:space="preserve"> специальностью в начале 2010-х, сегодня стала стандартной позицией в крупных организациях, но одновременно дифференцировалась в множество специализаций.</w:t>
      </w:r>
    </w:p>
    <w:p w14:paraId="0B3E3C8B" w14:textId="77777777" w:rsidR="00E96209" w:rsidRDefault="00E96209" w:rsidP="00A84C80">
      <w:pPr>
        <w:spacing w:after="0"/>
        <w:ind w:firstLine="709"/>
        <w:rPr>
          <w:lang w:val="ru-RU"/>
        </w:rPr>
      </w:pPr>
    </w:p>
    <w:p w14:paraId="4139DE65" w14:textId="77777777" w:rsidR="00811060" w:rsidRPr="00811060" w:rsidRDefault="00811060" w:rsidP="00A84C80">
      <w:pPr>
        <w:spacing w:after="0"/>
        <w:ind w:firstLine="709"/>
        <w:rPr>
          <w:b/>
          <w:bCs/>
          <w:lang w:val="ru-RU"/>
        </w:rPr>
      </w:pPr>
      <w:r w:rsidRPr="00811060">
        <w:rPr>
          <w:b/>
          <w:bCs/>
          <w:lang w:val="ru-RU"/>
        </w:rPr>
        <w:t xml:space="preserve">2.2. Примеры </w:t>
      </w:r>
      <w:proofErr w:type="spellStart"/>
      <w:r w:rsidRPr="00811060">
        <w:rPr>
          <w:b/>
          <w:bCs/>
          <w:lang w:val="ru-RU"/>
        </w:rPr>
        <w:t>emerging</w:t>
      </w:r>
      <w:proofErr w:type="spellEnd"/>
      <w:r w:rsidRPr="00811060">
        <w:rPr>
          <w:b/>
          <w:bCs/>
          <w:lang w:val="ru-RU"/>
        </w:rPr>
        <w:t xml:space="preserve"> профессий, связанных с ИИ: кейсы из российской практики</w:t>
      </w:r>
    </w:p>
    <w:p w14:paraId="6415A0F4" w14:textId="77777777" w:rsidR="00811060" w:rsidRPr="00811060" w:rsidRDefault="00811060" w:rsidP="00A84C80">
      <w:pPr>
        <w:spacing w:after="0"/>
        <w:ind w:firstLine="709"/>
        <w:rPr>
          <w:b/>
          <w:bCs/>
          <w:lang w:val="ru-RU"/>
        </w:rPr>
      </w:pPr>
      <w:r w:rsidRPr="00811060">
        <w:rPr>
          <w:b/>
          <w:bCs/>
          <w:lang w:val="ru-RU"/>
        </w:rPr>
        <w:t xml:space="preserve">Российский рынок труда демонстрирует специфические паттерны формирования </w:t>
      </w:r>
      <w:proofErr w:type="spellStart"/>
      <w:r w:rsidRPr="00811060">
        <w:rPr>
          <w:b/>
          <w:bCs/>
          <w:lang w:val="ru-RU"/>
        </w:rPr>
        <w:t>emerging</w:t>
      </w:r>
      <w:proofErr w:type="spellEnd"/>
      <w:r w:rsidRPr="00811060">
        <w:rPr>
          <w:b/>
          <w:bCs/>
          <w:lang w:val="ru-RU"/>
        </w:rPr>
        <w:t xml:space="preserve"> профессий, отражающие как глобальные тренды, так и локальные особенности экономики и технологического развития.</w:t>
      </w:r>
    </w:p>
    <w:p w14:paraId="2ECADE88" w14:textId="77777777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В сфере разработки ИИ-продуктов российские компании активно формируют команды специалистов по обработке естественного языка (NLP) для русского языка.</w:t>
      </w:r>
    </w:p>
    <w:p w14:paraId="2DCD3BDC" w14:textId="47E06681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Яндекс, Mail.ru Group и Сбербанк инвестируют в создание языковых моделей, что порождает спрос на лингвистов-</w:t>
      </w:r>
      <w:proofErr w:type="spellStart"/>
      <w:r w:rsidRPr="00811060">
        <w:rPr>
          <w:lang w:val="ru-RU"/>
        </w:rPr>
        <w:t>аннотаторов</w:t>
      </w:r>
      <w:proofErr w:type="spellEnd"/>
      <w:r w:rsidRPr="00811060">
        <w:rPr>
          <w:lang w:val="ru-RU"/>
        </w:rPr>
        <w:t>, которые размечают данные для обучения моделей, и специалистов по морфологическому и синтаксическому анализу текстов</w:t>
      </w:r>
      <w:r w:rsidR="00597966">
        <w:rPr>
          <w:lang w:val="ru-RU"/>
        </w:rPr>
        <w:t>.</w:t>
      </w:r>
    </w:p>
    <w:p w14:paraId="2CCCAFCC" w14:textId="357E4316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Эта профессия требует сочетания лингвистической подготовки с пониманием алгоритмов машинного обучения.</w:t>
      </w:r>
    </w:p>
    <w:p w14:paraId="4380E1F4" w14:textId="77777777" w:rsid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b/>
          <w:bCs/>
          <w:lang w:val="ru-RU"/>
        </w:rPr>
        <w:t>Кейс Сбербанка иллюстрирует формирование экосистемы ИИ-профессий внутри крупной организации.</w:t>
      </w:r>
      <w:r w:rsidRPr="00811060">
        <w:rPr>
          <w:lang w:val="ru-RU"/>
        </w:rPr>
        <w:t xml:space="preserve"> В рамках стратегии цифровой трансформации банк создал позиции </w:t>
      </w:r>
      <w:proofErr w:type="spellStart"/>
      <w:r w:rsidRPr="00811060">
        <w:rPr>
          <w:lang w:val="ru-RU"/>
        </w:rPr>
        <w:t>product</w:t>
      </w:r>
      <w:proofErr w:type="spellEnd"/>
      <w:r w:rsidRPr="00811060">
        <w:rPr>
          <w:lang w:val="ru-RU"/>
        </w:rPr>
        <w:t xml:space="preserve"> </w:t>
      </w:r>
      <w:proofErr w:type="spellStart"/>
      <w:r w:rsidRPr="00811060">
        <w:rPr>
          <w:lang w:val="ru-RU"/>
        </w:rPr>
        <w:t>owner'ов</w:t>
      </w:r>
      <w:proofErr w:type="spellEnd"/>
      <w:r w:rsidRPr="00811060">
        <w:rPr>
          <w:lang w:val="ru-RU"/>
        </w:rPr>
        <w:t xml:space="preserve"> ИИ-</w:t>
      </w:r>
      <w:r w:rsidRPr="00811060">
        <w:rPr>
          <w:lang w:val="ru-RU"/>
        </w:rPr>
        <w:lastRenderedPageBreak/>
        <w:t>продуктов, которые координируют разработку автоматизированных решений от идеи до внедрения. Эти специалисты сочетают технологическую экспертизу с пониманием банковских процессов и потребностей клиентов.</w:t>
      </w:r>
    </w:p>
    <w:p w14:paraId="6F338DB1" w14:textId="77777777" w:rsidR="00597966" w:rsidRPr="00811060" w:rsidRDefault="00597966" w:rsidP="00597966">
      <w:pPr>
        <w:spacing w:after="0"/>
        <w:rPr>
          <w:lang w:val="ru-RU"/>
        </w:rPr>
      </w:pPr>
    </w:p>
    <w:p w14:paraId="6A9DCFD1" w14:textId="553EFE38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b/>
          <w:bCs/>
          <w:lang w:val="ru-RU"/>
        </w:rPr>
        <w:t>В промышленном секторе развивается профессия специалиста по предиктивному обслуживанию (</w:t>
      </w:r>
      <w:proofErr w:type="spellStart"/>
      <w:r w:rsidRPr="00811060">
        <w:rPr>
          <w:b/>
          <w:bCs/>
          <w:lang w:val="ru-RU"/>
        </w:rPr>
        <w:t>Predictive</w:t>
      </w:r>
      <w:proofErr w:type="spellEnd"/>
      <w:r w:rsidRPr="00811060">
        <w:rPr>
          <w:b/>
          <w:bCs/>
          <w:lang w:val="ru-RU"/>
        </w:rPr>
        <w:t xml:space="preserve"> </w:t>
      </w:r>
      <w:proofErr w:type="spellStart"/>
      <w:r w:rsidRPr="00811060">
        <w:rPr>
          <w:b/>
          <w:bCs/>
          <w:lang w:val="ru-RU"/>
        </w:rPr>
        <w:t>Maintenance</w:t>
      </w:r>
      <w:proofErr w:type="spellEnd"/>
      <w:r w:rsidRPr="00811060">
        <w:rPr>
          <w:b/>
          <w:bCs/>
          <w:lang w:val="ru-RU"/>
        </w:rPr>
        <w:t xml:space="preserve"> </w:t>
      </w:r>
      <w:proofErr w:type="spellStart"/>
      <w:r w:rsidRPr="00811060">
        <w:rPr>
          <w:b/>
          <w:bCs/>
          <w:lang w:val="ru-RU"/>
        </w:rPr>
        <w:t>Specialist</w:t>
      </w:r>
      <w:proofErr w:type="spellEnd"/>
      <w:r w:rsidRPr="00811060">
        <w:rPr>
          <w:b/>
          <w:bCs/>
          <w:lang w:val="ru-RU"/>
        </w:rPr>
        <w:t>).</w:t>
      </w:r>
      <w:r w:rsidR="00597966">
        <w:rPr>
          <w:b/>
          <w:bCs/>
          <w:lang w:val="ru-RU"/>
        </w:rPr>
        <w:t xml:space="preserve"> </w:t>
      </w:r>
      <w:r w:rsidRPr="00811060">
        <w:rPr>
          <w:lang w:val="ru-RU"/>
        </w:rPr>
        <w:t>Компании типа Газпром нефть и НЛМК внедряют системы мониторинга оборудования с использованием ИИ для предсказания отказов.</w:t>
      </w:r>
    </w:p>
    <w:p w14:paraId="42691400" w14:textId="66B937C8" w:rsid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Специалисты в этой области анализируют данные сенсоров, разрабатывают модели прогнозирования и интегрируют их в системы управления производством.</w:t>
      </w:r>
    </w:p>
    <w:p w14:paraId="33B97B33" w14:textId="77777777" w:rsidR="00597966" w:rsidRPr="00811060" w:rsidRDefault="00597966" w:rsidP="00A84C80">
      <w:pPr>
        <w:spacing w:after="0"/>
        <w:ind w:firstLine="709"/>
        <w:rPr>
          <w:lang w:val="ru-RU"/>
        </w:rPr>
      </w:pPr>
    </w:p>
    <w:p w14:paraId="54310CFB" w14:textId="77777777" w:rsid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b/>
          <w:bCs/>
          <w:lang w:val="ru-RU"/>
        </w:rPr>
        <w:t>Образовательный сектор демонстрирует появление методистов по адаптивному обучению, которые используют ИИ для персонализации образовательных траекторий.</w:t>
      </w:r>
      <w:r w:rsidRPr="00811060">
        <w:rPr>
          <w:lang w:val="ru-RU"/>
        </w:rPr>
        <w:t xml:space="preserve"> Платформы типа </w:t>
      </w:r>
      <w:proofErr w:type="spellStart"/>
      <w:r w:rsidRPr="00811060">
        <w:rPr>
          <w:lang w:val="ru-RU"/>
        </w:rPr>
        <w:t>Учи.ру</w:t>
      </w:r>
      <w:proofErr w:type="spellEnd"/>
      <w:r w:rsidRPr="00811060">
        <w:rPr>
          <w:lang w:val="ru-RU"/>
        </w:rPr>
        <w:t xml:space="preserve"> и </w:t>
      </w:r>
      <w:proofErr w:type="spellStart"/>
      <w:r w:rsidRPr="00811060">
        <w:rPr>
          <w:lang w:val="ru-RU"/>
        </w:rPr>
        <w:t>Skyeng</w:t>
      </w:r>
      <w:proofErr w:type="spellEnd"/>
      <w:r w:rsidRPr="00811060">
        <w:rPr>
          <w:lang w:val="ru-RU"/>
        </w:rPr>
        <w:t xml:space="preserve"> разрабатывают алгоритмы, адаптирующие сложность и содержание материалов к уровню конкретного учащегося. Методисты проектируют педагогические сценарии, которые затем реализуются через алгоритмы.</w:t>
      </w:r>
    </w:p>
    <w:p w14:paraId="0EC3852B" w14:textId="77777777" w:rsidR="00597966" w:rsidRPr="00811060" w:rsidRDefault="00597966" w:rsidP="00A84C80">
      <w:pPr>
        <w:spacing w:after="0"/>
        <w:ind w:firstLine="709"/>
        <w:rPr>
          <w:lang w:val="ru-RU"/>
        </w:rPr>
      </w:pPr>
    </w:p>
    <w:p w14:paraId="07EC0F77" w14:textId="77777777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В государственном секторе формируется профессия специалиста по цифровым государственным услугам.</w:t>
      </w:r>
    </w:p>
    <w:p w14:paraId="78CBCFDF" w14:textId="7300FCB8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 xml:space="preserve">Примером служит развитие платформы Госуслуги, где специалисты разрабатывают ИИ-ассистентов для помощи гражданам в </w:t>
      </w:r>
      <w:r w:rsidRPr="00811060">
        <w:rPr>
          <w:lang w:val="ru-RU"/>
        </w:rPr>
        <w:lastRenderedPageBreak/>
        <w:t>навигации по услугам, автоматизируют проверку документов и предсказывают потребности пользователей на основе их поведения.</w:t>
      </w:r>
    </w:p>
    <w:p w14:paraId="5D34768C" w14:textId="77777777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Ритейл-сектор создает позиции аналитиков поведения потребителей с использованием компьютерного зрения и аналитики данных. X5 Retail Group и Магнит внедряют системы анализа покупательских потоков в магазинах, оптимизации выкладки товаров и персонализации предложений.</w:t>
      </w:r>
    </w:p>
    <w:p w14:paraId="3DF2A449" w14:textId="2DE59FE9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 xml:space="preserve">Специалисты в этой области сочетают маркетинговую экспертизу с навыками работы с компьютерным зрением и </w:t>
      </w:r>
      <w:proofErr w:type="spellStart"/>
      <w:r w:rsidRPr="00811060">
        <w:rPr>
          <w:lang w:val="ru-RU"/>
        </w:rPr>
        <w:t>big</w:t>
      </w:r>
      <w:proofErr w:type="spellEnd"/>
      <w:r w:rsidRPr="00811060">
        <w:rPr>
          <w:lang w:val="ru-RU"/>
        </w:rPr>
        <w:t xml:space="preserve"> </w:t>
      </w:r>
      <w:proofErr w:type="spellStart"/>
      <w:r w:rsidRPr="00811060">
        <w:rPr>
          <w:lang w:val="ru-RU"/>
        </w:rPr>
        <w:t>data</w:t>
      </w:r>
      <w:proofErr w:type="spellEnd"/>
      <w:r w:rsidRPr="00811060">
        <w:rPr>
          <w:lang w:val="ru-RU"/>
        </w:rPr>
        <w:t>.</w:t>
      </w:r>
    </w:p>
    <w:p w14:paraId="20954B2E" w14:textId="77777777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 xml:space="preserve">Креативные индустрии демонстрируют появление </w:t>
      </w:r>
      <w:proofErr w:type="spellStart"/>
      <w:r w:rsidRPr="00811060">
        <w:rPr>
          <w:lang w:val="ru-RU"/>
        </w:rPr>
        <w:t>hybrid</w:t>
      </w:r>
      <w:proofErr w:type="spellEnd"/>
      <w:r w:rsidRPr="00811060">
        <w:rPr>
          <w:lang w:val="ru-RU"/>
        </w:rPr>
        <w:t xml:space="preserve">-специалистов. Дизайнеры, использующие </w:t>
      </w:r>
      <w:proofErr w:type="spellStart"/>
      <w:r w:rsidRPr="00811060">
        <w:rPr>
          <w:lang w:val="ru-RU"/>
        </w:rPr>
        <w:t>generative</w:t>
      </w:r>
      <w:proofErr w:type="spellEnd"/>
      <w:r w:rsidRPr="00811060">
        <w:rPr>
          <w:lang w:val="ru-RU"/>
        </w:rPr>
        <w:t xml:space="preserve"> AI для создания визуального контента, копирайтеры, работающие совместно с языковыми моделями, и музыкальные продюсеры, применяющие ИИ для композиции и аранжировки, представляют новый тип профессионалов, где человеческое творчество дополняется алгоритмическими инструментами.</w:t>
      </w:r>
    </w:p>
    <w:p w14:paraId="43E1F332" w14:textId="77777777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 xml:space="preserve">Юридический сектор формирует профессию </w:t>
      </w:r>
      <w:proofErr w:type="spellStart"/>
      <w:r w:rsidRPr="00811060">
        <w:rPr>
          <w:lang w:val="ru-RU"/>
        </w:rPr>
        <w:t>legal</w:t>
      </w:r>
      <w:proofErr w:type="spellEnd"/>
      <w:r w:rsidRPr="00811060">
        <w:rPr>
          <w:lang w:val="ru-RU"/>
        </w:rPr>
        <w:t xml:space="preserve"> </w:t>
      </w:r>
      <w:proofErr w:type="spellStart"/>
      <w:r w:rsidRPr="00811060">
        <w:rPr>
          <w:lang w:val="ru-RU"/>
        </w:rPr>
        <w:t>tech</w:t>
      </w:r>
      <w:proofErr w:type="spellEnd"/>
      <w:r w:rsidRPr="00811060">
        <w:rPr>
          <w:lang w:val="ru-RU"/>
        </w:rPr>
        <w:t xml:space="preserve"> </w:t>
      </w:r>
      <w:proofErr w:type="spellStart"/>
      <w:r w:rsidRPr="00811060">
        <w:rPr>
          <w:lang w:val="ru-RU"/>
        </w:rPr>
        <w:t>specialist</w:t>
      </w:r>
      <w:proofErr w:type="spellEnd"/>
      <w:r w:rsidRPr="00811060">
        <w:rPr>
          <w:lang w:val="ru-RU"/>
        </w:rPr>
        <w:t>, который разрабатывает и внедряет системы автоматизированного анализа договоров, предсказания судебных решений и поиска прецедентов.</w:t>
      </w:r>
    </w:p>
    <w:p w14:paraId="1A71E234" w14:textId="7373FDF1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>Крупные юридические фирмы и корпоративные юридические департаменты инвестируют в эти технологии для повышения эффективности работы юристов.</w:t>
      </w:r>
    </w:p>
    <w:p w14:paraId="5BB0343A" w14:textId="77777777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 xml:space="preserve">Особенностью российской практики является относительно медленная институционализация </w:t>
      </w:r>
      <w:proofErr w:type="spellStart"/>
      <w:r w:rsidRPr="00811060">
        <w:rPr>
          <w:lang w:val="ru-RU"/>
        </w:rPr>
        <w:t>emerging</w:t>
      </w:r>
      <w:proofErr w:type="spellEnd"/>
      <w:r w:rsidRPr="00811060">
        <w:rPr>
          <w:lang w:val="ru-RU"/>
        </w:rPr>
        <w:t xml:space="preserve"> профессий по сравнению с США и Западной Европой.</w:t>
      </w:r>
    </w:p>
    <w:p w14:paraId="1DFFAB1A" w14:textId="628321AF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b/>
          <w:bCs/>
          <w:lang w:val="ru-RU"/>
        </w:rPr>
        <w:lastRenderedPageBreak/>
        <w:t>Многие организации предпочитают расширять функции существующих специалистов, добавляя ИИ-компетенции к традиционным ролям, вместо создания специализированных позиций.</w:t>
      </w:r>
      <w:r w:rsidRPr="00811060">
        <w:rPr>
          <w:lang w:val="ru-RU"/>
        </w:rPr>
        <w:t xml:space="preserve"> Это отражает как дефицит квалифицированных кадров, так и осторожный подход к организационным изменениям.</w:t>
      </w:r>
    </w:p>
    <w:p w14:paraId="554C1E98" w14:textId="77777777" w:rsidR="00597966" w:rsidRDefault="00811060" w:rsidP="00A84C80">
      <w:pPr>
        <w:spacing w:after="0"/>
        <w:ind w:firstLine="709"/>
        <w:rPr>
          <w:lang w:val="ru-RU"/>
        </w:rPr>
      </w:pPr>
      <w:r w:rsidRPr="00811060">
        <w:rPr>
          <w:b/>
          <w:bCs/>
          <w:lang w:val="ru-RU"/>
        </w:rPr>
        <w:t>Тем не менее, тренд на специализацию усиливается. Анализ</w:t>
      </w:r>
      <w:r w:rsidRPr="00811060">
        <w:rPr>
          <w:lang w:val="ru-RU"/>
        </w:rPr>
        <w:t xml:space="preserve"> вакансий на </w:t>
      </w:r>
      <w:proofErr w:type="spellStart"/>
      <w:r w:rsidRPr="00811060">
        <w:rPr>
          <w:lang w:val="ru-RU"/>
        </w:rPr>
        <w:t>HeadHunter</w:t>
      </w:r>
      <w:proofErr w:type="spellEnd"/>
      <w:r w:rsidRPr="00811060">
        <w:rPr>
          <w:lang w:val="ru-RU"/>
        </w:rPr>
        <w:t xml:space="preserve"> показывает рост спроса на специалистов по ИИ на 40-50% ежегодно в период 2020-2024 годов.</w:t>
      </w:r>
    </w:p>
    <w:p w14:paraId="7453BF7C" w14:textId="07BF69D7" w:rsidR="00811060" w:rsidRPr="00811060" w:rsidRDefault="00811060" w:rsidP="00A84C80">
      <w:pPr>
        <w:spacing w:after="0"/>
        <w:ind w:firstLine="709"/>
        <w:rPr>
          <w:lang w:val="ru-RU"/>
        </w:rPr>
      </w:pPr>
      <w:r w:rsidRPr="00811060">
        <w:rPr>
          <w:lang w:val="ru-RU"/>
        </w:rPr>
        <w:t xml:space="preserve">Формирование профессиональных сообществ, таких как ODS.ai и различные </w:t>
      </w:r>
      <w:proofErr w:type="spellStart"/>
      <w:r w:rsidRPr="00811060">
        <w:rPr>
          <w:lang w:val="ru-RU"/>
        </w:rPr>
        <w:t>data</w:t>
      </w:r>
      <w:proofErr w:type="spellEnd"/>
      <w:r w:rsidRPr="00811060">
        <w:rPr>
          <w:lang w:val="ru-RU"/>
        </w:rPr>
        <w:t xml:space="preserve"> </w:t>
      </w:r>
      <w:proofErr w:type="spellStart"/>
      <w:r w:rsidRPr="00811060">
        <w:rPr>
          <w:lang w:val="ru-RU"/>
        </w:rPr>
        <w:t>science</w:t>
      </w:r>
      <w:proofErr w:type="spellEnd"/>
      <w:r w:rsidRPr="00811060">
        <w:rPr>
          <w:lang w:val="ru-RU"/>
        </w:rPr>
        <w:t xml:space="preserve"> </w:t>
      </w:r>
      <w:proofErr w:type="spellStart"/>
      <w:r w:rsidRPr="00811060">
        <w:rPr>
          <w:lang w:val="ru-RU"/>
        </w:rPr>
        <w:t>meetup'ы</w:t>
      </w:r>
      <w:proofErr w:type="spellEnd"/>
      <w:r w:rsidRPr="00811060">
        <w:rPr>
          <w:lang w:val="ru-RU"/>
        </w:rPr>
        <w:t>, способствует кристаллизации профессиональных стандартов и обмену лучшими практиками.</w:t>
      </w:r>
    </w:p>
    <w:p w14:paraId="59688F38" w14:textId="77777777" w:rsidR="007045A8" w:rsidRDefault="007045A8" w:rsidP="0081666B">
      <w:pPr>
        <w:rPr>
          <w:lang w:val="ru-RU"/>
        </w:rPr>
      </w:pPr>
    </w:p>
    <w:p w14:paraId="07A3B293" w14:textId="77777777" w:rsidR="00244DB2" w:rsidRPr="00244DB2" w:rsidRDefault="00244DB2" w:rsidP="00771575">
      <w:pPr>
        <w:spacing w:after="0"/>
        <w:ind w:firstLine="709"/>
        <w:rPr>
          <w:b/>
          <w:bCs/>
          <w:lang w:val="ru-RU"/>
        </w:rPr>
      </w:pPr>
      <w:r w:rsidRPr="00244DB2">
        <w:rPr>
          <w:b/>
          <w:bCs/>
          <w:lang w:val="ru-RU"/>
        </w:rPr>
        <w:t>2.3. Требования к компетенциям для новых профессий в условиях ИИ</w:t>
      </w:r>
    </w:p>
    <w:p w14:paraId="195E5FBC" w14:textId="77777777" w:rsidR="00AA78EE" w:rsidRPr="00AA78EE" w:rsidRDefault="00244DB2" w:rsidP="00771575">
      <w:pPr>
        <w:spacing w:after="0"/>
        <w:ind w:firstLine="709"/>
        <w:rPr>
          <w:b/>
          <w:bCs/>
          <w:lang w:val="ru-RU"/>
        </w:rPr>
      </w:pPr>
      <w:r w:rsidRPr="00244DB2">
        <w:rPr>
          <w:b/>
          <w:bCs/>
          <w:lang w:val="ru-RU"/>
        </w:rPr>
        <w:t xml:space="preserve">Компетенции, необходимые для </w:t>
      </w:r>
      <w:proofErr w:type="spellStart"/>
      <w:r w:rsidRPr="00244DB2">
        <w:rPr>
          <w:b/>
          <w:bCs/>
          <w:lang w:val="ru-RU"/>
        </w:rPr>
        <w:t>emerging</w:t>
      </w:r>
      <w:proofErr w:type="spellEnd"/>
      <w:r w:rsidRPr="00244DB2">
        <w:rPr>
          <w:b/>
          <w:bCs/>
          <w:lang w:val="ru-RU"/>
        </w:rPr>
        <w:t xml:space="preserve"> профессий в эпоху ИИ, характеризуются </w:t>
      </w:r>
      <w:proofErr w:type="spellStart"/>
      <w:r w:rsidRPr="00244DB2">
        <w:rPr>
          <w:b/>
          <w:bCs/>
          <w:lang w:val="ru-RU"/>
        </w:rPr>
        <w:t>междисциплинарностью</w:t>
      </w:r>
      <w:proofErr w:type="spellEnd"/>
      <w:r w:rsidRPr="00244DB2">
        <w:rPr>
          <w:b/>
          <w:bCs/>
          <w:lang w:val="ru-RU"/>
        </w:rPr>
        <w:t>, динамичностью и многоуровневостью.</w:t>
      </w:r>
    </w:p>
    <w:p w14:paraId="2E0656DE" w14:textId="26F17D3D" w:rsidR="00244DB2" w:rsidRP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 xml:space="preserve">Традиционное деление на </w:t>
      </w:r>
      <w:proofErr w:type="spellStart"/>
      <w:r w:rsidRPr="00244DB2">
        <w:rPr>
          <w:lang w:val="ru-RU"/>
        </w:rPr>
        <w:t>hard</w:t>
      </w:r>
      <w:proofErr w:type="spellEnd"/>
      <w:r w:rsidRPr="00244DB2">
        <w:rPr>
          <w:lang w:val="ru-RU"/>
        </w:rPr>
        <w:t xml:space="preserve"> </w:t>
      </w:r>
      <w:proofErr w:type="spellStart"/>
      <w:r w:rsidRPr="00244DB2">
        <w:rPr>
          <w:lang w:val="ru-RU"/>
        </w:rPr>
        <w:t>skills</w:t>
      </w:r>
      <w:proofErr w:type="spellEnd"/>
      <w:r w:rsidRPr="00244DB2">
        <w:rPr>
          <w:lang w:val="ru-RU"/>
        </w:rPr>
        <w:t xml:space="preserve"> и </w:t>
      </w:r>
      <w:proofErr w:type="spellStart"/>
      <w:r w:rsidRPr="00244DB2">
        <w:rPr>
          <w:lang w:val="ru-RU"/>
        </w:rPr>
        <w:t>soft</w:t>
      </w:r>
      <w:proofErr w:type="spellEnd"/>
      <w:r w:rsidRPr="00244DB2">
        <w:rPr>
          <w:lang w:val="ru-RU"/>
        </w:rPr>
        <w:t xml:space="preserve"> </w:t>
      </w:r>
      <w:proofErr w:type="spellStart"/>
      <w:r w:rsidRPr="00244DB2">
        <w:rPr>
          <w:lang w:val="ru-RU"/>
        </w:rPr>
        <w:t>skills</w:t>
      </w:r>
      <w:proofErr w:type="spellEnd"/>
      <w:r w:rsidRPr="00244DB2">
        <w:rPr>
          <w:lang w:val="ru-RU"/>
        </w:rPr>
        <w:t xml:space="preserve"> дополняется категорией </w:t>
      </w:r>
      <w:proofErr w:type="spellStart"/>
      <w:r w:rsidRPr="00244DB2">
        <w:rPr>
          <w:lang w:val="ru-RU"/>
        </w:rPr>
        <w:t>hybrid</w:t>
      </w:r>
      <w:proofErr w:type="spellEnd"/>
      <w:r w:rsidRPr="00244DB2">
        <w:rPr>
          <w:lang w:val="ru-RU"/>
        </w:rPr>
        <w:t xml:space="preserve"> </w:t>
      </w:r>
      <w:proofErr w:type="spellStart"/>
      <w:r w:rsidRPr="00244DB2">
        <w:rPr>
          <w:lang w:val="ru-RU"/>
        </w:rPr>
        <w:t>skills</w:t>
      </w:r>
      <w:proofErr w:type="spellEnd"/>
      <w:r w:rsidRPr="00244DB2">
        <w:rPr>
          <w:lang w:val="ru-RU"/>
        </w:rPr>
        <w:t>, объединяющих технические и социальные компетенции.</w:t>
      </w:r>
    </w:p>
    <w:p w14:paraId="3A92DAEF" w14:textId="77777777" w:rsidR="00AA78EE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Базовые технические компетенции включают программирование (преимущественно Python, R, SQL), понимание математических основ машинного обучения (линейная алгебра, статистика, теория вероятностей) и работу с данными (сбор, очистка, визуализация).</w:t>
      </w:r>
    </w:p>
    <w:p w14:paraId="443F5598" w14:textId="03504C7C" w:rsidR="00244DB2" w:rsidRP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lastRenderedPageBreak/>
        <w:t>Эти компетенции формируют фундамент для большинства ИИ-связанных профессий, хотя глубина требований варьируется в зависимости от конкретной роли.</w:t>
      </w:r>
    </w:p>
    <w:p w14:paraId="3D50C090" w14:textId="77777777" w:rsidR="00AA78EE" w:rsidRDefault="00244DB2" w:rsidP="00771575">
      <w:pPr>
        <w:spacing w:after="0"/>
        <w:ind w:firstLine="709"/>
        <w:rPr>
          <w:lang w:val="ru-RU"/>
        </w:rPr>
      </w:pPr>
      <w:r w:rsidRPr="00244DB2">
        <w:rPr>
          <w:b/>
          <w:bCs/>
          <w:lang w:val="ru-RU"/>
        </w:rPr>
        <w:t>Специализированные технические компетенции определяются доменом применения.</w:t>
      </w:r>
      <w:r w:rsidRPr="00244DB2">
        <w:rPr>
          <w:lang w:val="ru-RU"/>
        </w:rPr>
        <w:t xml:space="preserve"> Специалисты по компьютерному зрению должны владеть фреймворками типа </w:t>
      </w:r>
      <w:proofErr w:type="spellStart"/>
      <w:r w:rsidRPr="00244DB2">
        <w:rPr>
          <w:lang w:val="ru-RU"/>
        </w:rPr>
        <w:t>TensorFlow</w:t>
      </w:r>
      <w:proofErr w:type="spellEnd"/>
      <w:r w:rsidRPr="00244DB2">
        <w:rPr>
          <w:lang w:val="ru-RU"/>
        </w:rPr>
        <w:t xml:space="preserve">, </w:t>
      </w:r>
      <w:proofErr w:type="spellStart"/>
      <w:r w:rsidRPr="00244DB2">
        <w:rPr>
          <w:lang w:val="ru-RU"/>
        </w:rPr>
        <w:t>PyTorch</w:t>
      </w:r>
      <w:proofErr w:type="spellEnd"/>
      <w:r w:rsidRPr="00244DB2">
        <w:rPr>
          <w:lang w:val="ru-RU"/>
        </w:rPr>
        <w:t xml:space="preserve"> и понимать архитектуры </w:t>
      </w:r>
      <w:proofErr w:type="spellStart"/>
      <w:r w:rsidRPr="00244DB2">
        <w:rPr>
          <w:lang w:val="ru-RU"/>
        </w:rPr>
        <w:t>сверточных</w:t>
      </w:r>
      <w:proofErr w:type="spellEnd"/>
      <w:r w:rsidRPr="00244DB2">
        <w:rPr>
          <w:lang w:val="ru-RU"/>
        </w:rPr>
        <w:t xml:space="preserve"> нейронных сетей.</w:t>
      </w:r>
    </w:p>
    <w:p w14:paraId="4CC384FB" w14:textId="40A60D15" w:rsidR="00244DB2" w:rsidRP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Эксперты по NLP изучают трансформеры, большие языковые модели и методы предобработки текстов. Специалисты по рекомендательным системам фокусируются на коллаборативной фильтрации и методах ранжирования.</w:t>
      </w:r>
    </w:p>
    <w:p w14:paraId="03D16615" w14:textId="77777777" w:rsidR="00244DB2" w:rsidRP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Аналитические компетенции включают способность формулировать бизнес-задачи в терминах задач машинного обучения, выбирать подходящие метрики и методы оценки моделей, интерпретировать результаты анализа. Критическое мышление и способность отличать корреляцию от причинности являются ключевыми навыками для избежания ошибочных выводов из данных.</w:t>
      </w:r>
    </w:p>
    <w:p w14:paraId="27F86BD8" w14:textId="77777777" w:rsidR="00AA78EE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Коммуникативные компетенции приобретают особое значение в контексте ИИ. Специалисты должны объяснять сложные технические концепции нетехнической аудитории, презентовать результаты анализа руководству, координировать работу междисциплинарных команд.</w:t>
      </w:r>
    </w:p>
    <w:p w14:paraId="77A9B3F4" w14:textId="77777777" w:rsidR="00AA78EE" w:rsidRDefault="00AA78EE" w:rsidP="00771575">
      <w:pPr>
        <w:spacing w:after="0"/>
        <w:ind w:firstLine="709"/>
        <w:rPr>
          <w:lang w:val="ru-RU"/>
        </w:rPr>
      </w:pPr>
    </w:p>
    <w:p w14:paraId="1345DF64" w14:textId="11A2A74A" w:rsid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b/>
          <w:bCs/>
          <w:lang w:val="ru-RU"/>
        </w:rPr>
        <w:t xml:space="preserve">Способность к </w:t>
      </w:r>
      <w:proofErr w:type="spellStart"/>
      <w:r w:rsidRPr="00244DB2">
        <w:rPr>
          <w:b/>
          <w:bCs/>
          <w:lang w:val="ru-RU"/>
        </w:rPr>
        <w:t>data</w:t>
      </w:r>
      <w:proofErr w:type="spellEnd"/>
      <w:r w:rsidRPr="00244DB2">
        <w:rPr>
          <w:b/>
          <w:bCs/>
          <w:lang w:val="ru-RU"/>
        </w:rPr>
        <w:t xml:space="preserve"> </w:t>
      </w:r>
      <w:proofErr w:type="spellStart"/>
      <w:r w:rsidRPr="00244DB2">
        <w:rPr>
          <w:b/>
          <w:bCs/>
          <w:lang w:val="ru-RU"/>
        </w:rPr>
        <w:t>storytelling</w:t>
      </w:r>
      <w:proofErr w:type="spellEnd"/>
      <w:r w:rsidRPr="00244DB2">
        <w:rPr>
          <w:lang w:val="ru-RU"/>
        </w:rPr>
        <w:t xml:space="preserve"> – представлению данных и инсайтов в форме убедительного нарратива – становится критической для влияния на принятие решений.</w:t>
      </w:r>
    </w:p>
    <w:p w14:paraId="3812F472" w14:textId="77777777" w:rsidR="00AA78EE" w:rsidRPr="00244DB2" w:rsidRDefault="00AA78EE" w:rsidP="00771575">
      <w:pPr>
        <w:spacing w:after="0"/>
        <w:ind w:firstLine="709"/>
        <w:rPr>
          <w:lang w:val="ru-RU"/>
        </w:rPr>
      </w:pPr>
    </w:p>
    <w:p w14:paraId="21AF9CA6" w14:textId="77777777" w:rsidR="00AA78EE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lastRenderedPageBreak/>
        <w:t>Этические компетенции включают понимание принципов ответственного ИИ, способность выявлять и минимизировать предвзятости в данных и алгоритмах, оценивать социальные последствия автоматизации.</w:t>
      </w:r>
    </w:p>
    <w:p w14:paraId="7A97B5CC" w14:textId="4D4315FE" w:rsidR="00244DB2" w:rsidRP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 xml:space="preserve">Знакомство с регуляторными требованиями (GDPR, закон о персональных данных в России) и принципами </w:t>
      </w:r>
      <w:proofErr w:type="spellStart"/>
      <w:r w:rsidRPr="00244DB2">
        <w:rPr>
          <w:lang w:val="ru-RU"/>
        </w:rPr>
        <w:t>privacy</w:t>
      </w:r>
      <w:proofErr w:type="spellEnd"/>
      <w:r w:rsidRPr="00244DB2">
        <w:rPr>
          <w:lang w:val="ru-RU"/>
        </w:rPr>
        <w:t xml:space="preserve"> </w:t>
      </w:r>
      <w:proofErr w:type="spellStart"/>
      <w:r w:rsidRPr="00244DB2">
        <w:rPr>
          <w:lang w:val="ru-RU"/>
        </w:rPr>
        <w:t>by</w:t>
      </w:r>
      <w:proofErr w:type="spellEnd"/>
      <w:r w:rsidRPr="00244DB2">
        <w:rPr>
          <w:lang w:val="ru-RU"/>
        </w:rPr>
        <w:t xml:space="preserve"> </w:t>
      </w:r>
      <w:proofErr w:type="spellStart"/>
      <w:r w:rsidRPr="00244DB2">
        <w:rPr>
          <w:lang w:val="ru-RU"/>
        </w:rPr>
        <w:t>design</w:t>
      </w:r>
      <w:proofErr w:type="spellEnd"/>
      <w:r w:rsidRPr="00244DB2">
        <w:rPr>
          <w:lang w:val="ru-RU"/>
        </w:rPr>
        <w:t xml:space="preserve"> необходимо для разработки </w:t>
      </w:r>
      <w:proofErr w:type="spellStart"/>
      <w:r w:rsidRPr="00244DB2">
        <w:rPr>
          <w:lang w:val="ru-RU"/>
        </w:rPr>
        <w:t>комплаентных</w:t>
      </w:r>
      <w:proofErr w:type="spellEnd"/>
      <w:r w:rsidRPr="00244DB2">
        <w:rPr>
          <w:lang w:val="ru-RU"/>
        </w:rPr>
        <w:t xml:space="preserve"> решений.</w:t>
      </w:r>
    </w:p>
    <w:p w14:paraId="68A8B772" w14:textId="77777777" w:rsidR="00AA78EE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 xml:space="preserve">Доменная экспертиза варьируется по профессиям. ИИ-специалист в </w:t>
      </w:r>
      <w:proofErr w:type="spellStart"/>
      <w:r w:rsidRPr="00244DB2">
        <w:rPr>
          <w:lang w:val="ru-RU"/>
        </w:rPr>
        <w:t>финтехе</w:t>
      </w:r>
      <w:proofErr w:type="spellEnd"/>
      <w:r w:rsidRPr="00244DB2">
        <w:rPr>
          <w:lang w:val="ru-RU"/>
        </w:rPr>
        <w:t xml:space="preserve"> должен понимать финансовые продукты, риски и регуляторные требования.</w:t>
      </w:r>
    </w:p>
    <w:p w14:paraId="29265556" w14:textId="46BA0042" w:rsid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Эксперт по ИИ в медицине нуждается в знании клинических процессов и медицинской терминологии. Специалист по ИИ в ритейле должен разбираться в категорийном менеджменте и поведении потребителей.</w:t>
      </w:r>
    </w:p>
    <w:p w14:paraId="73FE8FA6" w14:textId="77777777" w:rsidR="00AA78EE" w:rsidRPr="00244DB2" w:rsidRDefault="00AA78EE" w:rsidP="00771575">
      <w:pPr>
        <w:spacing w:after="0"/>
        <w:ind w:firstLine="709"/>
        <w:rPr>
          <w:lang w:val="ru-RU"/>
        </w:rPr>
      </w:pPr>
    </w:p>
    <w:p w14:paraId="5CB09772" w14:textId="77777777" w:rsidR="00AA78EE" w:rsidRDefault="00244DB2" w:rsidP="00771575">
      <w:pPr>
        <w:spacing w:after="0"/>
        <w:ind w:firstLine="709"/>
        <w:rPr>
          <w:lang w:val="ru-RU"/>
        </w:rPr>
      </w:pPr>
      <w:r w:rsidRPr="00244DB2">
        <w:rPr>
          <w:b/>
          <w:bCs/>
          <w:lang w:val="ru-RU"/>
        </w:rPr>
        <w:t>Компетенции непрерывного обучения (</w:t>
      </w:r>
      <w:proofErr w:type="spellStart"/>
      <w:r w:rsidRPr="00244DB2">
        <w:rPr>
          <w:b/>
          <w:bCs/>
          <w:lang w:val="ru-RU"/>
        </w:rPr>
        <w:t>learning</w:t>
      </w:r>
      <w:proofErr w:type="spellEnd"/>
      <w:r w:rsidRPr="00244DB2">
        <w:rPr>
          <w:b/>
          <w:bCs/>
          <w:lang w:val="ru-RU"/>
        </w:rPr>
        <w:t xml:space="preserve"> </w:t>
      </w:r>
      <w:proofErr w:type="spellStart"/>
      <w:r w:rsidRPr="00244DB2">
        <w:rPr>
          <w:b/>
          <w:bCs/>
          <w:lang w:val="ru-RU"/>
        </w:rPr>
        <w:t>agility</w:t>
      </w:r>
      <w:proofErr w:type="spellEnd"/>
      <w:r w:rsidRPr="00244DB2">
        <w:rPr>
          <w:b/>
          <w:bCs/>
          <w:lang w:val="ru-RU"/>
        </w:rPr>
        <w:t>) критически важны в быстро меняющейся области ИИ.</w:t>
      </w:r>
      <w:r w:rsidRPr="00244DB2">
        <w:rPr>
          <w:lang w:val="ru-RU"/>
        </w:rPr>
        <w:t xml:space="preserve"> Новые алгоритмы, фреймворки и подходы появляются регулярно, и специалисты должны постоянно обновлять знания.</w:t>
      </w:r>
    </w:p>
    <w:p w14:paraId="3EA49265" w14:textId="2D02BA44" w:rsid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Способность к самообучению, чтению научных статей и экспериментированию с новыми технологиями становится неотъемлемой частью профессионализма.</w:t>
      </w:r>
    </w:p>
    <w:p w14:paraId="0C84E13B" w14:textId="77777777" w:rsidR="00AA78EE" w:rsidRPr="00244DB2" w:rsidRDefault="00AA78EE" w:rsidP="00771575">
      <w:pPr>
        <w:spacing w:after="0"/>
        <w:ind w:firstLine="709"/>
        <w:rPr>
          <w:lang w:val="ru-RU"/>
        </w:rPr>
      </w:pPr>
    </w:p>
    <w:p w14:paraId="4A90F17A" w14:textId="77777777" w:rsid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 xml:space="preserve">Проектные компетенции включают навыки управления проектами разработки ИИ с учетом их специфики: итеративного характера, неопределенности результатов, необходимости экспериментирования. Понимание методологий типа CRISP-DM </w:t>
      </w:r>
      <w:r w:rsidRPr="00244DB2">
        <w:rPr>
          <w:lang w:val="ru-RU"/>
        </w:rPr>
        <w:lastRenderedPageBreak/>
        <w:t xml:space="preserve">(Cross-Industry Standard Process </w:t>
      </w:r>
      <w:proofErr w:type="spellStart"/>
      <w:r w:rsidRPr="00244DB2">
        <w:rPr>
          <w:lang w:val="ru-RU"/>
        </w:rPr>
        <w:t>for</w:t>
      </w:r>
      <w:proofErr w:type="spellEnd"/>
      <w:r w:rsidRPr="00244DB2">
        <w:rPr>
          <w:lang w:val="ru-RU"/>
        </w:rPr>
        <w:t xml:space="preserve"> Data Mining) помогает структурировать работу над ИИ-проектами.</w:t>
      </w:r>
    </w:p>
    <w:p w14:paraId="6A4D5F63" w14:textId="77777777" w:rsidR="00AA78EE" w:rsidRPr="00244DB2" w:rsidRDefault="00AA78EE" w:rsidP="00771575">
      <w:pPr>
        <w:spacing w:after="0"/>
        <w:ind w:firstLine="709"/>
        <w:rPr>
          <w:lang w:val="ru-RU"/>
        </w:rPr>
      </w:pPr>
    </w:p>
    <w:p w14:paraId="358CA56B" w14:textId="24CE2328" w:rsid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b/>
          <w:bCs/>
          <w:lang w:val="ru-RU"/>
        </w:rPr>
        <w:t>Системное мышление позволяет видеть ИИ не как изолированную технологию, а как часть сложной социотехнической системы.</w:t>
      </w:r>
      <w:r w:rsidR="00AA78EE">
        <w:rPr>
          <w:lang w:val="ru-RU"/>
        </w:rPr>
        <w:t xml:space="preserve"> </w:t>
      </w:r>
      <w:r w:rsidRPr="00244DB2">
        <w:rPr>
          <w:lang w:val="ru-RU"/>
        </w:rPr>
        <w:t>Способность анализировать взаимодействия между технологическими, организационными и социальными факторами необходима для успешного внедрения ИИ-решений.</w:t>
      </w:r>
    </w:p>
    <w:p w14:paraId="73E25287" w14:textId="77777777" w:rsidR="00AA78EE" w:rsidRPr="00244DB2" w:rsidRDefault="00AA78EE" w:rsidP="00771575">
      <w:pPr>
        <w:spacing w:after="0"/>
        <w:ind w:firstLine="709"/>
        <w:rPr>
          <w:lang w:val="ru-RU"/>
        </w:rPr>
      </w:pPr>
    </w:p>
    <w:p w14:paraId="6FB2DA60" w14:textId="77777777" w:rsidR="00244DB2" w:rsidRDefault="00244DB2" w:rsidP="00771575">
      <w:pPr>
        <w:spacing w:after="0"/>
        <w:ind w:firstLine="709"/>
        <w:rPr>
          <w:lang w:val="ru-RU"/>
        </w:rPr>
      </w:pPr>
      <w:r w:rsidRPr="00244DB2">
        <w:rPr>
          <w:b/>
          <w:bCs/>
          <w:lang w:val="ru-RU"/>
        </w:rPr>
        <w:t>Креативность и способность к инновациям ценятся в контексте применения ИИ к новым задачам и доменам.</w:t>
      </w:r>
      <w:r w:rsidRPr="00244DB2">
        <w:rPr>
          <w:lang w:val="ru-RU"/>
        </w:rPr>
        <w:t xml:space="preserve"> Лучшие ИИ-специалисты не только применяют существующие методы, но и адаптируют их к уникальным вызовам, создают оригинальные решения и комбинируют подходы из разных областей.</w:t>
      </w:r>
    </w:p>
    <w:p w14:paraId="6765A392" w14:textId="77777777" w:rsidR="00AA78EE" w:rsidRPr="00244DB2" w:rsidRDefault="00AA78EE" w:rsidP="00771575">
      <w:pPr>
        <w:spacing w:after="0"/>
        <w:ind w:firstLine="709"/>
        <w:rPr>
          <w:lang w:val="ru-RU"/>
        </w:rPr>
      </w:pPr>
    </w:p>
    <w:p w14:paraId="3DEB6CF5" w14:textId="77777777" w:rsidR="008068F0" w:rsidRDefault="00244DB2" w:rsidP="00771575">
      <w:pPr>
        <w:spacing w:after="0"/>
        <w:ind w:firstLine="709"/>
      </w:pPr>
      <w:r w:rsidRPr="00244DB2">
        <w:rPr>
          <w:b/>
          <w:bCs/>
          <w:lang w:val="ru-RU"/>
        </w:rPr>
        <w:t xml:space="preserve">Формирование этих компетенций требует комплексного подхода, сочетающего формальное образование, профессиональную переподготовку, самообучение и практический опыт. </w:t>
      </w:r>
      <w:r w:rsidRPr="00244DB2">
        <w:rPr>
          <w:lang w:val="ru-RU"/>
        </w:rPr>
        <w:t xml:space="preserve">Университетские программы по </w:t>
      </w:r>
      <w:proofErr w:type="spellStart"/>
      <w:r w:rsidRPr="00244DB2">
        <w:rPr>
          <w:lang w:val="ru-RU"/>
        </w:rPr>
        <w:t>data</w:t>
      </w:r>
      <w:proofErr w:type="spellEnd"/>
      <w:r w:rsidRPr="00244DB2">
        <w:rPr>
          <w:lang w:val="ru-RU"/>
        </w:rPr>
        <w:t xml:space="preserve"> </w:t>
      </w:r>
      <w:proofErr w:type="spellStart"/>
      <w:r w:rsidRPr="00244DB2">
        <w:rPr>
          <w:lang w:val="ru-RU"/>
        </w:rPr>
        <w:t>science</w:t>
      </w:r>
      <w:proofErr w:type="spellEnd"/>
      <w:r w:rsidRPr="00244DB2">
        <w:rPr>
          <w:lang w:val="ru-RU"/>
        </w:rPr>
        <w:t xml:space="preserve"> и искусственному интеллекту появляются в ведущих вузах России (МГУ, ВШЭ, МФТИ, СПбГУ), но часто отстают от потребностей индустрии.</w:t>
      </w:r>
    </w:p>
    <w:p w14:paraId="4E0C2D85" w14:textId="77777777" w:rsidR="00F153A4" w:rsidRPr="00F153A4" w:rsidRDefault="00F153A4" w:rsidP="00771575">
      <w:pPr>
        <w:spacing w:after="0"/>
        <w:ind w:firstLine="709"/>
      </w:pPr>
    </w:p>
    <w:p w14:paraId="3B709348" w14:textId="559E691C" w:rsidR="00244DB2" w:rsidRPr="00244DB2" w:rsidRDefault="00244DB2" w:rsidP="00771575">
      <w:pPr>
        <w:spacing w:after="0"/>
        <w:ind w:firstLine="709"/>
        <w:rPr>
          <w:b/>
          <w:bCs/>
          <w:lang w:val="ru-RU"/>
        </w:rPr>
      </w:pPr>
      <w:r w:rsidRPr="00244DB2">
        <w:rPr>
          <w:b/>
          <w:bCs/>
          <w:lang w:val="ru-RU"/>
        </w:rPr>
        <w:t xml:space="preserve">Онлайн-платформы типа </w:t>
      </w:r>
      <w:proofErr w:type="spellStart"/>
      <w:r w:rsidRPr="00244DB2">
        <w:rPr>
          <w:b/>
          <w:bCs/>
          <w:lang w:val="ru-RU"/>
        </w:rPr>
        <w:t>Coursera</w:t>
      </w:r>
      <w:proofErr w:type="spellEnd"/>
      <w:r w:rsidRPr="00244DB2">
        <w:rPr>
          <w:b/>
          <w:bCs/>
          <w:lang w:val="ru-RU"/>
        </w:rPr>
        <w:t xml:space="preserve">, </w:t>
      </w:r>
      <w:proofErr w:type="spellStart"/>
      <w:r w:rsidRPr="00244DB2">
        <w:rPr>
          <w:b/>
          <w:bCs/>
          <w:lang w:val="ru-RU"/>
        </w:rPr>
        <w:t>Stepik</w:t>
      </w:r>
      <w:proofErr w:type="spellEnd"/>
      <w:r w:rsidRPr="00244DB2">
        <w:rPr>
          <w:b/>
          <w:bCs/>
          <w:lang w:val="ru-RU"/>
        </w:rPr>
        <w:t xml:space="preserve"> и </w:t>
      </w:r>
      <w:proofErr w:type="spellStart"/>
      <w:r w:rsidRPr="00244DB2">
        <w:rPr>
          <w:b/>
          <w:bCs/>
          <w:lang w:val="ru-RU"/>
        </w:rPr>
        <w:t>Яндекс.Практикум</w:t>
      </w:r>
      <w:proofErr w:type="spellEnd"/>
      <w:r w:rsidRPr="00244DB2">
        <w:rPr>
          <w:b/>
          <w:bCs/>
          <w:lang w:val="ru-RU"/>
        </w:rPr>
        <w:t xml:space="preserve"> предлагают более гибкие и практико-ориентированные программы.</w:t>
      </w:r>
    </w:p>
    <w:p w14:paraId="5A850C93" w14:textId="77777777" w:rsidR="00AA78EE" w:rsidRDefault="00AA78EE" w:rsidP="00771575">
      <w:pPr>
        <w:spacing w:after="0"/>
        <w:ind w:firstLine="709"/>
        <w:rPr>
          <w:lang w:val="ru-RU"/>
        </w:rPr>
      </w:pPr>
    </w:p>
    <w:p w14:paraId="75856E65" w14:textId="77777777" w:rsidR="008068F0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lastRenderedPageBreak/>
        <w:t>Корпоративные программы обучения играют важную роль в развитии специфических компетенций, связанных с бизнес-контекстом и внутренними процессами организации.</w:t>
      </w:r>
    </w:p>
    <w:p w14:paraId="68CEF51D" w14:textId="05E9CDB6" w:rsidR="00244DB2" w:rsidRDefault="00244DB2" w:rsidP="00771575">
      <w:pPr>
        <w:spacing w:after="0"/>
        <w:ind w:firstLine="709"/>
      </w:pPr>
      <w:r w:rsidRPr="00244DB2">
        <w:rPr>
          <w:lang w:val="ru-RU"/>
        </w:rPr>
        <w:t>Модель "обучение на рабочем месте" через участие в реальных проектах остается одним из наиболее эффективных способов формирования практических навыков работы с ИИ.</w:t>
      </w:r>
    </w:p>
    <w:p w14:paraId="2B66BF98" w14:textId="77777777" w:rsidR="00F153A4" w:rsidRPr="00244DB2" w:rsidRDefault="00F153A4" w:rsidP="00771575">
      <w:pPr>
        <w:spacing w:after="0"/>
        <w:ind w:firstLine="709"/>
        <w:rPr>
          <w:lang w:val="ru-RU"/>
        </w:rPr>
      </w:pPr>
    </w:p>
    <w:p w14:paraId="12AD3938" w14:textId="77777777" w:rsidR="00F153A4" w:rsidRPr="00F153A4" w:rsidRDefault="00244DB2" w:rsidP="00771575">
      <w:pPr>
        <w:spacing w:after="0"/>
        <w:ind w:firstLine="709"/>
        <w:rPr>
          <w:b/>
          <w:bCs/>
          <w:lang w:val="ru-RU"/>
        </w:rPr>
      </w:pPr>
      <w:r w:rsidRPr="00244DB2">
        <w:rPr>
          <w:b/>
          <w:bCs/>
          <w:lang w:val="ru-RU"/>
        </w:rPr>
        <w:t xml:space="preserve">Сертификация компетенций через профессиональные экзамены (например, Google Professional Machine Learning </w:t>
      </w:r>
      <w:proofErr w:type="spellStart"/>
      <w:r w:rsidRPr="00244DB2">
        <w:rPr>
          <w:b/>
          <w:bCs/>
          <w:lang w:val="ru-RU"/>
        </w:rPr>
        <w:t>Engineer</w:t>
      </w:r>
      <w:proofErr w:type="spellEnd"/>
      <w:r w:rsidRPr="00244DB2">
        <w:rPr>
          <w:b/>
          <w:bCs/>
          <w:lang w:val="ru-RU"/>
        </w:rPr>
        <w:t>, AWS Certified Machine Learning) помогает стандартизировать требования и сигнализировать о квалификации специалистов на рынке труда.</w:t>
      </w:r>
    </w:p>
    <w:p w14:paraId="29532F12" w14:textId="77777777" w:rsidR="00F153A4" w:rsidRDefault="00F153A4" w:rsidP="00771575">
      <w:pPr>
        <w:spacing w:after="0"/>
        <w:ind w:firstLine="709"/>
      </w:pPr>
    </w:p>
    <w:p w14:paraId="056B4466" w14:textId="1A78DA16" w:rsidR="00244DB2" w:rsidRPr="0081666B" w:rsidRDefault="00244DB2" w:rsidP="00771575">
      <w:pPr>
        <w:spacing w:after="0"/>
        <w:ind w:firstLine="709"/>
        <w:rPr>
          <w:lang w:val="ru-RU"/>
        </w:rPr>
      </w:pPr>
      <w:r w:rsidRPr="00244DB2">
        <w:rPr>
          <w:lang w:val="ru-RU"/>
        </w:rPr>
        <w:t>Однако быстрая эволюция технологий ограничивает долгосрочную ценность специфических технических сертификаций.</w:t>
      </w:r>
    </w:p>
    <w:p w14:paraId="7DEEC275" w14:textId="16566DA5" w:rsidR="00E96209" w:rsidRDefault="00E96209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410E1392" w14:textId="2A60F3B5" w:rsidR="00317FD4" w:rsidRDefault="009C4395" w:rsidP="001F26B2">
      <w:pPr>
        <w:pStyle w:val="1"/>
        <w:rPr>
          <w:lang w:val="ru-RU"/>
        </w:rPr>
      </w:pPr>
      <w:bookmarkStart w:id="7" w:name="_Toc216468473"/>
      <w:r w:rsidRPr="009C4395">
        <w:lastRenderedPageBreak/>
        <w:t>ГЛАВА 3. ТРАНСФОРМАЦИЯ РОЛИ СОЦИОЛОГА</w:t>
      </w:r>
      <w:bookmarkEnd w:id="7"/>
    </w:p>
    <w:p w14:paraId="4FB314F2" w14:textId="77777777" w:rsidR="006C0C8E" w:rsidRDefault="006C0C8E" w:rsidP="00326971">
      <w:pPr>
        <w:rPr>
          <w:lang w:val="ru-RU"/>
        </w:rPr>
      </w:pPr>
    </w:p>
    <w:p w14:paraId="317E1FF9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Профессия социолога переживает фундаментальную трансформацию под влиянием цифровизации и искусственного интеллекта.</w:t>
      </w:r>
    </w:p>
    <w:p w14:paraId="33B18B0E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Традиционные методы социологического исследования дополняются и частично замещаются вычислительными подходами, что требует пересмотра профессиональной идентичности социолога и расширения его компетенций.</w:t>
      </w:r>
    </w:p>
    <w:p w14:paraId="192DD548" w14:textId="060CCA17" w:rsidR="0022265C" w:rsidRDefault="0022265C" w:rsidP="00A3387B">
      <w:pPr>
        <w:spacing w:after="0"/>
        <w:ind w:firstLine="709"/>
        <w:rPr>
          <w:lang w:val="ru-RU"/>
        </w:rPr>
      </w:pPr>
      <w:proofErr w:type="spellStart"/>
      <w:r w:rsidRPr="0022265C">
        <w:rPr>
          <w:lang w:val="ru-RU"/>
        </w:rPr>
        <w:t>Computational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social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science</w:t>
      </w:r>
      <w:proofErr w:type="spellEnd"/>
      <w:r w:rsidRPr="0022265C">
        <w:rPr>
          <w:lang w:val="ru-RU"/>
        </w:rPr>
        <w:t xml:space="preserve"> возникает как новая парадигма, объединяющая классическую социологическую теорию с возможностями больших данных и алгоритмического моделирования.</w:t>
      </w:r>
    </w:p>
    <w:p w14:paraId="043F3D6A" w14:textId="77777777" w:rsidR="00134411" w:rsidRPr="0022265C" w:rsidRDefault="00134411" w:rsidP="00A3387B">
      <w:pPr>
        <w:spacing w:after="0"/>
        <w:ind w:firstLine="709"/>
        <w:rPr>
          <w:lang w:val="ru-RU"/>
        </w:rPr>
      </w:pPr>
    </w:p>
    <w:p w14:paraId="0E5BDA11" w14:textId="77777777" w:rsidR="0022265C" w:rsidRDefault="0022265C" w:rsidP="00A3387B">
      <w:pPr>
        <w:spacing w:after="0"/>
        <w:ind w:firstLine="709"/>
        <w:rPr>
          <w:b/>
          <w:bCs/>
          <w:lang w:val="ru-RU"/>
        </w:rPr>
      </w:pPr>
      <w:r w:rsidRPr="0022265C">
        <w:rPr>
          <w:b/>
          <w:bCs/>
          <w:lang w:val="ru-RU"/>
        </w:rPr>
        <w:t>3.1. Эволюция методологического аппарата социологии в контексте Big Data</w:t>
      </w:r>
    </w:p>
    <w:p w14:paraId="01C18D5C" w14:textId="77777777" w:rsidR="00134411" w:rsidRPr="0022265C" w:rsidRDefault="00134411" w:rsidP="00A3387B">
      <w:pPr>
        <w:spacing w:after="0"/>
        <w:ind w:firstLine="709"/>
        <w:rPr>
          <w:b/>
          <w:bCs/>
          <w:lang w:val="ru-RU"/>
        </w:rPr>
      </w:pPr>
    </w:p>
    <w:p w14:paraId="56F482C3" w14:textId="59F3D97D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b/>
          <w:bCs/>
          <w:lang w:val="ru-RU"/>
        </w:rPr>
        <w:t>Появление больших данных радикально изменяет методологические возможности социологии, создавая как новые перспективы, так и вызовы для дисциплины.</w:t>
      </w:r>
      <w:r w:rsidR="00134411">
        <w:rPr>
          <w:b/>
          <w:bCs/>
          <w:lang w:val="ru-RU"/>
        </w:rPr>
        <w:t xml:space="preserve"> </w:t>
      </w:r>
      <w:r w:rsidRPr="0022265C">
        <w:rPr>
          <w:lang w:val="ru-RU"/>
        </w:rPr>
        <w:t>Традиционная социология опиралась на относительно небольшие выборки, полученные через опросы, интервью и наблюдения.</w:t>
      </w:r>
    </w:p>
    <w:p w14:paraId="35DED956" w14:textId="77777777" w:rsidR="00134411" w:rsidRDefault="00134411" w:rsidP="00A3387B">
      <w:pPr>
        <w:spacing w:after="0"/>
        <w:ind w:firstLine="709"/>
        <w:rPr>
          <w:lang w:val="ru-RU"/>
        </w:rPr>
      </w:pPr>
    </w:p>
    <w:p w14:paraId="74C96669" w14:textId="038D1893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Big Data предоставляет доступ к поведенческим данным миллионов людей, фиксируемым цифровыми платформами в реальном времени.</w:t>
      </w:r>
    </w:p>
    <w:p w14:paraId="7C450AE9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lastRenderedPageBreak/>
        <w:t>Цифровые следы (</w:t>
      </w:r>
      <w:proofErr w:type="spellStart"/>
      <w:r w:rsidRPr="0022265C">
        <w:rPr>
          <w:lang w:val="ru-RU"/>
        </w:rPr>
        <w:t>digital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footprints</w:t>
      </w:r>
      <w:proofErr w:type="spellEnd"/>
      <w:r w:rsidRPr="0022265C">
        <w:rPr>
          <w:lang w:val="ru-RU"/>
        </w:rPr>
        <w:t>), оставляемые пользователями в социальных сетях, поисковых системах, мобильных приложениях и других онлайн-сервисах, представляют беспрецедентный источник информации о социальном поведении.</w:t>
      </w:r>
    </w:p>
    <w:p w14:paraId="16AF0C30" w14:textId="77777777" w:rsidR="00134411" w:rsidRDefault="00134411" w:rsidP="00A3387B">
      <w:pPr>
        <w:spacing w:after="0"/>
        <w:ind w:firstLine="709"/>
        <w:rPr>
          <w:lang w:val="ru-RU"/>
        </w:rPr>
      </w:pPr>
    </w:p>
    <w:p w14:paraId="6D6AB8BC" w14:textId="7B18AA2A" w:rsid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b/>
          <w:bCs/>
          <w:lang w:val="ru-RU"/>
        </w:rPr>
        <w:t>В отличие от опросных данных, где респонденты могут давать социально желательные ответы, цифровые следы отражают реальное поведение людей.</w:t>
      </w:r>
      <w:r w:rsidRPr="0022265C">
        <w:rPr>
          <w:lang w:val="ru-RU"/>
        </w:rPr>
        <w:t xml:space="preserve"> Однако эти данные имеют свои ограничения: они не репрезентативны для всего населения, содержат систематические смещения и часто лишены контекста, необходимого для социологической интерпретации.</w:t>
      </w:r>
    </w:p>
    <w:p w14:paraId="6717C573" w14:textId="77777777" w:rsidR="00134411" w:rsidRPr="0022265C" w:rsidRDefault="00134411" w:rsidP="00A3387B">
      <w:pPr>
        <w:spacing w:after="0"/>
        <w:ind w:firstLine="709"/>
        <w:rPr>
          <w:lang w:val="ru-RU"/>
        </w:rPr>
      </w:pPr>
    </w:p>
    <w:p w14:paraId="14887A61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Методологический поворот к Big Data требует переосмысления классических концепций социологического исследования.</w:t>
      </w:r>
    </w:p>
    <w:p w14:paraId="69B62201" w14:textId="52CB9C33" w:rsidR="00134411" w:rsidRDefault="0022265C" w:rsidP="00134411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Репрезентативность выборки, являющаяся краеугольным камнем количественной социологии, ставится под вопрос при работе с данными цифровых платформ.</w:t>
      </w:r>
    </w:p>
    <w:p w14:paraId="022361AD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Пользователи социальных сетей не представляют собой случайную выборку населения – они моложе, образованнее и более урбанизированы, чем население в целом.</w:t>
      </w:r>
    </w:p>
    <w:p w14:paraId="323E0866" w14:textId="371029E1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Методы статистической корректировки и пост-стратификации помогают частично компенсировать эти смещения, но требуют дополнительных данных о генеральной совокупности.</w:t>
      </w:r>
    </w:p>
    <w:p w14:paraId="2952DAEC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Концепция измерения также трансформируется. Традиционные социологические конструкты (социальный капитал, политические установки, культурные предпочтения) </w:t>
      </w:r>
      <w:proofErr w:type="spellStart"/>
      <w:r w:rsidRPr="0022265C">
        <w:rPr>
          <w:lang w:val="ru-RU"/>
        </w:rPr>
        <w:t>операционализировались</w:t>
      </w:r>
      <w:proofErr w:type="spellEnd"/>
      <w:r w:rsidRPr="0022265C">
        <w:rPr>
          <w:lang w:val="ru-RU"/>
        </w:rPr>
        <w:t xml:space="preserve"> через опросные вопросы.</w:t>
      </w:r>
    </w:p>
    <w:p w14:paraId="10D4ED86" w14:textId="4751D3AF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lastRenderedPageBreak/>
        <w:t>В эпоху Big Data эти конструкты извлекаются из поведенческих данных с помощью алгоритмов.</w:t>
      </w:r>
      <w:r w:rsidR="00134411">
        <w:rPr>
          <w:lang w:val="ru-RU"/>
        </w:rPr>
        <w:t xml:space="preserve"> </w:t>
      </w:r>
      <w:r w:rsidRPr="0022265C">
        <w:rPr>
          <w:lang w:val="ru-RU"/>
        </w:rPr>
        <w:t>Например, социальный капитал может измеряться через структуру социальных связей в сетях, а культурные предпочтения – через паттерны потребления медиаконтента.</w:t>
      </w:r>
      <w:r w:rsidR="00134411">
        <w:rPr>
          <w:lang w:val="ru-RU"/>
        </w:rPr>
        <w:t xml:space="preserve"> </w:t>
      </w:r>
      <w:r w:rsidRPr="0022265C">
        <w:rPr>
          <w:b/>
          <w:bCs/>
          <w:lang w:val="ru-RU"/>
        </w:rPr>
        <w:t>Валидность таких измерений требует тщательной проверки через сравнение с традиционными методами.</w:t>
      </w:r>
    </w:p>
    <w:p w14:paraId="66DB7D8E" w14:textId="77777777" w:rsidR="00134411" w:rsidRDefault="00134411" w:rsidP="00A3387B">
      <w:pPr>
        <w:spacing w:after="0"/>
        <w:ind w:firstLine="709"/>
        <w:rPr>
          <w:lang w:val="ru-RU"/>
        </w:rPr>
      </w:pPr>
    </w:p>
    <w:p w14:paraId="53A8F78F" w14:textId="6AA569DF" w:rsidR="0022265C" w:rsidRPr="0022265C" w:rsidRDefault="0022265C" w:rsidP="00A3387B">
      <w:pPr>
        <w:spacing w:after="0"/>
        <w:ind w:firstLine="709"/>
        <w:rPr>
          <w:lang w:val="ru-RU"/>
        </w:rPr>
      </w:pPr>
      <w:proofErr w:type="spellStart"/>
      <w:r w:rsidRPr="0022265C">
        <w:rPr>
          <w:lang w:val="ru-RU"/>
        </w:rPr>
        <w:t>Павлюткин</w:t>
      </w:r>
      <w:proofErr w:type="spellEnd"/>
      <w:r w:rsidRPr="0022265C">
        <w:rPr>
          <w:lang w:val="ru-RU"/>
        </w:rPr>
        <w:t xml:space="preserve"> и Логинов в своем исследовании отмечают, что большие данные открывают новые возможности для анализа динамических процессов. Традиционные опросы представляют собой срезы общественного мнения в определенные моменты времени. Big Data позволяет отслеживать изменения в реальном времени, анализировать причинно-следственные связи через естественные эксперименты и выявлять паттерны, невидимые в агрегированных данных.</w:t>
      </w:r>
    </w:p>
    <w:p w14:paraId="142E068A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Методология смешанных методов (</w:t>
      </w:r>
      <w:proofErr w:type="spellStart"/>
      <w:r w:rsidRPr="0022265C">
        <w:rPr>
          <w:lang w:val="ru-RU"/>
        </w:rPr>
        <w:t>mixed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methods</w:t>
      </w:r>
      <w:proofErr w:type="spellEnd"/>
      <w:r w:rsidRPr="0022265C">
        <w:rPr>
          <w:lang w:val="ru-RU"/>
        </w:rPr>
        <w:t>) приобретает новое значение в контексте вычислительной социологии. Комбинация количественного анализа больших данных с качественными методами позволяет сочетать масштаб с глубиной понимания. Например, анализ миллионов твитов может выявить общие паттерны политической поляризации, а последующие глубинные интервью помогают понять мотивы и контекст этих паттернов.</w:t>
      </w:r>
    </w:p>
    <w:p w14:paraId="44BD8A97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Этические вызовы Big Data для социологии включают вопросы приватности, информированного согласия и потенциального вреда от исследований. Данные, собранные цифровыми платформами для коммерческих целей, используются исследователями без прямого согласия субъектов данных. Принципы этики социологических </w:t>
      </w:r>
      <w:r w:rsidRPr="0022265C">
        <w:rPr>
          <w:lang w:val="ru-RU"/>
        </w:rPr>
        <w:lastRenderedPageBreak/>
        <w:t>исследований, разработанные для эпохи опросов, требуют адаптации к реальности вычислительных методов.</w:t>
      </w:r>
    </w:p>
    <w:p w14:paraId="367A8E02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Воспроизводимость результатов становится центральным методологическим вопросом. Алгоритмы машинного обучения, используемые для анализа больших данных, часто содержат случайные компоненты и зависят от </w:t>
      </w:r>
      <w:proofErr w:type="spellStart"/>
      <w:r w:rsidRPr="0022265C">
        <w:rPr>
          <w:lang w:val="ru-RU"/>
        </w:rPr>
        <w:t>гиперпараметров</w:t>
      </w:r>
      <w:proofErr w:type="spellEnd"/>
      <w:r w:rsidRPr="0022265C">
        <w:rPr>
          <w:lang w:val="ru-RU"/>
        </w:rPr>
        <w:t>. Практики открытой науки, включая публикацию кода и данных (где это возможно с учетом приватности), становятся необходимыми для обеспечения воспроизводимости вычислительных социологических исследований.</w:t>
      </w:r>
    </w:p>
    <w:p w14:paraId="16A6C3B0" w14:textId="77777777" w:rsid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Методологический плюрализм характеризует современную социологию. Большие данные и вычислительные методы не заменяют, а дополняют традиционные подходы. Опросы остаются незаменимыми для изучения установок и субъективных восприятий. Этнографические методы необходимы для понимания смыслов и культурных контекстов. Вычислительная социология расширяет методологический инструментарий дисциплины, но не отменяет классические методы.</w:t>
      </w:r>
    </w:p>
    <w:p w14:paraId="17FE5F03" w14:textId="77777777" w:rsidR="00134411" w:rsidRPr="0022265C" w:rsidRDefault="00134411" w:rsidP="00A3387B">
      <w:pPr>
        <w:spacing w:after="0"/>
        <w:ind w:firstLine="709"/>
        <w:rPr>
          <w:lang w:val="ru-RU"/>
        </w:rPr>
      </w:pPr>
    </w:p>
    <w:p w14:paraId="16ADEC11" w14:textId="77777777" w:rsidR="0022265C" w:rsidRPr="0022265C" w:rsidRDefault="0022265C" w:rsidP="00A3387B">
      <w:pPr>
        <w:spacing w:after="0"/>
        <w:ind w:firstLine="709"/>
        <w:rPr>
          <w:b/>
          <w:bCs/>
          <w:lang w:val="ru-RU"/>
        </w:rPr>
      </w:pPr>
      <w:r w:rsidRPr="0022265C">
        <w:rPr>
          <w:b/>
          <w:bCs/>
          <w:lang w:val="ru-RU"/>
        </w:rPr>
        <w:t>3.2. Применение алгоритмического моделирования в социологических исследованиях</w:t>
      </w:r>
    </w:p>
    <w:p w14:paraId="255D9E64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Алгоритмическое моделирование открывает новые горизонты для социологического анализа, позволяя исследовать сложные социальные системы, прогнозировать социальные процессы и тестировать теоретические гипотезы на больших массивах данных.</w:t>
      </w:r>
    </w:p>
    <w:p w14:paraId="2945F356" w14:textId="69EF88BD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Интеграция методов машинного обучения и искусственного интеллекта в социологические исследования создает новое направление – </w:t>
      </w:r>
      <w:proofErr w:type="spellStart"/>
      <w:r w:rsidRPr="0022265C">
        <w:rPr>
          <w:lang w:val="ru-RU"/>
        </w:rPr>
        <w:t>algorithmic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sociology</w:t>
      </w:r>
      <w:proofErr w:type="spellEnd"/>
      <w:r w:rsidRPr="0022265C">
        <w:rPr>
          <w:lang w:val="ru-RU"/>
        </w:rPr>
        <w:t>.</w:t>
      </w:r>
    </w:p>
    <w:p w14:paraId="45DE7CDE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lastRenderedPageBreak/>
        <w:t>Предиктивное моделирование позволяет социологам прогнозировать социальные явления на основе паттернов в исторических данных.</w:t>
      </w:r>
    </w:p>
    <w:p w14:paraId="3F8605D5" w14:textId="77777777" w:rsidR="00134411" w:rsidRDefault="00134411" w:rsidP="00A3387B">
      <w:pPr>
        <w:spacing w:after="0"/>
        <w:ind w:firstLine="709"/>
        <w:rPr>
          <w:lang w:val="ru-RU"/>
        </w:rPr>
      </w:pPr>
    </w:p>
    <w:p w14:paraId="7B94F5B1" w14:textId="6ABF3EF0" w:rsid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b/>
          <w:bCs/>
          <w:lang w:val="ru-RU"/>
        </w:rPr>
        <w:t>Модели машинного обучения используются для предсказания социальной мобильности, риска бедности, образовательных траекторий и других социально значимых исходов.</w:t>
      </w:r>
      <w:r w:rsidRPr="0022265C">
        <w:rPr>
          <w:lang w:val="ru-RU"/>
        </w:rPr>
        <w:t xml:space="preserve"> Например, анализ данных переписи населения и административных записей позволяет идентифицировать факторы риска социальной </w:t>
      </w:r>
      <w:proofErr w:type="spellStart"/>
      <w:r w:rsidRPr="0022265C">
        <w:rPr>
          <w:lang w:val="ru-RU"/>
        </w:rPr>
        <w:t>эксклюзии</w:t>
      </w:r>
      <w:proofErr w:type="spellEnd"/>
      <w:r w:rsidRPr="0022265C">
        <w:rPr>
          <w:lang w:val="ru-RU"/>
        </w:rPr>
        <w:t xml:space="preserve"> и таргетировать социальные программы на уязвимые группы.</w:t>
      </w:r>
    </w:p>
    <w:p w14:paraId="71C6EF27" w14:textId="77777777" w:rsidR="00134411" w:rsidRPr="0022265C" w:rsidRDefault="00134411" w:rsidP="00A3387B">
      <w:pPr>
        <w:spacing w:after="0"/>
        <w:ind w:firstLine="709"/>
        <w:rPr>
          <w:lang w:val="ru-RU"/>
        </w:rPr>
      </w:pPr>
    </w:p>
    <w:p w14:paraId="5807523D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Кластерный анализ и методы сегментации применяются для выявления латентных социальных групп. Традиционная социология использовала демографические категории (возраст, пол, образование) для классификации населения.</w:t>
      </w:r>
    </w:p>
    <w:p w14:paraId="1CA28422" w14:textId="2A1A8FB1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Алгоритмы кластеризации выявляют группы на основе поведенческих паттернов, необязательно совпадающих с традиционными категориями. Например, анализ паттернов потребления медиа может выявить культурные кластеры, пересекающие традиционные социально-демографические границы.</w:t>
      </w:r>
    </w:p>
    <w:p w14:paraId="6C857173" w14:textId="77777777" w:rsidR="00134411" w:rsidRDefault="00134411" w:rsidP="00A3387B">
      <w:pPr>
        <w:spacing w:after="0"/>
        <w:ind w:firstLine="709"/>
        <w:rPr>
          <w:lang w:val="ru-RU"/>
        </w:rPr>
      </w:pPr>
    </w:p>
    <w:p w14:paraId="7EDF3A74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b/>
          <w:bCs/>
          <w:lang w:val="ru-RU"/>
        </w:rPr>
        <w:t>Анализ социальных сетей (Social Network Analysis) существенно выиграл от алгоритмических методов.</w:t>
      </w:r>
      <w:r w:rsidRPr="0022265C">
        <w:rPr>
          <w:lang w:val="ru-RU"/>
        </w:rPr>
        <w:t xml:space="preserve"> Граф-алгоритмы позволяют анализировать структуру социальных связей в сетях с миллионами узлов, выявлять влиятельных акторов, идентифицировать сообщества и изучать процессы диффузии информации и влияния.</w:t>
      </w:r>
    </w:p>
    <w:p w14:paraId="21B3D782" w14:textId="77B892A8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lastRenderedPageBreak/>
        <w:t>Алгоритмы обнаружения сообществ (</w:t>
      </w:r>
      <w:proofErr w:type="spellStart"/>
      <w:r w:rsidRPr="0022265C">
        <w:rPr>
          <w:lang w:val="ru-RU"/>
        </w:rPr>
        <w:t>community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detection</w:t>
      </w:r>
      <w:proofErr w:type="spellEnd"/>
      <w:r w:rsidRPr="0022265C">
        <w:rPr>
          <w:lang w:val="ru-RU"/>
        </w:rPr>
        <w:t>) выявляют группы плотно связанных акторов, что имеет приложения в изучении социальных движений, политической поляризации и культурной фрагментации.</w:t>
      </w:r>
    </w:p>
    <w:p w14:paraId="74855C24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Обработка естественного языка (Natural Language Processing) революционизирует анализ текстовых данных в социологии. Автоматическая обработка миллионов документов – от социальных медиа постов до транскриптов интервью – позволяет выявлять темы, настроения, фреймы и дискурсы.</w:t>
      </w:r>
    </w:p>
    <w:p w14:paraId="0B5F50D3" w14:textId="267BC01A" w:rsidR="0022265C" w:rsidRPr="0022265C" w:rsidRDefault="0022265C" w:rsidP="00A3387B">
      <w:pPr>
        <w:spacing w:after="0"/>
        <w:ind w:firstLine="709"/>
        <w:rPr>
          <w:lang w:val="ru-RU"/>
        </w:rPr>
      </w:pPr>
      <w:proofErr w:type="spellStart"/>
      <w:r w:rsidRPr="0022265C">
        <w:rPr>
          <w:lang w:val="ru-RU"/>
        </w:rPr>
        <w:t>Topic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modeling</w:t>
      </w:r>
      <w:proofErr w:type="spellEnd"/>
      <w:r w:rsidRPr="0022265C">
        <w:rPr>
          <w:lang w:val="ru-RU"/>
        </w:rPr>
        <w:t xml:space="preserve"> выявляет латентные темы в больших текстовых корпусах. </w:t>
      </w:r>
      <w:proofErr w:type="spellStart"/>
      <w:r w:rsidRPr="0022265C">
        <w:rPr>
          <w:lang w:val="ru-RU"/>
        </w:rPr>
        <w:t>Sentiment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analysis</w:t>
      </w:r>
      <w:proofErr w:type="spellEnd"/>
      <w:r w:rsidRPr="0022265C">
        <w:rPr>
          <w:lang w:val="ru-RU"/>
        </w:rPr>
        <w:t xml:space="preserve"> определяет эмоциональную окраску текстов. Frame </w:t>
      </w:r>
      <w:proofErr w:type="spellStart"/>
      <w:r w:rsidRPr="0022265C">
        <w:rPr>
          <w:lang w:val="ru-RU"/>
        </w:rPr>
        <w:t>analysis</w:t>
      </w:r>
      <w:proofErr w:type="spellEnd"/>
      <w:r w:rsidRPr="0022265C">
        <w:rPr>
          <w:lang w:val="ru-RU"/>
        </w:rPr>
        <w:t xml:space="preserve"> идентифицирует способы представления социальных проблем в публичном дискурсе.</w:t>
      </w:r>
    </w:p>
    <w:p w14:paraId="62AC63C6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Агент-ориентированное моделирование (Agent-Based </w:t>
      </w:r>
      <w:proofErr w:type="spellStart"/>
      <w:r w:rsidRPr="0022265C">
        <w:rPr>
          <w:lang w:val="ru-RU"/>
        </w:rPr>
        <w:t>Modeling</w:t>
      </w:r>
      <w:proofErr w:type="spellEnd"/>
      <w:r w:rsidRPr="0022265C">
        <w:rPr>
          <w:lang w:val="ru-RU"/>
        </w:rPr>
        <w:t xml:space="preserve">) позволяет симулировать сложные социальные системы, где макро-паттерны возникают из микро-взаимодействий индивидуальных агентов. Эти модели используются для изучения социальной сегрегации, коллективных действий, распространения норм и других социальных процессов. Вычислительные эксперименты с агент-ориентированными моделями позволяют тестировать теоретические предположения и исследовать </w:t>
      </w:r>
      <w:proofErr w:type="spellStart"/>
      <w:r w:rsidRPr="0022265C">
        <w:rPr>
          <w:lang w:val="ru-RU"/>
        </w:rPr>
        <w:t>контрфактуальные</w:t>
      </w:r>
      <w:proofErr w:type="spellEnd"/>
      <w:r w:rsidRPr="0022265C">
        <w:rPr>
          <w:lang w:val="ru-RU"/>
        </w:rPr>
        <w:t xml:space="preserve"> сценарии.</w:t>
      </w:r>
    </w:p>
    <w:p w14:paraId="0A7C9AD2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Каузальный вывод (</w:t>
      </w:r>
      <w:proofErr w:type="spellStart"/>
      <w:r w:rsidRPr="0022265C">
        <w:rPr>
          <w:lang w:val="ru-RU"/>
        </w:rPr>
        <w:t>causal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inference</w:t>
      </w:r>
      <w:proofErr w:type="spellEnd"/>
      <w:r w:rsidRPr="0022265C">
        <w:rPr>
          <w:lang w:val="ru-RU"/>
        </w:rPr>
        <w:t xml:space="preserve">) усиливается алгоритмическими методами. Традиционные статистические подходы к идентификации причинно-следственных связей дополняются методами машинного обучения для оценки гетерогенных причинных эффектов. Алгоритмы типа </w:t>
      </w:r>
      <w:proofErr w:type="spellStart"/>
      <w:r w:rsidRPr="0022265C">
        <w:rPr>
          <w:lang w:val="ru-RU"/>
        </w:rPr>
        <w:t>causal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forests</w:t>
      </w:r>
      <w:proofErr w:type="spellEnd"/>
      <w:r w:rsidRPr="0022265C">
        <w:rPr>
          <w:lang w:val="ru-RU"/>
        </w:rPr>
        <w:t xml:space="preserve"> позволяют оценивать, как эффект воздействия варьируется в зависимости от характеристик индивидов, </w:t>
      </w:r>
      <w:r w:rsidRPr="0022265C">
        <w:rPr>
          <w:lang w:val="ru-RU"/>
        </w:rPr>
        <w:lastRenderedPageBreak/>
        <w:t>что имеет важные последствия для таргетирования социальных интервенций.</w:t>
      </w:r>
    </w:p>
    <w:p w14:paraId="694C0F60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Компьютерное зрение находит применение в анализе визуальных данных. Автоматическая обработка фотографий и видео позволяет изучать визуальные аспекты социальной жизни – от городской среды до репрезентаций в медиа. Например, анализ уличных фотографий с помощью компьютерного зрения используется для изучения социального неравенства через визуальные индикаторы благосостояния районов.</w:t>
      </w:r>
    </w:p>
    <w:p w14:paraId="25F6D2B5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Важным применением алгоритмического моделирования является изучение самих алгоритмов как социальных акторов. Социология алгоритмов исследует, как рекомендательные системы, алгоритмы ранжирования и автоматизированные системы принятия решений формируют социальные процессы. Методы </w:t>
      </w:r>
      <w:proofErr w:type="spellStart"/>
      <w:r w:rsidRPr="0022265C">
        <w:rPr>
          <w:lang w:val="ru-RU"/>
        </w:rPr>
        <w:t>algorithm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auditing</w:t>
      </w:r>
      <w:proofErr w:type="spellEnd"/>
      <w:r w:rsidRPr="0022265C">
        <w:rPr>
          <w:lang w:val="ru-RU"/>
        </w:rPr>
        <w:t xml:space="preserve"> позволяют выявлять предвзятости в алгоритмических системах и изучать их социальные последствия.</w:t>
      </w:r>
    </w:p>
    <w:p w14:paraId="08FE34C3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Ограничения алгоритмического моделирования включают риск </w:t>
      </w:r>
      <w:proofErr w:type="spellStart"/>
      <w:r w:rsidRPr="0022265C">
        <w:rPr>
          <w:lang w:val="ru-RU"/>
        </w:rPr>
        <w:t>овerfitting'а</w:t>
      </w:r>
      <w:proofErr w:type="spellEnd"/>
      <w:r w:rsidRPr="0022265C">
        <w:rPr>
          <w:lang w:val="ru-RU"/>
        </w:rPr>
        <w:t xml:space="preserve"> – когда модели отлично работают на исторических данных, но плохо обобщаются на новые ситуации. Проблема интерпретируемости – многие мощные алгоритмы машинного обучения представляют собой "черные ящики", чьи решения трудно объяснить, что противоречит научному императиву понимания причин. Социологи, использующие эти методы, должны балансировать предсказательную точность с теоретической интерпретируемостью.</w:t>
      </w:r>
    </w:p>
    <w:p w14:paraId="1B3AC980" w14:textId="77777777" w:rsid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Критическая перспектива на алгоритмическое моделирование подчеркивает риски технологического детерминизма и редукционизма. Социальная реальность не сводится к паттернам в данных, а </w:t>
      </w:r>
      <w:r w:rsidRPr="0022265C">
        <w:rPr>
          <w:lang w:val="ru-RU"/>
        </w:rPr>
        <w:lastRenderedPageBreak/>
        <w:t>социологическое понимание требует интерпретации смыслов, контекстов и исторических траекторий. Алгоритмы как инструменты должны использоваться в рамках теоретически информированной социологии, а не заменять социологическую теорию эмпирическими регулярностями.</w:t>
      </w:r>
    </w:p>
    <w:p w14:paraId="3F15638B" w14:textId="77777777" w:rsidR="00134411" w:rsidRPr="0022265C" w:rsidRDefault="00134411" w:rsidP="00A3387B">
      <w:pPr>
        <w:spacing w:after="0"/>
        <w:ind w:firstLine="709"/>
        <w:rPr>
          <w:lang w:val="ru-RU"/>
        </w:rPr>
      </w:pPr>
    </w:p>
    <w:p w14:paraId="3950F0DE" w14:textId="77777777" w:rsidR="0022265C" w:rsidRPr="0022265C" w:rsidRDefault="0022265C" w:rsidP="00A3387B">
      <w:pPr>
        <w:spacing w:after="0"/>
        <w:ind w:firstLine="709"/>
        <w:rPr>
          <w:b/>
          <w:bCs/>
          <w:lang w:val="ru-RU"/>
        </w:rPr>
      </w:pPr>
      <w:r w:rsidRPr="0022265C">
        <w:rPr>
          <w:b/>
          <w:bCs/>
          <w:lang w:val="ru-RU"/>
        </w:rPr>
        <w:t>3.3. Необходимые компетенции и переподготовка социологов для работы с ИИ</w:t>
      </w:r>
    </w:p>
    <w:p w14:paraId="32FE24AB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Трансформация социологии под влиянием ИИ и больших данных требует существенного расширения и обновления компетенций социологов.</w:t>
      </w:r>
    </w:p>
    <w:p w14:paraId="7135456B" w14:textId="26C37221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Традиционная подготовка, сфокусированная на социологической теории, качественных методах и базовой статистике, должна дополниться вычислительными навыками и пониманием алгоритмических методов.</w:t>
      </w:r>
    </w:p>
    <w:p w14:paraId="49AA2A4F" w14:textId="77777777" w:rsidR="00134411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Программирование становится базовой компетенцией для современного социолога. Владение языками программирования, прежде всего Python и R, необходимо для работы с большими данными, применения методов машинного обучения и автоматизации исследовательских процессов.</w:t>
      </w:r>
    </w:p>
    <w:p w14:paraId="23B512BC" w14:textId="35599B5E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Социологи должны уметь писать скрипты для сбора данных (например, через API социальных сетей), их очистки и трансформации, статистического анализа и визуализации результатов.</w:t>
      </w:r>
    </w:p>
    <w:p w14:paraId="749C6952" w14:textId="77777777" w:rsidR="0022265C" w:rsidRPr="0022265C" w:rsidRDefault="0022265C" w:rsidP="00A3387B">
      <w:pPr>
        <w:spacing w:after="0"/>
        <w:ind w:firstLine="709"/>
        <w:rPr>
          <w:b/>
          <w:bCs/>
          <w:lang w:val="ru-RU"/>
        </w:rPr>
      </w:pPr>
      <w:r w:rsidRPr="0022265C">
        <w:rPr>
          <w:lang w:val="ru-RU"/>
        </w:rPr>
        <w:t xml:space="preserve">Компетенции в области статистики и математики требуют углубления. Помимо традиционных методов описательной и </w:t>
      </w:r>
      <w:proofErr w:type="spellStart"/>
      <w:r w:rsidRPr="0022265C">
        <w:rPr>
          <w:lang w:val="ru-RU"/>
        </w:rPr>
        <w:t>инференциальной</w:t>
      </w:r>
      <w:proofErr w:type="spellEnd"/>
      <w:r w:rsidRPr="0022265C">
        <w:rPr>
          <w:lang w:val="ru-RU"/>
        </w:rPr>
        <w:t xml:space="preserve"> статистики, современные социологи должны понимать основы линейной алгебры, оптимизации и теории </w:t>
      </w:r>
      <w:r w:rsidRPr="0022265C">
        <w:rPr>
          <w:lang w:val="ru-RU"/>
        </w:rPr>
        <w:lastRenderedPageBreak/>
        <w:t xml:space="preserve">вероятностей, необходимые для работы с алгоритмами машинного обучения. </w:t>
      </w:r>
      <w:r w:rsidRPr="0022265C">
        <w:rPr>
          <w:b/>
          <w:bCs/>
          <w:lang w:val="ru-RU"/>
        </w:rPr>
        <w:t>Понимание различий между предсказанием и каузальным выводом, между корреляцией и причинностью становится критически важным.</w:t>
      </w:r>
    </w:p>
    <w:p w14:paraId="2F816361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Знание методов машинного обучения включает понимание основных алгоритмов классификации, регрессии, кластеризации и снижения размерности. Социологи должны уметь выбирать подходящие методы для конкретных исследовательских задач, настраивать </w:t>
      </w:r>
      <w:proofErr w:type="spellStart"/>
      <w:r w:rsidRPr="0022265C">
        <w:rPr>
          <w:lang w:val="ru-RU"/>
        </w:rPr>
        <w:t>гиперпараметры</w:t>
      </w:r>
      <w:proofErr w:type="spellEnd"/>
      <w:r w:rsidRPr="0022265C">
        <w:rPr>
          <w:lang w:val="ru-RU"/>
        </w:rPr>
        <w:t xml:space="preserve"> моделей, оценивать их качество и интерпретировать результаты. Особое внимание уделяется методам, релевантным для социальных данных: текстовому анализу, анализу сетей и временных рядов.</w:t>
      </w:r>
    </w:p>
    <w:p w14:paraId="11CE4BFE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Компетенции работы с данными (</w:t>
      </w:r>
      <w:proofErr w:type="spellStart"/>
      <w:r w:rsidRPr="0022265C">
        <w:rPr>
          <w:lang w:val="ru-RU"/>
        </w:rPr>
        <w:t>data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literacy</w:t>
      </w:r>
      <w:proofErr w:type="spellEnd"/>
      <w:r w:rsidRPr="0022265C">
        <w:rPr>
          <w:lang w:val="ru-RU"/>
        </w:rPr>
        <w:t xml:space="preserve">) охватывают полный жизненный цикл данных: от сбора и хранения до анализа и визуализации. Социологи должны понимать различные типы данных (структурированные, текстовые, сетевые, визуальные), источники данных (опросы, административные данные, цифровые следы) и методы их интеграции. Навыки работы с базами данных, включая SQL для структурированных данных и </w:t>
      </w:r>
      <w:proofErr w:type="spellStart"/>
      <w:r w:rsidRPr="0022265C">
        <w:rPr>
          <w:lang w:val="ru-RU"/>
        </w:rPr>
        <w:t>NoSQL</w:t>
      </w:r>
      <w:proofErr w:type="spellEnd"/>
      <w:r w:rsidRPr="0022265C">
        <w:rPr>
          <w:lang w:val="ru-RU"/>
        </w:rPr>
        <w:t xml:space="preserve"> для неструктурированных данных, расширяют возможности работы с большими массивами информации.</w:t>
      </w:r>
    </w:p>
    <w:p w14:paraId="32461B40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Теоретическая подготовка остается фундаментальной, но требует переосмысления в контексте цифровизации. Социологи должны понимать, как классические теории применяются к анализу цифровых социальных процессов. Теории социальных сетей, коллективного действия, культурной социологии получают новые приложения и </w:t>
      </w:r>
      <w:r w:rsidRPr="0022265C">
        <w:rPr>
          <w:lang w:val="ru-RU"/>
        </w:rPr>
        <w:lastRenderedPageBreak/>
        <w:t>требуют адаптации к реальности алгоритмически опосредованной социальной жизни.</w:t>
      </w:r>
    </w:p>
    <w:p w14:paraId="46904722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Критическая перспектива на технологии развивает способность рефлексивно оценивать ограничения и предвзятости вычислительных методов. Социологи должны понимать, как алгоритмы могут воспроизводить и усиливать социальное неравенство, как данные отражают существующие властные отношения, и как технологический дизайн воплощает определенные ценности и предположения о социальном мире.</w:t>
      </w:r>
    </w:p>
    <w:p w14:paraId="2805B7DF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Этические компетенции включают знание принципов исследовательской этики в применении к Big Data и ИИ. Социологи должны </w:t>
      </w:r>
      <w:proofErr w:type="spellStart"/>
      <w:r w:rsidRPr="0022265C">
        <w:rPr>
          <w:lang w:val="ru-RU"/>
        </w:rPr>
        <w:t>навигировать</w:t>
      </w:r>
      <w:proofErr w:type="spellEnd"/>
      <w:r w:rsidRPr="0022265C">
        <w:rPr>
          <w:lang w:val="ru-RU"/>
        </w:rPr>
        <w:t xml:space="preserve"> сложные этические дилеммы, связанные с использованием данных без явного согласия, потенциальным вредом от </w:t>
      </w:r>
      <w:proofErr w:type="spellStart"/>
      <w:r w:rsidRPr="0022265C">
        <w:rPr>
          <w:lang w:val="ru-RU"/>
        </w:rPr>
        <w:t>деанонимизации</w:t>
      </w:r>
      <w:proofErr w:type="spellEnd"/>
      <w:r w:rsidRPr="0022265C">
        <w:rPr>
          <w:lang w:val="ru-RU"/>
        </w:rPr>
        <w:t xml:space="preserve">, и ответственностью за социальные последствия их исследований. Понимание регуляторных требований, таких как GDPR и российское законодательство о персональных данных, необходимо для </w:t>
      </w:r>
      <w:proofErr w:type="spellStart"/>
      <w:r w:rsidRPr="0022265C">
        <w:rPr>
          <w:lang w:val="ru-RU"/>
        </w:rPr>
        <w:t>комплаентных</w:t>
      </w:r>
      <w:proofErr w:type="spellEnd"/>
      <w:r w:rsidRPr="0022265C">
        <w:rPr>
          <w:lang w:val="ru-RU"/>
        </w:rPr>
        <w:t xml:space="preserve"> исследований.</w:t>
      </w:r>
    </w:p>
    <w:p w14:paraId="7E6BBBA7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Коммуникативные компетенции адаптируются к междисциплинарным контекстам. Социологи должны уметь сотрудничать с инженерами данных, специалистами по машинному обучению и доменными экспертами из других дисциплин. Способность переводить социологические концепции на язык, понятный техническим специалистам, и наоборот, интерпретировать технические результаты в социологических терминах, становится критической для эффективной коллаборации.</w:t>
      </w:r>
    </w:p>
    <w:p w14:paraId="060AE71D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Переподготовка социологов может осуществляться через несколько каналов. Университетские программы постепенно </w:t>
      </w:r>
      <w:r w:rsidRPr="0022265C">
        <w:rPr>
          <w:lang w:val="ru-RU"/>
        </w:rPr>
        <w:lastRenderedPageBreak/>
        <w:t xml:space="preserve">интегрируют вычислительные методы в социологическое образование. Курсы </w:t>
      </w:r>
      <w:proofErr w:type="spellStart"/>
      <w:r w:rsidRPr="0022265C">
        <w:rPr>
          <w:lang w:val="ru-RU"/>
        </w:rPr>
        <w:t>computational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social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science</w:t>
      </w:r>
      <w:proofErr w:type="spellEnd"/>
      <w:r w:rsidRPr="0022265C">
        <w:rPr>
          <w:lang w:val="ru-RU"/>
        </w:rPr>
        <w:t xml:space="preserve"> появляются в ведущих российских университетах, таких как ВШЭ, МГИМО и СПбГУ. Однако темпы обновления учебных программ часто отстают от развития технологий.</w:t>
      </w:r>
    </w:p>
    <w:p w14:paraId="6B50F74F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Онлайн-курсы и платформы самообучения предоставляют гибкие возможности для освоения новых компетенций. </w:t>
      </w:r>
      <w:proofErr w:type="spellStart"/>
      <w:r w:rsidRPr="0022265C">
        <w:rPr>
          <w:lang w:val="ru-RU"/>
        </w:rPr>
        <w:t>Coursera</w:t>
      </w:r>
      <w:proofErr w:type="spellEnd"/>
      <w:r w:rsidRPr="0022265C">
        <w:rPr>
          <w:lang w:val="ru-RU"/>
        </w:rPr>
        <w:t xml:space="preserve">, </w:t>
      </w:r>
      <w:proofErr w:type="spellStart"/>
      <w:r w:rsidRPr="0022265C">
        <w:rPr>
          <w:lang w:val="ru-RU"/>
        </w:rPr>
        <w:t>edX</w:t>
      </w:r>
      <w:proofErr w:type="spellEnd"/>
      <w:r w:rsidRPr="0022265C">
        <w:rPr>
          <w:lang w:val="ru-RU"/>
        </w:rPr>
        <w:t xml:space="preserve">, </w:t>
      </w:r>
      <w:proofErr w:type="spellStart"/>
      <w:r w:rsidRPr="0022265C">
        <w:rPr>
          <w:lang w:val="ru-RU"/>
        </w:rPr>
        <w:t>DataCamp</w:t>
      </w:r>
      <w:proofErr w:type="spellEnd"/>
      <w:r w:rsidRPr="0022265C">
        <w:rPr>
          <w:lang w:val="ru-RU"/>
        </w:rPr>
        <w:t xml:space="preserve"> предлагают специализированные программы по </w:t>
      </w:r>
      <w:proofErr w:type="spellStart"/>
      <w:r w:rsidRPr="0022265C">
        <w:rPr>
          <w:lang w:val="ru-RU"/>
        </w:rPr>
        <w:t>data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science</w:t>
      </w:r>
      <w:proofErr w:type="spellEnd"/>
      <w:r w:rsidRPr="0022265C">
        <w:rPr>
          <w:lang w:val="ru-RU"/>
        </w:rPr>
        <w:t>, машинному обучению и вычислительным социальным наукам. Социологи, уже имеющие базовое образование, могут дополнить его техническими навыками через эти платформы.</w:t>
      </w:r>
    </w:p>
    <w:p w14:paraId="1C2C7F3F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Исследовательские лаборатории и центры </w:t>
      </w:r>
      <w:proofErr w:type="spellStart"/>
      <w:r w:rsidRPr="0022265C">
        <w:rPr>
          <w:lang w:val="ru-RU"/>
        </w:rPr>
        <w:t>computational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social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science</w:t>
      </w:r>
      <w:proofErr w:type="spellEnd"/>
      <w:r w:rsidRPr="0022265C">
        <w:rPr>
          <w:lang w:val="ru-RU"/>
        </w:rPr>
        <w:t xml:space="preserve"> создают среду для практического обучения через участие в реальных проектах. Например, Лаборатория больших данных и социального анализа в ВШЭ предоставляет возможности для социологов работать с большими данными под руководством опытных исследователей.</w:t>
      </w:r>
    </w:p>
    <w:p w14:paraId="721A5CF0" w14:textId="77777777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Профессиональные воркшопы и летние школы, такие как </w:t>
      </w:r>
      <w:proofErr w:type="spellStart"/>
      <w:r w:rsidRPr="0022265C">
        <w:rPr>
          <w:lang w:val="ru-RU"/>
        </w:rPr>
        <w:t>Summer</w:t>
      </w:r>
      <w:proofErr w:type="spellEnd"/>
      <w:r w:rsidRPr="0022265C">
        <w:rPr>
          <w:lang w:val="ru-RU"/>
        </w:rPr>
        <w:t xml:space="preserve"> Institute </w:t>
      </w:r>
      <w:proofErr w:type="spellStart"/>
      <w:r w:rsidRPr="0022265C">
        <w:rPr>
          <w:lang w:val="ru-RU"/>
        </w:rPr>
        <w:t>in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Computational</w:t>
      </w:r>
      <w:proofErr w:type="spellEnd"/>
      <w:r w:rsidRPr="0022265C">
        <w:rPr>
          <w:lang w:val="ru-RU"/>
        </w:rPr>
        <w:t xml:space="preserve"> Social Science (SICSS), предлагают интенсивное обучение вычислительным методам. Эти программы сочетают теоретическое обучение с практическими упражнениями и способствуют формированию профессиональных сообществ вычислительных социологов.</w:t>
      </w:r>
    </w:p>
    <w:p w14:paraId="71AD4E67" w14:textId="77777777" w:rsidR="0025051E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Важным аспектом переподготовки является формирование установки на непрерывное обучение. Технологии развиваются быстро, и социологи должны постоянно обновлять свои знания.</w:t>
      </w:r>
    </w:p>
    <w:p w14:paraId="786C6735" w14:textId="370FBC08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Участие в профессиональных сообществах, чтение научной литературы на стыке социологии и </w:t>
      </w:r>
      <w:proofErr w:type="spellStart"/>
      <w:r w:rsidRPr="0022265C">
        <w:rPr>
          <w:lang w:val="ru-RU"/>
        </w:rPr>
        <w:t>computer</w:t>
      </w:r>
      <w:proofErr w:type="spellEnd"/>
      <w:r w:rsidRPr="0022265C">
        <w:rPr>
          <w:lang w:val="ru-RU"/>
        </w:rPr>
        <w:t xml:space="preserve"> </w:t>
      </w:r>
      <w:proofErr w:type="spellStart"/>
      <w:r w:rsidRPr="0022265C">
        <w:rPr>
          <w:lang w:val="ru-RU"/>
        </w:rPr>
        <w:t>science</w:t>
      </w:r>
      <w:proofErr w:type="spellEnd"/>
      <w:r w:rsidRPr="0022265C">
        <w:rPr>
          <w:lang w:val="ru-RU"/>
        </w:rPr>
        <w:t xml:space="preserve">, </w:t>
      </w:r>
      <w:r w:rsidRPr="0022265C">
        <w:rPr>
          <w:lang w:val="ru-RU"/>
        </w:rPr>
        <w:lastRenderedPageBreak/>
        <w:t>экспериментирование с новыми методами и инструментами становятся неотъемлемой частью профессиональной практики.</w:t>
      </w:r>
    </w:p>
    <w:p w14:paraId="0FD575E6" w14:textId="77777777" w:rsidR="00113654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Институциональная поддержка переподготовки включает создание стимулов для социологов к освоению новых компетенций.</w:t>
      </w:r>
    </w:p>
    <w:p w14:paraId="452D8728" w14:textId="77777777" w:rsidR="00113654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Академические организации и исследовательские институты должны инвестировать в обучение персонала, создавать междисциплинарные команды и обеспечивать доступ к вычислительной инфраструктуре и данным.</w:t>
      </w:r>
    </w:p>
    <w:p w14:paraId="71C05E8D" w14:textId="4C8C8094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Грантовые программы, поддерживающие вычислительные социальные исследования, стимулируют освоение новых методов.</w:t>
      </w:r>
    </w:p>
    <w:p w14:paraId="03B3F4E0" w14:textId="77777777" w:rsidR="00332E5B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Вызовом переподготовки является разнообразие стартовых позиций социологов. Некоторые имеют сильную количественную подготовку и могут относительно легко освоить вычислительные методы. Другие, специализирующиеся в качественных методах, сталкиваются с большим барьером входа.</w:t>
      </w:r>
    </w:p>
    <w:p w14:paraId="7BF842A0" w14:textId="57E83E89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Дифференцированные программы обучения, учитывающие различные уровни подготовки, необходимы для инклюзивной трансформации дисциплины.</w:t>
      </w:r>
    </w:p>
    <w:p w14:paraId="58014D09" w14:textId="77777777" w:rsidR="00163790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>Будущее социологии видится как интеграция традиционных и вычислительных подходов.</w:t>
      </w:r>
    </w:p>
    <w:p w14:paraId="6433D1CB" w14:textId="46F249AD" w:rsidR="00163790" w:rsidRDefault="0022265C" w:rsidP="00A3387B">
      <w:pPr>
        <w:spacing w:after="0"/>
        <w:ind w:firstLine="709"/>
        <w:rPr>
          <w:lang w:val="ru-RU"/>
        </w:rPr>
      </w:pPr>
      <w:r w:rsidRPr="0022265C">
        <w:rPr>
          <w:b/>
          <w:bCs/>
          <w:lang w:val="ru-RU"/>
        </w:rPr>
        <w:t xml:space="preserve">Социологи будущего должны быть </w:t>
      </w:r>
      <w:proofErr w:type="spellStart"/>
      <w:r w:rsidRPr="0022265C">
        <w:rPr>
          <w:b/>
          <w:bCs/>
          <w:lang w:val="ru-RU"/>
        </w:rPr>
        <w:t>билингвальными</w:t>
      </w:r>
      <w:proofErr w:type="spellEnd"/>
      <w:r w:rsidRPr="0022265C">
        <w:rPr>
          <w:lang w:val="ru-RU"/>
        </w:rPr>
        <w:t xml:space="preserve"> – свободно владеть как языком социологической теории, так и языком данных и алгоритмов.</w:t>
      </w:r>
    </w:p>
    <w:p w14:paraId="7E20FA9E" w14:textId="69044765" w:rsidR="0022265C" w:rsidRPr="0022265C" w:rsidRDefault="0022265C" w:rsidP="00A3387B">
      <w:pPr>
        <w:spacing w:after="0"/>
        <w:ind w:firstLine="709"/>
        <w:rPr>
          <w:lang w:val="ru-RU"/>
        </w:rPr>
      </w:pPr>
      <w:r w:rsidRPr="0022265C">
        <w:rPr>
          <w:lang w:val="ru-RU"/>
        </w:rPr>
        <w:t xml:space="preserve">Эта интеграция позволит социологии сохранить свою критическую и </w:t>
      </w:r>
      <w:proofErr w:type="spellStart"/>
      <w:r w:rsidRPr="0022265C">
        <w:rPr>
          <w:lang w:val="ru-RU"/>
        </w:rPr>
        <w:t>интерпретативную</w:t>
      </w:r>
      <w:proofErr w:type="spellEnd"/>
      <w:r w:rsidRPr="0022265C">
        <w:rPr>
          <w:lang w:val="ru-RU"/>
        </w:rPr>
        <w:t xml:space="preserve"> силу, одновременно расширяя эмпирические возможности через вычислительные методы.</w:t>
      </w:r>
    </w:p>
    <w:p w14:paraId="471D6C95" w14:textId="77777777" w:rsidR="0022265C" w:rsidRPr="00A11E27" w:rsidRDefault="0022265C" w:rsidP="00326971">
      <w:pPr>
        <w:rPr>
          <w:lang w:val="ru-RU"/>
        </w:rPr>
      </w:pPr>
    </w:p>
    <w:p w14:paraId="314B7A16" w14:textId="77777777" w:rsidR="003A41AB" w:rsidRPr="003A41AB" w:rsidRDefault="003A41AB" w:rsidP="004C2497">
      <w:pPr>
        <w:pStyle w:val="1"/>
        <w:rPr>
          <w:lang w:val="ru-RU"/>
        </w:rPr>
      </w:pPr>
      <w:bookmarkStart w:id="8" w:name="_Toc216468474"/>
      <w:r w:rsidRPr="003A41AB">
        <w:rPr>
          <w:lang w:val="ru-RU"/>
        </w:rPr>
        <w:lastRenderedPageBreak/>
        <w:t>ГЛАВА 4. РИСКИ И АДАПТАЦИЯ РЫНКА ТРУДА</w:t>
      </w:r>
      <w:bookmarkEnd w:id="8"/>
    </w:p>
    <w:p w14:paraId="52940B90" w14:textId="77777777" w:rsidR="003A41AB" w:rsidRDefault="003A41AB" w:rsidP="00B16F0E">
      <w:pPr>
        <w:rPr>
          <w:lang w:val="ru-RU"/>
        </w:rPr>
      </w:pPr>
    </w:p>
    <w:p w14:paraId="792D1133" w14:textId="77777777" w:rsidR="00FB003C" w:rsidRDefault="00875EE2" w:rsidP="00B56B2F">
      <w:pPr>
        <w:spacing w:after="0"/>
        <w:ind w:firstLine="709"/>
      </w:pPr>
      <w:r w:rsidRPr="00875EE2">
        <w:rPr>
          <w:lang w:val="ru-RU"/>
        </w:rPr>
        <w:t>Трансформация рынка труда под влиянием искусственного интеллекта сопровождается не только появлением новых возможностей, но и обострением традиционных рисков, требующих системного подхода к адаптации и управлению изменениями.</w:t>
      </w:r>
    </w:p>
    <w:p w14:paraId="63D36323" w14:textId="033090BB" w:rsidR="00875EE2" w:rsidRDefault="00875EE2" w:rsidP="00B56B2F">
      <w:pPr>
        <w:spacing w:after="0"/>
        <w:ind w:firstLine="709"/>
      </w:pPr>
      <w:r w:rsidRPr="00875EE2">
        <w:rPr>
          <w:lang w:val="ru-RU"/>
        </w:rPr>
        <w:t>Поляризация занятости, усиление социального неравенства, цифровой разрыв и этические вызовы автоматизации формируют комплекс проблем, которые необходимо решать на уровне политики, организаций и индивидуальных стратегий.</w:t>
      </w:r>
    </w:p>
    <w:p w14:paraId="19159106" w14:textId="77777777" w:rsidR="00FB003C" w:rsidRPr="00875EE2" w:rsidRDefault="00FB003C" w:rsidP="00B56B2F">
      <w:pPr>
        <w:spacing w:after="0"/>
        <w:ind w:firstLine="709"/>
      </w:pPr>
    </w:p>
    <w:p w14:paraId="3F8F3325" w14:textId="77777777" w:rsidR="00875EE2" w:rsidRP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4.1. Анализ традиционных рисков: поляризация занятости и неравенство</w:t>
      </w:r>
    </w:p>
    <w:p w14:paraId="0EB07403" w14:textId="77777777" w:rsidR="00FB003C" w:rsidRPr="00FB003C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Одним из наиболее значительных рисков, связанных с внедрением ИИ, является поляризация занятости</w:t>
      </w:r>
      <w:r w:rsidRPr="00875EE2">
        <w:rPr>
          <w:lang w:val="ru-RU"/>
        </w:rPr>
        <w:t xml:space="preserve"> — процесс, при котором растёт спрос на высококвалифицированные и низкоквалифицированные рабочие места, в то время как профессии среднего уровня квалификации сокращаются.</w:t>
      </w:r>
    </w:p>
    <w:p w14:paraId="73A9EED3" w14:textId="4491211F" w:rsidR="00875EE2" w:rsidRP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lang w:val="ru-RU"/>
        </w:rPr>
        <w:t xml:space="preserve">Эта тенденция, описанная ещё Давидом </w:t>
      </w:r>
      <w:proofErr w:type="spellStart"/>
      <w:r w:rsidRPr="00875EE2">
        <w:rPr>
          <w:lang w:val="ru-RU"/>
        </w:rPr>
        <w:t>Аутором</w:t>
      </w:r>
      <w:proofErr w:type="spellEnd"/>
      <w:r w:rsidRPr="00875EE2">
        <w:rPr>
          <w:lang w:val="ru-RU"/>
        </w:rPr>
        <w:t>, усугубляется с развитием алгоритмических систем, способных выполнять рутинные когнитивные и физические задачи.</w:t>
      </w:r>
    </w:p>
    <w:p w14:paraId="1DD02236" w14:textId="77777777" w:rsidR="00FB003C" w:rsidRPr="00FB003C" w:rsidRDefault="00875EE2" w:rsidP="00B56B2F">
      <w:pPr>
        <w:spacing w:after="0"/>
        <w:ind w:firstLine="709"/>
        <w:rPr>
          <w:lang w:val="ru-RU"/>
        </w:rPr>
      </w:pPr>
      <w:r w:rsidRPr="00875EE2">
        <w:rPr>
          <w:lang w:val="ru-RU"/>
        </w:rPr>
        <w:t>В России поляризация проявляется в росте занятости в IT-секторе и высокотехнологичных услугах при одновременном сохранении значительной доли низкоквалифицированного труда в сфере услуг, логистики и торговли.</w:t>
      </w:r>
    </w:p>
    <w:p w14:paraId="593C136E" w14:textId="3DB68319" w:rsidR="00875EE2" w:rsidRDefault="00875EE2" w:rsidP="00B56B2F">
      <w:pPr>
        <w:spacing w:after="0"/>
        <w:ind w:firstLine="709"/>
      </w:pPr>
      <w:r w:rsidRPr="00875EE2">
        <w:rPr>
          <w:lang w:val="ru-RU"/>
        </w:rPr>
        <w:lastRenderedPageBreak/>
        <w:t>Согласно исследованиям Гимпельсона и Капелюшникова, в 2000-е годы в России наблюдалось сокращение доли рабочих мест средней квалификации в промышленности и административной сфере при росте доли высокооплачиваемых специалистов и низкооплачиваемых работников сервисного сектора.</w:t>
      </w:r>
    </w:p>
    <w:p w14:paraId="179AAE7C" w14:textId="77777777" w:rsidR="00FB003C" w:rsidRPr="00875EE2" w:rsidRDefault="00FB003C" w:rsidP="00B56B2F">
      <w:pPr>
        <w:spacing w:after="0"/>
        <w:ind w:firstLine="709"/>
      </w:pPr>
    </w:p>
    <w:p w14:paraId="44A5361A" w14:textId="77777777" w:rsidR="00FB003C" w:rsidRPr="00FB003C" w:rsidRDefault="00875EE2" w:rsidP="00B56B2F">
      <w:pPr>
        <w:spacing w:after="0"/>
        <w:ind w:firstLine="709"/>
        <w:rPr>
          <w:b/>
          <w:bCs/>
          <w:lang w:val="ru-RU"/>
        </w:rPr>
      </w:pPr>
      <w:r w:rsidRPr="00875EE2">
        <w:rPr>
          <w:b/>
          <w:bCs/>
          <w:lang w:val="ru-RU"/>
        </w:rPr>
        <w:t>Поляризация усиливает социальное неравенство через несколько механизмов.</w:t>
      </w:r>
    </w:p>
    <w:p w14:paraId="01E65054" w14:textId="77777777" w:rsidR="00FB003C" w:rsidRPr="00FB003C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Во-первых</w:t>
      </w:r>
      <w:r w:rsidRPr="00875EE2">
        <w:rPr>
          <w:lang w:val="ru-RU"/>
        </w:rPr>
        <w:t>, растёт разрыв в доходах между высококвалифицированными специалистами, способными работать с ИИ, и работниками, чьи навыки обесцениваются.</w:t>
      </w:r>
    </w:p>
    <w:p w14:paraId="2FAC9A37" w14:textId="520416AA" w:rsidR="00FB003C" w:rsidRPr="00FB003C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Во-вторых</w:t>
      </w:r>
      <w:r w:rsidRPr="00875EE2">
        <w:rPr>
          <w:lang w:val="ru-RU"/>
        </w:rPr>
        <w:t>, географическое неравенство усугубляется концентрацией высокотехнологичных рабочих мест в крупных городах (Москва, Санкт-Петербург, Новосибирск), в то время как регионы с традиционной промышленностью сталкиваются с сокращением занятости.</w:t>
      </w:r>
    </w:p>
    <w:p w14:paraId="70C249AF" w14:textId="27E5A30B" w:rsidR="00875EE2" w:rsidRP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В-третьих</w:t>
      </w:r>
      <w:r w:rsidRPr="00875EE2">
        <w:rPr>
          <w:lang w:val="ru-RU"/>
        </w:rPr>
        <w:t xml:space="preserve">, возникает </w:t>
      </w:r>
      <w:proofErr w:type="spellStart"/>
      <w:r w:rsidRPr="00875EE2">
        <w:rPr>
          <w:lang w:val="ru-RU"/>
        </w:rPr>
        <w:t>межпоколенческое</w:t>
      </w:r>
      <w:proofErr w:type="spellEnd"/>
      <w:r w:rsidRPr="00875EE2">
        <w:rPr>
          <w:lang w:val="ru-RU"/>
        </w:rPr>
        <w:t xml:space="preserve"> неравенство: молодые работники быстрее осваивают новые технологии, тогда как работники старшего возраста сталкиваются с рисками долгосрочной безработицы.</w:t>
      </w:r>
    </w:p>
    <w:p w14:paraId="69628ADD" w14:textId="77777777" w:rsidR="00FB003C" w:rsidRDefault="00FB003C" w:rsidP="00B56B2F">
      <w:pPr>
        <w:spacing w:after="0"/>
        <w:ind w:firstLine="709"/>
      </w:pPr>
    </w:p>
    <w:p w14:paraId="3428FF59" w14:textId="77777777" w:rsidR="0077288D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Цифров</w:t>
      </w:r>
      <w:r w:rsidR="00FB003C">
        <w:rPr>
          <w:b/>
          <w:bCs/>
          <w:lang w:val="ru-RU"/>
        </w:rPr>
        <w:t>ая пропасть</w:t>
      </w:r>
      <w:r w:rsidRPr="00875EE2">
        <w:rPr>
          <w:b/>
          <w:bCs/>
          <w:lang w:val="ru-RU"/>
        </w:rPr>
        <w:t xml:space="preserve"> (</w:t>
      </w:r>
      <w:proofErr w:type="spellStart"/>
      <w:r w:rsidRPr="00875EE2">
        <w:rPr>
          <w:b/>
          <w:bCs/>
          <w:lang w:val="ru-RU"/>
        </w:rPr>
        <w:t>digital</w:t>
      </w:r>
      <w:proofErr w:type="spellEnd"/>
      <w:r w:rsidRPr="00875EE2">
        <w:rPr>
          <w:b/>
          <w:bCs/>
          <w:lang w:val="ru-RU"/>
        </w:rPr>
        <w:t xml:space="preserve"> </w:t>
      </w:r>
      <w:proofErr w:type="spellStart"/>
      <w:r w:rsidRPr="00875EE2">
        <w:rPr>
          <w:b/>
          <w:bCs/>
          <w:lang w:val="ru-RU"/>
        </w:rPr>
        <w:t>divide</w:t>
      </w:r>
      <w:proofErr w:type="spellEnd"/>
      <w:r w:rsidRPr="00875EE2">
        <w:rPr>
          <w:b/>
          <w:bCs/>
          <w:lang w:val="ru-RU"/>
        </w:rPr>
        <w:t>) становится важным фактором неравенства.</w:t>
      </w:r>
      <w:r w:rsidRPr="00875EE2">
        <w:rPr>
          <w:lang w:val="ru-RU"/>
        </w:rPr>
        <w:t xml:space="preserve"> Доступ к технологиям, цифровая грамотность и возможность переобучения распределены неравномерно между социальными группами.</w:t>
      </w:r>
    </w:p>
    <w:p w14:paraId="6891BFE6" w14:textId="0291F322" w:rsid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lang w:val="ru-RU"/>
        </w:rPr>
        <w:t xml:space="preserve">Согласно данным Росстата, в 2023 году около 25% населения России в возрасте 45 лет и старше не имели регулярного доступа к </w:t>
      </w:r>
      <w:r w:rsidRPr="00875EE2">
        <w:rPr>
          <w:lang w:val="ru-RU"/>
        </w:rPr>
        <w:lastRenderedPageBreak/>
        <w:t>интернету, что ограничивает их возможности для освоения цифровых навыков и участия в новых формах занятости.</w:t>
      </w:r>
    </w:p>
    <w:p w14:paraId="56B1B408" w14:textId="77777777" w:rsidR="00C03984" w:rsidRPr="00875EE2" w:rsidRDefault="00C03984" w:rsidP="00B56B2F">
      <w:pPr>
        <w:spacing w:after="0"/>
        <w:ind w:firstLine="709"/>
        <w:rPr>
          <w:lang w:val="ru-RU"/>
        </w:rPr>
      </w:pPr>
    </w:p>
    <w:p w14:paraId="5D4233AF" w14:textId="77777777" w:rsidR="00854676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Этические риски автоматизации связаны с алгоритмической предвзятостью, дискриминацией и по</w:t>
      </w:r>
      <w:r w:rsidR="000540E5">
        <w:rPr>
          <w:b/>
          <w:bCs/>
          <w:lang w:val="ru-RU"/>
        </w:rPr>
        <w:t>терей</w:t>
      </w:r>
      <w:r w:rsidRPr="00875EE2">
        <w:rPr>
          <w:b/>
          <w:bCs/>
          <w:lang w:val="ru-RU"/>
        </w:rPr>
        <w:t xml:space="preserve"> контроля над процессами принятия решений.</w:t>
      </w:r>
      <w:r w:rsidRPr="00875EE2">
        <w:rPr>
          <w:lang w:val="ru-RU"/>
        </w:rPr>
        <w:t xml:space="preserve"> Системы ИИ, обученные на исторических данных, могут воспроизводить и усиливать существующие социальные предрассудки.</w:t>
      </w:r>
    </w:p>
    <w:p w14:paraId="15F88BC6" w14:textId="77777777" w:rsidR="00854676" w:rsidRDefault="00854676" w:rsidP="00B56B2F">
      <w:pPr>
        <w:spacing w:after="0"/>
        <w:ind w:firstLine="709"/>
        <w:rPr>
          <w:lang w:val="ru-RU"/>
        </w:rPr>
      </w:pPr>
    </w:p>
    <w:p w14:paraId="3A7BC82D" w14:textId="5615208E" w:rsid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Например, алгоритмы подбора персонала могут несправедливо отсеивать кандидатов из определённых демографических групп.</w:t>
      </w:r>
      <w:r w:rsidR="00854676">
        <w:rPr>
          <w:lang w:val="ru-RU"/>
        </w:rPr>
        <w:t xml:space="preserve"> </w:t>
      </w:r>
      <w:r w:rsidRPr="00875EE2">
        <w:rPr>
          <w:lang w:val="ru-RU"/>
        </w:rPr>
        <w:t>Автоматизированные системы кредитования и страхования могут дискриминировать жителей отдельных регионов или представителей менее защищённых социальных групп.</w:t>
      </w:r>
    </w:p>
    <w:p w14:paraId="0DAB4195" w14:textId="77777777" w:rsidR="00854676" w:rsidRPr="00875EE2" w:rsidRDefault="00854676" w:rsidP="00B56B2F">
      <w:pPr>
        <w:spacing w:after="0"/>
        <w:ind w:firstLine="709"/>
        <w:rPr>
          <w:lang w:val="ru-RU"/>
        </w:rPr>
      </w:pPr>
    </w:p>
    <w:p w14:paraId="39BB3639" w14:textId="77777777" w:rsid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lang w:val="ru-RU"/>
        </w:rPr>
        <w:t>Психологические и социальные риски включают рост неопределённости, стресс, связанный с необходимостью постоянного переобучения, и потерю профессиональной идентичности. Работники, чьи профессии трансформируются или исчезают, сталкиваются не только с экономическими трудностями, но и с кризисом самооценки и социальной дезориентацией.</w:t>
      </w:r>
    </w:p>
    <w:p w14:paraId="041F46E7" w14:textId="77777777" w:rsidR="00854676" w:rsidRPr="00875EE2" w:rsidRDefault="00854676" w:rsidP="00B56B2F">
      <w:pPr>
        <w:spacing w:after="0"/>
        <w:ind w:firstLine="709"/>
        <w:rPr>
          <w:lang w:val="ru-RU"/>
        </w:rPr>
      </w:pPr>
    </w:p>
    <w:p w14:paraId="5E1BF44F" w14:textId="77777777" w:rsid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Экологические риски, хотя и менее очевидны, также связаны с распространением ИИ.</w:t>
      </w:r>
      <w:r w:rsidRPr="00875EE2">
        <w:rPr>
          <w:lang w:val="ru-RU"/>
        </w:rPr>
        <w:t xml:space="preserve"> Увеличение энергопотребления дата-центров, электронные отходы от устаревающего оборудования и углеродный след от производства и эксплуатации вычислительной </w:t>
      </w:r>
      <w:r w:rsidRPr="00875EE2">
        <w:rPr>
          <w:lang w:val="ru-RU"/>
        </w:rPr>
        <w:lastRenderedPageBreak/>
        <w:t>инфраструктуры создают дополнительные вызовы для устойчивого развития.</w:t>
      </w:r>
    </w:p>
    <w:p w14:paraId="6DCF8300" w14:textId="77777777" w:rsidR="00854676" w:rsidRPr="00875EE2" w:rsidRDefault="00854676" w:rsidP="00B56B2F">
      <w:pPr>
        <w:spacing w:after="0"/>
        <w:ind w:firstLine="709"/>
        <w:rPr>
          <w:lang w:val="ru-RU"/>
        </w:rPr>
      </w:pPr>
    </w:p>
    <w:p w14:paraId="71785F1A" w14:textId="77777777" w:rsidR="00875EE2" w:rsidRDefault="00875EE2" w:rsidP="00B56B2F">
      <w:pPr>
        <w:spacing w:after="0"/>
        <w:ind w:firstLine="709"/>
        <w:rPr>
          <w:b/>
          <w:bCs/>
          <w:lang w:val="ru-RU"/>
        </w:rPr>
      </w:pPr>
      <w:r w:rsidRPr="00875EE2">
        <w:rPr>
          <w:b/>
          <w:bCs/>
          <w:lang w:val="ru-RU"/>
        </w:rPr>
        <w:t>4.2. Стратегии адаптации и рекомендации для минимизации негативных последствий</w:t>
      </w:r>
    </w:p>
    <w:p w14:paraId="4641649E" w14:textId="77777777" w:rsidR="0088753D" w:rsidRPr="00875EE2" w:rsidRDefault="0088753D" w:rsidP="00B56B2F">
      <w:pPr>
        <w:spacing w:after="0"/>
        <w:ind w:firstLine="709"/>
        <w:rPr>
          <w:lang w:val="ru-RU"/>
        </w:rPr>
      </w:pPr>
    </w:p>
    <w:p w14:paraId="31E55192" w14:textId="77777777" w:rsid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Для смягчения негативных последствий внедрения ИИ и управления рисками трансформации рынка труда необходимы скоординированные действия на нескольких уровнях:</w:t>
      </w:r>
      <w:r w:rsidRPr="00875EE2">
        <w:rPr>
          <w:lang w:val="ru-RU"/>
        </w:rPr>
        <w:t xml:space="preserve"> государственном, корпоративном, образовательном и индивидуальном.</w:t>
      </w:r>
    </w:p>
    <w:p w14:paraId="2EAF1910" w14:textId="77777777" w:rsidR="0088753D" w:rsidRPr="00875EE2" w:rsidRDefault="0088753D" w:rsidP="00B56B2F">
      <w:pPr>
        <w:spacing w:after="0"/>
        <w:ind w:firstLine="709"/>
        <w:rPr>
          <w:lang w:val="ru-RU"/>
        </w:rPr>
      </w:pPr>
    </w:p>
    <w:p w14:paraId="457721E2" w14:textId="77777777" w:rsidR="00875EE2" w:rsidRPr="00875EE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Государственная политика</w:t>
      </w:r>
      <w:r w:rsidRPr="00875EE2">
        <w:rPr>
          <w:lang w:val="ru-RU"/>
        </w:rPr>
        <w:t> должна быть направлена на создание институциональных условий для инклюзивной цифровизации. Ключевые элементы такой политики включают:</w:t>
      </w:r>
    </w:p>
    <w:p w14:paraId="065BBEC3" w14:textId="77777777" w:rsidR="00875EE2" w:rsidRPr="00875EE2" w:rsidRDefault="00875EE2" w:rsidP="00B56B2F">
      <w:pPr>
        <w:numPr>
          <w:ilvl w:val="0"/>
          <w:numId w:val="3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Инвестиции в образование и переподготовку.</w:t>
      </w:r>
      <w:r w:rsidRPr="00875EE2">
        <w:rPr>
          <w:lang w:val="ru-RU"/>
        </w:rPr>
        <w:t xml:space="preserve"> Необходимо расширение программ </w:t>
      </w:r>
      <w:proofErr w:type="spellStart"/>
      <w:r w:rsidRPr="00875EE2">
        <w:rPr>
          <w:lang w:val="ru-RU"/>
        </w:rPr>
        <w:t>lifelong</w:t>
      </w:r>
      <w:proofErr w:type="spellEnd"/>
      <w:r w:rsidRPr="00875EE2">
        <w:rPr>
          <w:lang w:val="ru-RU"/>
        </w:rPr>
        <w:t xml:space="preserve"> </w:t>
      </w:r>
      <w:proofErr w:type="spellStart"/>
      <w:r w:rsidRPr="00875EE2">
        <w:rPr>
          <w:lang w:val="ru-RU"/>
        </w:rPr>
        <w:t>learning</w:t>
      </w:r>
      <w:proofErr w:type="spellEnd"/>
      <w:r w:rsidRPr="00875EE2">
        <w:rPr>
          <w:lang w:val="ru-RU"/>
        </w:rPr>
        <w:t>, доступных для работников всех возрастов и регионов. Создание системы персональных образовательных сертификатов, которые можно использовать для обучения в аккредитованных организациях, позволит индивидуализировать траектории переобучения. Особое внимание следует уделить программам для работников среднего и старшего возраста, находящихся в зоне риска автоматизации.</w:t>
      </w:r>
    </w:p>
    <w:p w14:paraId="08B1E249" w14:textId="77777777" w:rsidR="00875EE2" w:rsidRPr="00875EE2" w:rsidRDefault="00875EE2" w:rsidP="00B56B2F">
      <w:pPr>
        <w:numPr>
          <w:ilvl w:val="0"/>
          <w:numId w:val="3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Модернизация системы социальной защиты.</w:t>
      </w:r>
      <w:r w:rsidRPr="00875EE2">
        <w:rPr>
          <w:lang w:val="ru-RU"/>
        </w:rPr>
        <w:t xml:space="preserve"> Традиционные системы социального страхования, основанные на модели постоянной занятости, нуждаются в адаптации к условиям гиг-экономики и проектной работы. Возможно введение элементов универсального базового дохода или страхования доходов, </w:t>
      </w:r>
      <w:r w:rsidRPr="00875EE2">
        <w:rPr>
          <w:lang w:val="ru-RU"/>
        </w:rPr>
        <w:lastRenderedPageBreak/>
        <w:t>не зависящего от формата занятости. Расширение программ активной политики на рынке труда, включая карьерное консультирование и помощь в трудоустройстве, поможет снизить переходные издержки для работников.</w:t>
      </w:r>
    </w:p>
    <w:p w14:paraId="2B42BAC6" w14:textId="77777777" w:rsidR="00875EE2" w:rsidRPr="00875EE2" w:rsidRDefault="00875EE2" w:rsidP="00B56B2F">
      <w:pPr>
        <w:numPr>
          <w:ilvl w:val="0"/>
          <w:numId w:val="3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Стимулирование создания новых рабочих мест.</w:t>
      </w:r>
      <w:r w:rsidRPr="00875EE2">
        <w:rPr>
          <w:lang w:val="ru-RU"/>
        </w:rPr>
        <w:t> Налоговые льготы, гранты и другие меры поддержки для компаний, инвестирующих в создание высокотехнологичных рабочих мест в регионах, могут способствовать географическому выравниванию возможностей. Развитие социального предпринимательства и поддержка инновационных стартапов в сфере социальных услуг также создадут новые возможности для занятости.</w:t>
      </w:r>
    </w:p>
    <w:p w14:paraId="3A0416DF" w14:textId="77777777" w:rsidR="00875EE2" w:rsidRDefault="00875EE2" w:rsidP="00B56B2F">
      <w:pPr>
        <w:numPr>
          <w:ilvl w:val="0"/>
          <w:numId w:val="3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Регулирование этических аспектов ИИ.</w:t>
      </w:r>
      <w:r w:rsidRPr="00875EE2">
        <w:rPr>
          <w:lang w:val="ru-RU"/>
        </w:rPr>
        <w:t> Разработка национальных стандартов и законодательных норм, регулирующих разработку и применение ИИ, должна включать требования к прозрачности алгоритмов, защите от дискриминации и ответственности за решения, принимаемые автоматизированными системами. Создание этических комитетов и институтов алгоритмического аудита поможет обеспечить соблюдение прав граждан.</w:t>
      </w:r>
    </w:p>
    <w:p w14:paraId="3B817CCD" w14:textId="77777777" w:rsidR="00D77DC3" w:rsidRPr="00875EE2" w:rsidRDefault="00D77DC3" w:rsidP="00D77DC3">
      <w:pPr>
        <w:spacing w:after="0"/>
        <w:rPr>
          <w:lang w:val="ru-RU"/>
        </w:rPr>
      </w:pPr>
    </w:p>
    <w:p w14:paraId="49EE33CA" w14:textId="77777777" w:rsidR="00875EE2" w:rsidRPr="00875EE2" w:rsidRDefault="00875EE2" w:rsidP="00B56B2F">
      <w:pPr>
        <w:spacing w:after="0"/>
        <w:ind w:firstLine="709"/>
        <w:rPr>
          <w:b/>
          <w:bCs/>
          <w:lang w:val="ru-RU"/>
        </w:rPr>
      </w:pPr>
      <w:r w:rsidRPr="00875EE2">
        <w:rPr>
          <w:b/>
          <w:bCs/>
          <w:lang w:val="ru-RU"/>
        </w:rPr>
        <w:t>Корпоративные стратегии адаптации должны сочетать технологические инвестиции с инвестициями в человеческий капитал. Рекомендации для организаций включают:</w:t>
      </w:r>
    </w:p>
    <w:p w14:paraId="5245B0DC" w14:textId="77777777" w:rsidR="00875EE2" w:rsidRPr="00875EE2" w:rsidRDefault="00875EE2" w:rsidP="00B56B2F">
      <w:pPr>
        <w:numPr>
          <w:ilvl w:val="0"/>
          <w:numId w:val="4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Разработку стратегий человеко-</w:t>
      </w:r>
      <w:proofErr w:type="spellStart"/>
      <w:r w:rsidRPr="00875EE2">
        <w:rPr>
          <w:b/>
          <w:bCs/>
          <w:lang w:val="ru-RU"/>
        </w:rPr>
        <w:t>центричной</w:t>
      </w:r>
      <w:proofErr w:type="spellEnd"/>
      <w:r w:rsidRPr="00875EE2">
        <w:rPr>
          <w:b/>
          <w:bCs/>
          <w:lang w:val="ru-RU"/>
        </w:rPr>
        <w:t xml:space="preserve"> автоматизации.</w:t>
      </w:r>
      <w:r w:rsidRPr="00875EE2">
        <w:rPr>
          <w:lang w:val="ru-RU"/>
        </w:rPr>
        <w:t xml:space="preserve"> Внедрение ИИ должно сопровождаться анализом влияния на работников и разработкой планов их переподготовки. Модель «человек + машина», где ИИ дополняет, а не заменяет </w:t>
      </w:r>
      <w:r w:rsidRPr="00875EE2">
        <w:rPr>
          <w:lang w:val="ru-RU"/>
        </w:rPr>
        <w:lastRenderedPageBreak/>
        <w:t>человеческие способности, позволяет сохранить ценные компетенции работников.</w:t>
      </w:r>
    </w:p>
    <w:p w14:paraId="569ED803" w14:textId="77777777" w:rsidR="00875EE2" w:rsidRPr="00875EE2" w:rsidRDefault="00875EE2" w:rsidP="00B56B2F">
      <w:pPr>
        <w:numPr>
          <w:ilvl w:val="0"/>
          <w:numId w:val="4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Создание корпоративных систем переобучения.</w:t>
      </w:r>
      <w:r w:rsidRPr="00875EE2">
        <w:rPr>
          <w:lang w:val="ru-RU"/>
        </w:rPr>
        <w:t> Крупные компании могут развивать внутренние академии и программы обучения, направленные на развитие цифровых навыков сотрудников. Партнёрство с образовательными учреждениями и онлайн-платформами позволяет использовать внешние экспертизы и ресурсы.</w:t>
      </w:r>
    </w:p>
    <w:p w14:paraId="26D1E11B" w14:textId="77777777" w:rsidR="00875EE2" w:rsidRPr="00875EE2" w:rsidRDefault="00875EE2" w:rsidP="00B56B2F">
      <w:pPr>
        <w:numPr>
          <w:ilvl w:val="0"/>
          <w:numId w:val="4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Гибкие форматы занятости и карьерные траектории.</w:t>
      </w:r>
      <w:r w:rsidRPr="00875EE2">
        <w:rPr>
          <w:lang w:val="ru-RU"/>
        </w:rPr>
        <w:t> Внедрение гибридных моделей работы, проектных контрактов и возможностей для горизонтальной карьеры помогает работникам адаптироваться к меняющимся требованиям. Развитие внутренних рынков труда, где сотрудники могут перемещаться между проектами и департаментами, снижает риски увольнений.</w:t>
      </w:r>
    </w:p>
    <w:p w14:paraId="5CB57F81" w14:textId="77777777" w:rsidR="00875EE2" w:rsidRPr="00875EE2" w:rsidRDefault="00875EE2" w:rsidP="00B56B2F">
      <w:pPr>
        <w:numPr>
          <w:ilvl w:val="0"/>
          <w:numId w:val="4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Культуру непрерывного обучения и инноваций.</w:t>
      </w:r>
      <w:r w:rsidRPr="00875EE2">
        <w:rPr>
          <w:lang w:val="ru-RU"/>
        </w:rPr>
        <w:t xml:space="preserve"> Формирование организационной культуры, которая ценит </w:t>
      </w:r>
      <w:proofErr w:type="spellStart"/>
      <w:r w:rsidRPr="00875EE2">
        <w:rPr>
          <w:lang w:val="ru-RU"/>
        </w:rPr>
        <w:t>curiosity</w:t>
      </w:r>
      <w:proofErr w:type="spellEnd"/>
      <w:r w:rsidRPr="00875EE2">
        <w:rPr>
          <w:lang w:val="ru-RU"/>
        </w:rPr>
        <w:t>, готовность к изменениям и экспериментам, способствует более мягкой адаптации к технологическим трансформациям. Лидеры играют ключевую роль в моделировании такого поведения и создании психологически безопасной среды для освоения новых навыков.</w:t>
      </w:r>
    </w:p>
    <w:p w14:paraId="63099223" w14:textId="77777777" w:rsidR="00487152" w:rsidRDefault="00487152" w:rsidP="00B56B2F">
      <w:pPr>
        <w:spacing w:after="0"/>
        <w:ind w:firstLine="709"/>
        <w:rPr>
          <w:b/>
          <w:bCs/>
          <w:lang w:val="ru-RU"/>
        </w:rPr>
      </w:pPr>
    </w:p>
    <w:p w14:paraId="3271CDA4" w14:textId="77777777" w:rsidR="00487152" w:rsidRDefault="00875EE2" w:rsidP="00B56B2F">
      <w:pPr>
        <w:spacing w:after="0"/>
        <w:ind w:firstLine="709"/>
        <w:rPr>
          <w:lang w:val="ru-RU"/>
        </w:rPr>
      </w:pPr>
      <w:r w:rsidRPr="00875EE2">
        <w:rPr>
          <w:b/>
          <w:bCs/>
          <w:lang w:val="ru-RU"/>
        </w:rPr>
        <w:t>Образовательная система</w:t>
      </w:r>
      <w:r w:rsidRPr="00875EE2">
        <w:rPr>
          <w:lang w:val="ru-RU"/>
        </w:rPr>
        <w:t> нуждается в глубокой трансформации для подготовки кадров к эпохе ИИ.</w:t>
      </w:r>
    </w:p>
    <w:p w14:paraId="15A82A4D" w14:textId="77777777" w:rsidR="00487152" w:rsidRDefault="00487152" w:rsidP="00B56B2F">
      <w:pPr>
        <w:spacing w:after="0"/>
        <w:ind w:firstLine="709"/>
        <w:rPr>
          <w:lang w:val="ru-RU"/>
        </w:rPr>
      </w:pPr>
    </w:p>
    <w:p w14:paraId="39E968A2" w14:textId="52EAD2DC" w:rsidR="00875EE2" w:rsidRPr="00875EE2" w:rsidRDefault="00875EE2" w:rsidP="00B56B2F">
      <w:pPr>
        <w:spacing w:after="0"/>
        <w:ind w:firstLine="709"/>
        <w:rPr>
          <w:b/>
          <w:bCs/>
          <w:lang w:val="ru-RU"/>
        </w:rPr>
      </w:pPr>
      <w:r w:rsidRPr="00875EE2">
        <w:rPr>
          <w:b/>
          <w:bCs/>
          <w:lang w:val="ru-RU"/>
        </w:rPr>
        <w:t>Необходимые изменения включают:</w:t>
      </w:r>
    </w:p>
    <w:p w14:paraId="4A5FD07D" w14:textId="77777777" w:rsidR="00875EE2" w:rsidRPr="00875EE2" w:rsidRDefault="00875EE2" w:rsidP="00B56B2F">
      <w:pPr>
        <w:numPr>
          <w:ilvl w:val="0"/>
          <w:numId w:val="5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Интеграцию цифровых и социально-эмоциональных навыков</w:t>
      </w:r>
      <w:r w:rsidRPr="00875EE2">
        <w:rPr>
          <w:lang w:val="ru-RU"/>
        </w:rPr>
        <w:t xml:space="preserve"> в учебные программы на всех уровнях образования. Помимо </w:t>
      </w:r>
      <w:r w:rsidRPr="00875EE2">
        <w:rPr>
          <w:lang w:val="ru-RU"/>
        </w:rPr>
        <w:lastRenderedPageBreak/>
        <w:t>технических навыков, важно развивать критическое мышление, креативность, коммуникацию и способность к сотрудничеству — компетенции, которые остаются востребованными в автоматизированном мире.</w:t>
      </w:r>
    </w:p>
    <w:p w14:paraId="58CE29BE" w14:textId="77777777" w:rsidR="00875EE2" w:rsidRPr="00875EE2" w:rsidRDefault="00875EE2" w:rsidP="00B56B2F">
      <w:pPr>
        <w:numPr>
          <w:ilvl w:val="0"/>
          <w:numId w:val="5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Развитие междисциплинарных программ</w:t>
      </w:r>
      <w:r w:rsidRPr="00875EE2">
        <w:rPr>
          <w:lang w:val="ru-RU"/>
        </w:rPr>
        <w:t xml:space="preserve">, объединяющих технологические, гуманитарные и социальные науки. Подготовка специалистов, способных работать на стыке областей, </w:t>
      </w:r>
      <w:proofErr w:type="spellStart"/>
      <w:r w:rsidRPr="00875EE2">
        <w:rPr>
          <w:lang w:val="ru-RU"/>
        </w:rPr>
        <w:t>требует</w:t>
      </w:r>
      <w:r w:rsidRPr="00875EE2">
        <w:rPr>
          <w:rFonts w:eastAsia="MS Gothic"/>
          <w:lang w:val="ru-RU"/>
        </w:rPr>
        <w:t>打破</w:t>
      </w:r>
      <w:proofErr w:type="spellEnd"/>
      <w:r w:rsidRPr="00875EE2">
        <w:rPr>
          <w:lang w:val="ru-RU"/>
        </w:rPr>
        <w:t xml:space="preserve"> дисциплинарных барьеров и создания новых образовательных моделей.</w:t>
      </w:r>
    </w:p>
    <w:p w14:paraId="78245229" w14:textId="77777777" w:rsidR="00875EE2" w:rsidRPr="00875EE2" w:rsidRDefault="00875EE2" w:rsidP="00B56B2F">
      <w:pPr>
        <w:numPr>
          <w:ilvl w:val="0"/>
          <w:numId w:val="5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Расширение возможностей для практико-ориентированного обучения.</w:t>
      </w:r>
      <w:r w:rsidRPr="00875EE2">
        <w:rPr>
          <w:lang w:val="ru-RU"/>
        </w:rPr>
        <w:t> Партнёрства с бизнесом, стажировки, проектное обучение и использование симуляторов позволяют студентам приобретать опыт работы с реальными задачами и технологиями.</w:t>
      </w:r>
    </w:p>
    <w:p w14:paraId="2470DD91" w14:textId="77777777" w:rsidR="00875EE2" w:rsidRDefault="00875EE2" w:rsidP="00B56B2F">
      <w:pPr>
        <w:numPr>
          <w:ilvl w:val="0"/>
          <w:numId w:val="5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Поддержку педагогов в освоении новых компетенций.</w:t>
      </w:r>
      <w:r w:rsidRPr="00875EE2">
        <w:rPr>
          <w:lang w:val="ru-RU"/>
        </w:rPr>
        <w:t> Профессиональное развитие учителей и преподавателей должно включать не только освоение цифровых инструментов, но и методологий обучения, ориентированных на развитие навыков XXI века.</w:t>
      </w:r>
    </w:p>
    <w:p w14:paraId="1D775A41" w14:textId="77777777" w:rsidR="00AA39B0" w:rsidRPr="00875EE2" w:rsidRDefault="00AA39B0" w:rsidP="00AA39B0">
      <w:pPr>
        <w:spacing w:after="0"/>
        <w:rPr>
          <w:lang w:val="ru-RU"/>
        </w:rPr>
      </w:pPr>
    </w:p>
    <w:p w14:paraId="18F0C218" w14:textId="77777777" w:rsidR="00875EE2" w:rsidRPr="00875EE2" w:rsidRDefault="00875EE2" w:rsidP="00B56B2F">
      <w:pPr>
        <w:spacing w:after="0"/>
        <w:ind w:firstLine="709"/>
        <w:rPr>
          <w:b/>
          <w:bCs/>
          <w:lang w:val="ru-RU"/>
        </w:rPr>
      </w:pPr>
      <w:r w:rsidRPr="00875EE2">
        <w:rPr>
          <w:b/>
          <w:bCs/>
          <w:lang w:val="ru-RU"/>
        </w:rPr>
        <w:t>Индивидуальные стратегии адаптации для работников в эпоху ИИ включают:</w:t>
      </w:r>
    </w:p>
    <w:p w14:paraId="6752D1F5" w14:textId="77777777" w:rsidR="00875EE2" w:rsidRPr="00875EE2" w:rsidRDefault="00875EE2" w:rsidP="00B56B2F">
      <w:pPr>
        <w:numPr>
          <w:ilvl w:val="0"/>
          <w:numId w:val="6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Инвестиции в собственное обучение и развитие.</w:t>
      </w:r>
      <w:r w:rsidRPr="00875EE2">
        <w:rPr>
          <w:lang w:val="ru-RU"/>
        </w:rPr>
        <w:t xml:space="preserve"> Активное освоение новых навыков, особенно в области цифровой грамотности, анализа данных и работы с алгоритмами, становится необходимостью. Использование онлайн-курсов, </w:t>
      </w:r>
      <w:r w:rsidRPr="00875EE2">
        <w:rPr>
          <w:lang w:val="ru-RU"/>
        </w:rPr>
        <w:lastRenderedPageBreak/>
        <w:t>профессиональных сообществ и программ микрокредитования образования позволяет непрерывно обновлять компетенции.</w:t>
      </w:r>
    </w:p>
    <w:p w14:paraId="6F4D8987" w14:textId="77777777" w:rsidR="00875EE2" w:rsidRPr="00875EE2" w:rsidRDefault="00875EE2" w:rsidP="00B56B2F">
      <w:pPr>
        <w:numPr>
          <w:ilvl w:val="0"/>
          <w:numId w:val="6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Развитие мета-навыков и адаптивности.</w:t>
      </w:r>
      <w:r w:rsidRPr="00875EE2">
        <w:rPr>
          <w:lang w:val="ru-RU"/>
        </w:rPr>
        <w:t xml:space="preserve"> Способность учиться, переучиваться, управлять своей карьерой и </w:t>
      </w:r>
      <w:proofErr w:type="spellStart"/>
      <w:r w:rsidRPr="00875EE2">
        <w:rPr>
          <w:lang w:val="ru-RU"/>
        </w:rPr>
        <w:t>навигаровать</w:t>
      </w:r>
      <w:proofErr w:type="spellEnd"/>
      <w:r w:rsidRPr="00875EE2">
        <w:rPr>
          <w:lang w:val="ru-RU"/>
        </w:rPr>
        <w:t xml:space="preserve"> в условиях неопределённости становится ключевым конкурентным преимуществом. Практики </w:t>
      </w:r>
      <w:proofErr w:type="spellStart"/>
      <w:r w:rsidRPr="00875EE2">
        <w:rPr>
          <w:lang w:val="ru-RU"/>
        </w:rPr>
        <w:t>саморефлексии</w:t>
      </w:r>
      <w:proofErr w:type="spellEnd"/>
      <w:r w:rsidRPr="00875EE2">
        <w:rPr>
          <w:lang w:val="ru-RU"/>
        </w:rPr>
        <w:t>, планирования карьеры и сетевого взаимодействия помогают оставаться востребованным на рынке труда.</w:t>
      </w:r>
    </w:p>
    <w:p w14:paraId="0CA204F8" w14:textId="77777777" w:rsidR="00875EE2" w:rsidRPr="00875EE2" w:rsidRDefault="00875EE2" w:rsidP="00B56B2F">
      <w:pPr>
        <w:numPr>
          <w:ilvl w:val="0"/>
          <w:numId w:val="6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Создание профессионального бренда и сети контактов.</w:t>
      </w:r>
      <w:r w:rsidRPr="00875EE2">
        <w:rPr>
          <w:lang w:val="ru-RU"/>
        </w:rPr>
        <w:t> Активное присутствие в профессиональных сообществах, участие в конференциях, публикации и создание портфолио проектов повышают видимость и открывают новые возможности для сотрудничества и трудоустройства.</w:t>
      </w:r>
    </w:p>
    <w:p w14:paraId="3EA55A90" w14:textId="77777777" w:rsidR="00875EE2" w:rsidRDefault="00875EE2" w:rsidP="00B56B2F">
      <w:pPr>
        <w:numPr>
          <w:ilvl w:val="0"/>
          <w:numId w:val="6"/>
        </w:numPr>
        <w:spacing w:after="0"/>
        <w:ind w:left="0" w:firstLine="709"/>
        <w:rPr>
          <w:lang w:val="ru-RU"/>
        </w:rPr>
      </w:pPr>
      <w:r w:rsidRPr="00875EE2">
        <w:rPr>
          <w:b/>
          <w:bCs/>
          <w:lang w:val="ru-RU"/>
        </w:rPr>
        <w:t>Балансирование специализации и универсальности.</w:t>
      </w:r>
      <w:r w:rsidRPr="00875EE2">
        <w:rPr>
          <w:lang w:val="ru-RU"/>
        </w:rPr>
        <w:t> Глубокая экспертиза в определённой области в сочетании с широким кругозором и способностью интегрировать знания из разных дисциплин создаёт устойчивую профессиональную позицию в меняющемся мире.</w:t>
      </w:r>
    </w:p>
    <w:p w14:paraId="3063B5A7" w14:textId="77777777" w:rsidR="00AA39B0" w:rsidRPr="00875EE2" w:rsidRDefault="00AA39B0" w:rsidP="00AA39B0">
      <w:pPr>
        <w:spacing w:after="0"/>
        <w:rPr>
          <w:lang w:val="ru-RU"/>
        </w:rPr>
      </w:pPr>
    </w:p>
    <w:p w14:paraId="2446A9F6" w14:textId="77777777" w:rsidR="00A955AC" w:rsidRPr="00B56B2F" w:rsidRDefault="00875EE2" w:rsidP="00B56B2F">
      <w:pPr>
        <w:spacing w:after="0"/>
        <w:ind w:firstLine="709"/>
        <w:rPr>
          <w:lang w:val="ru-RU"/>
        </w:rPr>
      </w:pPr>
      <w:r w:rsidRPr="00875EE2">
        <w:rPr>
          <w:lang w:val="ru-RU"/>
        </w:rPr>
        <w:t>В перспективе успешная адаптация рынка труда к влиянию ИИ потребует не только технологических и экономических решений, но и социального диалога, включающего правительство, бизнес, образовательные учреждения, профсоюзы и гражданское общество.</w:t>
      </w:r>
    </w:p>
    <w:p w14:paraId="405FCA3C" w14:textId="3CB96DA6" w:rsidR="00317FD4" w:rsidRPr="00AA39B0" w:rsidRDefault="00875EE2" w:rsidP="00AA39B0">
      <w:pPr>
        <w:spacing w:after="0"/>
        <w:ind w:firstLine="709"/>
        <w:rPr>
          <w:lang w:val="ru-RU"/>
        </w:rPr>
      </w:pPr>
      <w:r w:rsidRPr="00875EE2">
        <w:rPr>
          <w:lang w:val="ru-RU"/>
        </w:rPr>
        <w:t xml:space="preserve">Формирование общего видения будущего труда, основанного на принципах инклюзивности, справедливости и устойчивого развития, позволит превратить вызовы автоматизации в возможности для создания более процветающего и </w:t>
      </w:r>
      <w:proofErr w:type="spellStart"/>
      <w:r w:rsidRPr="00875EE2">
        <w:rPr>
          <w:lang w:val="ru-RU"/>
        </w:rPr>
        <w:t>equitable</w:t>
      </w:r>
      <w:proofErr w:type="spellEnd"/>
      <w:r w:rsidRPr="00875EE2">
        <w:rPr>
          <w:lang w:val="ru-RU"/>
        </w:rPr>
        <w:t xml:space="preserve"> общества.</w:t>
      </w:r>
    </w:p>
    <w:p w14:paraId="5877DA32" w14:textId="27DF2C37" w:rsidR="00CE639F" w:rsidRDefault="00E96592" w:rsidP="00BA7BB0">
      <w:pPr>
        <w:pStyle w:val="1"/>
        <w:rPr>
          <w:lang w:val="ru-RU"/>
        </w:rPr>
      </w:pPr>
      <w:bookmarkStart w:id="9" w:name="_Toc216465013"/>
      <w:bookmarkStart w:id="10" w:name="_Toc216468475"/>
      <w:r>
        <w:rPr>
          <w:lang w:val="ru-RU"/>
        </w:rPr>
        <w:lastRenderedPageBreak/>
        <w:t>ЗАКЛЮЧЕние</w:t>
      </w:r>
      <w:bookmarkEnd w:id="9"/>
      <w:bookmarkEnd w:id="10"/>
    </w:p>
    <w:p w14:paraId="33F44366" w14:textId="77777777" w:rsidR="00B45738" w:rsidRDefault="00B45738" w:rsidP="00A0633A">
      <w:pPr>
        <w:spacing w:after="0"/>
        <w:ind w:firstLine="709"/>
        <w:rPr>
          <w:lang w:val="ru-RU"/>
        </w:rPr>
      </w:pPr>
    </w:p>
    <w:p w14:paraId="1A323293" w14:textId="77777777" w:rsidR="00290B19" w:rsidRDefault="00E25FF6" w:rsidP="00E25FF6">
      <w:pPr>
        <w:spacing w:after="0"/>
        <w:ind w:firstLine="709"/>
        <w:rPr>
          <w:b/>
          <w:bCs/>
          <w:lang w:val="ru-RU"/>
        </w:rPr>
      </w:pPr>
      <w:r w:rsidRPr="00E25FF6">
        <w:rPr>
          <w:b/>
          <w:bCs/>
          <w:lang w:val="ru-RU"/>
        </w:rPr>
        <w:t>Трансформация рынка труда под влиянием искусственного интеллекта представляет собой сложный, многомерный процесс, сочетающий в себе как беспрецедентные возможности, так и значительные риски.</w:t>
      </w:r>
    </w:p>
    <w:p w14:paraId="0F1CC1FF" w14:textId="77777777" w:rsidR="00290B19" w:rsidRPr="00290B19" w:rsidRDefault="00290B19" w:rsidP="00E25FF6">
      <w:pPr>
        <w:spacing w:after="0"/>
        <w:ind w:firstLine="709"/>
        <w:rPr>
          <w:b/>
          <w:bCs/>
          <w:lang w:val="ru-RU"/>
        </w:rPr>
      </w:pPr>
    </w:p>
    <w:p w14:paraId="40ED0355" w14:textId="7E1F84AF" w:rsidR="00E25FF6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Настоящее исследование позволило проанализировать ключевые аспекты этой трансформации: от прогнозов изменения структуры занятости до возникновения новых профессий и переосмысления роли традиционных специальностей, в частности социолога.</w:t>
      </w:r>
    </w:p>
    <w:p w14:paraId="2398E6FC" w14:textId="77777777" w:rsidR="00290B19" w:rsidRPr="00E25FF6" w:rsidRDefault="00290B19" w:rsidP="00E25FF6">
      <w:pPr>
        <w:spacing w:after="0"/>
        <w:ind w:firstLine="709"/>
        <w:rPr>
          <w:lang w:val="ru-RU"/>
        </w:rPr>
      </w:pPr>
    </w:p>
    <w:p w14:paraId="7DAE52F6" w14:textId="77777777" w:rsidR="00290B19" w:rsidRDefault="00E25FF6" w:rsidP="00E25FF6">
      <w:pPr>
        <w:spacing w:after="0"/>
        <w:ind w:firstLine="709"/>
        <w:rPr>
          <w:lang w:val="ru-RU"/>
        </w:rPr>
      </w:pPr>
      <w:r w:rsidRPr="00E25FF6">
        <w:rPr>
          <w:b/>
          <w:bCs/>
          <w:lang w:val="ru-RU"/>
        </w:rPr>
        <w:t>Анализ прогнозов влияния ИИ на занятость выявил отсутствие единого сценария развития событий.</w:t>
      </w:r>
      <w:r w:rsidRPr="00E25FF6">
        <w:rPr>
          <w:lang w:val="ru-RU"/>
        </w:rPr>
        <w:t xml:space="preserve"> Оптимистичные, пессимистичные и умеренные оценки экспертов отражают высокую степень неопределённости, связанную с темпами технологического прогресса, экономической целесообразностью автоматизации и способностью социума адаптироваться к изменениям.</w:t>
      </w:r>
    </w:p>
    <w:p w14:paraId="6EE9DB11" w14:textId="77777777" w:rsidR="00290B19" w:rsidRDefault="00290B19" w:rsidP="00E25FF6">
      <w:pPr>
        <w:spacing w:after="0"/>
        <w:ind w:firstLine="709"/>
        <w:rPr>
          <w:lang w:val="ru-RU"/>
        </w:rPr>
      </w:pPr>
    </w:p>
    <w:p w14:paraId="4970A1DF" w14:textId="77777777" w:rsidR="00290B19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Консенсус, однако, формируется вокруг понимания, что рутинные задачи — как когнитивные, так и физические — наиболее уязвимы, в то время как профессии, требующие сложных социальных взаимодействий, креативности и стратегического мышления, сохранят свою значимость.</w:t>
      </w:r>
    </w:p>
    <w:p w14:paraId="4A5F42D9" w14:textId="77777777" w:rsidR="00290B19" w:rsidRDefault="00290B19" w:rsidP="00E25FF6">
      <w:pPr>
        <w:spacing w:after="0"/>
        <w:ind w:firstLine="709"/>
        <w:rPr>
          <w:lang w:val="ru-RU"/>
        </w:rPr>
      </w:pPr>
    </w:p>
    <w:p w14:paraId="5FA5A40D" w14:textId="00FECF31" w:rsidR="00E25FF6" w:rsidRPr="00E25FF6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lastRenderedPageBreak/>
        <w:t>Российский рынок труда, характеризующийся значительной долей рутинного труда и признаками поляризации, сталкивается с особыми вызовами, требующими учёта национальной специфики при разработке адаптационных стратегий.</w:t>
      </w:r>
    </w:p>
    <w:p w14:paraId="70936E32" w14:textId="77777777" w:rsidR="00E25FF6" w:rsidRPr="00E25FF6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 xml:space="preserve">Эпоха ИИ порождает новый ландшафт профессий. Emerging-специальности возникают на стыке технологий и социальных потребностей, требуя уникальных гибридных компетенций. Российская практика демонстрирует как следование глобальным трендам (спрос на специалистов по </w:t>
      </w:r>
      <w:proofErr w:type="spellStart"/>
      <w:r w:rsidRPr="00E25FF6">
        <w:rPr>
          <w:lang w:val="ru-RU"/>
        </w:rPr>
        <w:t>data</w:t>
      </w:r>
      <w:proofErr w:type="spellEnd"/>
      <w:r w:rsidRPr="00E25FF6">
        <w:rPr>
          <w:lang w:val="ru-RU"/>
        </w:rPr>
        <w:t xml:space="preserve"> </w:t>
      </w:r>
      <w:proofErr w:type="spellStart"/>
      <w:r w:rsidRPr="00E25FF6">
        <w:rPr>
          <w:lang w:val="ru-RU"/>
        </w:rPr>
        <w:t>science</w:t>
      </w:r>
      <w:proofErr w:type="spellEnd"/>
      <w:r w:rsidRPr="00E25FF6">
        <w:rPr>
          <w:lang w:val="ru-RU"/>
        </w:rPr>
        <w:t xml:space="preserve">, ML-инженеров), так и формирование локальных спецификаций, связанных с особенностями языка, отраслевой структуры экономики и регуляторной среды. Ключевым для успеха в новых профессиях становится не только техническая подготовка, но и развитые </w:t>
      </w:r>
      <w:proofErr w:type="spellStart"/>
      <w:r w:rsidRPr="00E25FF6">
        <w:rPr>
          <w:lang w:val="ru-RU"/>
        </w:rPr>
        <w:t>soft</w:t>
      </w:r>
      <w:proofErr w:type="spellEnd"/>
      <w:r w:rsidRPr="00E25FF6">
        <w:rPr>
          <w:lang w:val="ru-RU"/>
        </w:rPr>
        <w:t xml:space="preserve"> </w:t>
      </w:r>
      <w:proofErr w:type="spellStart"/>
      <w:r w:rsidRPr="00E25FF6">
        <w:rPr>
          <w:lang w:val="ru-RU"/>
        </w:rPr>
        <w:t>skills</w:t>
      </w:r>
      <w:proofErr w:type="spellEnd"/>
      <w:r w:rsidRPr="00E25FF6">
        <w:rPr>
          <w:lang w:val="ru-RU"/>
        </w:rPr>
        <w:t>, этическая рефлексия, способность к непрерывному обучению и глубокое понимание предметной области.</w:t>
      </w:r>
    </w:p>
    <w:p w14:paraId="2F65CA89" w14:textId="77777777" w:rsidR="00290B19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Профессия социолога служит ярким примером глубинной трансформации традиционных специальностей под влиянием цифровизации. Вычислительная социология, объединяющая теоретический аппарат дисциплины с методами анализа больших данных и алгоритмического моделирования, открывает новые горизонты для изучения общества.</w:t>
      </w:r>
    </w:p>
    <w:p w14:paraId="62F76E72" w14:textId="6E1B7BB5" w:rsidR="00E25FF6" w:rsidRPr="00E25FF6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Однако эта трансформация требует от социологов существенного расширения компетенций — от навыков программирования и работы с данными до понимания принципов машинного обучения и этики алгоритмов. Переподготовка социологов и обновление образовательных программ становятся императивом для сохранения релевантности дисциплины в цифровую эпоху.</w:t>
      </w:r>
    </w:p>
    <w:p w14:paraId="7B9B468D" w14:textId="77777777" w:rsidR="00290B19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lastRenderedPageBreak/>
        <w:t>Наряду с новыми возможностями, внедрение ИИ обостряет старые риски: поляризацию занятости, рост социального и географического неравенства, цифровой разрыв, этические дилеммы алгоритмической дискриминации.</w:t>
      </w:r>
    </w:p>
    <w:p w14:paraId="4954F609" w14:textId="4695CB0B" w:rsidR="00E25FF6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 xml:space="preserve">Минимизация этих негативных последствий требует комплексного подхода, включающего скоординированные действия государства, бизнеса, системы образования и самих работников. Стратегии адаптации должны быть направлены на создание институтов </w:t>
      </w:r>
      <w:proofErr w:type="spellStart"/>
      <w:r w:rsidRPr="00E25FF6">
        <w:rPr>
          <w:lang w:val="ru-RU"/>
        </w:rPr>
        <w:t>lifelong</w:t>
      </w:r>
      <w:proofErr w:type="spellEnd"/>
      <w:r w:rsidRPr="00E25FF6">
        <w:rPr>
          <w:lang w:val="ru-RU"/>
        </w:rPr>
        <w:t xml:space="preserve"> </w:t>
      </w:r>
      <w:proofErr w:type="spellStart"/>
      <w:r w:rsidRPr="00E25FF6">
        <w:rPr>
          <w:lang w:val="ru-RU"/>
        </w:rPr>
        <w:t>learning</w:t>
      </w:r>
      <w:proofErr w:type="spellEnd"/>
      <w:r w:rsidRPr="00E25FF6">
        <w:rPr>
          <w:lang w:val="ru-RU"/>
        </w:rPr>
        <w:t>, модернизацию системы социальной защиты, развитие человеко-</w:t>
      </w:r>
      <w:proofErr w:type="spellStart"/>
      <w:r w:rsidRPr="00E25FF6">
        <w:rPr>
          <w:lang w:val="ru-RU"/>
        </w:rPr>
        <w:t>центричных</w:t>
      </w:r>
      <w:proofErr w:type="spellEnd"/>
      <w:r w:rsidRPr="00E25FF6">
        <w:rPr>
          <w:lang w:val="ru-RU"/>
        </w:rPr>
        <w:t xml:space="preserve"> моделей автоматизации в компаниях и формирование культуры непрерывного обучения в обществе.</w:t>
      </w:r>
    </w:p>
    <w:p w14:paraId="561026B6" w14:textId="77777777" w:rsidR="00290B19" w:rsidRPr="00E25FF6" w:rsidRDefault="00290B19" w:rsidP="00E25FF6">
      <w:pPr>
        <w:spacing w:after="0"/>
        <w:ind w:firstLine="709"/>
        <w:rPr>
          <w:lang w:val="ru-RU"/>
        </w:rPr>
      </w:pPr>
    </w:p>
    <w:p w14:paraId="02F5F2B2" w14:textId="77777777" w:rsidR="00290B19" w:rsidRDefault="00E25FF6" w:rsidP="00E25FF6">
      <w:pPr>
        <w:spacing w:after="0"/>
        <w:ind w:firstLine="709"/>
        <w:rPr>
          <w:lang w:val="ru-RU"/>
        </w:rPr>
      </w:pPr>
      <w:r w:rsidRPr="00E25FF6">
        <w:rPr>
          <w:b/>
          <w:bCs/>
          <w:lang w:val="ru-RU"/>
        </w:rPr>
        <w:t>Таким образом, будущее рынка труда в эпоху ИИ не предопределено технологически.</w:t>
      </w:r>
      <w:r w:rsidRPr="00E25FF6">
        <w:rPr>
          <w:lang w:val="ru-RU"/>
        </w:rPr>
        <w:t xml:space="preserve"> Оно будет результатом выбора, который сделает общество сегодня.</w:t>
      </w:r>
    </w:p>
    <w:p w14:paraId="6938FD6C" w14:textId="3A5C5357" w:rsidR="00290B19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Акцент должен быть смещён с вопроса «какие профессии исчезнут» на вопрос «как мы можем подготовить людей и институты к будущему, в котором человек и машина будут сотрудничать».</w:t>
      </w:r>
    </w:p>
    <w:p w14:paraId="5B6FA351" w14:textId="45E12443" w:rsidR="00E25FF6" w:rsidRPr="00E25FF6" w:rsidRDefault="00E25FF6" w:rsidP="00E25FF6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Инвестиции в человеческий капитал, развитие социального диалога и ответственное регулирование технологий позволят направить трансформацию рынка труда в русло, способствующее не только экономическому росту, но и социальной сплочённости, достойному труду и благополучию для всех.</w:t>
      </w:r>
    </w:p>
    <w:p w14:paraId="21CA1704" w14:textId="6438977F" w:rsidR="00E25FF6" w:rsidRDefault="00E25FF6" w:rsidP="00290B19">
      <w:pPr>
        <w:spacing w:after="0"/>
        <w:ind w:firstLine="709"/>
        <w:rPr>
          <w:lang w:val="ru-RU"/>
        </w:rPr>
      </w:pPr>
      <w:r w:rsidRPr="00E25FF6">
        <w:rPr>
          <w:lang w:val="ru-RU"/>
        </w:rPr>
        <w:t>Перспективы дальнейших исследований связаны с углублённым изучением отраслевой и региональной специфики трансформации в России, долгосрочным мониторингом эффективности адаптационных программ, а также междисциплинарным анализом социально-</w:t>
      </w:r>
      <w:r w:rsidRPr="00E25FF6">
        <w:rPr>
          <w:lang w:val="ru-RU"/>
        </w:rPr>
        <w:lastRenderedPageBreak/>
        <w:t>этических последствий внедрения автономных систем ИИ в различные сферы жизни общества.</w:t>
      </w:r>
    </w:p>
    <w:p w14:paraId="0DFD6081" w14:textId="4C6BF620" w:rsidR="00CE639F" w:rsidRDefault="00CE639F">
      <w:pPr>
        <w:spacing w:line="278" w:lineRule="auto"/>
        <w:jc w:val="left"/>
        <w:rPr>
          <w:rFonts w:eastAsia="Times New Roman"/>
          <w:b/>
          <w:bCs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067014AA" w14:textId="5229B473" w:rsidR="003C1079" w:rsidRDefault="00A701EA" w:rsidP="003C1079">
      <w:pPr>
        <w:pStyle w:val="1"/>
        <w:ind w:firstLine="709"/>
        <w:rPr>
          <w:color w:val="auto"/>
          <w:lang w:val="ru-RU"/>
        </w:rPr>
      </w:pPr>
      <w:bookmarkStart w:id="11" w:name="_Toc216465014"/>
      <w:bookmarkStart w:id="12" w:name="_Toc216468476"/>
      <w:r>
        <w:rPr>
          <w:color w:val="auto"/>
          <w:lang w:val="ru-RU"/>
        </w:rPr>
        <w:lastRenderedPageBreak/>
        <w:t xml:space="preserve">СПИСОК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11"/>
      <w:bookmarkEnd w:id="12"/>
    </w:p>
    <w:p w14:paraId="14D5737C" w14:textId="77777777" w:rsidR="003C1079" w:rsidRPr="001477CB" w:rsidRDefault="003C1079" w:rsidP="003C1079">
      <w:pPr>
        <w:rPr>
          <w:lang w:val="ru-RU"/>
        </w:rPr>
      </w:pPr>
    </w:p>
    <w:p w14:paraId="7216FC40" w14:textId="689C6AC7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proofErr w:type="spellStart"/>
      <w:r w:rsidRPr="006B2B3D">
        <w:t>Shazeer</w:t>
      </w:r>
      <w:proofErr w:type="spellEnd"/>
      <w:r w:rsidRPr="00584AA4">
        <w:rPr>
          <w:lang w:val="ru-RU"/>
        </w:rPr>
        <w:t xml:space="preserve"> </w:t>
      </w:r>
      <w:r w:rsidRPr="006B2B3D">
        <w:t>N</w:t>
      </w:r>
      <w:r w:rsidRPr="00584AA4">
        <w:rPr>
          <w:lang w:val="ru-RU"/>
        </w:rPr>
        <w:t xml:space="preserve">., </w:t>
      </w:r>
      <w:proofErr w:type="spellStart"/>
      <w:r w:rsidRPr="006B2B3D">
        <w:t>Mirhoseini</w:t>
      </w:r>
      <w:proofErr w:type="spellEnd"/>
      <w:r w:rsidRPr="00584AA4">
        <w:rPr>
          <w:lang w:val="ru-RU"/>
        </w:rPr>
        <w:t xml:space="preserve"> </w:t>
      </w:r>
      <w:r w:rsidRPr="006B2B3D">
        <w:t>A</w:t>
      </w:r>
      <w:r w:rsidRPr="00584AA4">
        <w:rPr>
          <w:lang w:val="ru-RU"/>
        </w:rPr>
        <w:t xml:space="preserve">., </w:t>
      </w:r>
      <w:proofErr w:type="spellStart"/>
      <w:r w:rsidRPr="006B2B3D">
        <w:t>Maziarz</w:t>
      </w:r>
      <w:proofErr w:type="spellEnd"/>
      <w:r w:rsidRPr="00584AA4">
        <w:rPr>
          <w:lang w:val="ru-RU"/>
        </w:rPr>
        <w:t xml:space="preserve"> </w:t>
      </w:r>
      <w:r w:rsidRPr="006B2B3D">
        <w:t>K</w:t>
      </w:r>
      <w:r w:rsidRPr="00584AA4">
        <w:rPr>
          <w:lang w:val="ru-RU"/>
        </w:rPr>
        <w:t xml:space="preserve">. </w:t>
      </w:r>
      <w:r w:rsidRPr="006B2B3D">
        <w:rPr>
          <w:lang w:val="ru-RU"/>
        </w:rPr>
        <w:t>и</w:t>
      </w:r>
      <w:r w:rsidRPr="00584AA4">
        <w:rPr>
          <w:lang w:val="ru-RU"/>
        </w:rPr>
        <w:t xml:space="preserve"> </w:t>
      </w:r>
      <w:r w:rsidRPr="006B2B3D">
        <w:rPr>
          <w:lang w:val="ru-RU"/>
        </w:rPr>
        <w:t>др</w:t>
      </w:r>
      <w:r w:rsidRPr="00584AA4">
        <w:rPr>
          <w:lang w:val="ru-RU"/>
        </w:rPr>
        <w:t xml:space="preserve">. </w:t>
      </w:r>
      <w:r w:rsidRPr="006B2B3D">
        <w:t xml:space="preserve">Outrageously Large Neural Networks: The Sparsely-Gated Mixture-of-Experts Layer // arXiv.org. 2017. </w:t>
      </w:r>
      <w:r w:rsidRPr="006B2B3D">
        <w:rPr>
          <w:lang w:val="ru-RU"/>
        </w:rPr>
        <w:t xml:space="preserve">№ arXiv:1701.06538. URL: </w:t>
      </w:r>
      <w:hyperlink r:id="rId11" w:history="1">
        <w:r w:rsidRPr="006B2B3D">
          <w:rPr>
            <w:rStyle w:val="a4"/>
            <w:lang w:val="ru-RU"/>
          </w:rPr>
          <w:t>https://arxiv.org/abs/1701.06538</w:t>
        </w:r>
      </w:hyperlink>
      <w:r w:rsidRPr="006B2B3D">
        <w:rPr>
          <w:lang w:val="ru-RU"/>
        </w:rPr>
        <w:t xml:space="preserve"> (дата обращения: 12.12.2025). DOI: 10.48550/arXiv.1701.06538 </w:t>
      </w:r>
    </w:p>
    <w:p w14:paraId="76D8100B" w14:textId="38D05ADC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 xml:space="preserve">Frey C.B., Osborne M.A. The Future of Employment: How Susceptible are Jobs to </w:t>
      </w:r>
      <w:proofErr w:type="spellStart"/>
      <w:r w:rsidRPr="006B2B3D">
        <w:t>Computerisation</w:t>
      </w:r>
      <w:proofErr w:type="spellEnd"/>
      <w:r w:rsidRPr="006B2B3D">
        <w:t xml:space="preserve">? // Technological Forecasting and Social Change. 2017. Vol. 114. P. 254-280. DOI: 10.1016/j.techfore.2016.08.019 </w:t>
      </w:r>
    </w:p>
    <w:p w14:paraId="59EC6C4E" w14:textId="450FB356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t xml:space="preserve">Autor D.H. Why Are There Still So Many Jobs? The History and Future of Workplace Automation // Journal of Economic Perspectives. </w:t>
      </w:r>
      <w:r w:rsidRPr="006B2B3D">
        <w:rPr>
          <w:lang w:val="ru-RU"/>
        </w:rPr>
        <w:t>2015. V</w:t>
      </w:r>
      <w:proofErr w:type="spellStart"/>
      <w:r w:rsidRPr="006B2B3D">
        <w:rPr>
          <w:lang w:val="ru-RU"/>
        </w:rPr>
        <w:t>ol</w:t>
      </w:r>
      <w:proofErr w:type="spellEnd"/>
      <w:r w:rsidRPr="006B2B3D">
        <w:rPr>
          <w:lang w:val="ru-RU"/>
        </w:rPr>
        <w:t xml:space="preserve">. 29. № 3. P. 3-30. DOI: 10.1257/jep.29.3.3 </w:t>
      </w:r>
    </w:p>
    <w:p w14:paraId="5E03E558" w14:textId="7E42561D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 xml:space="preserve">Brynjolfsson E., McAfee A. The Second Machine Age: Work, Progress, and Prosperity in a Time of Brilliant Technologies. New York: W.W. Norton &amp; Company, 2014. 336 p. </w:t>
      </w:r>
    </w:p>
    <w:p w14:paraId="56824838" w14:textId="51396A6D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t xml:space="preserve">Acemoglu D., Restrepo P. Artificial Intelligence, Automation and Work // NBER Working Paper Series. </w:t>
      </w:r>
      <w:r w:rsidRPr="006B2B3D">
        <w:rPr>
          <w:lang w:val="ru-RU"/>
        </w:rPr>
        <w:t xml:space="preserve">2019. № 24196. URL: </w:t>
      </w:r>
      <w:hyperlink r:id="rId12" w:history="1">
        <w:r w:rsidRPr="006B2B3D">
          <w:rPr>
            <w:rStyle w:val="a4"/>
            <w:lang w:val="ru-RU"/>
          </w:rPr>
          <w:t>https://www.nber.org/papers/w24196</w:t>
        </w:r>
      </w:hyperlink>
      <w:r w:rsidRPr="006B2B3D">
        <w:rPr>
          <w:lang w:val="ru-RU"/>
        </w:rPr>
        <w:t xml:space="preserve"> (дата обращения: 12.12.2025). DOI: 10.3386/w24196</w:t>
      </w:r>
    </w:p>
    <w:p w14:paraId="5F1971B8" w14:textId="1CA856FE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 xml:space="preserve">World Economic Forum. The Future of Jobs Report 2023. Geneva: World Economic Forum, 2023. 296 p. </w:t>
      </w:r>
    </w:p>
    <w:p w14:paraId="6E2C96D4" w14:textId="6027FCEB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t xml:space="preserve">McKinsey Global Institute. Jobs Lost, Jobs Gained: Workforce Transitions in a Time of Automation. </w:t>
      </w:r>
      <w:r w:rsidRPr="006B2B3D">
        <w:rPr>
          <w:lang w:val="ru-RU"/>
        </w:rPr>
        <w:t xml:space="preserve">New York: McKinsey &amp; Company, 2017. 148 p. </w:t>
      </w:r>
    </w:p>
    <w:p w14:paraId="3FA32DF0" w14:textId="3C5CDA8F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lastRenderedPageBreak/>
        <w:t>Schwab K. The Fourth Industrial Revolution. Geneva: World Economic Forum, 2016. 192 p.</w:t>
      </w:r>
    </w:p>
    <w:p w14:paraId="722631D1" w14:textId="0C2D2E7B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rPr>
          <w:lang w:val="ru-RU"/>
        </w:rPr>
        <w:t xml:space="preserve">Бондаренко Н.В., </w:t>
      </w:r>
      <w:proofErr w:type="spellStart"/>
      <w:r w:rsidRPr="006B2B3D">
        <w:rPr>
          <w:lang w:val="ru-RU"/>
        </w:rPr>
        <w:t>Гохберг</w:t>
      </w:r>
      <w:proofErr w:type="spellEnd"/>
      <w:r w:rsidRPr="006B2B3D">
        <w:rPr>
          <w:lang w:val="ru-RU"/>
        </w:rPr>
        <w:t xml:space="preserve"> Л.М., Ковалева Н.В. и др. Индикаторы образования: 2023: статистический сборник. М.: НИУ ВШЭ, 2023. 448 с.</w:t>
      </w:r>
    </w:p>
    <w:p w14:paraId="3E5212C4" w14:textId="475E6A9F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rPr>
          <w:lang w:val="ru-RU"/>
        </w:rPr>
        <w:t>Земцов С.П., Баринова В.А., Семёнова Р.И. Риски цифровизации и адаптация региональных рынков труда в России // Форсайт. 2019. Т. 13. № 2. С. 84-96. DOI: 10.17323/2500-2597.2019.2.84.96</w:t>
      </w:r>
    </w:p>
    <w:p w14:paraId="6DA6BC25" w14:textId="553AAF28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proofErr w:type="spellStart"/>
      <w:r w:rsidRPr="006B2B3D">
        <w:t>Arntz</w:t>
      </w:r>
      <w:proofErr w:type="spellEnd"/>
      <w:r w:rsidRPr="006B2B3D">
        <w:t xml:space="preserve"> M., Gregory T., </w:t>
      </w:r>
      <w:proofErr w:type="spellStart"/>
      <w:r w:rsidRPr="006B2B3D">
        <w:t>Zierahn</w:t>
      </w:r>
      <w:proofErr w:type="spellEnd"/>
      <w:r w:rsidRPr="006B2B3D">
        <w:t xml:space="preserve"> U. The Risk of Automation for Jobs in OECD Countries: A Comparative Analysis // OECD Social, Employment and Migration Working Papers. 2016. № 189. DOI: 10.1787/5jlz9h56dvq7-en</w:t>
      </w:r>
    </w:p>
    <w:p w14:paraId="308CDA91" w14:textId="176D3FF1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proofErr w:type="spellStart"/>
      <w:r w:rsidRPr="006B2B3D">
        <w:t>Bessen</w:t>
      </w:r>
      <w:proofErr w:type="spellEnd"/>
      <w:r w:rsidRPr="006B2B3D">
        <w:t xml:space="preserve"> J. AI and Jobs: The Role of Demand // NBER Working Paper Series. 2019. № 24235. URL: </w:t>
      </w:r>
      <w:hyperlink r:id="rId13" w:history="1">
        <w:r w:rsidRPr="006B2B3D">
          <w:rPr>
            <w:rStyle w:val="a4"/>
          </w:rPr>
          <w:t>https://www.nber.org/papers/w24235</w:t>
        </w:r>
      </w:hyperlink>
      <w:r w:rsidRPr="006B2B3D">
        <w:t xml:space="preserve"> (</w:t>
      </w:r>
      <w:r w:rsidRPr="006B2B3D">
        <w:rPr>
          <w:lang w:val="ru-RU"/>
        </w:rPr>
        <w:t>дата</w:t>
      </w:r>
      <w:r w:rsidRPr="006B2B3D">
        <w:t xml:space="preserve"> </w:t>
      </w:r>
      <w:r w:rsidRPr="006B2B3D">
        <w:rPr>
          <w:lang w:val="ru-RU"/>
        </w:rPr>
        <w:t>обращения</w:t>
      </w:r>
      <w:r w:rsidRPr="006B2B3D">
        <w:t>: 12.12.2025)</w:t>
      </w:r>
    </w:p>
    <w:p w14:paraId="26A9C1B9" w14:textId="78DF1E20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>Daugherty P.R., Wilson H.J. Human + Machine: Reimagining Work in the Age of AI. Boston: Harvard Business Review Press, 2018. 256 p.</w:t>
      </w:r>
    </w:p>
    <w:p w14:paraId="59798FE7" w14:textId="46D51DA5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rPr>
          <w:lang w:val="ru-RU"/>
        </w:rPr>
        <w:t>Колесников А.А., Тихонова Е.В. Искусственный интеллект и рынок труда: вызовы и возможности // Экономика труда. 2022. Т. 9. № 3. С. 467-484. DOI: 10.18334/et.9.3.114307</w:t>
      </w:r>
    </w:p>
    <w:p w14:paraId="27926584" w14:textId="02F518F3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 xml:space="preserve">Susskind D. A World Without Work: Technology, Automation, and How We Should Respond. New York: Metropolitan Books, 2020. 336 p. </w:t>
      </w:r>
    </w:p>
    <w:p w14:paraId="364D2F34" w14:textId="1D0E40B5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proofErr w:type="spellStart"/>
      <w:r w:rsidRPr="006B2B3D">
        <w:rPr>
          <w:lang w:val="fr-FR"/>
        </w:rPr>
        <w:t>Manyika</w:t>
      </w:r>
      <w:proofErr w:type="spellEnd"/>
      <w:r w:rsidRPr="006B2B3D">
        <w:rPr>
          <w:lang w:val="fr-FR"/>
        </w:rPr>
        <w:t xml:space="preserve"> J., Lund S., </w:t>
      </w:r>
      <w:proofErr w:type="spellStart"/>
      <w:r w:rsidRPr="006B2B3D">
        <w:rPr>
          <w:lang w:val="fr-FR"/>
        </w:rPr>
        <w:t>Chui</w:t>
      </w:r>
      <w:proofErr w:type="spellEnd"/>
      <w:r w:rsidRPr="006B2B3D">
        <w:rPr>
          <w:lang w:val="fr-FR"/>
        </w:rPr>
        <w:t xml:space="preserve"> M. et al. </w:t>
      </w:r>
      <w:r w:rsidRPr="006B2B3D">
        <w:t xml:space="preserve">What the Future of Work Will Mean for Jobs, Skills, and Wages // McKinsey Quarterly. </w:t>
      </w:r>
      <w:r w:rsidRPr="006B2B3D">
        <w:rPr>
          <w:lang w:val="ru-RU"/>
        </w:rPr>
        <w:t xml:space="preserve">2017. </w:t>
      </w:r>
      <w:proofErr w:type="spellStart"/>
      <w:r w:rsidRPr="006B2B3D">
        <w:rPr>
          <w:lang w:val="ru-RU"/>
        </w:rPr>
        <w:t>November</w:t>
      </w:r>
      <w:proofErr w:type="spellEnd"/>
      <w:r w:rsidRPr="006B2B3D">
        <w:rPr>
          <w:lang w:val="ru-RU"/>
        </w:rPr>
        <w:t>. P. 1-15.</w:t>
      </w:r>
    </w:p>
    <w:p w14:paraId="4A18A4D9" w14:textId="4102A204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lastRenderedPageBreak/>
        <w:t>Agrawal A., Gans J., Goldfarb A. Prediction Machines: The Simple Economics of Artificial Intelligence. Boston: Harvard Business Review Press, 2018. 272 p</w:t>
      </w:r>
    </w:p>
    <w:p w14:paraId="2E78F332" w14:textId="08DEFF04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proofErr w:type="spellStart"/>
      <w:r w:rsidRPr="006B2B3D">
        <w:rPr>
          <w:lang w:val="ru-RU"/>
        </w:rPr>
        <w:t>Павлюткин</w:t>
      </w:r>
      <w:proofErr w:type="spellEnd"/>
      <w:r w:rsidRPr="006B2B3D">
        <w:rPr>
          <w:lang w:val="ru-RU"/>
        </w:rPr>
        <w:t xml:space="preserve"> И.В., Логинов Д.М. Большие данные в социологических исследованиях: новые возможности и ограничения // Социологический журнал. 2021. Т. 27. № 1. С. 8-28. DOI: 10.19181/socjour.2021.27.1.7880</w:t>
      </w:r>
    </w:p>
    <w:p w14:paraId="7116A140" w14:textId="5ED0BC91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proofErr w:type="spellStart"/>
      <w:r w:rsidRPr="006B2B3D">
        <w:t>Nedelkoska</w:t>
      </w:r>
      <w:proofErr w:type="spellEnd"/>
      <w:r w:rsidRPr="006B2B3D">
        <w:t xml:space="preserve"> L., </w:t>
      </w:r>
      <w:proofErr w:type="spellStart"/>
      <w:r w:rsidRPr="006B2B3D">
        <w:t>Quintini</w:t>
      </w:r>
      <w:proofErr w:type="spellEnd"/>
      <w:r w:rsidRPr="006B2B3D">
        <w:t xml:space="preserve"> G. Automation, Skills Use and Training // OECD Social, Employment and Migration Working Papers. 2018. № 202. DOI: 10.1787/2e2f4eea-en</w:t>
      </w:r>
    </w:p>
    <w:p w14:paraId="0C34F729" w14:textId="69362FB2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rPr>
          <w:lang w:val="ru-RU"/>
        </w:rPr>
        <w:t>Гимпельсон В.Е., Капелюшников Р.И. Поляризация или улучшение? Эволюция структуры рабочих мест в России в 2000-е годы // Вопросы экономики. 2015. № 7. С. 87-119. DOI: 10.32609/0042-8736-2015-7-87-119</w:t>
      </w:r>
    </w:p>
    <w:p w14:paraId="66FA8A60" w14:textId="34B0443A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>Autor D.H., Levy F., Murnane R.J. The Skill Content of Recent Technological Change: An Empirical Exploration // Quarterly Journal of Economics. 2003. Vol. 118. № 4. P. 1279-1333. DOI: 10.1162/003355303322552801</w:t>
      </w:r>
    </w:p>
    <w:p w14:paraId="349B84B4" w14:textId="655A1B5E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r w:rsidRPr="006B2B3D">
        <w:t xml:space="preserve">Chui M., Manyika J., </w:t>
      </w:r>
      <w:proofErr w:type="spellStart"/>
      <w:r w:rsidRPr="006B2B3D">
        <w:t>Miremadi</w:t>
      </w:r>
      <w:proofErr w:type="spellEnd"/>
      <w:r w:rsidRPr="006B2B3D">
        <w:t xml:space="preserve"> M. Where Machines Could Replace Humans - and Where They Can't (Yet) // McKinsey Quarterly. 2016. July. P. 1-12</w:t>
      </w:r>
    </w:p>
    <w:p w14:paraId="4D3EC295" w14:textId="4CD8CFFF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rPr>
          <w:lang w:val="ru-RU"/>
        </w:rPr>
        <w:t xml:space="preserve">Тихонова Н.Е., Каравай А.В., </w:t>
      </w:r>
      <w:proofErr w:type="spellStart"/>
      <w:r w:rsidRPr="006B2B3D">
        <w:rPr>
          <w:lang w:val="ru-RU"/>
        </w:rPr>
        <w:t>Латова</w:t>
      </w:r>
      <w:proofErr w:type="spellEnd"/>
      <w:r w:rsidRPr="006B2B3D">
        <w:rPr>
          <w:lang w:val="ru-RU"/>
        </w:rPr>
        <w:t xml:space="preserve"> Н.В. Человеческий капитал российских рабочих: общее состояние и специфические особенности // Мир России. 2020. Т. 29. № 2. С. 6-35. DOI: 10.17323/1811-038X-2020-29-2-6-35</w:t>
      </w:r>
    </w:p>
    <w:p w14:paraId="7BBBBC1F" w14:textId="7E81B61D" w:rsidR="006B2B3D" w:rsidRPr="006B2B3D" w:rsidRDefault="006B2B3D" w:rsidP="006B2B3D">
      <w:pPr>
        <w:numPr>
          <w:ilvl w:val="0"/>
          <w:numId w:val="1"/>
        </w:numPr>
        <w:spacing w:after="0"/>
        <w:ind w:left="0" w:firstLine="709"/>
      </w:pPr>
      <w:proofErr w:type="spellStart"/>
      <w:r w:rsidRPr="006B2B3D">
        <w:lastRenderedPageBreak/>
        <w:t>Makridakis</w:t>
      </w:r>
      <w:proofErr w:type="spellEnd"/>
      <w:r w:rsidRPr="006B2B3D">
        <w:t xml:space="preserve"> S. The Forthcoming Artificial Intelligence (AI) Revolution: Its Impact on Society and Firms // Futures. 2017. Vol. 90. P. 46-60. DOI: 10.1016/j.futures.2017.03.006</w:t>
      </w:r>
    </w:p>
    <w:p w14:paraId="3925FB56" w14:textId="3745740C" w:rsidR="00695F6B" w:rsidRPr="006B2B3D" w:rsidRDefault="006B2B3D" w:rsidP="006B2B3D">
      <w:pPr>
        <w:numPr>
          <w:ilvl w:val="0"/>
          <w:numId w:val="1"/>
        </w:numPr>
        <w:spacing w:after="0"/>
        <w:ind w:left="0" w:firstLine="709"/>
        <w:rPr>
          <w:lang w:val="ru-RU"/>
        </w:rPr>
      </w:pPr>
      <w:r w:rsidRPr="006B2B3D">
        <w:rPr>
          <w:lang w:val="ru-RU"/>
        </w:rPr>
        <w:t>Смирнов С.Н., Симонова М.Д. Влияние цифровизации на российский рынок труда: оценка масштабов и направлений трансформации // Мир новой экономики. 2021. Т. 15. № 4. С. 20-33. DOI: 10.26794/2220-6469-2021-15-4-20-33</w:t>
      </w:r>
    </w:p>
    <w:p w14:paraId="326DA5CE" w14:textId="77777777" w:rsidR="001E64AA" w:rsidRPr="006B2B3D" w:rsidRDefault="001E64AA" w:rsidP="003C1079">
      <w:pPr>
        <w:spacing w:after="0"/>
        <w:rPr>
          <w:lang w:val="ru-RU"/>
        </w:rPr>
      </w:pPr>
    </w:p>
    <w:p w14:paraId="7A11C614" w14:textId="59AF4A11" w:rsidR="0020130F" w:rsidRPr="006D32B8" w:rsidRDefault="003C1079" w:rsidP="006D32B8">
      <w:pPr>
        <w:spacing w:after="0"/>
        <w:jc w:val="right"/>
      </w:pPr>
      <w:r w:rsidRPr="008D6424">
        <w:rPr>
          <w:b/>
          <w:bCs/>
          <w:lang w:val="ru-RU"/>
        </w:rPr>
        <w:t>© Дуплей М.И., 2025</w:t>
      </w:r>
    </w:p>
    <w:sectPr w:rsidR="0020130F" w:rsidRPr="006D32B8" w:rsidSect="00B51ACB">
      <w:footerReference w:type="default" r:id="rId14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20EDE" w14:textId="77777777" w:rsidR="007967B8" w:rsidRDefault="007967B8">
      <w:pPr>
        <w:spacing w:after="0" w:line="240" w:lineRule="auto"/>
      </w:pPr>
      <w:r>
        <w:separator/>
      </w:r>
    </w:p>
  </w:endnote>
  <w:endnote w:type="continuationSeparator" w:id="0">
    <w:p w14:paraId="22F19663" w14:textId="77777777" w:rsidR="007967B8" w:rsidRDefault="0079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95210" w14:textId="77777777" w:rsidR="007967B8" w:rsidRDefault="007967B8">
      <w:pPr>
        <w:spacing w:after="0" w:line="240" w:lineRule="auto"/>
      </w:pPr>
      <w:r>
        <w:separator/>
      </w:r>
    </w:p>
  </w:footnote>
  <w:footnote w:type="continuationSeparator" w:id="0">
    <w:p w14:paraId="639997B4" w14:textId="77777777" w:rsidR="007967B8" w:rsidRDefault="00796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09093">
    <w:abstractNumId w:val="3"/>
  </w:num>
  <w:num w:numId="2" w16cid:durableId="628053885">
    <w:abstractNumId w:val="1"/>
  </w:num>
  <w:num w:numId="3" w16cid:durableId="1537695617">
    <w:abstractNumId w:val="5"/>
  </w:num>
  <w:num w:numId="4" w16cid:durableId="722169972">
    <w:abstractNumId w:val="2"/>
  </w:num>
  <w:num w:numId="5" w16cid:durableId="86660097">
    <w:abstractNumId w:val="4"/>
  </w:num>
  <w:num w:numId="6" w16cid:durableId="134998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3BEC"/>
    <w:rsid w:val="00005F60"/>
    <w:rsid w:val="0000731E"/>
    <w:rsid w:val="00010A75"/>
    <w:rsid w:val="00013448"/>
    <w:rsid w:val="00014475"/>
    <w:rsid w:val="000239BF"/>
    <w:rsid w:val="00032519"/>
    <w:rsid w:val="00040A6B"/>
    <w:rsid w:val="00040F70"/>
    <w:rsid w:val="00043687"/>
    <w:rsid w:val="00044B64"/>
    <w:rsid w:val="00052451"/>
    <w:rsid w:val="000540E5"/>
    <w:rsid w:val="0005683A"/>
    <w:rsid w:val="00062ED3"/>
    <w:rsid w:val="00071D96"/>
    <w:rsid w:val="00082022"/>
    <w:rsid w:val="000832DE"/>
    <w:rsid w:val="00090110"/>
    <w:rsid w:val="000A1A54"/>
    <w:rsid w:val="000C02FF"/>
    <w:rsid w:val="000C1821"/>
    <w:rsid w:val="000C1FE2"/>
    <w:rsid w:val="000C41EB"/>
    <w:rsid w:val="000E0095"/>
    <w:rsid w:val="000E0974"/>
    <w:rsid w:val="000F40EF"/>
    <w:rsid w:val="000F63D6"/>
    <w:rsid w:val="001112D8"/>
    <w:rsid w:val="00113654"/>
    <w:rsid w:val="001138A3"/>
    <w:rsid w:val="001150B0"/>
    <w:rsid w:val="001325BD"/>
    <w:rsid w:val="00134411"/>
    <w:rsid w:val="0013442E"/>
    <w:rsid w:val="00136215"/>
    <w:rsid w:val="00142F42"/>
    <w:rsid w:val="00153933"/>
    <w:rsid w:val="00153F8E"/>
    <w:rsid w:val="00154E88"/>
    <w:rsid w:val="00163790"/>
    <w:rsid w:val="001719B8"/>
    <w:rsid w:val="00175329"/>
    <w:rsid w:val="0017680C"/>
    <w:rsid w:val="001901EA"/>
    <w:rsid w:val="00192CCB"/>
    <w:rsid w:val="00196B9A"/>
    <w:rsid w:val="001A0D5E"/>
    <w:rsid w:val="001A506E"/>
    <w:rsid w:val="001C0EAD"/>
    <w:rsid w:val="001C325B"/>
    <w:rsid w:val="001D684C"/>
    <w:rsid w:val="001E327B"/>
    <w:rsid w:val="001E3E2C"/>
    <w:rsid w:val="001E64AA"/>
    <w:rsid w:val="001F26B2"/>
    <w:rsid w:val="0020130F"/>
    <w:rsid w:val="00204144"/>
    <w:rsid w:val="00212B81"/>
    <w:rsid w:val="00216EF7"/>
    <w:rsid w:val="00220D17"/>
    <w:rsid w:val="00221357"/>
    <w:rsid w:val="0022265C"/>
    <w:rsid w:val="00227CFD"/>
    <w:rsid w:val="00230BF1"/>
    <w:rsid w:val="002420DF"/>
    <w:rsid w:val="00244DB2"/>
    <w:rsid w:val="00245530"/>
    <w:rsid w:val="0025051E"/>
    <w:rsid w:val="00255844"/>
    <w:rsid w:val="00263A3C"/>
    <w:rsid w:val="00267948"/>
    <w:rsid w:val="002779DB"/>
    <w:rsid w:val="00277CEA"/>
    <w:rsid w:val="00286CCA"/>
    <w:rsid w:val="00290B19"/>
    <w:rsid w:val="00290D1D"/>
    <w:rsid w:val="002939D1"/>
    <w:rsid w:val="0029459C"/>
    <w:rsid w:val="002A035D"/>
    <w:rsid w:val="002B2205"/>
    <w:rsid w:val="002C3BCE"/>
    <w:rsid w:val="002C65EF"/>
    <w:rsid w:val="002C740C"/>
    <w:rsid w:val="002D398C"/>
    <w:rsid w:val="002D4971"/>
    <w:rsid w:val="002D4A77"/>
    <w:rsid w:val="002D5999"/>
    <w:rsid w:val="002D7BF2"/>
    <w:rsid w:val="002E049C"/>
    <w:rsid w:val="002F7038"/>
    <w:rsid w:val="003002DA"/>
    <w:rsid w:val="00304499"/>
    <w:rsid w:val="00305273"/>
    <w:rsid w:val="00313777"/>
    <w:rsid w:val="0031670E"/>
    <w:rsid w:val="00317FD4"/>
    <w:rsid w:val="003216D6"/>
    <w:rsid w:val="0032460F"/>
    <w:rsid w:val="0032464A"/>
    <w:rsid w:val="00326971"/>
    <w:rsid w:val="00326EDB"/>
    <w:rsid w:val="00332E5B"/>
    <w:rsid w:val="00334114"/>
    <w:rsid w:val="0034401F"/>
    <w:rsid w:val="00346FC2"/>
    <w:rsid w:val="00355FBC"/>
    <w:rsid w:val="0036207F"/>
    <w:rsid w:val="00363324"/>
    <w:rsid w:val="00365B8B"/>
    <w:rsid w:val="003665B3"/>
    <w:rsid w:val="003727C1"/>
    <w:rsid w:val="00373332"/>
    <w:rsid w:val="00375C1A"/>
    <w:rsid w:val="00382A5E"/>
    <w:rsid w:val="0038768D"/>
    <w:rsid w:val="00393848"/>
    <w:rsid w:val="00394BDC"/>
    <w:rsid w:val="003A3918"/>
    <w:rsid w:val="003A40FA"/>
    <w:rsid w:val="003A41AB"/>
    <w:rsid w:val="003B0CC5"/>
    <w:rsid w:val="003B7638"/>
    <w:rsid w:val="003C1079"/>
    <w:rsid w:val="003C1F79"/>
    <w:rsid w:val="003C3037"/>
    <w:rsid w:val="003C775F"/>
    <w:rsid w:val="003D31C5"/>
    <w:rsid w:val="003D4AE7"/>
    <w:rsid w:val="003E0C02"/>
    <w:rsid w:val="003E591B"/>
    <w:rsid w:val="003E63C4"/>
    <w:rsid w:val="003E657D"/>
    <w:rsid w:val="00400ABD"/>
    <w:rsid w:val="00401F04"/>
    <w:rsid w:val="00404CD9"/>
    <w:rsid w:val="004076EC"/>
    <w:rsid w:val="00410C4D"/>
    <w:rsid w:val="004169AA"/>
    <w:rsid w:val="004227DB"/>
    <w:rsid w:val="00434047"/>
    <w:rsid w:val="00434B13"/>
    <w:rsid w:val="00435DC3"/>
    <w:rsid w:val="00442B51"/>
    <w:rsid w:val="00442CA9"/>
    <w:rsid w:val="00470970"/>
    <w:rsid w:val="0047390C"/>
    <w:rsid w:val="00477478"/>
    <w:rsid w:val="00483557"/>
    <w:rsid w:val="00486AEB"/>
    <w:rsid w:val="00487152"/>
    <w:rsid w:val="00490D05"/>
    <w:rsid w:val="00490FD9"/>
    <w:rsid w:val="00494259"/>
    <w:rsid w:val="004A2939"/>
    <w:rsid w:val="004A7261"/>
    <w:rsid w:val="004B4347"/>
    <w:rsid w:val="004B4C51"/>
    <w:rsid w:val="004C0F84"/>
    <w:rsid w:val="004C1C2A"/>
    <w:rsid w:val="004C2497"/>
    <w:rsid w:val="004C6935"/>
    <w:rsid w:val="004D0EFE"/>
    <w:rsid w:val="004D22E3"/>
    <w:rsid w:val="004D2563"/>
    <w:rsid w:val="004D497A"/>
    <w:rsid w:val="004D59CD"/>
    <w:rsid w:val="004D63AD"/>
    <w:rsid w:val="004E1C28"/>
    <w:rsid w:val="004E2D9D"/>
    <w:rsid w:val="004E5B58"/>
    <w:rsid w:val="004F79E4"/>
    <w:rsid w:val="00512DE6"/>
    <w:rsid w:val="00514E4B"/>
    <w:rsid w:val="00541E35"/>
    <w:rsid w:val="00572065"/>
    <w:rsid w:val="005746D6"/>
    <w:rsid w:val="00580B89"/>
    <w:rsid w:val="005813B5"/>
    <w:rsid w:val="00584AA4"/>
    <w:rsid w:val="00591FFC"/>
    <w:rsid w:val="00594740"/>
    <w:rsid w:val="00597966"/>
    <w:rsid w:val="005A3625"/>
    <w:rsid w:val="005A4147"/>
    <w:rsid w:val="005B0992"/>
    <w:rsid w:val="005B2E2A"/>
    <w:rsid w:val="005C0748"/>
    <w:rsid w:val="005C521B"/>
    <w:rsid w:val="005E094F"/>
    <w:rsid w:val="005E1228"/>
    <w:rsid w:val="005E135F"/>
    <w:rsid w:val="005E3100"/>
    <w:rsid w:val="005F0559"/>
    <w:rsid w:val="005F0D29"/>
    <w:rsid w:val="005F4FEE"/>
    <w:rsid w:val="005F64E7"/>
    <w:rsid w:val="00603571"/>
    <w:rsid w:val="006051A7"/>
    <w:rsid w:val="00614661"/>
    <w:rsid w:val="00627193"/>
    <w:rsid w:val="00633946"/>
    <w:rsid w:val="006531E8"/>
    <w:rsid w:val="00655E2A"/>
    <w:rsid w:val="00663B56"/>
    <w:rsid w:val="00666122"/>
    <w:rsid w:val="00667781"/>
    <w:rsid w:val="00676C4A"/>
    <w:rsid w:val="006776F4"/>
    <w:rsid w:val="00681518"/>
    <w:rsid w:val="006850C9"/>
    <w:rsid w:val="006874C9"/>
    <w:rsid w:val="00692C1F"/>
    <w:rsid w:val="00694ED3"/>
    <w:rsid w:val="00695F6B"/>
    <w:rsid w:val="006A0151"/>
    <w:rsid w:val="006A3477"/>
    <w:rsid w:val="006A5D80"/>
    <w:rsid w:val="006A7807"/>
    <w:rsid w:val="006B2B3D"/>
    <w:rsid w:val="006C0C8E"/>
    <w:rsid w:val="006C4BF2"/>
    <w:rsid w:val="006D32B8"/>
    <w:rsid w:val="006D4DFC"/>
    <w:rsid w:val="006D6804"/>
    <w:rsid w:val="006E0306"/>
    <w:rsid w:val="006E0B2E"/>
    <w:rsid w:val="006E13F6"/>
    <w:rsid w:val="006E16C5"/>
    <w:rsid w:val="006F4FDE"/>
    <w:rsid w:val="0070278B"/>
    <w:rsid w:val="007045A8"/>
    <w:rsid w:val="007062F8"/>
    <w:rsid w:val="00706781"/>
    <w:rsid w:val="007072DA"/>
    <w:rsid w:val="007257D7"/>
    <w:rsid w:val="00726329"/>
    <w:rsid w:val="00732492"/>
    <w:rsid w:val="0073660A"/>
    <w:rsid w:val="00740895"/>
    <w:rsid w:val="00746E80"/>
    <w:rsid w:val="00771575"/>
    <w:rsid w:val="0077288D"/>
    <w:rsid w:val="0078170D"/>
    <w:rsid w:val="0078375B"/>
    <w:rsid w:val="0079053C"/>
    <w:rsid w:val="007910C4"/>
    <w:rsid w:val="007930B0"/>
    <w:rsid w:val="007967B8"/>
    <w:rsid w:val="007B0456"/>
    <w:rsid w:val="007B44E6"/>
    <w:rsid w:val="007B598A"/>
    <w:rsid w:val="007C2564"/>
    <w:rsid w:val="007C26B7"/>
    <w:rsid w:val="007C400C"/>
    <w:rsid w:val="007C4C1A"/>
    <w:rsid w:val="007D0F11"/>
    <w:rsid w:val="007E0B4D"/>
    <w:rsid w:val="007E1136"/>
    <w:rsid w:val="007F12F9"/>
    <w:rsid w:val="008068F0"/>
    <w:rsid w:val="00811060"/>
    <w:rsid w:val="0081666B"/>
    <w:rsid w:val="00823B2B"/>
    <w:rsid w:val="00824223"/>
    <w:rsid w:val="00826158"/>
    <w:rsid w:val="008322C9"/>
    <w:rsid w:val="008338A4"/>
    <w:rsid w:val="00835A12"/>
    <w:rsid w:val="0084314E"/>
    <w:rsid w:val="00845798"/>
    <w:rsid w:val="00854676"/>
    <w:rsid w:val="008548AC"/>
    <w:rsid w:val="00871AF9"/>
    <w:rsid w:val="00874ABD"/>
    <w:rsid w:val="00874C69"/>
    <w:rsid w:val="00875EE2"/>
    <w:rsid w:val="00881C53"/>
    <w:rsid w:val="008856B4"/>
    <w:rsid w:val="0088753D"/>
    <w:rsid w:val="00890902"/>
    <w:rsid w:val="008A278C"/>
    <w:rsid w:val="008B2539"/>
    <w:rsid w:val="008B595D"/>
    <w:rsid w:val="008B5A77"/>
    <w:rsid w:val="008B7983"/>
    <w:rsid w:val="008C0435"/>
    <w:rsid w:val="008C18E6"/>
    <w:rsid w:val="008D68E3"/>
    <w:rsid w:val="008D7DC8"/>
    <w:rsid w:val="008E07A0"/>
    <w:rsid w:val="008E1160"/>
    <w:rsid w:val="008E3FAB"/>
    <w:rsid w:val="008F1BD2"/>
    <w:rsid w:val="00903D6E"/>
    <w:rsid w:val="00907009"/>
    <w:rsid w:val="00912CF4"/>
    <w:rsid w:val="0091692B"/>
    <w:rsid w:val="009219F4"/>
    <w:rsid w:val="00921EE5"/>
    <w:rsid w:val="009222FE"/>
    <w:rsid w:val="0093026E"/>
    <w:rsid w:val="009470DC"/>
    <w:rsid w:val="00952E6D"/>
    <w:rsid w:val="00962914"/>
    <w:rsid w:val="00965EAA"/>
    <w:rsid w:val="009717B0"/>
    <w:rsid w:val="00976C04"/>
    <w:rsid w:val="009772C5"/>
    <w:rsid w:val="0097792E"/>
    <w:rsid w:val="00993A9F"/>
    <w:rsid w:val="009A13FB"/>
    <w:rsid w:val="009A38BA"/>
    <w:rsid w:val="009B342D"/>
    <w:rsid w:val="009B5390"/>
    <w:rsid w:val="009C38FC"/>
    <w:rsid w:val="009C4395"/>
    <w:rsid w:val="009C508A"/>
    <w:rsid w:val="009E25C7"/>
    <w:rsid w:val="00A028EF"/>
    <w:rsid w:val="00A0633A"/>
    <w:rsid w:val="00A075A8"/>
    <w:rsid w:val="00A11E27"/>
    <w:rsid w:val="00A17793"/>
    <w:rsid w:val="00A21BB0"/>
    <w:rsid w:val="00A23419"/>
    <w:rsid w:val="00A25943"/>
    <w:rsid w:val="00A31E74"/>
    <w:rsid w:val="00A3387B"/>
    <w:rsid w:val="00A443E1"/>
    <w:rsid w:val="00A44C21"/>
    <w:rsid w:val="00A5400A"/>
    <w:rsid w:val="00A619ED"/>
    <w:rsid w:val="00A6347D"/>
    <w:rsid w:val="00A63884"/>
    <w:rsid w:val="00A70084"/>
    <w:rsid w:val="00A701EA"/>
    <w:rsid w:val="00A71A62"/>
    <w:rsid w:val="00A752CA"/>
    <w:rsid w:val="00A81C04"/>
    <w:rsid w:val="00A82B30"/>
    <w:rsid w:val="00A82DF0"/>
    <w:rsid w:val="00A84BDD"/>
    <w:rsid w:val="00A84C80"/>
    <w:rsid w:val="00A955AC"/>
    <w:rsid w:val="00A96CF8"/>
    <w:rsid w:val="00AA39B0"/>
    <w:rsid w:val="00AA78EE"/>
    <w:rsid w:val="00AB2697"/>
    <w:rsid w:val="00AB3BBF"/>
    <w:rsid w:val="00AB646B"/>
    <w:rsid w:val="00AC3DAA"/>
    <w:rsid w:val="00AC513F"/>
    <w:rsid w:val="00AC7517"/>
    <w:rsid w:val="00AD3244"/>
    <w:rsid w:val="00AE1E86"/>
    <w:rsid w:val="00AE27BA"/>
    <w:rsid w:val="00AE4E82"/>
    <w:rsid w:val="00AF0ABB"/>
    <w:rsid w:val="00AF2EC0"/>
    <w:rsid w:val="00AF4E01"/>
    <w:rsid w:val="00B03156"/>
    <w:rsid w:val="00B045A9"/>
    <w:rsid w:val="00B158F4"/>
    <w:rsid w:val="00B16F0E"/>
    <w:rsid w:val="00B17891"/>
    <w:rsid w:val="00B207C0"/>
    <w:rsid w:val="00B217BF"/>
    <w:rsid w:val="00B26F40"/>
    <w:rsid w:val="00B32789"/>
    <w:rsid w:val="00B358FB"/>
    <w:rsid w:val="00B45738"/>
    <w:rsid w:val="00B46614"/>
    <w:rsid w:val="00B51ACB"/>
    <w:rsid w:val="00B56B2F"/>
    <w:rsid w:val="00B627E6"/>
    <w:rsid w:val="00B63AEA"/>
    <w:rsid w:val="00B65AF5"/>
    <w:rsid w:val="00B76AF7"/>
    <w:rsid w:val="00B76CD1"/>
    <w:rsid w:val="00B81F09"/>
    <w:rsid w:val="00BA6F43"/>
    <w:rsid w:val="00BA7BB0"/>
    <w:rsid w:val="00BB4CAB"/>
    <w:rsid w:val="00BC291A"/>
    <w:rsid w:val="00BC55F3"/>
    <w:rsid w:val="00BE31DD"/>
    <w:rsid w:val="00BE5670"/>
    <w:rsid w:val="00BF2C3F"/>
    <w:rsid w:val="00C0160F"/>
    <w:rsid w:val="00C03984"/>
    <w:rsid w:val="00C40B27"/>
    <w:rsid w:val="00C422A0"/>
    <w:rsid w:val="00C506FF"/>
    <w:rsid w:val="00C545C2"/>
    <w:rsid w:val="00C62FA9"/>
    <w:rsid w:val="00C817A4"/>
    <w:rsid w:val="00C81CCD"/>
    <w:rsid w:val="00C957C9"/>
    <w:rsid w:val="00C97CDA"/>
    <w:rsid w:val="00CB042B"/>
    <w:rsid w:val="00CB0ADC"/>
    <w:rsid w:val="00CC4032"/>
    <w:rsid w:val="00CD0EEA"/>
    <w:rsid w:val="00CD6E78"/>
    <w:rsid w:val="00CE6161"/>
    <w:rsid w:val="00CE639F"/>
    <w:rsid w:val="00CE6696"/>
    <w:rsid w:val="00CF5E84"/>
    <w:rsid w:val="00CF7A36"/>
    <w:rsid w:val="00D020B8"/>
    <w:rsid w:val="00D02934"/>
    <w:rsid w:val="00D03F34"/>
    <w:rsid w:val="00D06A29"/>
    <w:rsid w:val="00D21377"/>
    <w:rsid w:val="00D43161"/>
    <w:rsid w:val="00D45F0A"/>
    <w:rsid w:val="00D4648F"/>
    <w:rsid w:val="00D47F79"/>
    <w:rsid w:val="00D6221B"/>
    <w:rsid w:val="00D63CD6"/>
    <w:rsid w:val="00D64AC2"/>
    <w:rsid w:val="00D706C8"/>
    <w:rsid w:val="00D7256D"/>
    <w:rsid w:val="00D734A9"/>
    <w:rsid w:val="00D74B91"/>
    <w:rsid w:val="00D7777C"/>
    <w:rsid w:val="00D77DC3"/>
    <w:rsid w:val="00D80AFC"/>
    <w:rsid w:val="00D87189"/>
    <w:rsid w:val="00D87793"/>
    <w:rsid w:val="00DA2080"/>
    <w:rsid w:val="00DA73A1"/>
    <w:rsid w:val="00DA7AA0"/>
    <w:rsid w:val="00DB4EA2"/>
    <w:rsid w:val="00DC19B4"/>
    <w:rsid w:val="00DC58F5"/>
    <w:rsid w:val="00DD396E"/>
    <w:rsid w:val="00DF0D51"/>
    <w:rsid w:val="00E05273"/>
    <w:rsid w:val="00E166D7"/>
    <w:rsid w:val="00E20FA3"/>
    <w:rsid w:val="00E2258A"/>
    <w:rsid w:val="00E22F66"/>
    <w:rsid w:val="00E23149"/>
    <w:rsid w:val="00E23D3E"/>
    <w:rsid w:val="00E2448E"/>
    <w:rsid w:val="00E24904"/>
    <w:rsid w:val="00E25A42"/>
    <w:rsid w:val="00E25FF6"/>
    <w:rsid w:val="00E41862"/>
    <w:rsid w:val="00E4279E"/>
    <w:rsid w:val="00E42A6A"/>
    <w:rsid w:val="00E6009F"/>
    <w:rsid w:val="00E62929"/>
    <w:rsid w:val="00E75A9A"/>
    <w:rsid w:val="00E76A48"/>
    <w:rsid w:val="00E8687F"/>
    <w:rsid w:val="00E92DF2"/>
    <w:rsid w:val="00E951DD"/>
    <w:rsid w:val="00E96209"/>
    <w:rsid w:val="00E96592"/>
    <w:rsid w:val="00EA48F3"/>
    <w:rsid w:val="00EA6A62"/>
    <w:rsid w:val="00EC1550"/>
    <w:rsid w:val="00EC2B70"/>
    <w:rsid w:val="00ED17B7"/>
    <w:rsid w:val="00ED462D"/>
    <w:rsid w:val="00ED4D43"/>
    <w:rsid w:val="00EE57AF"/>
    <w:rsid w:val="00EE75E8"/>
    <w:rsid w:val="00EF4B59"/>
    <w:rsid w:val="00EF5EC5"/>
    <w:rsid w:val="00F01677"/>
    <w:rsid w:val="00F153A4"/>
    <w:rsid w:val="00F15D8A"/>
    <w:rsid w:val="00F226C3"/>
    <w:rsid w:val="00F22E19"/>
    <w:rsid w:val="00F23CF1"/>
    <w:rsid w:val="00F320A1"/>
    <w:rsid w:val="00F360A4"/>
    <w:rsid w:val="00F36FDA"/>
    <w:rsid w:val="00F40E0C"/>
    <w:rsid w:val="00F555CE"/>
    <w:rsid w:val="00F70402"/>
    <w:rsid w:val="00F709F3"/>
    <w:rsid w:val="00F717FD"/>
    <w:rsid w:val="00F71B6A"/>
    <w:rsid w:val="00F73B6D"/>
    <w:rsid w:val="00F76BFB"/>
    <w:rsid w:val="00F94795"/>
    <w:rsid w:val="00F968CD"/>
    <w:rsid w:val="00F9773B"/>
    <w:rsid w:val="00FA0C5C"/>
    <w:rsid w:val="00FA79FC"/>
    <w:rsid w:val="00FB003C"/>
    <w:rsid w:val="00FB3E90"/>
    <w:rsid w:val="00FB579D"/>
    <w:rsid w:val="00FB7501"/>
    <w:rsid w:val="00FC1439"/>
    <w:rsid w:val="00FC609A"/>
    <w:rsid w:val="00FC6546"/>
    <w:rsid w:val="00FD29C6"/>
    <w:rsid w:val="00FD6CEC"/>
    <w:rsid w:val="00FE20A5"/>
    <w:rsid w:val="00FF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009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nber.org/papers/w2423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ber.org/papers/w2419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1701.0653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QuadDarv1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56</Pages>
  <Words>9833</Words>
  <Characters>56054</Characters>
  <Application>Microsoft Office Word</Application>
  <DocSecurity>0</DocSecurity>
  <Lines>467</Lines>
  <Paragraphs>131</Paragraphs>
  <ScaleCrop>false</ScaleCrop>
  <Manager>Дуплей Максим Игоревич</Manager>
  <Company>Школа программирования Maestro7IT</Company>
  <LinksUpToDate>false</LinksUpToDate>
  <CharactersWithSpaces>65756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Трансформация рынка труда под влиянием ИИ новые профессии и старые риски</dc:title>
  <dc:subject/>
  <dc:creator/>
  <cp:keywords>LLM; AI; HR; WORK</cp:keywords>
  <dc:description/>
  <cp:lastModifiedBy>Максим Дуплей</cp:lastModifiedBy>
  <cp:revision>861</cp:revision>
  <dcterms:created xsi:type="dcterms:W3CDTF">2025-12-12T17:15:00Z</dcterms:created>
  <dcterms:modified xsi:type="dcterms:W3CDTF">2025-12-12T18:48:00Z</dcterms:modified>
  <cp:category/>
  <cp:version>7</cp:version>
</cp:coreProperties>
</file>