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183" w:rsidRDefault="00D37E7F" w:rsidP="00D37E7F">
      <w:pPr>
        <w:jc w:val="center"/>
        <w:rPr>
          <w:b/>
        </w:rPr>
      </w:pPr>
      <w:r w:rsidRPr="00D37E7F">
        <w:rPr>
          <w:b/>
        </w:rPr>
        <w:t>THE CORPORATION OF THE TOWNSHIP OF MACDONALD, MEREDITH &amp; ABERDEEN ADDITIONAL</w:t>
      </w:r>
    </w:p>
    <w:p w:rsidR="00D37E7F" w:rsidRPr="00D37E7F" w:rsidRDefault="00D37E7F" w:rsidP="002F1B15">
      <w:pPr>
        <w:jc w:val="center"/>
        <w:rPr>
          <w:b/>
        </w:rPr>
      </w:pPr>
      <w:r w:rsidRPr="00D37E7F">
        <w:rPr>
          <w:b/>
        </w:rPr>
        <w:t>BY-LAW #15-1</w:t>
      </w:r>
      <w:r w:rsidR="00F11C15">
        <w:rPr>
          <w:b/>
        </w:rPr>
        <w:t>906</w:t>
      </w:r>
    </w:p>
    <w:p w:rsidR="00D37E7F" w:rsidRPr="00193F81" w:rsidRDefault="00D37E7F" w:rsidP="00202B81">
      <w:pPr>
        <w:spacing w:after="0"/>
        <w:jc w:val="center"/>
        <w:rPr>
          <w:b/>
        </w:rPr>
      </w:pPr>
      <w:r w:rsidRPr="00D37E7F">
        <w:rPr>
          <w:b/>
        </w:rPr>
        <w:t>BEING</w:t>
      </w:r>
      <w:r>
        <w:t xml:space="preserve"> </w:t>
      </w:r>
      <w:r w:rsidR="001620E4" w:rsidRPr="001620E4">
        <w:rPr>
          <w:b/>
        </w:rPr>
        <w:t>A BY-LAW</w:t>
      </w:r>
      <w:r w:rsidR="001620E4">
        <w:t xml:space="preserve"> </w:t>
      </w:r>
      <w:r w:rsidR="001620E4" w:rsidRPr="00193F81">
        <w:rPr>
          <w:b/>
        </w:rPr>
        <w:t xml:space="preserve">TO PERMIT THE OPERATION OF </w:t>
      </w:r>
      <w:proofErr w:type="gramStart"/>
      <w:r w:rsidR="001620E4" w:rsidRPr="00193F81">
        <w:rPr>
          <w:b/>
        </w:rPr>
        <w:t>OFF ROAD</w:t>
      </w:r>
      <w:proofErr w:type="gramEnd"/>
      <w:r w:rsidR="001620E4" w:rsidRPr="00193F81">
        <w:rPr>
          <w:b/>
        </w:rPr>
        <w:t xml:space="preserve"> VEHICLES ON HIGHWAYS WITHIN THE TOWNSHIP OF MACDONALD, MEREDITH &amp; ABERDEEN ADDITIONAL THAT IS UNDER THE JURISDICTION OF THE TOWNSHIP OF MACDONALD, MEREDITH &amp; ABERDEEN ADDITIONAL</w:t>
      </w:r>
    </w:p>
    <w:p w:rsidR="00D37E7F" w:rsidRDefault="00D37E7F" w:rsidP="00D37E7F">
      <w:pPr>
        <w:spacing w:after="0"/>
        <w:jc w:val="center"/>
      </w:pPr>
    </w:p>
    <w:p w:rsidR="00D37E7F" w:rsidRDefault="00D37E7F" w:rsidP="00D37E7F">
      <w:pPr>
        <w:spacing w:after="0"/>
      </w:pPr>
      <w:r w:rsidRPr="002F1B15">
        <w:rPr>
          <w:b/>
        </w:rPr>
        <w:t>WHEREAS</w:t>
      </w:r>
      <w:r>
        <w:t xml:space="preserve"> </w:t>
      </w:r>
      <w:r w:rsidR="001620E4">
        <w:t>the Highway Traffic Act, R.S.O. 1990 Section 191.8 Chapter H8, as amended, authorizes the Council of a municipality to pass by-laws permitting the operation of off-road vehicles on any highway within the municipality that is under the jurisdiction of the municipality, or on any part or parts of such highway;</w:t>
      </w:r>
    </w:p>
    <w:p w:rsidR="00D37E7F" w:rsidRDefault="00D37E7F" w:rsidP="00D37E7F">
      <w:pPr>
        <w:spacing w:after="0"/>
      </w:pPr>
    </w:p>
    <w:p w:rsidR="00D37E7F" w:rsidRDefault="00D37E7F" w:rsidP="00D37E7F">
      <w:pPr>
        <w:spacing w:after="0"/>
      </w:pPr>
      <w:r w:rsidRPr="002F1B15">
        <w:rPr>
          <w:b/>
        </w:rPr>
        <w:t>AND WHEREAS</w:t>
      </w:r>
      <w:r>
        <w:t xml:space="preserve"> </w:t>
      </w:r>
      <w:r w:rsidR="001620E4">
        <w:t>the Highway Traffic Act, R.S.O. 1990 c. H8 Ontario Regulation 316/03 defines “off road vehicle” and provides the regulations governing the operation of off-road vehicles upon highways within municipalities;</w:t>
      </w:r>
    </w:p>
    <w:p w:rsidR="00D37E7F" w:rsidRDefault="00D37E7F" w:rsidP="00D37E7F">
      <w:pPr>
        <w:spacing w:after="0"/>
      </w:pPr>
    </w:p>
    <w:p w:rsidR="00D37E7F" w:rsidRDefault="00D37E7F" w:rsidP="00D37E7F">
      <w:pPr>
        <w:spacing w:after="0"/>
      </w:pPr>
      <w:r w:rsidRPr="002F1B15">
        <w:rPr>
          <w:b/>
        </w:rPr>
        <w:t>AND WHEREAS</w:t>
      </w:r>
      <w:r>
        <w:t xml:space="preserve"> the Municipal Council of the Township of Macdonald, Meredith &amp; Aberdeen Additional deems it </w:t>
      </w:r>
      <w:r w:rsidR="001620E4">
        <w:t>advisable to regulate the operation of all Off-Road Vehicles as defined in Section 1 of Ontario Regulation 316/03 on highways within the jurisdiction of the Township of Macdonald, Meredith &amp; Aberdeen Additional, or on any part or parts of such highways.</w:t>
      </w:r>
    </w:p>
    <w:p w:rsidR="00D37E7F" w:rsidRDefault="00D37E7F" w:rsidP="00D37E7F">
      <w:pPr>
        <w:spacing w:after="0"/>
      </w:pPr>
    </w:p>
    <w:p w:rsidR="00D37E7F" w:rsidRDefault="00D37E7F" w:rsidP="00D37E7F">
      <w:pPr>
        <w:spacing w:after="0"/>
      </w:pPr>
      <w:r w:rsidRPr="002F1B15">
        <w:rPr>
          <w:b/>
        </w:rPr>
        <w:t>NOW THEREFOR</w:t>
      </w:r>
      <w:r>
        <w:t xml:space="preserve"> the Council of The Corporation of the Township of Macdonald, Meredith &amp; Aberdeen Additional enacts as follows;</w:t>
      </w:r>
    </w:p>
    <w:p w:rsidR="00242CA5" w:rsidRDefault="00242CA5" w:rsidP="00D37E7F">
      <w:pPr>
        <w:spacing w:after="0"/>
      </w:pPr>
    </w:p>
    <w:p w:rsidR="00242CA5" w:rsidRDefault="00242CA5" w:rsidP="00242CA5">
      <w:pPr>
        <w:pStyle w:val="ListParagraph"/>
        <w:numPr>
          <w:ilvl w:val="0"/>
          <w:numId w:val="1"/>
        </w:numPr>
        <w:spacing w:after="0"/>
      </w:pPr>
      <w:r>
        <w:t>In This By-law:</w:t>
      </w:r>
    </w:p>
    <w:p w:rsidR="00242CA5" w:rsidRDefault="00242CA5" w:rsidP="00242CA5">
      <w:pPr>
        <w:spacing w:after="0"/>
      </w:pPr>
    </w:p>
    <w:p w:rsidR="00242CA5" w:rsidRDefault="00242CA5" w:rsidP="00242CA5">
      <w:pPr>
        <w:pStyle w:val="ListParagraph"/>
        <w:numPr>
          <w:ilvl w:val="0"/>
          <w:numId w:val="2"/>
        </w:numPr>
        <w:spacing w:after="0"/>
      </w:pPr>
      <w:r>
        <w:t xml:space="preserve">“All Terrain Vehicle” means an </w:t>
      </w:r>
      <w:proofErr w:type="gramStart"/>
      <w:r>
        <w:t>off road</w:t>
      </w:r>
      <w:proofErr w:type="gramEnd"/>
      <w:r>
        <w:t xml:space="preserve"> vehicle that</w:t>
      </w:r>
    </w:p>
    <w:p w:rsidR="00242CA5" w:rsidRDefault="00242CA5" w:rsidP="00242CA5">
      <w:pPr>
        <w:pStyle w:val="ListParagraph"/>
        <w:numPr>
          <w:ilvl w:val="0"/>
          <w:numId w:val="3"/>
        </w:numPr>
        <w:spacing w:after="0"/>
      </w:pPr>
      <w:r>
        <w:t>has four wheels, the tires of all of which are in contact with the ground,</w:t>
      </w:r>
    </w:p>
    <w:p w:rsidR="00242CA5" w:rsidRDefault="00242CA5" w:rsidP="00242CA5">
      <w:pPr>
        <w:pStyle w:val="ListParagraph"/>
        <w:numPr>
          <w:ilvl w:val="0"/>
          <w:numId w:val="3"/>
        </w:numPr>
        <w:spacing w:after="0"/>
      </w:pPr>
      <w:r>
        <w:t>has steering handlebars,</w:t>
      </w:r>
    </w:p>
    <w:p w:rsidR="00242CA5" w:rsidRDefault="00242CA5" w:rsidP="00242CA5">
      <w:pPr>
        <w:pStyle w:val="ListParagraph"/>
        <w:numPr>
          <w:ilvl w:val="0"/>
          <w:numId w:val="3"/>
        </w:numPr>
        <w:spacing w:after="0"/>
      </w:pPr>
      <w:r>
        <w:t>has a seat that is designed to be straddled by the driver, and</w:t>
      </w:r>
    </w:p>
    <w:p w:rsidR="00242CA5" w:rsidRDefault="00242CA5" w:rsidP="00242CA5">
      <w:pPr>
        <w:pStyle w:val="ListParagraph"/>
        <w:numPr>
          <w:ilvl w:val="0"/>
          <w:numId w:val="3"/>
        </w:numPr>
        <w:spacing w:after="0"/>
      </w:pPr>
      <w:r>
        <w:t>is designed to carry,</w:t>
      </w:r>
    </w:p>
    <w:p w:rsidR="00242CA5" w:rsidRDefault="00242CA5" w:rsidP="00242CA5">
      <w:pPr>
        <w:pStyle w:val="ListParagraph"/>
        <w:numPr>
          <w:ilvl w:val="0"/>
          <w:numId w:val="4"/>
        </w:numPr>
        <w:spacing w:after="0"/>
      </w:pPr>
      <w:r>
        <w:t>a driver only and no passengers, or</w:t>
      </w:r>
    </w:p>
    <w:p w:rsidR="00242CA5" w:rsidRDefault="00242CA5" w:rsidP="00242CA5">
      <w:pPr>
        <w:pStyle w:val="ListParagraph"/>
        <w:numPr>
          <w:ilvl w:val="0"/>
          <w:numId w:val="4"/>
        </w:numPr>
        <w:spacing w:after="0"/>
      </w:pPr>
      <w:r>
        <w:t>a driver and only one passenger, if the vehicle</w:t>
      </w:r>
    </w:p>
    <w:p w:rsidR="00242CA5" w:rsidRDefault="00242CA5" w:rsidP="00242CA5">
      <w:pPr>
        <w:pStyle w:val="ListParagraph"/>
        <w:numPr>
          <w:ilvl w:val="0"/>
          <w:numId w:val="5"/>
        </w:numPr>
        <w:spacing w:after="0"/>
      </w:pPr>
      <w:r>
        <w:t xml:space="preserve">has one passenger seat that is designed to be straddled by the passenger while sitting facing forward behind the driver, and </w:t>
      </w:r>
    </w:p>
    <w:p w:rsidR="00242CA5" w:rsidRDefault="00242CA5" w:rsidP="00242CA5">
      <w:pPr>
        <w:pStyle w:val="ListParagraph"/>
        <w:numPr>
          <w:ilvl w:val="0"/>
          <w:numId w:val="5"/>
        </w:numPr>
        <w:spacing w:after="0"/>
      </w:pPr>
      <w:r>
        <w:t>is equipped with foot rests for the passenger that are separate from the foot rests for the driver;</w:t>
      </w:r>
    </w:p>
    <w:p w:rsidR="00242CA5" w:rsidRDefault="00242CA5" w:rsidP="00242CA5">
      <w:pPr>
        <w:spacing w:after="0"/>
      </w:pPr>
    </w:p>
    <w:p w:rsidR="00242CA5" w:rsidRDefault="00242CA5" w:rsidP="00242CA5">
      <w:pPr>
        <w:pStyle w:val="ListParagraph"/>
        <w:numPr>
          <w:ilvl w:val="0"/>
          <w:numId w:val="2"/>
        </w:numPr>
        <w:spacing w:after="0"/>
      </w:pPr>
      <w:r>
        <w:t xml:space="preserve">“Highway” means a common and public highway, street, road avenue, laneway or bridge, any part of which is </w:t>
      </w:r>
      <w:proofErr w:type="gramStart"/>
      <w:r>
        <w:t>actually used</w:t>
      </w:r>
      <w:proofErr w:type="gramEnd"/>
      <w:r>
        <w:t xml:space="preserve"> by the general public for the passage of vehicles.</w:t>
      </w:r>
    </w:p>
    <w:p w:rsidR="00242CA5" w:rsidRDefault="00242CA5" w:rsidP="00242CA5">
      <w:pPr>
        <w:spacing w:after="0"/>
      </w:pPr>
    </w:p>
    <w:p w:rsidR="00242CA5" w:rsidRDefault="00242CA5" w:rsidP="00242CA5">
      <w:pPr>
        <w:pStyle w:val="ListParagraph"/>
        <w:numPr>
          <w:ilvl w:val="0"/>
          <w:numId w:val="2"/>
        </w:numPr>
        <w:spacing w:after="0"/>
      </w:pPr>
      <w:r>
        <w:t>“Low Pressure Bearing Tires” means a wide, balloon-type tire with a rounded cross section and no distinct shoulder area and that is designed to operate with inflation pressure of no greater than 70KPA (10psi).</w:t>
      </w:r>
    </w:p>
    <w:p w:rsidR="00242CA5" w:rsidRDefault="00242CA5" w:rsidP="00242CA5">
      <w:pPr>
        <w:pStyle w:val="ListParagraph"/>
      </w:pPr>
    </w:p>
    <w:p w:rsidR="00242CA5" w:rsidRDefault="00242CA5" w:rsidP="00242CA5">
      <w:pPr>
        <w:pStyle w:val="ListParagraph"/>
        <w:numPr>
          <w:ilvl w:val="0"/>
          <w:numId w:val="2"/>
        </w:numPr>
        <w:spacing w:after="0"/>
      </w:pPr>
      <w:r>
        <w:t>“Multi-purpose off-highway utility vehicle” means an off-road vehicle that,</w:t>
      </w:r>
    </w:p>
    <w:p w:rsidR="00242CA5" w:rsidRDefault="00242CA5" w:rsidP="00242CA5">
      <w:pPr>
        <w:pStyle w:val="ListParagraph"/>
        <w:numPr>
          <w:ilvl w:val="0"/>
          <w:numId w:val="6"/>
        </w:numPr>
        <w:spacing w:after="0"/>
      </w:pPr>
      <w:r>
        <w:t>has four or more wheels, the tires of which are all in contact with the ground</w:t>
      </w:r>
    </w:p>
    <w:p w:rsidR="00242CA5" w:rsidRDefault="00242CA5" w:rsidP="00242CA5">
      <w:pPr>
        <w:pStyle w:val="ListParagraph"/>
        <w:numPr>
          <w:ilvl w:val="0"/>
          <w:numId w:val="6"/>
        </w:numPr>
        <w:spacing w:after="0"/>
      </w:pPr>
      <w:r>
        <w:t>has a steering wheel for steering control</w:t>
      </w:r>
    </w:p>
    <w:p w:rsidR="00242CA5" w:rsidRDefault="00242CA5" w:rsidP="00242CA5">
      <w:pPr>
        <w:pStyle w:val="ListParagraph"/>
        <w:numPr>
          <w:ilvl w:val="0"/>
          <w:numId w:val="6"/>
        </w:numPr>
        <w:spacing w:after="0"/>
      </w:pPr>
      <w:r>
        <w:t>has seats that are not designed to be straddled, and</w:t>
      </w:r>
    </w:p>
    <w:p w:rsidR="008E5E40" w:rsidRDefault="008E5E40" w:rsidP="00242CA5">
      <w:pPr>
        <w:pStyle w:val="ListParagraph"/>
        <w:numPr>
          <w:ilvl w:val="0"/>
          <w:numId w:val="6"/>
        </w:numPr>
        <w:spacing w:after="0"/>
      </w:pPr>
      <w:r>
        <w:t>has a minimum cargo capacity of 159 kilograms;</w:t>
      </w:r>
    </w:p>
    <w:p w:rsidR="008E5E40" w:rsidRDefault="008E5E40" w:rsidP="008E5E40">
      <w:pPr>
        <w:spacing w:after="0"/>
      </w:pPr>
    </w:p>
    <w:p w:rsidR="008E5E40" w:rsidRDefault="008E5E40" w:rsidP="008E5E40">
      <w:pPr>
        <w:pStyle w:val="ListParagraph"/>
        <w:numPr>
          <w:ilvl w:val="0"/>
          <w:numId w:val="2"/>
        </w:numPr>
        <w:spacing w:after="0"/>
      </w:pPr>
      <w:r>
        <w:t>“Off-Road Vehicle” means an off-road vehicle within the meaning of Ontario Regulation 316/03. S. 1.</w:t>
      </w:r>
    </w:p>
    <w:p w:rsidR="008E5E40" w:rsidRDefault="008E5E40" w:rsidP="008E5E40">
      <w:pPr>
        <w:spacing w:after="0"/>
      </w:pPr>
    </w:p>
    <w:p w:rsidR="008E5E40" w:rsidRDefault="008E5E40" w:rsidP="008E5E40">
      <w:pPr>
        <w:pStyle w:val="ListParagraph"/>
        <w:numPr>
          <w:ilvl w:val="0"/>
          <w:numId w:val="2"/>
        </w:numPr>
        <w:spacing w:after="0"/>
      </w:pPr>
      <w:r>
        <w:t>“Recreational off-highway vehicle” means an off-road vehicle that;</w:t>
      </w:r>
    </w:p>
    <w:p w:rsidR="008E5E40" w:rsidRDefault="00C83071" w:rsidP="00C83071">
      <w:pPr>
        <w:pStyle w:val="ListParagraph"/>
        <w:numPr>
          <w:ilvl w:val="0"/>
          <w:numId w:val="7"/>
        </w:numPr>
        <w:spacing w:after="0"/>
      </w:pPr>
      <w:r>
        <w:t>has four or more wheels, the tires of which are all in contact with the ground</w:t>
      </w:r>
    </w:p>
    <w:p w:rsidR="00C83071" w:rsidRDefault="00C83071" w:rsidP="00C83071">
      <w:pPr>
        <w:pStyle w:val="ListParagraph"/>
        <w:numPr>
          <w:ilvl w:val="0"/>
          <w:numId w:val="7"/>
        </w:numPr>
        <w:spacing w:after="0"/>
      </w:pPr>
      <w:r>
        <w:t>has a steering wheel for steering control</w:t>
      </w:r>
    </w:p>
    <w:p w:rsidR="00C83071" w:rsidRDefault="00C83071" w:rsidP="00C83071">
      <w:pPr>
        <w:pStyle w:val="ListParagraph"/>
        <w:numPr>
          <w:ilvl w:val="0"/>
          <w:numId w:val="7"/>
        </w:numPr>
        <w:spacing w:after="0"/>
      </w:pPr>
      <w:r>
        <w:t>has seats that are not designed to be straddled, and</w:t>
      </w:r>
    </w:p>
    <w:p w:rsidR="00C83071" w:rsidRDefault="00C83071" w:rsidP="00C83071">
      <w:pPr>
        <w:pStyle w:val="ListParagraph"/>
        <w:numPr>
          <w:ilvl w:val="0"/>
          <w:numId w:val="7"/>
        </w:numPr>
        <w:spacing w:after="0"/>
      </w:pPr>
      <w:r>
        <w:t>has an engine displacement equal to or less than 1000 cubic centimeters;</w:t>
      </w:r>
    </w:p>
    <w:p w:rsidR="00C83071" w:rsidRDefault="00C83071" w:rsidP="00C83071">
      <w:pPr>
        <w:spacing w:after="0"/>
      </w:pPr>
    </w:p>
    <w:p w:rsidR="00C83071" w:rsidRDefault="00C83071" w:rsidP="00C83071">
      <w:pPr>
        <w:pStyle w:val="ListParagraph"/>
        <w:numPr>
          <w:ilvl w:val="0"/>
          <w:numId w:val="2"/>
        </w:numPr>
        <w:spacing w:after="0"/>
      </w:pPr>
      <w:r>
        <w:t>“Seat belt assembly” means a device or assembly composed of a strap or straps, webbing or similar material that restrains the movement of a person in order to prevent or mitigate injury to the person;</w:t>
      </w:r>
    </w:p>
    <w:p w:rsidR="00193F81" w:rsidRDefault="00193F81" w:rsidP="00193F81">
      <w:pPr>
        <w:spacing w:after="0"/>
      </w:pPr>
    </w:p>
    <w:p w:rsidR="00193F81" w:rsidRDefault="00193F81" w:rsidP="00193F81">
      <w:pPr>
        <w:spacing w:after="0"/>
      </w:pPr>
    </w:p>
    <w:p w:rsidR="00193F81" w:rsidRPr="00193F81" w:rsidRDefault="00193F81" w:rsidP="00193F81">
      <w:pPr>
        <w:spacing w:after="0"/>
        <w:jc w:val="center"/>
        <w:rPr>
          <w:b/>
        </w:rPr>
      </w:pPr>
      <w:r w:rsidRPr="00193F81">
        <w:rPr>
          <w:b/>
        </w:rPr>
        <w:t>B</w:t>
      </w:r>
      <w:r>
        <w:rPr>
          <w:b/>
        </w:rPr>
        <w:t>Y-LAW</w:t>
      </w:r>
      <w:r w:rsidRPr="00193F81">
        <w:rPr>
          <w:b/>
        </w:rPr>
        <w:t xml:space="preserve"> #15-1906 continued-Page 2</w:t>
      </w:r>
    </w:p>
    <w:p w:rsidR="00C83071" w:rsidRPr="00193F81" w:rsidRDefault="00C83071" w:rsidP="00193F81">
      <w:pPr>
        <w:spacing w:after="0"/>
        <w:jc w:val="center"/>
        <w:rPr>
          <w:b/>
        </w:rPr>
      </w:pPr>
    </w:p>
    <w:p w:rsidR="00C83071" w:rsidRDefault="00C83071" w:rsidP="00C83071">
      <w:pPr>
        <w:spacing w:after="0"/>
      </w:pPr>
    </w:p>
    <w:p w:rsidR="00C83071" w:rsidRDefault="00C83071" w:rsidP="00C83071">
      <w:pPr>
        <w:pStyle w:val="ListParagraph"/>
        <w:numPr>
          <w:ilvl w:val="0"/>
          <w:numId w:val="1"/>
        </w:numPr>
        <w:spacing w:after="0"/>
      </w:pPr>
      <w:r>
        <w:t>An Off-Road Vehicle shall not be operated on highways unless it meets the equipment requirements of Section 7 to 15 of Ontario Regulation 316/03 and it is operated in accordance with Section 16 to 24 of Ontario Regulation 316/03, S. 6.,</w:t>
      </w:r>
    </w:p>
    <w:p w:rsidR="00C83071" w:rsidRDefault="00C83071" w:rsidP="00C83071">
      <w:pPr>
        <w:spacing w:after="0"/>
      </w:pPr>
    </w:p>
    <w:p w:rsidR="00C83071" w:rsidRDefault="00C83071" w:rsidP="00C83071">
      <w:pPr>
        <w:pStyle w:val="ListParagraph"/>
        <w:numPr>
          <w:ilvl w:val="0"/>
          <w:numId w:val="1"/>
        </w:numPr>
        <w:spacing w:after="0"/>
      </w:pPr>
      <w:r>
        <w:t>An Off-Road Vehicle shall not be driven at a rate of speed greater than:</w:t>
      </w:r>
    </w:p>
    <w:p w:rsidR="00C83071" w:rsidRDefault="00C83071" w:rsidP="00C83071">
      <w:pPr>
        <w:spacing w:after="0"/>
      </w:pPr>
    </w:p>
    <w:p w:rsidR="00C83071" w:rsidRDefault="00C83071" w:rsidP="00C83071">
      <w:pPr>
        <w:pStyle w:val="ListParagraph"/>
        <w:numPr>
          <w:ilvl w:val="0"/>
          <w:numId w:val="8"/>
        </w:numPr>
        <w:spacing w:after="0"/>
      </w:pPr>
      <w:r>
        <w:t>20 kilometers per hour, if the speed limit established under the Highway Traffic Act or by Municipal By-law for that part of the highway is not greater than 50 kilometers per hour; or</w:t>
      </w:r>
    </w:p>
    <w:p w:rsidR="00C83071" w:rsidRDefault="00C83071" w:rsidP="00C83071">
      <w:pPr>
        <w:pStyle w:val="ListParagraph"/>
        <w:spacing w:after="0"/>
      </w:pPr>
    </w:p>
    <w:p w:rsidR="00C83071" w:rsidRDefault="00C83071" w:rsidP="00C83071">
      <w:pPr>
        <w:pStyle w:val="ListParagraph"/>
        <w:numPr>
          <w:ilvl w:val="0"/>
          <w:numId w:val="8"/>
        </w:numPr>
        <w:spacing w:after="0"/>
      </w:pPr>
      <w:r>
        <w:t xml:space="preserve">50 kilometers per hour, if the speed limit established under the </w:t>
      </w:r>
      <w:r w:rsidR="00B85718">
        <w:t>H</w:t>
      </w:r>
      <w:r>
        <w:t>ighway Traffic Act or by Municipal By-law for that part of the highway is greater than 50 kilometers per hour.</w:t>
      </w:r>
    </w:p>
    <w:p w:rsidR="00C83071" w:rsidRDefault="00C83071" w:rsidP="00C83071">
      <w:pPr>
        <w:spacing w:after="0"/>
      </w:pPr>
    </w:p>
    <w:p w:rsidR="00C83071" w:rsidRDefault="00C83071" w:rsidP="00C83071">
      <w:pPr>
        <w:pStyle w:val="ListParagraph"/>
        <w:numPr>
          <w:ilvl w:val="0"/>
          <w:numId w:val="1"/>
        </w:numPr>
        <w:spacing w:after="0"/>
      </w:pPr>
      <w:r>
        <w:t xml:space="preserve">All applicable provisions of the Highway Traffic Act, R.S.O. 1990 as </w:t>
      </w:r>
      <w:proofErr w:type="gramStart"/>
      <w:r>
        <w:t>amended</w:t>
      </w:r>
      <w:proofErr w:type="gramEnd"/>
      <w:r>
        <w:t xml:space="preserve"> and Ontario Regulation 316/03 as amended shall apply to the operation of Off-Road Vehicles on highways.</w:t>
      </w:r>
    </w:p>
    <w:p w:rsidR="00C83071" w:rsidRDefault="00C83071" w:rsidP="00C83071">
      <w:pPr>
        <w:spacing w:after="0"/>
      </w:pPr>
    </w:p>
    <w:p w:rsidR="00C83071" w:rsidRDefault="00C83071" w:rsidP="00C83071">
      <w:pPr>
        <w:pStyle w:val="ListParagraph"/>
        <w:numPr>
          <w:ilvl w:val="0"/>
          <w:numId w:val="1"/>
        </w:numPr>
        <w:spacing w:after="0"/>
      </w:pPr>
      <w:r>
        <w:t>The operation of Off-Road Vehicles, meaning an all-terrain, a multi-purpose off-highway utility vehicle or a recreational off-highway vehicle shall be permitted on any highway within the Township of Macdonald, Meredith &amp; Aberdeen Additional under the jurisdiction of the Township of Macdonald, Meredith &amp; Aberdeen Additional in accordance with Ontario Regulation 316/03 of the Highway Traffic Act and any amendments thereto.</w:t>
      </w:r>
    </w:p>
    <w:p w:rsidR="00695A23" w:rsidRDefault="00695A23" w:rsidP="00695A23">
      <w:pPr>
        <w:pStyle w:val="ListParagraph"/>
      </w:pPr>
    </w:p>
    <w:p w:rsidR="00695A23" w:rsidRDefault="00695A23" w:rsidP="00C83071">
      <w:pPr>
        <w:pStyle w:val="ListParagraph"/>
        <w:numPr>
          <w:ilvl w:val="0"/>
          <w:numId w:val="1"/>
        </w:numPr>
        <w:spacing w:after="0"/>
      </w:pPr>
      <w:r>
        <w:t>If a court of competent jurisdiction should declare any section or part of a section of this by-law to be invalid, such section or part of a section shall not be construed as having persuaded or influenced Council to pass the remainder of the by-law and it is hereby declared that the remainder of the by-law shall be valid and remain in force.</w:t>
      </w:r>
    </w:p>
    <w:p w:rsidR="00695A23" w:rsidRDefault="00695A23" w:rsidP="00695A23">
      <w:pPr>
        <w:pStyle w:val="ListParagraph"/>
      </w:pPr>
    </w:p>
    <w:p w:rsidR="00695A23" w:rsidRDefault="00695A23" w:rsidP="00C83071">
      <w:pPr>
        <w:pStyle w:val="ListParagraph"/>
        <w:numPr>
          <w:ilvl w:val="0"/>
          <w:numId w:val="1"/>
        </w:numPr>
        <w:spacing w:after="0"/>
      </w:pPr>
      <w:r>
        <w:t>Any person operating an Off-Road Vehicle in contravention of this by-law shall be guilty of an offence and subject to the penalties provided by law.</w:t>
      </w:r>
    </w:p>
    <w:p w:rsidR="00695A23" w:rsidRDefault="00695A23" w:rsidP="00695A23">
      <w:pPr>
        <w:pStyle w:val="ListParagraph"/>
      </w:pPr>
    </w:p>
    <w:p w:rsidR="00695A23" w:rsidRDefault="00695A23" w:rsidP="00C83071">
      <w:pPr>
        <w:pStyle w:val="ListParagraph"/>
        <w:numPr>
          <w:ilvl w:val="0"/>
          <w:numId w:val="1"/>
        </w:numPr>
        <w:spacing w:after="0"/>
      </w:pPr>
      <w:r>
        <w:t>The penalties provided under the Highway Traffic Act shall apply to offences with respect to this by-law and shall be enforced by the local Ontario Provincial Police.</w:t>
      </w:r>
    </w:p>
    <w:p w:rsidR="00695A23" w:rsidRDefault="00695A23" w:rsidP="00695A23">
      <w:pPr>
        <w:pStyle w:val="ListParagraph"/>
      </w:pPr>
    </w:p>
    <w:p w:rsidR="00695A23" w:rsidRDefault="00695A23" w:rsidP="00C83071">
      <w:pPr>
        <w:pStyle w:val="ListParagraph"/>
        <w:numPr>
          <w:ilvl w:val="0"/>
          <w:numId w:val="1"/>
        </w:numPr>
        <w:spacing w:after="0"/>
      </w:pPr>
      <w:r>
        <w:t>By-law #03-1413 is hereby repealed.</w:t>
      </w:r>
    </w:p>
    <w:p w:rsidR="00695A23" w:rsidRDefault="00695A23" w:rsidP="00695A23">
      <w:pPr>
        <w:pStyle w:val="ListParagraph"/>
      </w:pPr>
    </w:p>
    <w:p w:rsidR="00695A23" w:rsidRDefault="00695A23" w:rsidP="00C83071">
      <w:pPr>
        <w:pStyle w:val="ListParagraph"/>
        <w:numPr>
          <w:ilvl w:val="0"/>
          <w:numId w:val="1"/>
        </w:numPr>
        <w:spacing w:after="0"/>
      </w:pPr>
      <w:r>
        <w:t>This by-law shall come into force and take effect upon third and final reading.</w:t>
      </w:r>
    </w:p>
    <w:p w:rsidR="00695A23" w:rsidRDefault="00695A23" w:rsidP="00695A23">
      <w:pPr>
        <w:pStyle w:val="ListParagraph"/>
      </w:pPr>
    </w:p>
    <w:p w:rsidR="00695A23" w:rsidRDefault="00695A23" w:rsidP="00695A23">
      <w:pPr>
        <w:spacing w:after="0"/>
      </w:pPr>
    </w:p>
    <w:p w:rsidR="00695A23" w:rsidRDefault="00695A23" w:rsidP="00695A23">
      <w:pPr>
        <w:spacing w:after="0"/>
      </w:pPr>
      <w:proofErr w:type="gramStart"/>
      <w:r w:rsidRPr="00193F81">
        <w:rPr>
          <w:b/>
        </w:rPr>
        <w:t>READ</w:t>
      </w:r>
      <w:r>
        <w:t xml:space="preserve">  a</w:t>
      </w:r>
      <w:proofErr w:type="gramEnd"/>
      <w:r>
        <w:t xml:space="preserve"> first and second time this 1</w:t>
      </w:r>
      <w:r w:rsidRPr="00695A23">
        <w:rPr>
          <w:vertAlign w:val="superscript"/>
        </w:rPr>
        <w:t>st</w:t>
      </w:r>
      <w:r w:rsidR="00193F81">
        <w:t xml:space="preserve"> day of September 2015.</w:t>
      </w:r>
    </w:p>
    <w:p w:rsidR="00695A23" w:rsidRDefault="00695A23" w:rsidP="00695A23">
      <w:pPr>
        <w:spacing w:after="0"/>
      </w:pPr>
    </w:p>
    <w:p w:rsidR="00695A23" w:rsidRDefault="00695A23" w:rsidP="00695A23">
      <w:pPr>
        <w:spacing w:after="0"/>
      </w:pPr>
    </w:p>
    <w:p w:rsidR="00695A23" w:rsidRDefault="00695A23" w:rsidP="00695A23">
      <w:pPr>
        <w:spacing w:after="0"/>
      </w:pPr>
    </w:p>
    <w:p w:rsidR="00695A23" w:rsidRDefault="00695A23" w:rsidP="00695A23">
      <w:pPr>
        <w:spacing w:after="0"/>
      </w:pPr>
      <w:r w:rsidRPr="00193F81">
        <w:rPr>
          <w:b/>
        </w:rPr>
        <w:t>READ</w:t>
      </w:r>
      <w:r>
        <w:t xml:space="preserve"> a third time and passed in open Council this </w:t>
      </w:r>
      <w:r w:rsidR="00193F81">
        <w:t>15</w:t>
      </w:r>
      <w:r w:rsidR="00193F81" w:rsidRPr="00193F81">
        <w:rPr>
          <w:vertAlign w:val="superscript"/>
        </w:rPr>
        <w:t>th</w:t>
      </w:r>
      <w:r w:rsidR="00193F81">
        <w:t xml:space="preserve"> day of September 2015.</w:t>
      </w:r>
    </w:p>
    <w:p w:rsidR="00193F81" w:rsidRDefault="00193F81" w:rsidP="00695A23">
      <w:pPr>
        <w:spacing w:after="0"/>
      </w:pPr>
    </w:p>
    <w:p w:rsidR="00193F81" w:rsidRDefault="00193F81" w:rsidP="00695A23">
      <w:pPr>
        <w:spacing w:after="0"/>
      </w:pPr>
    </w:p>
    <w:p w:rsidR="00193F81" w:rsidRDefault="00193F81" w:rsidP="00695A23">
      <w:pPr>
        <w:spacing w:after="0"/>
      </w:pPr>
    </w:p>
    <w:p w:rsidR="00193F81" w:rsidRDefault="00193F81" w:rsidP="00695A23">
      <w:pPr>
        <w:spacing w:after="0"/>
      </w:pPr>
    </w:p>
    <w:p w:rsidR="00193F81" w:rsidRDefault="00193F81" w:rsidP="00695A23">
      <w:pPr>
        <w:spacing w:after="0"/>
      </w:pPr>
      <w:r>
        <w:t>_____________________________</w:t>
      </w:r>
      <w:r>
        <w:tab/>
      </w:r>
      <w:r>
        <w:tab/>
      </w:r>
      <w:r>
        <w:tab/>
        <w:t>___________________________</w:t>
      </w:r>
    </w:p>
    <w:p w:rsidR="00193F81" w:rsidRDefault="00193F81" w:rsidP="00695A23">
      <w:pPr>
        <w:spacing w:after="0"/>
      </w:pPr>
      <w:r w:rsidRPr="00193F81">
        <w:rPr>
          <w:b/>
        </w:rPr>
        <w:t>MAYOR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93F81">
        <w:rPr>
          <w:b/>
        </w:rPr>
        <w:t>CLERK ADMINISTRATOR</w:t>
      </w:r>
    </w:p>
    <w:p w:rsidR="00D37E7F" w:rsidRDefault="00D37E7F" w:rsidP="00D37E7F">
      <w:pPr>
        <w:spacing w:after="0"/>
      </w:pPr>
    </w:p>
    <w:p w:rsidR="00A52E6E" w:rsidRDefault="00A52E6E" w:rsidP="00172C53">
      <w:pPr>
        <w:spacing w:after="0"/>
        <w:ind w:left="1440" w:hanging="720"/>
      </w:pPr>
    </w:p>
    <w:p w:rsidR="00B75184" w:rsidRDefault="001620E4" w:rsidP="001620E4">
      <w:pPr>
        <w:spacing w:after="0"/>
        <w:ind w:left="1440" w:hanging="720"/>
      </w:pPr>
      <w:r>
        <w:tab/>
      </w:r>
    </w:p>
    <w:p w:rsidR="002F1B15" w:rsidRDefault="00B75184" w:rsidP="001620E4">
      <w:pPr>
        <w:spacing w:after="0"/>
      </w:pPr>
      <w:r>
        <w:tab/>
      </w:r>
      <w:r>
        <w:tab/>
      </w:r>
    </w:p>
    <w:sectPr w:rsidR="002F1B15" w:rsidSect="00C8307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1CEA" w:rsidRDefault="00821CEA" w:rsidP="002F1B15">
      <w:pPr>
        <w:spacing w:after="0" w:line="240" w:lineRule="auto"/>
      </w:pPr>
      <w:r>
        <w:separator/>
      </w:r>
    </w:p>
  </w:endnote>
  <w:endnote w:type="continuationSeparator" w:id="0">
    <w:p w:rsidR="00821CEA" w:rsidRDefault="00821CEA" w:rsidP="002F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1CEA" w:rsidRDefault="00821CEA" w:rsidP="002F1B15">
      <w:pPr>
        <w:spacing w:after="0" w:line="240" w:lineRule="auto"/>
      </w:pPr>
      <w:r>
        <w:separator/>
      </w:r>
    </w:p>
  </w:footnote>
  <w:footnote w:type="continuationSeparator" w:id="0">
    <w:p w:rsidR="00821CEA" w:rsidRDefault="00821CEA" w:rsidP="002F1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27D9C"/>
    <w:multiLevelType w:val="hybridMultilevel"/>
    <w:tmpl w:val="91A29F36"/>
    <w:lvl w:ilvl="0" w:tplc="9F4CABC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426C6D"/>
    <w:multiLevelType w:val="hybridMultilevel"/>
    <w:tmpl w:val="C6ECC1D0"/>
    <w:lvl w:ilvl="0" w:tplc="D2C679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604DB"/>
    <w:multiLevelType w:val="hybridMultilevel"/>
    <w:tmpl w:val="5A583598"/>
    <w:lvl w:ilvl="0" w:tplc="F190AB2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AD33E0"/>
    <w:multiLevelType w:val="hybridMultilevel"/>
    <w:tmpl w:val="05060D8E"/>
    <w:lvl w:ilvl="0" w:tplc="AFFCDDF0">
      <w:start w:val="1"/>
      <w:numFmt w:val="upp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4BD1968"/>
    <w:multiLevelType w:val="hybridMultilevel"/>
    <w:tmpl w:val="F29CF5BA"/>
    <w:lvl w:ilvl="0" w:tplc="DA26A1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326D16"/>
    <w:multiLevelType w:val="hybridMultilevel"/>
    <w:tmpl w:val="BE369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C0BC2"/>
    <w:multiLevelType w:val="hybridMultilevel"/>
    <w:tmpl w:val="25E884D0"/>
    <w:lvl w:ilvl="0" w:tplc="6436DD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74909"/>
    <w:multiLevelType w:val="hybridMultilevel"/>
    <w:tmpl w:val="E1D6840A"/>
    <w:lvl w:ilvl="0" w:tplc="CBDC342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6DC"/>
    <w:rsid w:val="000170BF"/>
    <w:rsid w:val="00073183"/>
    <w:rsid w:val="000A0241"/>
    <w:rsid w:val="000B4B6D"/>
    <w:rsid w:val="000D3524"/>
    <w:rsid w:val="00161EF7"/>
    <w:rsid w:val="001620E4"/>
    <w:rsid w:val="00166C86"/>
    <w:rsid w:val="00172C53"/>
    <w:rsid w:val="00193F81"/>
    <w:rsid w:val="00202B81"/>
    <w:rsid w:val="00207B5F"/>
    <w:rsid w:val="00220336"/>
    <w:rsid w:val="00242CA5"/>
    <w:rsid w:val="002902C8"/>
    <w:rsid w:val="002A6B13"/>
    <w:rsid w:val="002B4018"/>
    <w:rsid w:val="002F1B15"/>
    <w:rsid w:val="00385CB3"/>
    <w:rsid w:val="003A3E18"/>
    <w:rsid w:val="003C3D51"/>
    <w:rsid w:val="00406376"/>
    <w:rsid w:val="004725D1"/>
    <w:rsid w:val="00570C88"/>
    <w:rsid w:val="005D7B53"/>
    <w:rsid w:val="005F1A9E"/>
    <w:rsid w:val="006100CD"/>
    <w:rsid w:val="00624EC1"/>
    <w:rsid w:val="00674C13"/>
    <w:rsid w:val="00681E83"/>
    <w:rsid w:val="006921C6"/>
    <w:rsid w:val="00695A23"/>
    <w:rsid w:val="006B6BCD"/>
    <w:rsid w:val="006D4EAB"/>
    <w:rsid w:val="006E1683"/>
    <w:rsid w:val="0077087D"/>
    <w:rsid w:val="007862BE"/>
    <w:rsid w:val="0078654C"/>
    <w:rsid w:val="007B2165"/>
    <w:rsid w:val="007F2640"/>
    <w:rsid w:val="00821CEA"/>
    <w:rsid w:val="00826ED4"/>
    <w:rsid w:val="008C3481"/>
    <w:rsid w:val="008D1427"/>
    <w:rsid w:val="008E5E40"/>
    <w:rsid w:val="009F477C"/>
    <w:rsid w:val="00A20F0E"/>
    <w:rsid w:val="00A52E6E"/>
    <w:rsid w:val="00AC386D"/>
    <w:rsid w:val="00B75184"/>
    <w:rsid w:val="00B806DC"/>
    <w:rsid w:val="00B85718"/>
    <w:rsid w:val="00C0498A"/>
    <w:rsid w:val="00C06E90"/>
    <w:rsid w:val="00C33CE1"/>
    <w:rsid w:val="00C566E8"/>
    <w:rsid w:val="00C664D2"/>
    <w:rsid w:val="00C83071"/>
    <w:rsid w:val="00D20E7F"/>
    <w:rsid w:val="00D37E7F"/>
    <w:rsid w:val="00D85ECF"/>
    <w:rsid w:val="00DB51D4"/>
    <w:rsid w:val="00DF62A8"/>
    <w:rsid w:val="00EE3493"/>
    <w:rsid w:val="00F11C15"/>
    <w:rsid w:val="00F36093"/>
    <w:rsid w:val="00F55E2A"/>
    <w:rsid w:val="00F77A7A"/>
    <w:rsid w:val="00FD742E"/>
    <w:rsid w:val="00FE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F805"/>
  <w15:docId w15:val="{1CA9AAD2-F7BB-4E6D-AA1F-68D8BF69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3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54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F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1B15"/>
  </w:style>
  <w:style w:type="paragraph" w:styleId="Footer">
    <w:name w:val="footer"/>
    <w:basedOn w:val="Normal"/>
    <w:link w:val="FooterChar"/>
    <w:uiPriority w:val="99"/>
    <w:unhideWhenUsed/>
    <w:rsid w:val="002F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B15"/>
  </w:style>
  <w:style w:type="paragraph" w:styleId="ListParagraph">
    <w:name w:val="List Paragraph"/>
    <w:basedOn w:val="Normal"/>
    <w:uiPriority w:val="34"/>
    <w:qFormat/>
    <w:rsid w:val="00242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Lynne</dc:creator>
  <cp:lastModifiedBy>Soren Klemmensen</cp:lastModifiedBy>
  <cp:revision>1</cp:revision>
  <cp:lastPrinted>2015-08-20T14:25:00Z</cp:lastPrinted>
  <dcterms:created xsi:type="dcterms:W3CDTF">2019-12-11T15:17:00Z</dcterms:created>
  <dcterms:modified xsi:type="dcterms:W3CDTF">2019-12-11T15:17:00Z</dcterms:modified>
</cp:coreProperties>
</file>