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98" w:type="dxa"/>
        <w:tblLook w:val="04A0"/>
      </w:tblPr>
      <w:tblGrid>
        <w:gridCol w:w="1448"/>
        <w:gridCol w:w="557"/>
        <w:gridCol w:w="222"/>
        <w:gridCol w:w="2735"/>
        <w:gridCol w:w="5636"/>
      </w:tblGrid>
      <w:tr w:rsidR="00F55073" w:rsidRPr="00F55073" w:rsidTr="006E568C">
        <w:trPr>
          <w:trHeight w:val="300"/>
        </w:trPr>
        <w:tc>
          <w:tcPr>
            <w:tcW w:w="105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073" w:rsidRPr="00F55073" w:rsidRDefault="00F55073" w:rsidP="00ED7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МИНИСТЕРСТВО</w:t>
            </w:r>
            <w:r w:rsidR="0011382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ED7C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НАУКИ И </w:t>
            </w:r>
            <w:r w:rsidR="0011382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ВЫСШЕГО</w:t>
            </w:r>
            <w:r w:rsidRPr="00F550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ОБРАЗОВАНИЯ РОССИЙСКОЙ ФЕДЕРАЦИИ</w:t>
            </w:r>
          </w:p>
        </w:tc>
      </w:tr>
      <w:tr w:rsidR="00F55073" w:rsidRPr="00F55073" w:rsidTr="006E568C">
        <w:trPr>
          <w:trHeight w:val="1320"/>
        </w:trPr>
        <w:tc>
          <w:tcPr>
            <w:tcW w:w="105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Федеральное государственное автономное </w:t>
            </w: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образовательное учреждение высшего образования </w:t>
            </w: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"Новосибирский национальный исследовательский государственный университет" </w:t>
            </w: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(Новосибирский государственный университет, НГУ) </w:t>
            </w:r>
          </w:p>
        </w:tc>
      </w:tr>
      <w:tr w:rsidR="00F55073" w:rsidRPr="00F55073" w:rsidTr="006E568C">
        <w:trPr>
          <w:trHeight w:val="900"/>
        </w:trPr>
        <w:tc>
          <w:tcPr>
            <w:tcW w:w="105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Структурное подразделение Новосибирского государственного университета - </w:t>
            </w: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Высший колледж информатики Университета (ВКИ НГУ)</w:t>
            </w:r>
          </w:p>
        </w:tc>
      </w:tr>
      <w:tr w:rsidR="00F55073" w:rsidRPr="00F55073" w:rsidTr="006E568C">
        <w:trPr>
          <w:trHeight w:val="3795"/>
        </w:trPr>
        <w:tc>
          <w:tcPr>
            <w:tcW w:w="105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РАБОЧАЯ ПРОГРАММА</w:t>
            </w:r>
          </w:p>
        </w:tc>
      </w:tr>
      <w:tr w:rsidR="00F55073" w:rsidRPr="00F55073" w:rsidTr="006E568C">
        <w:trPr>
          <w:trHeight w:val="405"/>
        </w:trPr>
        <w:tc>
          <w:tcPr>
            <w:tcW w:w="105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009" w:rsidRDefault="002F1009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учебной практики </w:t>
            </w:r>
          </w:p>
          <w:p w:rsidR="00983DE3" w:rsidRPr="00983DE3" w:rsidRDefault="00983DE3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производственной </w:t>
            </w:r>
            <w:r w:rsidRPr="00983DE3"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  <w:t xml:space="preserve">практики </w:t>
            </w:r>
            <w:r w:rsidRPr="00983DE3">
              <w:rPr>
                <w:rFonts w:ascii="Times New Roman" w:hAnsi="Times New Roman" w:cs="Times New Roman"/>
                <w:b/>
                <w:sz w:val="32"/>
                <w:szCs w:val="32"/>
              </w:rPr>
              <w:t>(по профилю специальности)</w:t>
            </w:r>
          </w:p>
          <w:p w:rsidR="00F55073" w:rsidRPr="00F55073" w:rsidRDefault="002F1009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по </w:t>
            </w:r>
            <w:r w:rsidR="00F55073" w:rsidRPr="00F5507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профессионального модул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ю</w:t>
            </w:r>
          </w:p>
        </w:tc>
      </w:tr>
      <w:tr w:rsidR="00F55073" w:rsidRPr="00F55073" w:rsidTr="006E568C">
        <w:trPr>
          <w:trHeight w:val="645"/>
        </w:trPr>
        <w:tc>
          <w:tcPr>
            <w:tcW w:w="1059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55073" w:rsidRPr="00F55073" w:rsidRDefault="0090415A" w:rsidP="0090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ПМ.</w:t>
            </w:r>
            <w:r w:rsidRPr="00F0623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01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Pr="00CE52C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Разработка программных модулей программного обеспечения для компьютерных систем</w:t>
            </w:r>
          </w:p>
        </w:tc>
      </w:tr>
      <w:tr w:rsidR="00F55073" w:rsidRPr="00F55073" w:rsidTr="006E568C">
        <w:trPr>
          <w:trHeight w:val="840"/>
        </w:trPr>
        <w:tc>
          <w:tcPr>
            <w:tcW w:w="1059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программы подготовки специалистов среднего звена (ППССЗ) </w:t>
            </w: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среднего профессионального образования (СПО)</w:t>
            </w:r>
          </w:p>
        </w:tc>
      </w:tr>
      <w:tr w:rsidR="00F55073" w:rsidRPr="00F55073" w:rsidTr="006E568C">
        <w:trPr>
          <w:trHeight w:val="1740"/>
        </w:trPr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Специальность</w:t>
            </w:r>
          </w:p>
        </w:tc>
        <w:tc>
          <w:tcPr>
            <w:tcW w:w="85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073" w:rsidRPr="00F55073" w:rsidRDefault="009E11E3" w:rsidP="000B1E7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855B3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09.02.03 Программирование в компьютерных системах</w:t>
            </w:r>
          </w:p>
        </w:tc>
      </w:tr>
      <w:tr w:rsidR="00F55073" w:rsidRPr="00F55073" w:rsidTr="006E568C">
        <w:trPr>
          <w:trHeight w:val="300"/>
        </w:trPr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Обучение</w:t>
            </w:r>
          </w:p>
        </w:tc>
        <w:tc>
          <w:tcPr>
            <w:tcW w:w="8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073" w:rsidRPr="00F55073" w:rsidRDefault="009E11E3" w:rsidP="006C164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855B3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по программе </w:t>
            </w:r>
            <w:r w:rsidR="006C164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углубленной</w:t>
            </w:r>
            <w:r w:rsidRPr="00855B3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подготовки</w:t>
            </w:r>
          </w:p>
        </w:tc>
      </w:tr>
      <w:tr w:rsidR="00F55073" w:rsidRPr="00F55073" w:rsidTr="006E568C">
        <w:trPr>
          <w:trHeight w:val="615"/>
        </w:trPr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Уровень образования</w:t>
            </w:r>
          </w:p>
        </w:tc>
        <w:tc>
          <w:tcPr>
            <w:tcW w:w="85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073" w:rsidRPr="00F55073" w:rsidRDefault="006C164C" w:rsidP="00F550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среднее</w:t>
            </w:r>
            <w:r w:rsidR="007815F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общее образование</w:t>
            </w:r>
          </w:p>
        </w:tc>
      </w:tr>
      <w:tr w:rsidR="00F55073" w:rsidRPr="00F55073" w:rsidTr="006E568C">
        <w:trPr>
          <w:trHeight w:val="300"/>
        </w:trPr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Квалификация</w:t>
            </w:r>
          </w:p>
        </w:tc>
        <w:tc>
          <w:tcPr>
            <w:tcW w:w="8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073" w:rsidRPr="00F55073" w:rsidRDefault="009E11E3" w:rsidP="000B1E7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программист</w:t>
            </w:r>
          </w:p>
        </w:tc>
      </w:tr>
      <w:tr w:rsidR="00F55073" w:rsidRPr="00F55073" w:rsidTr="006E568C">
        <w:trPr>
          <w:trHeight w:val="300"/>
        </w:trPr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Форма обучения</w:t>
            </w:r>
          </w:p>
        </w:tc>
        <w:tc>
          <w:tcPr>
            <w:tcW w:w="8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Очная</w:t>
            </w:r>
          </w:p>
        </w:tc>
      </w:tr>
      <w:tr w:rsidR="00F55073" w:rsidRPr="00F55073" w:rsidTr="006E568C">
        <w:trPr>
          <w:trHeight w:val="615"/>
        </w:trPr>
        <w:tc>
          <w:tcPr>
            <w:tcW w:w="22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Срок получения СПО по ППССЗ</w:t>
            </w:r>
          </w:p>
        </w:tc>
        <w:tc>
          <w:tcPr>
            <w:tcW w:w="83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073" w:rsidRPr="00F55073" w:rsidRDefault="00BD0C45" w:rsidP="00F550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3г 10м</w:t>
            </w:r>
          </w:p>
        </w:tc>
      </w:tr>
      <w:tr w:rsidR="00F55073" w:rsidRPr="00F55073" w:rsidTr="001C1814">
        <w:trPr>
          <w:trHeight w:val="2119"/>
        </w:trPr>
        <w:tc>
          <w:tcPr>
            <w:tcW w:w="105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Новосибирск, 201</w:t>
            </w:r>
            <w:r w:rsidR="000B1E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</w:tr>
      <w:tr w:rsidR="00F55073" w:rsidRPr="00F55073" w:rsidTr="006E568C">
        <w:trPr>
          <w:trHeight w:val="405"/>
        </w:trPr>
        <w:tc>
          <w:tcPr>
            <w:tcW w:w="1059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 </w:t>
            </w:r>
          </w:p>
        </w:tc>
      </w:tr>
      <w:tr w:rsidR="00F55073" w:rsidRPr="00F55073" w:rsidTr="006E568C">
        <w:trPr>
          <w:trHeight w:val="300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F55073" w:rsidRPr="00F55073" w:rsidTr="006E568C">
        <w:trPr>
          <w:trHeight w:val="300"/>
        </w:trPr>
        <w:tc>
          <w:tcPr>
            <w:tcW w:w="1059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ОДОБРЕНА</w:t>
            </w:r>
          </w:p>
        </w:tc>
      </w:tr>
      <w:tr w:rsidR="00F55073" w:rsidRPr="00F55073" w:rsidTr="006E568C">
        <w:trPr>
          <w:trHeight w:val="300"/>
        </w:trPr>
        <w:tc>
          <w:tcPr>
            <w:tcW w:w="200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Кафедрой</w:t>
            </w:r>
          </w:p>
        </w:tc>
        <w:tc>
          <w:tcPr>
            <w:tcW w:w="85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5073" w:rsidRPr="00F55073" w:rsidRDefault="009E11E3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информатики</w:t>
            </w:r>
          </w:p>
        </w:tc>
      </w:tr>
      <w:tr w:rsidR="00F55073" w:rsidRPr="00F55073" w:rsidTr="006E568C">
        <w:trPr>
          <w:trHeight w:val="300"/>
        </w:trPr>
        <w:tc>
          <w:tcPr>
            <w:tcW w:w="1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15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55073" w:rsidRPr="00F55073" w:rsidRDefault="00F55073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наименование кафедры</w:t>
            </w:r>
          </w:p>
        </w:tc>
      </w:tr>
      <w:tr w:rsidR="00F55073" w:rsidRPr="00F55073" w:rsidTr="006E568C">
        <w:trPr>
          <w:trHeight w:val="300"/>
        </w:trPr>
        <w:tc>
          <w:tcPr>
            <w:tcW w:w="1059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5073" w:rsidRPr="00F55073" w:rsidRDefault="00ED7C56" w:rsidP="00ED7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7C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Протокол №  </w:t>
            </w:r>
            <w:r w:rsidR="00F55073" w:rsidRPr="00ED7C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 </w:t>
            </w:r>
          </w:p>
        </w:tc>
      </w:tr>
      <w:tr w:rsidR="00F55073" w:rsidRPr="00F55073" w:rsidTr="006E568C">
        <w:trPr>
          <w:trHeight w:val="300"/>
        </w:trPr>
        <w:tc>
          <w:tcPr>
            <w:tcW w:w="222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Заведующий кафедрой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5073" w:rsidRPr="00F55073" w:rsidRDefault="009E11E3" w:rsidP="00F55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Л.К.Попов</w:t>
            </w:r>
          </w:p>
        </w:tc>
      </w:tr>
      <w:tr w:rsidR="00F55073" w:rsidRPr="00F55073" w:rsidTr="006E568C">
        <w:trPr>
          <w:trHeight w:val="300"/>
        </w:trPr>
        <w:tc>
          <w:tcPr>
            <w:tcW w:w="1059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F55073" w:rsidRPr="00F55073" w:rsidTr="006E568C">
        <w:trPr>
          <w:trHeight w:val="855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Программа разработана на основе Федерального государственного образовательного стандарта (ФГОС) по специальности среднего профессионального образования</w:t>
            </w:r>
          </w:p>
        </w:tc>
      </w:tr>
      <w:tr w:rsidR="00F55073" w:rsidRPr="00F55073" w:rsidTr="006E568C">
        <w:trPr>
          <w:trHeight w:val="300"/>
        </w:trPr>
        <w:tc>
          <w:tcPr>
            <w:tcW w:w="1059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5073" w:rsidRPr="00F55073" w:rsidRDefault="009E11E3" w:rsidP="000B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855B3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09.02.03 Программирование в компьютерных системах</w:t>
            </w:r>
          </w:p>
        </w:tc>
      </w:tr>
      <w:tr w:rsidR="00F55073" w:rsidRPr="00F55073" w:rsidTr="006E568C">
        <w:trPr>
          <w:trHeight w:val="300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55073" w:rsidRPr="00F55073" w:rsidRDefault="00F55073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код, наименование специальности</w:t>
            </w:r>
          </w:p>
        </w:tc>
      </w:tr>
      <w:tr w:rsidR="00F55073" w:rsidRPr="00F55073" w:rsidTr="006E568C">
        <w:trPr>
          <w:trHeight w:val="300"/>
        </w:trPr>
        <w:tc>
          <w:tcPr>
            <w:tcW w:w="1059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5073" w:rsidRPr="00F55073" w:rsidRDefault="000B1E71" w:rsidP="009E11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F5AC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Приказ об утверждении ФГОС № 8</w:t>
            </w:r>
            <w:r w:rsidR="009E11E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0</w:t>
            </w:r>
            <w:r w:rsidRPr="00EF5AC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4 от 28.07.2014</w:t>
            </w:r>
          </w:p>
        </w:tc>
      </w:tr>
      <w:tr w:rsidR="00F55073" w:rsidRPr="00F55073" w:rsidTr="006E568C">
        <w:trPr>
          <w:trHeight w:val="300"/>
        </w:trPr>
        <w:tc>
          <w:tcPr>
            <w:tcW w:w="1059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F55073" w:rsidRPr="00F55073" w:rsidTr="006E568C">
        <w:trPr>
          <w:trHeight w:val="300"/>
        </w:trPr>
        <w:tc>
          <w:tcPr>
            <w:tcW w:w="1059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Заместитель директора ВКИ НГУ </w:t>
            </w:r>
          </w:p>
        </w:tc>
      </w:tr>
      <w:tr w:rsidR="00F55073" w:rsidRPr="00F55073" w:rsidTr="006E568C">
        <w:trPr>
          <w:trHeight w:val="300"/>
        </w:trPr>
        <w:tc>
          <w:tcPr>
            <w:tcW w:w="222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073" w:rsidRPr="00F55073" w:rsidRDefault="00C53A48" w:rsidP="00F55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 учебно-методической работе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5073" w:rsidRPr="00F55073" w:rsidRDefault="00C53A48" w:rsidP="00F55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Н.Ю. Карпунина</w:t>
            </w:r>
          </w:p>
        </w:tc>
      </w:tr>
      <w:tr w:rsidR="00F55073" w:rsidRPr="00F55073" w:rsidTr="006E568C">
        <w:trPr>
          <w:trHeight w:val="300"/>
        </w:trPr>
        <w:tc>
          <w:tcPr>
            <w:tcW w:w="1059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F55073" w:rsidRPr="00F55073" w:rsidTr="006E568C">
        <w:trPr>
          <w:trHeight w:val="300"/>
        </w:trPr>
        <w:tc>
          <w:tcPr>
            <w:tcW w:w="222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Методист ВКИ НГУ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Ж.Г. Коротеева</w:t>
            </w:r>
          </w:p>
        </w:tc>
      </w:tr>
      <w:tr w:rsidR="00F55073" w:rsidRPr="00F55073" w:rsidTr="006E568C">
        <w:trPr>
          <w:trHeight w:val="300"/>
        </w:trPr>
        <w:tc>
          <w:tcPr>
            <w:tcW w:w="1059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F55073" w:rsidRPr="00F55073" w:rsidTr="006E568C">
        <w:trPr>
          <w:trHeight w:val="300"/>
        </w:trPr>
        <w:tc>
          <w:tcPr>
            <w:tcW w:w="1059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F55073" w:rsidRPr="00F55073" w:rsidTr="006E568C">
        <w:trPr>
          <w:trHeight w:val="615"/>
        </w:trPr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5073" w:rsidRPr="00F55073" w:rsidRDefault="00F55073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Составители (авторы):</w:t>
            </w:r>
          </w:p>
        </w:tc>
        <w:tc>
          <w:tcPr>
            <w:tcW w:w="85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7D4B" w:rsidRPr="00917D4B" w:rsidRDefault="00917D4B" w:rsidP="00720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F55073" w:rsidRPr="00F55073" w:rsidTr="0011382A">
        <w:trPr>
          <w:trHeight w:val="3678"/>
        </w:trPr>
        <w:tc>
          <w:tcPr>
            <w:tcW w:w="105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82A" w:rsidRPr="00B44FDC" w:rsidRDefault="0011382A" w:rsidP="0011382A">
            <w:pPr>
              <w:rPr>
                <w:b/>
                <w:bCs/>
              </w:rPr>
            </w:pPr>
            <w:r w:rsidRPr="00B44FDC">
              <w:rPr>
                <w:b/>
                <w:bCs/>
              </w:rPr>
              <w:t>Эксперты от работодателя</w:t>
            </w:r>
            <w:r w:rsidRPr="00B44FDC">
              <w:rPr>
                <w:rStyle w:val="af2"/>
                <w:b/>
                <w:bCs/>
              </w:rPr>
              <w:footnoteReference w:id="2"/>
            </w:r>
            <w:r w:rsidRPr="00B44FDC">
              <w:rPr>
                <w:b/>
                <w:bCs/>
              </w:rPr>
              <w:t xml:space="preserve">: </w:t>
            </w:r>
          </w:p>
          <w:p w:rsidR="0011382A" w:rsidRPr="00B44FDC" w:rsidRDefault="0011382A" w:rsidP="0011382A">
            <w:pPr>
              <w:ind w:firstLine="180"/>
              <w:rPr>
                <w:sz w:val="20"/>
                <w:szCs w:val="20"/>
              </w:rPr>
            </w:pPr>
            <w:r w:rsidRPr="00B44FDC">
              <w:t>____________________            ___________________          _________________________</w:t>
            </w:r>
          </w:p>
          <w:p w:rsidR="0011382A" w:rsidRPr="00B44FDC" w:rsidRDefault="0011382A" w:rsidP="0011382A">
            <w:pPr>
              <w:tabs>
                <w:tab w:val="left" w:pos="6225"/>
              </w:tabs>
            </w:pPr>
            <w:r w:rsidRPr="00B44FDC">
              <w:t xml:space="preserve">    (место работы)                         (занимаемая должность)              (инициалы, фамилия)</w:t>
            </w:r>
          </w:p>
          <w:p w:rsidR="0011382A" w:rsidRPr="00B44FDC" w:rsidRDefault="0011382A" w:rsidP="0011382A">
            <w:pPr>
              <w:ind w:firstLine="180"/>
            </w:pPr>
          </w:p>
          <w:p w:rsidR="0011382A" w:rsidRPr="00B44FDC" w:rsidRDefault="0011382A" w:rsidP="0011382A">
            <w:pPr>
              <w:ind w:firstLine="180"/>
            </w:pPr>
            <w:r w:rsidRPr="00B44FDC">
              <w:t>____________________            ___________________          _________________________</w:t>
            </w:r>
          </w:p>
          <w:p w:rsidR="0011382A" w:rsidRPr="00B44FDC" w:rsidRDefault="0011382A" w:rsidP="0011382A">
            <w:pPr>
              <w:tabs>
                <w:tab w:val="left" w:pos="6225"/>
              </w:tabs>
            </w:pPr>
            <w:r w:rsidRPr="00B44FDC">
              <w:t xml:space="preserve">   (место работы)                           (занимаемая должность)             (инициалы, фамилия)</w:t>
            </w:r>
          </w:p>
          <w:p w:rsidR="002260E0" w:rsidRPr="00917D4B" w:rsidRDefault="002260E0" w:rsidP="00CB37D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</w:tbl>
    <w:p w:rsidR="0011382A" w:rsidRDefault="0011382A">
      <w:r>
        <w:br w:type="page"/>
      </w:r>
    </w:p>
    <w:tbl>
      <w:tblPr>
        <w:tblW w:w="10598" w:type="dxa"/>
        <w:tblLook w:val="04A0"/>
      </w:tblPr>
      <w:tblGrid>
        <w:gridCol w:w="10598"/>
      </w:tblGrid>
      <w:tr w:rsidR="00F55073" w:rsidRPr="00F55073" w:rsidTr="006E568C">
        <w:trPr>
          <w:trHeight w:val="375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60E0" w:rsidRPr="00917D4B" w:rsidRDefault="00CB37D1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lastRenderedPageBreak/>
              <w:br w:type="page"/>
            </w:r>
          </w:p>
          <w:sdt>
            <w:sdtP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id w:val="102402032"/>
              <w:docPartObj>
                <w:docPartGallery w:val="Table of Contents"/>
                <w:docPartUnique/>
              </w:docPartObj>
            </w:sdtPr>
            <w:sdtContent>
              <w:p w:rsidR="00CB37D1" w:rsidRDefault="00CB37D1">
                <w:pPr>
                  <w:pStyle w:val="aff"/>
                </w:pPr>
                <w:r>
                  <w:t>Оглавление</w:t>
                </w:r>
              </w:p>
              <w:p w:rsidR="00D806EE" w:rsidRDefault="006C6BD1">
                <w:pPr>
                  <w:pStyle w:val="11"/>
                  <w:rPr>
                    <w:rFonts w:asciiTheme="minorHAnsi" w:eastAsiaTheme="minorEastAsia" w:hAnsiTheme="minorHAnsi" w:cstheme="minorBidi"/>
                    <w:bCs w:val="0"/>
                    <w:sz w:val="22"/>
                    <w:szCs w:val="22"/>
                  </w:rPr>
                </w:pPr>
                <w:r w:rsidRPr="006C6BD1">
                  <w:fldChar w:fldCharType="begin"/>
                </w:r>
                <w:r w:rsidR="00CB37D1">
                  <w:instrText xml:space="preserve"> TOC \o "1-3" \h \z \u </w:instrText>
                </w:r>
                <w:r w:rsidRPr="006C6BD1">
                  <w:fldChar w:fldCharType="separate"/>
                </w:r>
                <w:hyperlink w:anchor="_Toc1037140" w:history="1">
                  <w:r w:rsidR="00D806EE" w:rsidRPr="00DC78C2">
                    <w:rPr>
                      <w:rStyle w:val="af"/>
                    </w:rPr>
                    <w:t>1. ПАСПОРТ РАБОЧЕЙ ПРОГРАММЫ УЧЕБНОЙ ПРАКТИКИ</w:t>
                  </w:r>
                  <w:r w:rsidR="00D806EE">
                    <w:rPr>
                      <w:webHidden/>
                    </w:rPr>
                    <w:tab/>
                  </w:r>
                  <w:r w:rsidR="00D806EE">
                    <w:rPr>
                      <w:webHidden/>
                    </w:rPr>
                    <w:fldChar w:fldCharType="begin"/>
                  </w:r>
                  <w:r w:rsidR="00D806EE">
                    <w:rPr>
                      <w:webHidden/>
                    </w:rPr>
                    <w:instrText xml:space="preserve"> PAGEREF _Toc1037140 \h </w:instrText>
                  </w:r>
                  <w:r w:rsidR="00D806EE">
                    <w:rPr>
                      <w:webHidden/>
                    </w:rPr>
                  </w:r>
                  <w:r w:rsidR="00D806EE">
                    <w:rPr>
                      <w:webHidden/>
                    </w:rPr>
                    <w:fldChar w:fldCharType="separate"/>
                  </w:r>
                  <w:r w:rsidR="00192D04">
                    <w:rPr>
                      <w:webHidden/>
                    </w:rPr>
                    <w:t>3</w:t>
                  </w:r>
                  <w:r w:rsidR="00D806EE">
                    <w:rPr>
                      <w:webHidden/>
                    </w:rPr>
                    <w:fldChar w:fldCharType="end"/>
                  </w:r>
                </w:hyperlink>
              </w:p>
              <w:p w:rsidR="00D806EE" w:rsidRDefault="00D806EE">
                <w:pPr>
                  <w:pStyle w:val="11"/>
                  <w:rPr>
                    <w:rFonts w:asciiTheme="minorHAnsi" w:eastAsiaTheme="minorEastAsia" w:hAnsiTheme="minorHAnsi" w:cstheme="minorBidi"/>
                    <w:bCs w:val="0"/>
                    <w:sz w:val="22"/>
                    <w:szCs w:val="22"/>
                  </w:rPr>
                </w:pPr>
                <w:hyperlink w:anchor="_Toc1037141" w:history="1">
                  <w:r w:rsidRPr="00DC78C2">
                    <w:rPr>
                      <w:rStyle w:val="af"/>
                    </w:rPr>
                    <w:t>2. СТРУКТУРА И СОДЕРЖАНИЕ ПРАКТИКИ</w:t>
                  </w:r>
                  <w:r>
                    <w:rPr>
                      <w:webHidden/>
                    </w:rPr>
                    <w:tab/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 xml:space="preserve"> PAGEREF _Toc1037141 \h </w:instrText>
                  </w:r>
                  <w:r>
                    <w:rPr>
                      <w:webHidden/>
                    </w:rPr>
                  </w:r>
                  <w:r>
                    <w:rPr>
                      <w:webHidden/>
                    </w:rPr>
                    <w:fldChar w:fldCharType="separate"/>
                  </w:r>
                  <w:r w:rsidR="00192D04">
                    <w:rPr>
                      <w:webHidden/>
                    </w:rPr>
                    <w:t>5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 w:rsidR="00D806EE" w:rsidRDefault="00D806EE">
                <w:pPr>
                  <w:pStyle w:val="11"/>
                  <w:rPr>
                    <w:rFonts w:asciiTheme="minorHAnsi" w:eastAsiaTheme="minorEastAsia" w:hAnsiTheme="minorHAnsi" w:cstheme="minorBidi"/>
                    <w:bCs w:val="0"/>
                    <w:sz w:val="22"/>
                    <w:szCs w:val="22"/>
                  </w:rPr>
                </w:pPr>
                <w:hyperlink w:anchor="_Toc1037142" w:history="1">
                  <w:r w:rsidRPr="00DC78C2">
                    <w:rPr>
                      <w:rStyle w:val="af"/>
                    </w:rPr>
                    <w:t>3. </w:t>
                  </w:r>
                  <w:r w:rsidRPr="00DC78C2">
                    <w:rPr>
                      <w:rStyle w:val="af"/>
                      <w:rFonts w:ascii="Calibri Light" w:hAnsi="Calibri Light"/>
                    </w:rPr>
                    <w:t>У</w:t>
                  </w:r>
                  <w:r w:rsidRPr="00DC78C2">
                    <w:rPr>
                      <w:rStyle w:val="af"/>
                    </w:rPr>
                    <w:t>СЛОВИЯ РЕАЛИЗАЦИИ ПРОГРАММЫ ПРАКТИКИ</w:t>
                  </w:r>
                  <w:r>
                    <w:rPr>
                      <w:webHidden/>
                    </w:rPr>
                    <w:tab/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 xml:space="preserve"> PAGEREF _Toc1037142 \h </w:instrText>
                  </w:r>
                  <w:r>
                    <w:rPr>
                      <w:webHidden/>
                    </w:rPr>
                  </w:r>
                  <w:r>
                    <w:rPr>
                      <w:webHidden/>
                    </w:rPr>
                    <w:fldChar w:fldCharType="separate"/>
                  </w:r>
                  <w:r w:rsidR="00192D04">
                    <w:rPr>
                      <w:webHidden/>
                    </w:rPr>
                    <w:t>8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 w:rsidR="00D806EE" w:rsidRDefault="00D806EE">
                <w:pPr>
                  <w:pStyle w:val="11"/>
                  <w:rPr>
                    <w:rFonts w:asciiTheme="minorHAnsi" w:eastAsiaTheme="minorEastAsia" w:hAnsiTheme="minorHAnsi" w:cstheme="minorBidi"/>
                    <w:bCs w:val="0"/>
                    <w:sz w:val="22"/>
                    <w:szCs w:val="22"/>
                  </w:rPr>
                </w:pPr>
                <w:hyperlink w:anchor="_Toc1037143" w:history="1">
                  <w:r w:rsidRPr="00DC78C2">
                    <w:rPr>
                      <w:rStyle w:val="af"/>
                    </w:rPr>
                    <w:t>4. КОНТРОЛЬ И ОЦЕНКА РЕЗУЛЬТАТОВ ОСВОЕНИЯ УЧЕБНОЙ ПРАКТИКИ ПО ПРОФЕССИОНАЛЬНОМУ МОДУЛЮ</w:t>
                  </w:r>
                  <w:r>
                    <w:rPr>
                      <w:webHidden/>
                    </w:rPr>
                    <w:tab/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 xml:space="preserve"> PAGEREF _Toc1037143 \h </w:instrText>
                  </w:r>
                  <w:r>
                    <w:rPr>
                      <w:webHidden/>
                    </w:rPr>
                  </w:r>
                  <w:r>
                    <w:rPr>
                      <w:webHidden/>
                    </w:rPr>
                    <w:fldChar w:fldCharType="separate"/>
                  </w:r>
                  <w:r w:rsidR="00192D04">
                    <w:rPr>
                      <w:webHidden/>
                    </w:rPr>
                    <w:t>10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 w:rsidR="00CB37D1" w:rsidRDefault="006C6BD1">
                <w:r>
                  <w:fldChar w:fldCharType="end"/>
                </w:r>
              </w:p>
            </w:sdtContent>
          </w:sdt>
          <w:p w:rsidR="00F55073" w:rsidRPr="00F55073" w:rsidRDefault="00F55073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F55073" w:rsidRPr="00F55073" w:rsidTr="006C4B71">
        <w:trPr>
          <w:trHeight w:val="615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073" w:rsidRPr="00F55073" w:rsidRDefault="00F55073" w:rsidP="002F1009">
            <w:pPr>
              <w:pStyle w:val="1"/>
              <w:rPr>
                <w:rFonts w:eastAsia="Times New Roman"/>
                <w:lang w:eastAsia="ru-RU"/>
              </w:rPr>
            </w:pPr>
            <w:bookmarkStart w:id="0" w:name="_Toc1037140"/>
            <w:r w:rsidRPr="00F55073">
              <w:rPr>
                <w:rFonts w:eastAsia="Times New Roman"/>
                <w:lang w:eastAsia="ru-RU"/>
              </w:rPr>
              <w:t xml:space="preserve">1. ПАСПОРТ РАБОЧЕЙ ПРОГРАММЫ </w:t>
            </w:r>
            <w:r w:rsidR="002F1009">
              <w:rPr>
                <w:rFonts w:eastAsia="Times New Roman"/>
                <w:lang w:eastAsia="ru-RU"/>
              </w:rPr>
              <w:t>УЧЕБНОЙ ПРАКТИКИ</w:t>
            </w:r>
            <w:bookmarkEnd w:id="0"/>
          </w:p>
        </w:tc>
      </w:tr>
      <w:tr w:rsidR="00F55073" w:rsidRPr="00F55073" w:rsidTr="006E568C">
        <w:trPr>
          <w:trHeight w:val="404"/>
        </w:trPr>
        <w:tc>
          <w:tcPr>
            <w:tcW w:w="10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55073" w:rsidRPr="00F55073" w:rsidRDefault="002C0BE4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ПМ.</w:t>
            </w:r>
            <w:r w:rsidR="0090415A" w:rsidRPr="00F0623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01</w:t>
            </w:r>
            <w:r w:rsidR="0090415A" w:rsidRPr="00CE52C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Разработка программных модулей программного обеспечения для компьютерных систем</w:t>
            </w:r>
          </w:p>
        </w:tc>
      </w:tr>
      <w:tr w:rsidR="00F55073" w:rsidRPr="00F55073" w:rsidTr="006E568C">
        <w:trPr>
          <w:trHeight w:val="300"/>
        </w:trPr>
        <w:tc>
          <w:tcPr>
            <w:tcW w:w="105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55073" w:rsidRDefault="00F55073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название профессионального модуля</w:t>
            </w:r>
          </w:p>
          <w:p w:rsidR="00586F8A" w:rsidRPr="00586F8A" w:rsidRDefault="00586F8A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F55073" w:rsidRPr="00F55073" w:rsidTr="006E568C">
        <w:trPr>
          <w:trHeight w:val="300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6F8A" w:rsidRPr="002D5E83" w:rsidRDefault="00F55073" w:rsidP="002F1009">
            <w:pPr>
              <w:pStyle w:val="a7"/>
              <w:numPr>
                <w:ilvl w:val="1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86F8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Область применения программы </w:t>
            </w:r>
            <w:r w:rsidR="002F10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учебной практики</w:t>
            </w:r>
          </w:p>
        </w:tc>
      </w:tr>
      <w:tr w:rsidR="00F55073" w:rsidRPr="00F55073" w:rsidTr="006E568C">
        <w:trPr>
          <w:trHeight w:val="600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5073" w:rsidRPr="00F55073" w:rsidRDefault="00F55073" w:rsidP="002F10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Рабочая программа </w:t>
            </w:r>
            <w:r w:rsidR="002F10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учебной практики</w:t>
            </w: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является частью программы подготовки специалистов среднего звена в соответствии с ФГОС по специальности</w:t>
            </w:r>
            <w:r w:rsidR="006C4B71" w:rsidRPr="006C4B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6C4B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</w:t>
            </w: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</w:t>
            </w:r>
          </w:p>
        </w:tc>
      </w:tr>
      <w:tr w:rsidR="00F55073" w:rsidRPr="00F55073" w:rsidTr="006E568C">
        <w:trPr>
          <w:trHeight w:val="300"/>
        </w:trPr>
        <w:tc>
          <w:tcPr>
            <w:tcW w:w="10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073" w:rsidRPr="00F55073" w:rsidRDefault="009E11E3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855B3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09.02.03 Программирование в компьютерных системах</w:t>
            </w:r>
          </w:p>
        </w:tc>
      </w:tr>
      <w:tr w:rsidR="00F55073" w:rsidRPr="00F55073" w:rsidTr="006E568C">
        <w:trPr>
          <w:trHeight w:val="399"/>
        </w:trPr>
        <w:tc>
          <w:tcPr>
            <w:tcW w:w="105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F55073" w:rsidRPr="00F55073" w:rsidRDefault="00F55073" w:rsidP="00C53A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части освоения основного вида профессиональной деятельности (ВПД):</w:t>
            </w:r>
          </w:p>
        </w:tc>
      </w:tr>
      <w:tr w:rsidR="00F55073" w:rsidRPr="00F55073" w:rsidTr="006E568C">
        <w:trPr>
          <w:trHeight w:val="569"/>
        </w:trPr>
        <w:tc>
          <w:tcPr>
            <w:tcW w:w="10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55073" w:rsidRPr="00F55073" w:rsidRDefault="0090415A" w:rsidP="00F55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CE52C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Разработка программных модулей программного обеспечения для компьютерных систем</w:t>
            </w:r>
          </w:p>
        </w:tc>
      </w:tr>
      <w:tr w:rsidR="00F55073" w:rsidRPr="00F55073" w:rsidTr="006E568C">
        <w:trPr>
          <w:trHeight w:val="345"/>
        </w:trPr>
        <w:tc>
          <w:tcPr>
            <w:tcW w:w="105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C4B71" w:rsidRPr="006C4B71" w:rsidRDefault="006C4B71" w:rsidP="006C4B71">
            <w:pPr>
              <w:jc w:val="both"/>
              <w:rPr>
                <w:rFonts w:ascii="Times New Roman" w:hAnsi="Times New Roman" w:cs="Times New Roman"/>
              </w:rPr>
            </w:pPr>
            <w:r w:rsidRPr="006C4B71">
              <w:rPr>
                <w:rFonts w:ascii="Times New Roman" w:hAnsi="Times New Roman" w:cs="Times New Roman"/>
              </w:rPr>
              <w:t>и соответствующих профессиональных компетенций (ПК):</w:t>
            </w:r>
          </w:p>
          <w:p w:rsidR="006E568C" w:rsidRPr="006E568C" w:rsidRDefault="006E568C" w:rsidP="006C4B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90415A" w:rsidRPr="00F55073" w:rsidTr="006E568C">
        <w:trPr>
          <w:trHeight w:val="300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415A" w:rsidRPr="007B6387" w:rsidRDefault="0090415A" w:rsidP="009041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52C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ПК 1.1. Выполнять разработку спецификаций отдельных компонент</w:t>
            </w:r>
          </w:p>
        </w:tc>
      </w:tr>
      <w:tr w:rsidR="0090415A" w:rsidRPr="00F55073" w:rsidTr="006E568C">
        <w:trPr>
          <w:trHeight w:val="300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415A" w:rsidRPr="007B6387" w:rsidRDefault="0090415A" w:rsidP="009041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52C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ПК 1.2. Осуществлять разработку кода программного продукта на основе готовых спецификаций на уровне модуля.</w:t>
            </w:r>
          </w:p>
        </w:tc>
      </w:tr>
      <w:tr w:rsidR="0090415A" w:rsidRPr="00F55073" w:rsidTr="006E568C">
        <w:trPr>
          <w:trHeight w:val="300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415A" w:rsidRPr="007B6387" w:rsidRDefault="0090415A" w:rsidP="009041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52C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ПК 1.3. Выполнять отладку программных модулей с использованием специализированных программный средств.</w:t>
            </w:r>
          </w:p>
        </w:tc>
      </w:tr>
      <w:tr w:rsidR="0090415A" w:rsidRPr="00F55073" w:rsidTr="006E568C">
        <w:trPr>
          <w:trHeight w:val="300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415A" w:rsidRPr="007B6387" w:rsidRDefault="0090415A" w:rsidP="009041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52C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ПК 1.4. Выполнять тестирование программных модулей.</w:t>
            </w:r>
          </w:p>
        </w:tc>
      </w:tr>
      <w:tr w:rsidR="0090415A" w:rsidRPr="00F55073" w:rsidTr="006E568C">
        <w:trPr>
          <w:trHeight w:val="300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415A" w:rsidRPr="00CE52C0" w:rsidRDefault="0090415A" w:rsidP="009041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52C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ПК 1.5. Осуществлять оптимизацию программного кода модуля.</w:t>
            </w:r>
          </w:p>
        </w:tc>
      </w:tr>
      <w:tr w:rsidR="0090415A" w:rsidRPr="00F55073" w:rsidTr="006E568C">
        <w:trPr>
          <w:trHeight w:val="300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415A" w:rsidRPr="00CE52C0" w:rsidRDefault="0090415A" w:rsidP="009041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52C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ПК 1.6. Разрабатывать компоненты проектной и технической документации с использованием графических языков спецификаций.</w:t>
            </w:r>
          </w:p>
        </w:tc>
      </w:tr>
      <w:tr w:rsidR="0090415A" w:rsidRPr="00F55073" w:rsidTr="006E568C">
        <w:trPr>
          <w:trHeight w:val="300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415A" w:rsidRPr="00EF5ACA" w:rsidRDefault="0090415A" w:rsidP="000B1E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0415A" w:rsidRPr="00F55073" w:rsidTr="006E568C">
        <w:trPr>
          <w:trHeight w:val="300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415A" w:rsidRPr="006C4B71" w:rsidRDefault="0090415A" w:rsidP="006C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50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Рабочая</w:t>
            </w:r>
            <w:r w:rsidRPr="006C4B71">
              <w:rPr>
                <w:rFonts w:ascii="Times New Roman" w:hAnsi="Times New Roman" w:cs="Times New Roman"/>
              </w:rPr>
              <w:t xml:space="preserve"> программа профессионального модуля может быть использована</w:t>
            </w:r>
            <w:r w:rsidRPr="006C4B71">
              <w:rPr>
                <w:rFonts w:ascii="Times New Roman" w:hAnsi="Times New Roman" w:cs="Times New Roman"/>
                <w:b/>
              </w:rPr>
              <w:t xml:space="preserve"> </w:t>
            </w:r>
            <w:r w:rsidRPr="006C4B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для очного обучения студентов, имеющих </w:t>
            </w:r>
            <w:r w:rsidR="006C16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среднее</w:t>
            </w:r>
            <w:r w:rsidRPr="006C4B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общее образование, по программе </w:t>
            </w:r>
            <w:r w:rsidR="006C16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углубленной</w:t>
            </w:r>
            <w:r w:rsidRPr="006C4B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подготовки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  <w:tr w:rsidR="0090415A" w:rsidRPr="00F55073" w:rsidTr="006E568C">
        <w:trPr>
          <w:trHeight w:val="585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15A" w:rsidRPr="002D5E83" w:rsidRDefault="0090415A" w:rsidP="00F550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  <w:p w:rsidR="0090415A" w:rsidRPr="002260E0" w:rsidRDefault="0090415A" w:rsidP="002260E0">
            <w:pPr>
              <w:pStyle w:val="a7"/>
              <w:numPr>
                <w:ilvl w:val="1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260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Цели и задачи профессионального модуля - требования к результатам освоения модуля:</w:t>
            </w:r>
          </w:p>
          <w:p w:rsidR="0090415A" w:rsidRPr="002260E0" w:rsidRDefault="0090415A" w:rsidP="002260E0">
            <w:pPr>
              <w:pStyle w:val="a7"/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90415A" w:rsidRPr="00F55073" w:rsidTr="006E568C">
        <w:trPr>
          <w:trHeight w:val="177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15A" w:rsidRPr="006C4B71" w:rsidRDefault="0090415A" w:rsidP="006C4B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 w:rsidRPr="006C4B71">
              <w:rPr>
                <w:rFonts w:ascii="Times New Roman" w:hAnsi="Times New Roman" w:cs="Times New Roman"/>
              </w:rPr>
              <w:t>С целью овладения указанным видом профессиональной деятельности и соответствующими профессиональными компетенциями обучающийся в ходе освоения профессионального модуля должен:</w:t>
            </w:r>
          </w:p>
          <w:p w:rsidR="0090415A" w:rsidRPr="007815F0" w:rsidRDefault="0090415A" w:rsidP="00F550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B71">
              <w:rPr>
                <w:rFonts w:ascii="Times New Roman" w:hAnsi="Times New Roman" w:cs="Times New Roman"/>
                <w:b/>
              </w:rPr>
              <w:t>иметь практический опыт:</w:t>
            </w:r>
          </w:p>
        </w:tc>
      </w:tr>
      <w:tr w:rsidR="0090415A" w:rsidRPr="00F55073" w:rsidTr="006E568C">
        <w:trPr>
          <w:trHeight w:val="776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415A" w:rsidRPr="00AE49EB" w:rsidRDefault="0090415A" w:rsidP="0090415A">
            <w:pPr>
              <w:pStyle w:val="a7"/>
              <w:numPr>
                <w:ilvl w:val="0"/>
                <w:numId w:val="24"/>
              </w:numPr>
              <w:tabs>
                <w:tab w:val="left" w:pos="426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49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разработки алгоритма поставленной задачи и реализации его средствами автоматизированного проектирования;</w:t>
            </w:r>
          </w:p>
          <w:p w:rsidR="0090415A" w:rsidRPr="00AE49EB" w:rsidRDefault="0090415A" w:rsidP="0090415A">
            <w:pPr>
              <w:pStyle w:val="a7"/>
              <w:numPr>
                <w:ilvl w:val="0"/>
                <w:numId w:val="24"/>
              </w:numPr>
              <w:tabs>
                <w:tab w:val="left" w:pos="426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49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разработки кода программного продукта на основе готовой спецификации на уровне модуля;</w:t>
            </w:r>
          </w:p>
          <w:p w:rsidR="0090415A" w:rsidRDefault="0090415A" w:rsidP="0090415A">
            <w:pPr>
              <w:pStyle w:val="a7"/>
              <w:numPr>
                <w:ilvl w:val="0"/>
                <w:numId w:val="24"/>
              </w:numPr>
              <w:tabs>
                <w:tab w:val="left" w:pos="426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49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использования инструментальных средств на этапе отладки программного продукта;</w:t>
            </w:r>
          </w:p>
          <w:p w:rsidR="0090415A" w:rsidRPr="0090415A" w:rsidRDefault="0090415A" w:rsidP="0090415A">
            <w:pPr>
              <w:pStyle w:val="a7"/>
              <w:numPr>
                <w:ilvl w:val="0"/>
                <w:numId w:val="24"/>
              </w:numPr>
              <w:tabs>
                <w:tab w:val="left" w:pos="426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041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проведения тестирования программного модуля по определенному сценарию</w:t>
            </w:r>
          </w:p>
        </w:tc>
      </w:tr>
      <w:tr w:rsidR="0090415A" w:rsidRPr="00F55073" w:rsidTr="006E568C">
        <w:trPr>
          <w:trHeight w:val="300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15A" w:rsidRPr="006C4B71" w:rsidRDefault="0090415A" w:rsidP="006C4B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F50E93">
              <w:rPr>
                <w:b/>
              </w:rPr>
              <w:lastRenderedPageBreak/>
              <w:t>уметь:</w:t>
            </w:r>
          </w:p>
        </w:tc>
      </w:tr>
      <w:tr w:rsidR="0090415A" w:rsidRPr="00F55073" w:rsidTr="006E568C">
        <w:trPr>
          <w:trHeight w:val="1627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415A" w:rsidRPr="00AE49EB" w:rsidRDefault="0090415A" w:rsidP="0090415A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49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осуществлять разработку кода программного модуля на современных языках программирования;</w:t>
            </w:r>
          </w:p>
          <w:p w:rsidR="0090415A" w:rsidRPr="00AE49EB" w:rsidRDefault="0090415A" w:rsidP="0090415A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49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создавать программу по разработанному алгоритму как отдельный модуль;</w:t>
            </w:r>
          </w:p>
          <w:p w:rsidR="0090415A" w:rsidRPr="00AE49EB" w:rsidRDefault="0090415A" w:rsidP="0090415A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49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выполнять отладку и тестирование программы на уровне модуля;</w:t>
            </w:r>
          </w:p>
          <w:p w:rsidR="0090415A" w:rsidRDefault="0090415A" w:rsidP="0090415A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49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оформлять документацию на программные средства;</w:t>
            </w:r>
          </w:p>
          <w:p w:rsidR="0090415A" w:rsidRPr="0090415A" w:rsidRDefault="0090415A" w:rsidP="0090415A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041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использовать инструментальные средства для автоматизации оформления документации;</w:t>
            </w:r>
          </w:p>
        </w:tc>
      </w:tr>
      <w:tr w:rsidR="0090415A" w:rsidRPr="00F55073" w:rsidTr="006E568C">
        <w:trPr>
          <w:trHeight w:val="226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15A" w:rsidRPr="006C4B71" w:rsidRDefault="0090415A" w:rsidP="006C4B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F50E93">
              <w:rPr>
                <w:b/>
              </w:rPr>
              <w:t>знать:</w:t>
            </w:r>
          </w:p>
        </w:tc>
      </w:tr>
      <w:tr w:rsidR="0090415A" w:rsidRPr="00F55073" w:rsidTr="00FC1B21">
        <w:trPr>
          <w:trHeight w:val="428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415A" w:rsidRPr="00AE49EB" w:rsidRDefault="0090415A" w:rsidP="0090415A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49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этапы разработки программного обеспечения;</w:t>
            </w:r>
          </w:p>
          <w:p w:rsidR="0090415A" w:rsidRPr="00AE49EB" w:rsidRDefault="0090415A" w:rsidP="0090415A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49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принципы технологии структурного и объектно-ориентированного программирования;</w:t>
            </w:r>
          </w:p>
          <w:p w:rsidR="0090415A" w:rsidRDefault="0090415A" w:rsidP="0090415A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49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принципы отладки и тестирования программных продуктов;</w:t>
            </w:r>
          </w:p>
          <w:p w:rsidR="0090415A" w:rsidRPr="0090415A" w:rsidRDefault="0090415A" w:rsidP="0090415A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041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методы и средства разработки технической документации.</w:t>
            </w:r>
          </w:p>
        </w:tc>
      </w:tr>
      <w:tr w:rsidR="0090415A" w:rsidRPr="00F55073" w:rsidTr="006E568C">
        <w:trPr>
          <w:trHeight w:val="383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15A" w:rsidRPr="00F55073" w:rsidRDefault="0090415A" w:rsidP="002F10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1.3</w:t>
            </w:r>
            <w:r w:rsidRPr="0017589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175893">
              <w:rPr>
                <w:rFonts w:ascii="Times New Roman" w:hAnsi="Times New Roman" w:cs="Times New Roman"/>
                <w:b/>
              </w:rPr>
              <w:t>Рекомендуемое</w:t>
            </w:r>
            <w:r w:rsidRPr="00F550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</w:t>
            </w:r>
            <w:r w:rsidRPr="00F550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оличество часов на освоение программы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учебной практики</w:t>
            </w:r>
            <w:r w:rsidRPr="00F550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:</w:t>
            </w:r>
          </w:p>
        </w:tc>
      </w:tr>
      <w:tr w:rsidR="0090415A" w:rsidRPr="00F55073" w:rsidTr="006E568C">
        <w:trPr>
          <w:trHeight w:val="699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15A" w:rsidRPr="002F1009" w:rsidRDefault="0090415A" w:rsidP="002F100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009">
              <w:rPr>
                <w:rFonts w:ascii="Times New Roman" w:hAnsi="Times New Roman" w:cs="Times New Roman"/>
                <w:sz w:val="24"/>
                <w:szCs w:val="24"/>
              </w:rPr>
              <w:t xml:space="preserve">Рабочая программа рассчитана на прохождение студентами практики  в объеме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108 часов</w:t>
            </w:r>
            <w:r w:rsidRPr="002F10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0415A" w:rsidRPr="002F1009" w:rsidRDefault="0090415A" w:rsidP="002F100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009">
              <w:rPr>
                <w:rFonts w:ascii="Times New Roman" w:hAnsi="Times New Roman" w:cs="Times New Roman"/>
                <w:sz w:val="24"/>
                <w:szCs w:val="24"/>
              </w:rPr>
              <w:t xml:space="preserve">Распределение разделов и тем по часам  приведено в примерном тематическом плане. </w:t>
            </w:r>
          </w:p>
          <w:p w:rsidR="0090415A" w:rsidRPr="002F1009" w:rsidRDefault="0090415A" w:rsidP="002F100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009">
              <w:rPr>
                <w:rFonts w:ascii="Times New Roman" w:hAnsi="Times New Roman" w:cs="Times New Roman"/>
                <w:sz w:val="24"/>
                <w:szCs w:val="24"/>
              </w:rPr>
              <w:t xml:space="preserve">Базой практики является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ВКИ НГУ</w:t>
            </w:r>
            <w:r w:rsidRPr="002F1009">
              <w:rPr>
                <w:rFonts w:ascii="Times New Roman" w:hAnsi="Times New Roman" w:cs="Times New Roman"/>
                <w:sz w:val="24"/>
                <w:szCs w:val="24"/>
              </w:rPr>
              <w:t>, оснащенный необходимыми сред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ствами для проведения практики.</w:t>
            </w:r>
          </w:p>
          <w:p w:rsidR="0090415A" w:rsidRPr="00F55073" w:rsidRDefault="0090415A" w:rsidP="00C53A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0415A" w:rsidRPr="00F55073" w:rsidTr="006E568C">
        <w:trPr>
          <w:trHeight w:val="699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15A" w:rsidRPr="00F55073" w:rsidRDefault="0090415A" w:rsidP="00A430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1.4</w:t>
            </w:r>
            <w:r w:rsidRPr="0017589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175893">
              <w:rPr>
                <w:rFonts w:ascii="Times New Roman" w:hAnsi="Times New Roman" w:cs="Times New Roman"/>
                <w:b/>
              </w:rPr>
              <w:t>Рекомендуемое</w:t>
            </w:r>
            <w:r w:rsidRPr="00F550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</w:t>
            </w:r>
            <w:r w:rsidRPr="00F550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оличество часов на освоение программы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производственной практики</w:t>
            </w:r>
            <w:r w:rsidRPr="00F550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:</w:t>
            </w:r>
          </w:p>
        </w:tc>
      </w:tr>
      <w:tr w:rsidR="0090415A" w:rsidRPr="00F55073" w:rsidTr="006E568C">
        <w:trPr>
          <w:trHeight w:val="699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0415A" w:rsidRPr="002F1009" w:rsidRDefault="0090415A" w:rsidP="0090415A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009">
              <w:rPr>
                <w:rFonts w:ascii="Times New Roman" w:hAnsi="Times New Roman" w:cs="Times New Roman"/>
                <w:sz w:val="24"/>
                <w:szCs w:val="24"/>
              </w:rPr>
              <w:t xml:space="preserve">Рабочая программа рассчитана на прохождение студентами практики  в объеме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180 часов</w:t>
            </w:r>
            <w:r w:rsidRPr="002F10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0415A" w:rsidRPr="002F1009" w:rsidRDefault="0090415A" w:rsidP="0090415A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009">
              <w:rPr>
                <w:rFonts w:ascii="Times New Roman" w:hAnsi="Times New Roman" w:cs="Times New Roman"/>
                <w:sz w:val="24"/>
                <w:szCs w:val="24"/>
              </w:rPr>
              <w:t xml:space="preserve">Распределение разделов и тем по часам  приведено в примерном тематическом плане. </w:t>
            </w:r>
          </w:p>
          <w:p w:rsidR="0090415A" w:rsidRPr="002F1009" w:rsidRDefault="0090415A" w:rsidP="0090415A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Базой практики являю</w:t>
            </w:r>
            <w:r w:rsidRPr="002F1009">
              <w:rPr>
                <w:rFonts w:ascii="Times New Roman" w:hAnsi="Times New Roman" w:cs="Times New Roman"/>
                <w:sz w:val="24"/>
                <w:szCs w:val="24"/>
              </w:rPr>
              <w:t xml:space="preserve">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юридические лица (предприятия и организации, с которыми заключены договоры о проведении практики.</w:t>
            </w:r>
          </w:p>
          <w:p w:rsidR="0090415A" w:rsidRPr="00F55073" w:rsidRDefault="0090415A" w:rsidP="009041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6E568C" w:rsidRDefault="006E568C">
      <w:r>
        <w:br w:type="page"/>
      </w:r>
    </w:p>
    <w:tbl>
      <w:tblPr>
        <w:tblW w:w="10598" w:type="dxa"/>
        <w:tblLook w:val="04A0"/>
      </w:tblPr>
      <w:tblGrid>
        <w:gridCol w:w="10598"/>
      </w:tblGrid>
      <w:tr w:rsidR="00F55073" w:rsidRPr="00F55073" w:rsidTr="00267004">
        <w:trPr>
          <w:trHeight w:val="1987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804" w:rsidRPr="008A1A55" w:rsidRDefault="00AD1804" w:rsidP="00CB37D1">
            <w:pPr>
              <w:pStyle w:val="1"/>
              <w:rPr>
                <w:rFonts w:ascii="Times New Roman" w:hAnsi="Times New Roman" w:cs="Times New Roman"/>
              </w:rPr>
            </w:pPr>
            <w:bookmarkStart w:id="1" w:name="_Toc1037141"/>
            <w:r w:rsidRPr="008A1A55">
              <w:rPr>
                <w:rFonts w:ascii="Times New Roman" w:hAnsi="Times New Roman" w:cs="Times New Roman"/>
              </w:rPr>
              <w:lastRenderedPageBreak/>
              <w:t xml:space="preserve">2. </w:t>
            </w:r>
            <w:r w:rsidR="00BF367F" w:rsidRPr="005268B5">
              <w:rPr>
                <w:rFonts w:eastAsia="Times New Roman"/>
                <w:lang w:eastAsia="ru-RU"/>
              </w:rPr>
              <w:t xml:space="preserve">СТРУКТУРА И СОДЕРЖАНИЕ </w:t>
            </w:r>
            <w:r w:rsidR="00BF367F">
              <w:rPr>
                <w:rFonts w:eastAsia="Times New Roman"/>
                <w:lang w:eastAsia="ru-RU"/>
              </w:rPr>
              <w:t>ПРАКТИКИ</w:t>
            </w:r>
            <w:bookmarkEnd w:id="1"/>
            <w:r w:rsidRPr="008A1A55">
              <w:rPr>
                <w:rFonts w:ascii="Times New Roman" w:hAnsi="Times New Roman" w:cs="Times New Roman"/>
              </w:rPr>
              <w:t xml:space="preserve"> </w:t>
            </w:r>
          </w:p>
          <w:p w:rsidR="00F55073" w:rsidRPr="00E352F2" w:rsidRDefault="00F55073" w:rsidP="009E11E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hAnsi="Times New Roman" w:cs="Times New Roman"/>
              </w:rPr>
            </w:pPr>
          </w:p>
          <w:p w:rsidR="001F26C7" w:rsidRPr="00E352F2" w:rsidRDefault="001F26C7" w:rsidP="00983DE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F26C7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2.1. Объем учебной практики </w:t>
            </w:r>
          </w:p>
        </w:tc>
      </w:tr>
      <w:tr w:rsidR="00E84D3F" w:rsidRPr="00F55073" w:rsidTr="00267004">
        <w:trPr>
          <w:trHeight w:val="476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tbl>
            <w:tblPr>
              <w:tblW w:w="9747" w:type="dxa"/>
              <w:tblLook w:val="0000"/>
            </w:tblPr>
            <w:tblGrid>
              <w:gridCol w:w="6374"/>
              <w:gridCol w:w="3373"/>
            </w:tblGrid>
            <w:tr w:rsidR="00D17370" w:rsidRPr="007B16F0" w:rsidTr="00D17370">
              <w:trPr>
                <w:trHeight w:val="396"/>
              </w:trPr>
              <w:tc>
                <w:tcPr>
                  <w:tcW w:w="6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D17370" w:rsidRPr="00D17370" w:rsidRDefault="00D17370" w:rsidP="002405C9">
                  <w:pPr>
                    <w:snapToGrid w:val="0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</w:pPr>
                  <w:r w:rsidRPr="00D17370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  <w:t>Вид учебных занятий, обеспечивающих практико-ориентированную подготовку</w:t>
                  </w:r>
                </w:p>
              </w:tc>
              <w:tc>
                <w:tcPr>
                  <w:tcW w:w="3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D17370" w:rsidRPr="00D17370" w:rsidRDefault="00D17370" w:rsidP="002405C9">
                  <w:pPr>
                    <w:snapToGrid w:val="0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</w:pPr>
                  <w:r w:rsidRPr="00D17370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  <w:t>Объем часов</w:t>
                  </w:r>
                </w:p>
              </w:tc>
            </w:tr>
            <w:tr w:rsidR="00D17370" w:rsidRPr="007B16F0" w:rsidTr="00D17370">
              <w:trPr>
                <w:trHeight w:val="350"/>
              </w:trPr>
              <w:tc>
                <w:tcPr>
                  <w:tcW w:w="6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D17370" w:rsidRPr="00D17370" w:rsidRDefault="00D17370" w:rsidP="002405C9">
                  <w:pPr>
                    <w:snapToGrid w:val="0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</w:pPr>
                  <w:r w:rsidRPr="00D17370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  <w:t xml:space="preserve">Всего </w:t>
                  </w:r>
                </w:p>
              </w:tc>
              <w:tc>
                <w:tcPr>
                  <w:tcW w:w="3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D17370" w:rsidRPr="002C0BE4" w:rsidRDefault="002C0BE4" w:rsidP="002405C9">
                  <w:pPr>
                    <w:snapToGrid w:val="0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108</w:t>
                  </w:r>
                </w:p>
              </w:tc>
            </w:tr>
            <w:tr w:rsidR="00D17370" w:rsidRPr="007B16F0" w:rsidTr="00D17370">
              <w:trPr>
                <w:trHeight w:val="342"/>
              </w:trPr>
              <w:tc>
                <w:tcPr>
                  <w:tcW w:w="6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D17370" w:rsidRPr="00D17370" w:rsidRDefault="00D17370" w:rsidP="002405C9">
                  <w:pPr>
                    <w:snapToGrid w:val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D17370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в том числе:</w:t>
                  </w:r>
                </w:p>
              </w:tc>
              <w:tc>
                <w:tcPr>
                  <w:tcW w:w="3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D17370" w:rsidRPr="00D17370" w:rsidRDefault="00D17370" w:rsidP="002405C9">
                  <w:pPr>
                    <w:snapToGrid w:val="0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17370" w:rsidRPr="007B16F0" w:rsidTr="00D17370">
              <w:trPr>
                <w:trHeight w:val="353"/>
              </w:trPr>
              <w:tc>
                <w:tcPr>
                  <w:tcW w:w="6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  <w:vAlign w:val="bottom"/>
                </w:tcPr>
                <w:p w:rsidR="00D17370" w:rsidRPr="00ED7C56" w:rsidRDefault="00D17370" w:rsidP="002405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ru-RU"/>
                    </w:rPr>
                  </w:pPr>
                  <w:r w:rsidRPr="00ED7C5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ru-RU"/>
                    </w:rPr>
                    <w:t xml:space="preserve">Промежуточная аттестация </w:t>
                  </w:r>
                </w:p>
              </w:tc>
              <w:tc>
                <w:tcPr>
                  <w:tcW w:w="3373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D17370" w:rsidRPr="00ED7C56" w:rsidRDefault="00D17370" w:rsidP="002405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ED7C5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2 </w:t>
                  </w:r>
                </w:p>
              </w:tc>
            </w:tr>
            <w:tr w:rsidR="00D17370" w:rsidRPr="007B16F0" w:rsidTr="00D17370">
              <w:trPr>
                <w:trHeight w:val="353"/>
              </w:trPr>
              <w:tc>
                <w:tcPr>
                  <w:tcW w:w="6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  <w:vAlign w:val="bottom"/>
                </w:tcPr>
                <w:p w:rsidR="00D17370" w:rsidRPr="00ED7C56" w:rsidRDefault="00D17370" w:rsidP="002405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ED7C5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 w:rsidRPr="00ED7C5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ru-RU"/>
                    </w:rPr>
                    <w:t>в форме</w:t>
                  </w:r>
                </w:p>
              </w:tc>
              <w:tc>
                <w:tcPr>
                  <w:tcW w:w="3373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D17370" w:rsidRPr="00ED7C56" w:rsidRDefault="00D17370" w:rsidP="002405C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lang w:eastAsia="ru-RU"/>
                    </w:rPr>
                  </w:pPr>
                  <w:r w:rsidRPr="00ED7C56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lang w:eastAsia="ru-RU"/>
                    </w:rPr>
                    <w:t>дифференцированного зачета</w:t>
                  </w:r>
                </w:p>
              </w:tc>
            </w:tr>
          </w:tbl>
          <w:p w:rsidR="00E84D3F" w:rsidRPr="00855B3C" w:rsidRDefault="00E84D3F" w:rsidP="007215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84D3F" w:rsidRPr="00F55073" w:rsidTr="00267004">
        <w:trPr>
          <w:trHeight w:val="476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D3F" w:rsidRPr="00855B3C" w:rsidRDefault="00983DE3" w:rsidP="002405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2.2</w:t>
            </w:r>
            <w:r w:rsidRPr="001F26C7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. Объем 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производственной</w:t>
            </w:r>
            <w:r w:rsidRPr="001F26C7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практики </w:t>
            </w:r>
          </w:p>
        </w:tc>
      </w:tr>
      <w:tr w:rsidR="00E84D3F" w:rsidRPr="00F55073" w:rsidTr="00267004">
        <w:trPr>
          <w:trHeight w:val="476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tbl>
            <w:tblPr>
              <w:tblW w:w="9747" w:type="dxa"/>
              <w:tblLook w:val="0000"/>
            </w:tblPr>
            <w:tblGrid>
              <w:gridCol w:w="6374"/>
              <w:gridCol w:w="3373"/>
            </w:tblGrid>
            <w:tr w:rsidR="00983DE3" w:rsidRPr="007B16F0" w:rsidTr="002405C9">
              <w:trPr>
                <w:trHeight w:val="396"/>
              </w:trPr>
              <w:tc>
                <w:tcPr>
                  <w:tcW w:w="6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983DE3" w:rsidRPr="00D17370" w:rsidRDefault="00983DE3" w:rsidP="002405C9">
                  <w:pPr>
                    <w:snapToGrid w:val="0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</w:pPr>
                  <w:r w:rsidRPr="00D17370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  <w:t>Вид учебных занятий, обеспечивающих практико-ориентированную подготовку</w:t>
                  </w:r>
                </w:p>
              </w:tc>
              <w:tc>
                <w:tcPr>
                  <w:tcW w:w="3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983DE3" w:rsidRPr="00D17370" w:rsidRDefault="00983DE3" w:rsidP="002405C9">
                  <w:pPr>
                    <w:snapToGrid w:val="0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</w:pPr>
                  <w:r w:rsidRPr="00D17370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  <w:t>Объем часов</w:t>
                  </w:r>
                </w:p>
              </w:tc>
            </w:tr>
            <w:tr w:rsidR="00983DE3" w:rsidRPr="007B16F0" w:rsidTr="002405C9">
              <w:trPr>
                <w:trHeight w:val="350"/>
              </w:trPr>
              <w:tc>
                <w:tcPr>
                  <w:tcW w:w="6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983DE3" w:rsidRPr="00D17370" w:rsidRDefault="00983DE3" w:rsidP="002405C9">
                  <w:pPr>
                    <w:snapToGrid w:val="0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</w:pPr>
                  <w:r w:rsidRPr="00D17370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  <w:t xml:space="preserve">Всего </w:t>
                  </w:r>
                </w:p>
              </w:tc>
              <w:tc>
                <w:tcPr>
                  <w:tcW w:w="3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983DE3" w:rsidRPr="002C0BE4" w:rsidRDefault="00983DE3" w:rsidP="002405C9">
                  <w:pPr>
                    <w:snapToGrid w:val="0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  <w:r w:rsidR="0090415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80</w:t>
                  </w:r>
                </w:p>
              </w:tc>
            </w:tr>
            <w:tr w:rsidR="00983DE3" w:rsidRPr="007B16F0" w:rsidTr="002405C9">
              <w:trPr>
                <w:trHeight w:val="342"/>
              </w:trPr>
              <w:tc>
                <w:tcPr>
                  <w:tcW w:w="6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983DE3" w:rsidRPr="00D17370" w:rsidRDefault="00983DE3" w:rsidP="002405C9">
                  <w:pPr>
                    <w:snapToGrid w:val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D17370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в том числе:</w:t>
                  </w:r>
                </w:p>
              </w:tc>
              <w:tc>
                <w:tcPr>
                  <w:tcW w:w="3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983DE3" w:rsidRPr="00D17370" w:rsidRDefault="00983DE3" w:rsidP="002405C9">
                  <w:pPr>
                    <w:snapToGrid w:val="0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3DE3" w:rsidRPr="007B16F0" w:rsidTr="002405C9">
              <w:trPr>
                <w:trHeight w:val="353"/>
              </w:trPr>
              <w:tc>
                <w:tcPr>
                  <w:tcW w:w="6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  <w:vAlign w:val="bottom"/>
                </w:tcPr>
                <w:p w:rsidR="00983DE3" w:rsidRPr="00ED7C56" w:rsidRDefault="00983DE3" w:rsidP="002405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ru-RU"/>
                    </w:rPr>
                  </w:pPr>
                  <w:r w:rsidRPr="00ED7C5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ru-RU"/>
                    </w:rPr>
                    <w:t xml:space="preserve">Промежуточная аттестация </w:t>
                  </w:r>
                </w:p>
              </w:tc>
              <w:tc>
                <w:tcPr>
                  <w:tcW w:w="3373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983DE3" w:rsidRPr="00ED7C56" w:rsidRDefault="00983DE3" w:rsidP="002405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ED7C5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2 </w:t>
                  </w:r>
                </w:p>
              </w:tc>
            </w:tr>
            <w:tr w:rsidR="00983DE3" w:rsidRPr="007B16F0" w:rsidTr="002405C9">
              <w:trPr>
                <w:trHeight w:val="353"/>
              </w:trPr>
              <w:tc>
                <w:tcPr>
                  <w:tcW w:w="6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  <w:vAlign w:val="bottom"/>
                </w:tcPr>
                <w:p w:rsidR="00983DE3" w:rsidRPr="00ED7C56" w:rsidRDefault="00983DE3" w:rsidP="002405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ED7C5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 w:rsidRPr="00ED7C5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ru-RU"/>
                    </w:rPr>
                    <w:t>в форме</w:t>
                  </w:r>
                </w:p>
              </w:tc>
              <w:tc>
                <w:tcPr>
                  <w:tcW w:w="3373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983DE3" w:rsidRPr="00ED7C56" w:rsidRDefault="00983DE3" w:rsidP="002405C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lang w:eastAsia="ru-RU"/>
                    </w:rPr>
                  </w:pPr>
                  <w:r w:rsidRPr="00ED7C56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lang w:eastAsia="ru-RU"/>
                    </w:rPr>
                    <w:t>дифференцированного зачета</w:t>
                  </w:r>
                </w:p>
              </w:tc>
            </w:tr>
          </w:tbl>
          <w:p w:rsidR="00E84D3F" w:rsidRPr="00855B3C" w:rsidRDefault="00E84D3F" w:rsidP="007215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84D3F" w:rsidRPr="00F55073" w:rsidTr="00267004">
        <w:trPr>
          <w:trHeight w:val="476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D3F" w:rsidRPr="00855B3C" w:rsidRDefault="00E84D3F" w:rsidP="007215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84D3F" w:rsidRPr="00F55073" w:rsidTr="00267004">
        <w:trPr>
          <w:trHeight w:val="476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D3F" w:rsidRPr="00EF5ACA" w:rsidRDefault="00E84D3F" w:rsidP="00AD22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84D3F" w:rsidRPr="00F55073" w:rsidTr="00267004">
        <w:trPr>
          <w:trHeight w:val="476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D3F" w:rsidRPr="00855B3C" w:rsidRDefault="00E84D3F" w:rsidP="007215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2260E0" w:rsidRDefault="002260E0">
      <w:r>
        <w:br w:type="page"/>
      </w:r>
    </w:p>
    <w:p w:rsidR="002260E0" w:rsidRDefault="002260E0" w:rsidP="00F55073">
      <w:pPr>
        <w:sectPr w:rsidR="002260E0" w:rsidSect="002260E0">
          <w:footerReference w:type="default" r:id="rId8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</w:p>
    <w:p w:rsidR="001F26C7" w:rsidRPr="001F26C7" w:rsidRDefault="002405C9" w:rsidP="001F26C7">
      <w:pPr>
        <w:spacing w:before="120" w:after="1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2.3</w:t>
      </w:r>
      <w:r w:rsidR="001F26C7" w:rsidRPr="001F26C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1F26C7" w:rsidRPr="001F26C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Тематический план и содержание учебной практики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78"/>
        <w:gridCol w:w="9306"/>
        <w:gridCol w:w="1422"/>
        <w:gridCol w:w="1446"/>
      </w:tblGrid>
      <w:tr w:rsidR="00B43336" w:rsidRPr="00256695" w:rsidTr="00243F2E">
        <w:trPr>
          <w:tblHeader/>
        </w:trPr>
        <w:tc>
          <w:tcPr>
            <w:tcW w:w="1035" w:type="pct"/>
            <w:shd w:val="clear" w:color="auto" w:fill="auto"/>
          </w:tcPr>
          <w:p w:rsidR="00B43336" w:rsidRPr="00256695" w:rsidRDefault="00B43336" w:rsidP="002C7796">
            <w:pPr>
              <w:jc w:val="center"/>
              <w:rPr>
                <w:b/>
              </w:rPr>
            </w:pPr>
            <w:r w:rsidRPr="00256695">
              <w:rPr>
                <w:b/>
                <w:bCs/>
              </w:rPr>
              <w:t>Наименование разделов и тем</w:t>
            </w:r>
          </w:p>
        </w:tc>
        <w:tc>
          <w:tcPr>
            <w:tcW w:w="3031" w:type="pct"/>
            <w:shd w:val="clear" w:color="auto" w:fill="auto"/>
            <w:vAlign w:val="center"/>
          </w:tcPr>
          <w:p w:rsidR="00B43336" w:rsidRPr="00CB0D90" w:rsidRDefault="00B43336" w:rsidP="002C7796">
            <w:pPr>
              <w:jc w:val="center"/>
              <w:rPr>
                <w:b/>
              </w:rPr>
            </w:pPr>
            <w:r w:rsidRPr="00CB0D90">
              <w:rPr>
                <w:b/>
                <w:bCs/>
              </w:rPr>
              <w:t>Содержание учебного материала, лабораторные работы и практические занятия</w:t>
            </w:r>
            <w:r w:rsidR="002C7796">
              <w:rPr>
                <w:b/>
                <w:bCs/>
              </w:rPr>
              <w:t xml:space="preserve"> по практике</w:t>
            </w:r>
          </w:p>
        </w:tc>
        <w:tc>
          <w:tcPr>
            <w:tcW w:w="463" w:type="pct"/>
            <w:shd w:val="clear" w:color="auto" w:fill="auto"/>
            <w:vAlign w:val="center"/>
          </w:tcPr>
          <w:p w:rsidR="00B43336" w:rsidRPr="00CB0D90" w:rsidRDefault="00B43336" w:rsidP="00243F2E">
            <w:pPr>
              <w:jc w:val="center"/>
              <w:rPr>
                <w:rFonts w:eastAsia="Calibri"/>
                <w:b/>
                <w:bCs/>
              </w:rPr>
            </w:pPr>
            <w:r w:rsidRPr="00CB0D90">
              <w:rPr>
                <w:rFonts w:eastAsia="Calibri"/>
                <w:b/>
                <w:bCs/>
              </w:rPr>
              <w:t>Объем часов</w:t>
            </w:r>
          </w:p>
        </w:tc>
        <w:tc>
          <w:tcPr>
            <w:tcW w:w="4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43336" w:rsidRPr="00256695" w:rsidRDefault="00B43336" w:rsidP="00243F2E">
            <w:pPr>
              <w:jc w:val="center"/>
              <w:rPr>
                <w:rFonts w:eastAsia="Calibri"/>
                <w:b/>
                <w:bCs/>
              </w:rPr>
            </w:pPr>
            <w:r w:rsidRPr="00256695">
              <w:rPr>
                <w:rFonts w:eastAsia="Calibri"/>
                <w:b/>
                <w:bCs/>
              </w:rPr>
              <w:t>Уровень освоения</w:t>
            </w:r>
          </w:p>
        </w:tc>
      </w:tr>
      <w:tr w:rsidR="00B43336" w:rsidRPr="00BA12FC" w:rsidTr="00243F2E">
        <w:tc>
          <w:tcPr>
            <w:tcW w:w="1035" w:type="pct"/>
            <w:shd w:val="clear" w:color="auto" w:fill="auto"/>
          </w:tcPr>
          <w:p w:rsidR="00B43336" w:rsidRPr="00BA12FC" w:rsidRDefault="00B43336" w:rsidP="00243F2E">
            <w:pPr>
              <w:jc w:val="center"/>
            </w:pPr>
            <w:r w:rsidRPr="00BA12FC">
              <w:t>1</w:t>
            </w:r>
          </w:p>
        </w:tc>
        <w:tc>
          <w:tcPr>
            <w:tcW w:w="3031" w:type="pct"/>
            <w:shd w:val="clear" w:color="auto" w:fill="auto"/>
          </w:tcPr>
          <w:p w:rsidR="00B43336" w:rsidRPr="00CB0D90" w:rsidRDefault="00B43336" w:rsidP="00243F2E">
            <w:pPr>
              <w:jc w:val="center"/>
              <w:rPr>
                <w:bCs/>
              </w:rPr>
            </w:pPr>
            <w:r w:rsidRPr="00CB0D90">
              <w:rPr>
                <w:bCs/>
              </w:rPr>
              <w:t>2</w:t>
            </w:r>
          </w:p>
        </w:tc>
        <w:tc>
          <w:tcPr>
            <w:tcW w:w="463" w:type="pct"/>
            <w:shd w:val="clear" w:color="auto" w:fill="auto"/>
          </w:tcPr>
          <w:p w:rsidR="00B43336" w:rsidRPr="00CB0D90" w:rsidRDefault="00B43336" w:rsidP="00243F2E">
            <w:pPr>
              <w:jc w:val="center"/>
              <w:rPr>
                <w:rFonts w:eastAsia="Calibri"/>
                <w:bCs/>
              </w:rPr>
            </w:pPr>
            <w:r w:rsidRPr="00CB0D90">
              <w:rPr>
                <w:rFonts w:eastAsia="Calibri"/>
                <w:bCs/>
              </w:rPr>
              <w:t>3</w:t>
            </w:r>
          </w:p>
        </w:tc>
        <w:tc>
          <w:tcPr>
            <w:tcW w:w="471" w:type="pct"/>
            <w:tcBorders>
              <w:bottom w:val="single" w:sz="4" w:space="0" w:color="auto"/>
            </w:tcBorders>
            <w:shd w:val="clear" w:color="auto" w:fill="auto"/>
          </w:tcPr>
          <w:p w:rsidR="00B43336" w:rsidRPr="00BA12FC" w:rsidRDefault="00B43336" w:rsidP="00243F2E">
            <w:pPr>
              <w:jc w:val="center"/>
              <w:rPr>
                <w:rFonts w:eastAsia="Calibri"/>
                <w:bCs/>
              </w:rPr>
            </w:pPr>
            <w:r w:rsidRPr="00BA12FC">
              <w:rPr>
                <w:rFonts w:eastAsia="Calibri"/>
                <w:bCs/>
              </w:rPr>
              <w:t>4</w:t>
            </w:r>
          </w:p>
        </w:tc>
      </w:tr>
      <w:tr w:rsidR="00B43336" w:rsidRPr="00256695" w:rsidTr="00243F2E">
        <w:tc>
          <w:tcPr>
            <w:tcW w:w="1035" w:type="pct"/>
            <w:shd w:val="clear" w:color="auto" w:fill="auto"/>
          </w:tcPr>
          <w:p w:rsidR="00B43336" w:rsidRPr="00BA12FC" w:rsidRDefault="002C7796" w:rsidP="00243F2E">
            <w:pPr>
              <w:jc w:val="both"/>
              <w:rPr>
                <w:rFonts w:eastAsia="Calibri"/>
                <w:bCs/>
              </w:rPr>
            </w:pPr>
            <w:r w:rsidRPr="002C779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Раздел 1 </w:t>
            </w:r>
            <w:r w:rsidR="009041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</w:t>
            </w:r>
            <w:r w:rsidR="0090415A" w:rsidRPr="00AE49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алгоритма </w:t>
            </w:r>
            <w:r w:rsidR="009041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поставленной задачи и реализация</w:t>
            </w:r>
            <w:r w:rsidR="0090415A" w:rsidRPr="00AE49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его средствами автоматизированного проектирования</w:t>
            </w:r>
          </w:p>
        </w:tc>
        <w:tc>
          <w:tcPr>
            <w:tcW w:w="3031" w:type="pct"/>
            <w:shd w:val="clear" w:color="auto" w:fill="auto"/>
          </w:tcPr>
          <w:p w:rsidR="00ED7C56" w:rsidRDefault="00B43336" w:rsidP="00ED7C56">
            <w:pPr>
              <w:pStyle w:val="a7"/>
              <w:spacing w:after="0" w:line="240" w:lineRule="auto"/>
              <w:jc w:val="both"/>
              <w:rPr>
                <w:rFonts w:eastAsia="Calibri"/>
                <w:bCs/>
              </w:rPr>
            </w:pPr>
            <w:r w:rsidRPr="00CB0D90">
              <w:rPr>
                <w:rFonts w:eastAsia="Calibri"/>
                <w:bCs/>
              </w:rPr>
              <w:t xml:space="preserve">Содержание </w:t>
            </w:r>
          </w:p>
          <w:p w:rsidR="003F28B7" w:rsidRPr="00A21391" w:rsidRDefault="003F28B7" w:rsidP="003F28B7">
            <w:pPr>
              <w:pStyle w:val="a7"/>
              <w:numPr>
                <w:ilvl w:val="0"/>
                <w:numId w:val="26"/>
              </w:numPr>
              <w:spacing w:line="228" w:lineRule="auto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A21391">
              <w:rPr>
                <w:rFonts w:ascii="Times New Roman" w:eastAsia="Calibri" w:hAnsi="Times New Roman" w:cs="Times New Roman"/>
                <w:bCs/>
              </w:rPr>
              <w:t>Разработка проектной документации в рамках записки к курсовому проекту</w:t>
            </w:r>
          </w:p>
          <w:p w:rsidR="003F28B7" w:rsidRDefault="003F28B7" w:rsidP="003F28B7">
            <w:pPr>
              <w:pStyle w:val="a7"/>
              <w:numPr>
                <w:ilvl w:val="1"/>
                <w:numId w:val="26"/>
              </w:numPr>
              <w:spacing w:line="228" w:lineRule="auto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A21391">
              <w:rPr>
                <w:rFonts w:ascii="Times New Roman" w:eastAsia="Calibri" w:hAnsi="Times New Roman" w:cs="Times New Roman"/>
                <w:bCs/>
              </w:rPr>
              <w:t>Разработка спецификаций отдельных модулей</w:t>
            </w:r>
          </w:p>
          <w:p w:rsidR="003F28B7" w:rsidRDefault="003F28B7" w:rsidP="003F28B7">
            <w:pPr>
              <w:pStyle w:val="a7"/>
              <w:spacing w:line="228" w:lineRule="auto"/>
              <w:ind w:left="1332"/>
              <w:jc w:val="both"/>
              <w:rPr>
                <w:rFonts w:ascii="Times New Roman" w:eastAsia="Calibri" w:hAnsi="Times New Roman" w:cs="Times New Roman"/>
                <w:bCs/>
              </w:rPr>
            </w:pPr>
          </w:p>
          <w:p w:rsidR="003F28B7" w:rsidRPr="00A21391" w:rsidRDefault="003F28B7" w:rsidP="003F28B7">
            <w:pPr>
              <w:pStyle w:val="a7"/>
              <w:numPr>
                <w:ilvl w:val="0"/>
                <w:numId w:val="26"/>
              </w:numPr>
              <w:spacing w:line="228" w:lineRule="auto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A21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 алгоритма программного продукта</w:t>
            </w:r>
          </w:p>
          <w:p w:rsidR="003F28B7" w:rsidRPr="00A21391" w:rsidRDefault="003F28B7" w:rsidP="003F28B7">
            <w:pPr>
              <w:pStyle w:val="a7"/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1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- разработать алгоритм поставленной задачи </w:t>
            </w:r>
          </w:p>
          <w:p w:rsidR="003F28B7" w:rsidRPr="00A21391" w:rsidRDefault="003F28B7" w:rsidP="003F28B7">
            <w:pPr>
              <w:pStyle w:val="a7"/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1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- реализовать алгоритм средствами автоматизированного проектирования </w:t>
            </w:r>
          </w:p>
          <w:p w:rsidR="003F28B7" w:rsidRPr="003F28B7" w:rsidRDefault="003F28B7" w:rsidP="003F28B7">
            <w:pPr>
              <w:spacing w:line="228" w:lineRule="auto"/>
              <w:jc w:val="both"/>
              <w:rPr>
                <w:rFonts w:ascii="Times New Roman" w:eastAsia="Calibri" w:hAnsi="Times New Roman" w:cs="Times New Roman"/>
                <w:bCs/>
              </w:rPr>
            </w:pPr>
          </w:p>
          <w:p w:rsidR="00B43336" w:rsidRPr="00ED7C56" w:rsidRDefault="00B43336" w:rsidP="003F28B7">
            <w:pPr>
              <w:pStyle w:val="a7"/>
              <w:spacing w:line="228" w:lineRule="auto"/>
              <w:ind w:left="1332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63" w:type="pct"/>
            <w:shd w:val="clear" w:color="auto" w:fill="auto"/>
          </w:tcPr>
          <w:p w:rsidR="00B43336" w:rsidRPr="002006AE" w:rsidRDefault="003F28B7" w:rsidP="00243F2E">
            <w:pPr>
              <w:jc w:val="center"/>
            </w:pPr>
            <w:r>
              <w:t>25</w:t>
            </w:r>
          </w:p>
        </w:tc>
        <w:tc>
          <w:tcPr>
            <w:tcW w:w="471" w:type="pct"/>
            <w:tcBorders>
              <w:bottom w:val="single" w:sz="4" w:space="0" w:color="auto"/>
            </w:tcBorders>
            <w:shd w:val="clear" w:color="auto" w:fill="auto"/>
          </w:tcPr>
          <w:p w:rsidR="00B43336" w:rsidRPr="00256695" w:rsidRDefault="00983DE3" w:rsidP="00243F2E">
            <w:pPr>
              <w:jc w:val="center"/>
            </w:pPr>
            <w:r>
              <w:t>3</w:t>
            </w:r>
          </w:p>
        </w:tc>
      </w:tr>
      <w:tr w:rsidR="002C0BE4" w:rsidRPr="00256695" w:rsidTr="002C0BE4">
        <w:trPr>
          <w:trHeight w:val="90"/>
        </w:trPr>
        <w:tc>
          <w:tcPr>
            <w:tcW w:w="1035" w:type="pct"/>
            <w:shd w:val="clear" w:color="auto" w:fill="auto"/>
          </w:tcPr>
          <w:p w:rsidR="002C0BE4" w:rsidRDefault="002C0BE4" w:rsidP="002C0B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Раздел 2 </w:t>
            </w:r>
            <w:r w:rsidR="009041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</w:t>
            </w:r>
            <w:r w:rsidR="0090415A" w:rsidRPr="00AE49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кода программного продукта на основе готовой спецификации на уровне модуля</w:t>
            </w:r>
          </w:p>
        </w:tc>
        <w:tc>
          <w:tcPr>
            <w:tcW w:w="3031" w:type="pct"/>
            <w:shd w:val="clear" w:color="auto" w:fill="auto"/>
          </w:tcPr>
          <w:p w:rsidR="00ED7C56" w:rsidRDefault="002C0BE4" w:rsidP="00ED7C56">
            <w:pPr>
              <w:pStyle w:val="a7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B0D90">
              <w:rPr>
                <w:rFonts w:eastAsia="Calibri"/>
                <w:bCs/>
              </w:rPr>
              <w:t>Содержание</w:t>
            </w:r>
            <w:r w:rsidR="00ED7C56" w:rsidRPr="007B63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  <w:p w:rsidR="003F28B7" w:rsidRPr="00A21391" w:rsidRDefault="003F28B7" w:rsidP="003F28B7">
            <w:pPr>
              <w:pStyle w:val="a7"/>
              <w:numPr>
                <w:ilvl w:val="0"/>
                <w:numId w:val="26"/>
              </w:numPr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1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 кода программного продукта:</w:t>
            </w:r>
          </w:p>
          <w:p w:rsidR="003F28B7" w:rsidRPr="00A21391" w:rsidRDefault="003F28B7" w:rsidP="003F28B7">
            <w:pPr>
              <w:pStyle w:val="a7"/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1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 разработать код программного продукта в соответствии  с поставленной задачей</w:t>
            </w:r>
          </w:p>
          <w:p w:rsidR="003F28B7" w:rsidRPr="00A21391" w:rsidRDefault="003F28B7" w:rsidP="003F28B7">
            <w:pPr>
              <w:pStyle w:val="a7"/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1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 разработать код программного продукта на уровне модуля</w:t>
            </w:r>
          </w:p>
          <w:p w:rsidR="002C0BE4" w:rsidRPr="003F28B7" w:rsidRDefault="002C0BE4" w:rsidP="003F28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63" w:type="pct"/>
            <w:shd w:val="clear" w:color="auto" w:fill="auto"/>
          </w:tcPr>
          <w:p w:rsidR="002C0BE4" w:rsidRPr="002006AE" w:rsidRDefault="003F28B7" w:rsidP="00243F2E">
            <w:pPr>
              <w:jc w:val="center"/>
            </w:pPr>
            <w:r>
              <w:t>25</w:t>
            </w:r>
          </w:p>
        </w:tc>
        <w:tc>
          <w:tcPr>
            <w:tcW w:w="471" w:type="pct"/>
            <w:shd w:val="clear" w:color="auto" w:fill="auto"/>
          </w:tcPr>
          <w:p w:rsidR="002C0BE4" w:rsidRPr="00256695" w:rsidRDefault="00983DE3" w:rsidP="00243F2E">
            <w:pPr>
              <w:jc w:val="center"/>
            </w:pPr>
            <w:r>
              <w:t>3</w:t>
            </w:r>
          </w:p>
        </w:tc>
      </w:tr>
      <w:tr w:rsidR="006B4A2A" w:rsidRPr="00256695" w:rsidTr="00243F2E">
        <w:tc>
          <w:tcPr>
            <w:tcW w:w="1035" w:type="pct"/>
            <w:shd w:val="clear" w:color="auto" w:fill="auto"/>
          </w:tcPr>
          <w:p w:rsidR="006B4A2A" w:rsidRPr="005960BC" w:rsidRDefault="002C0BE4" w:rsidP="00E84D3F">
            <w:pPr>
              <w:pStyle w:val="ConsPlusNormal"/>
              <w:tabs>
                <w:tab w:val="left" w:pos="277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Раздел 3</w:t>
            </w:r>
            <w:r w:rsidR="002C7796" w:rsidRPr="002C779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28B7">
              <w:rPr>
                <w:rFonts w:ascii="Times New Roman" w:eastAsia="Times New Roman" w:hAnsi="Times New Roman" w:cs="Times New Roman"/>
                <w:color w:val="000000"/>
              </w:rPr>
              <w:t>Использование</w:t>
            </w:r>
            <w:r w:rsidR="003F28B7" w:rsidRPr="00AE49EB">
              <w:rPr>
                <w:rFonts w:ascii="Times New Roman" w:eastAsia="Times New Roman" w:hAnsi="Times New Roman" w:cs="Times New Roman"/>
                <w:color w:val="000000"/>
              </w:rPr>
              <w:t xml:space="preserve"> инструментальных средств на этапе отладки программного продукта</w:t>
            </w:r>
          </w:p>
        </w:tc>
        <w:tc>
          <w:tcPr>
            <w:tcW w:w="3031" w:type="pct"/>
            <w:shd w:val="clear" w:color="auto" w:fill="auto"/>
          </w:tcPr>
          <w:p w:rsidR="006B4A2A" w:rsidRDefault="006B4A2A" w:rsidP="00243F2E">
            <w:pPr>
              <w:jc w:val="both"/>
              <w:rPr>
                <w:rFonts w:eastAsia="Calibri"/>
                <w:bCs/>
              </w:rPr>
            </w:pPr>
            <w:r w:rsidRPr="00CB0D90">
              <w:rPr>
                <w:rFonts w:eastAsia="Calibri"/>
                <w:bCs/>
              </w:rPr>
              <w:t xml:space="preserve">Содержание </w:t>
            </w:r>
          </w:p>
          <w:p w:rsidR="003F28B7" w:rsidRPr="00A21391" w:rsidRDefault="003F28B7" w:rsidP="003F28B7">
            <w:pPr>
              <w:pStyle w:val="a7"/>
              <w:numPr>
                <w:ilvl w:val="0"/>
                <w:numId w:val="26"/>
              </w:numPr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1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 кода программного продукта:</w:t>
            </w:r>
          </w:p>
          <w:p w:rsidR="003F28B7" w:rsidRPr="00A21391" w:rsidRDefault="003F28B7" w:rsidP="003F28B7">
            <w:pPr>
              <w:pStyle w:val="a7"/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1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 разработать код программного продукта в соответствии  с поставленной задачей</w:t>
            </w:r>
          </w:p>
          <w:p w:rsidR="003F28B7" w:rsidRPr="00A21391" w:rsidRDefault="003F28B7" w:rsidP="003F28B7">
            <w:pPr>
              <w:pStyle w:val="a7"/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1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 разработать код программного продукта на уровне модуля</w:t>
            </w:r>
          </w:p>
          <w:p w:rsidR="00ED7C56" w:rsidRPr="00CB0D90" w:rsidRDefault="00ED7C56" w:rsidP="00ED7C56">
            <w:pPr>
              <w:jc w:val="both"/>
              <w:rPr>
                <w:spacing w:val="-4"/>
              </w:rPr>
            </w:pPr>
          </w:p>
        </w:tc>
        <w:tc>
          <w:tcPr>
            <w:tcW w:w="463" w:type="pct"/>
            <w:shd w:val="clear" w:color="auto" w:fill="auto"/>
          </w:tcPr>
          <w:p w:rsidR="006B4A2A" w:rsidRPr="002006AE" w:rsidRDefault="003F28B7" w:rsidP="00243F2E">
            <w:pPr>
              <w:jc w:val="center"/>
            </w:pPr>
            <w:r>
              <w:t>25</w:t>
            </w:r>
          </w:p>
        </w:tc>
        <w:tc>
          <w:tcPr>
            <w:tcW w:w="471" w:type="pct"/>
            <w:shd w:val="clear" w:color="auto" w:fill="auto"/>
          </w:tcPr>
          <w:p w:rsidR="006B4A2A" w:rsidRPr="00256695" w:rsidRDefault="00983DE3" w:rsidP="00243F2E">
            <w:pPr>
              <w:jc w:val="center"/>
            </w:pPr>
            <w:r>
              <w:t>3</w:t>
            </w:r>
          </w:p>
        </w:tc>
      </w:tr>
      <w:tr w:rsidR="0090415A" w:rsidRPr="00256695" w:rsidTr="00243F2E">
        <w:tc>
          <w:tcPr>
            <w:tcW w:w="1035" w:type="pct"/>
            <w:shd w:val="clear" w:color="auto" w:fill="auto"/>
          </w:tcPr>
          <w:p w:rsidR="0090415A" w:rsidRDefault="003F28B7" w:rsidP="00E84D3F">
            <w:pPr>
              <w:pStyle w:val="ConsPlusNormal"/>
              <w:tabs>
                <w:tab w:val="left" w:pos="277"/>
              </w:tabs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Раздел 4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Проведение</w:t>
            </w:r>
            <w:r w:rsidRPr="0090415A">
              <w:rPr>
                <w:rFonts w:ascii="Times New Roman" w:eastAsia="Times New Roman" w:hAnsi="Times New Roman" w:cs="Times New Roman"/>
                <w:color w:val="000000"/>
              </w:rPr>
              <w:t xml:space="preserve"> тестирования программного модуля по определенному сценарию</w:t>
            </w:r>
          </w:p>
        </w:tc>
        <w:tc>
          <w:tcPr>
            <w:tcW w:w="3031" w:type="pct"/>
            <w:shd w:val="clear" w:color="auto" w:fill="auto"/>
          </w:tcPr>
          <w:p w:rsidR="003F28B7" w:rsidRPr="00A21391" w:rsidRDefault="003F28B7" w:rsidP="003F28B7">
            <w:pPr>
              <w:pStyle w:val="a7"/>
              <w:numPr>
                <w:ilvl w:val="0"/>
                <w:numId w:val="28"/>
              </w:numPr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1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Отладка и тестирование программного продукта</w:t>
            </w:r>
          </w:p>
          <w:p w:rsidR="0090415A" w:rsidRPr="00CB0D90" w:rsidRDefault="0090415A" w:rsidP="00243F2E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463" w:type="pct"/>
            <w:shd w:val="clear" w:color="auto" w:fill="auto"/>
          </w:tcPr>
          <w:p w:rsidR="0090415A" w:rsidRDefault="003F28B7" w:rsidP="00243F2E">
            <w:pPr>
              <w:jc w:val="center"/>
            </w:pPr>
            <w:r>
              <w:t>31</w:t>
            </w:r>
          </w:p>
        </w:tc>
        <w:tc>
          <w:tcPr>
            <w:tcW w:w="471" w:type="pct"/>
            <w:shd w:val="clear" w:color="auto" w:fill="auto"/>
          </w:tcPr>
          <w:p w:rsidR="0090415A" w:rsidRDefault="003F28B7" w:rsidP="00243F2E">
            <w:pPr>
              <w:jc w:val="center"/>
            </w:pPr>
            <w:r>
              <w:t>3</w:t>
            </w:r>
          </w:p>
        </w:tc>
      </w:tr>
      <w:tr w:rsidR="00E178DF" w:rsidRPr="00256695" w:rsidTr="002C7796">
        <w:tc>
          <w:tcPr>
            <w:tcW w:w="4066" w:type="pct"/>
            <w:gridSpan w:val="2"/>
            <w:shd w:val="clear" w:color="auto" w:fill="auto"/>
          </w:tcPr>
          <w:p w:rsidR="00E178DF" w:rsidRPr="0048224B" w:rsidRDefault="00E178DF" w:rsidP="00243F2E">
            <w:pPr>
              <w:spacing w:line="360" w:lineRule="auto"/>
              <w:jc w:val="both"/>
              <w:rPr>
                <w:rFonts w:eastAsia="Calibri"/>
                <w:b/>
                <w:bCs/>
              </w:rPr>
            </w:pPr>
            <w:r w:rsidRPr="0048224B">
              <w:rPr>
                <w:rFonts w:eastAsia="Calibri"/>
                <w:b/>
                <w:bCs/>
              </w:rPr>
              <w:t xml:space="preserve">Дифференцированный зачет (за счет времени </w:t>
            </w:r>
            <w:r w:rsidRPr="0048224B">
              <w:rPr>
                <w:b/>
              </w:rPr>
              <w:t>практической нагрузки обучающегося)</w:t>
            </w:r>
          </w:p>
        </w:tc>
        <w:tc>
          <w:tcPr>
            <w:tcW w:w="463" w:type="pct"/>
            <w:shd w:val="clear" w:color="auto" w:fill="auto"/>
          </w:tcPr>
          <w:p w:rsidR="00E178DF" w:rsidRPr="00CB0D90" w:rsidRDefault="00E178DF" w:rsidP="002C7796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471" w:type="pct"/>
            <w:shd w:val="clear" w:color="auto" w:fill="auto"/>
          </w:tcPr>
          <w:p w:rsidR="00E178DF" w:rsidRPr="00256695" w:rsidRDefault="00E178DF" w:rsidP="00243F2E">
            <w:pPr>
              <w:spacing w:line="360" w:lineRule="auto"/>
              <w:jc w:val="both"/>
            </w:pPr>
          </w:p>
        </w:tc>
      </w:tr>
      <w:tr w:rsidR="002C7796" w:rsidRPr="00256695" w:rsidTr="00243F2E">
        <w:tc>
          <w:tcPr>
            <w:tcW w:w="406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C7796" w:rsidRPr="0048224B" w:rsidRDefault="002C7796" w:rsidP="00243F2E">
            <w:pPr>
              <w:spacing w:line="360" w:lineRule="auto"/>
              <w:jc w:val="both"/>
              <w:rPr>
                <w:rFonts w:eastAsia="Calibri"/>
                <w:b/>
                <w:bCs/>
              </w:rPr>
            </w:pPr>
            <w:r w:rsidRPr="00C663B3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463" w:type="pct"/>
            <w:tcBorders>
              <w:bottom w:val="single" w:sz="4" w:space="0" w:color="auto"/>
            </w:tcBorders>
            <w:shd w:val="clear" w:color="auto" w:fill="auto"/>
          </w:tcPr>
          <w:p w:rsidR="002C7796" w:rsidRDefault="00E96029" w:rsidP="002C7796">
            <w:pPr>
              <w:spacing w:line="360" w:lineRule="auto"/>
              <w:jc w:val="center"/>
            </w:pPr>
            <w:r>
              <w:t>108</w:t>
            </w:r>
          </w:p>
        </w:tc>
        <w:tc>
          <w:tcPr>
            <w:tcW w:w="471" w:type="pct"/>
            <w:tcBorders>
              <w:bottom w:val="single" w:sz="4" w:space="0" w:color="auto"/>
            </w:tcBorders>
            <w:shd w:val="clear" w:color="auto" w:fill="auto"/>
          </w:tcPr>
          <w:p w:rsidR="002C7796" w:rsidRPr="00256695" w:rsidRDefault="002C7796" w:rsidP="00243F2E">
            <w:pPr>
              <w:spacing w:line="360" w:lineRule="auto"/>
              <w:jc w:val="both"/>
            </w:pPr>
          </w:p>
        </w:tc>
      </w:tr>
    </w:tbl>
    <w:p w:rsidR="00E62D2A" w:rsidRDefault="002405C9" w:rsidP="00E62D2A">
      <w:pPr>
        <w:pStyle w:val="Default"/>
        <w:ind w:firstLine="567"/>
        <w:rPr>
          <w:b/>
          <w:bCs/>
          <w:sz w:val="22"/>
          <w:szCs w:val="22"/>
        </w:rPr>
      </w:pPr>
      <w:r>
        <w:rPr>
          <w:rFonts w:ascii="Times New Roman" w:eastAsia="Calibri" w:hAnsi="Times New Roman" w:cs="Times New Roman"/>
          <w:b/>
          <w:bCs/>
        </w:rPr>
        <w:t xml:space="preserve">2.4 </w:t>
      </w:r>
      <w:r w:rsidRPr="001F26C7">
        <w:rPr>
          <w:rFonts w:ascii="Times New Roman" w:eastAsia="Calibri" w:hAnsi="Times New Roman" w:cs="Times New Roman"/>
          <w:b/>
          <w:bCs/>
        </w:rPr>
        <w:t xml:space="preserve">Тематический план и содержание </w:t>
      </w:r>
      <w:r>
        <w:rPr>
          <w:rFonts w:ascii="Times New Roman" w:eastAsia="Calibri" w:hAnsi="Times New Roman" w:cs="Times New Roman"/>
          <w:b/>
          <w:bCs/>
        </w:rPr>
        <w:t>производственной</w:t>
      </w:r>
      <w:r w:rsidRPr="001F26C7">
        <w:rPr>
          <w:rFonts w:ascii="Times New Roman" w:eastAsia="Calibri" w:hAnsi="Times New Roman" w:cs="Times New Roman"/>
          <w:b/>
          <w:bCs/>
        </w:rPr>
        <w:t xml:space="preserve">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78"/>
        <w:gridCol w:w="9306"/>
        <w:gridCol w:w="1422"/>
        <w:gridCol w:w="1446"/>
      </w:tblGrid>
      <w:tr w:rsidR="003F28B7" w:rsidRPr="00256695" w:rsidTr="00A76084">
        <w:trPr>
          <w:tblHeader/>
        </w:trPr>
        <w:tc>
          <w:tcPr>
            <w:tcW w:w="1035" w:type="pct"/>
            <w:shd w:val="clear" w:color="auto" w:fill="auto"/>
          </w:tcPr>
          <w:p w:rsidR="003F28B7" w:rsidRPr="00256695" w:rsidRDefault="003F28B7" w:rsidP="00A76084">
            <w:pPr>
              <w:jc w:val="center"/>
              <w:rPr>
                <w:b/>
              </w:rPr>
            </w:pPr>
            <w:r w:rsidRPr="00256695">
              <w:rPr>
                <w:b/>
                <w:bCs/>
              </w:rPr>
              <w:lastRenderedPageBreak/>
              <w:t>Наименование разделов и тем</w:t>
            </w:r>
          </w:p>
        </w:tc>
        <w:tc>
          <w:tcPr>
            <w:tcW w:w="3031" w:type="pct"/>
            <w:shd w:val="clear" w:color="auto" w:fill="auto"/>
            <w:vAlign w:val="center"/>
          </w:tcPr>
          <w:p w:rsidR="003F28B7" w:rsidRPr="00CB0D90" w:rsidRDefault="003F28B7" w:rsidP="00A76084">
            <w:pPr>
              <w:jc w:val="center"/>
              <w:rPr>
                <w:b/>
              </w:rPr>
            </w:pPr>
            <w:r w:rsidRPr="00CB0D90">
              <w:rPr>
                <w:b/>
                <w:bCs/>
              </w:rPr>
              <w:t>Содержание учебного материала, лабораторные работы и практические занятия</w:t>
            </w:r>
            <w:r>
              <w:rPr>
                <w:b/>
                <w:bCs/>
              </w:rPr>
              <w:t xml:space="preserve"> по практике</w:t>
            </w:r>
          </w:p>
        </w:tc>
        <w:tc>
          <w:tcPr>
            <w:tcW w:w="463" w:type="pct"/>
            <w:shd w:val="clear" w:color="auto" w:fill="auto"/>
            <w:vAlign w:val="center"/>
          </w:tcPr>
          <w:p w:rsidR="003F28B7" w:rsidRPr="00CB0D90" w:rsidRDefault="003F28B7" w:rsidP="00A76084">
            <w:pPr>
              <w:jc w:val="center"/>
              <w:rPr>
                <w:rFonts w:eastAsia="Calibri"/>
                <w:b/>
                <w:bCs/>
              </w:rPr>
            </w:pPr>
            <w:r w:rsidRPr="00CB0D90">
              <w:rPr>
                <w:rFonts w:eastAsia="Calibri"/>
                <w:b/>
                <w:bCs/>
              </w:rPr>
              <w:t>Объем часов</w:t>
            </w:r>
          </w:p>
        </w:tc>
        <w:tc>
          <w:tcPr>
            <w:tcW w:w="4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28B7" w:rsidRPr="00256695" w:rsidRDefault="003F28B7" w:rsidP="00A76084">
            <w:pPr>
              <w:jc w:val="center"/>
              <w:rPr>
                <w:rFonts w:eastAsia="Calibri"/>
                <w:b/>
                <w:bCs/>
              </w:rPr>
            </w:pPr>
            <w:r w:rsidRPr="00256695">
              <w:rPr>
                <w:rFonts w:eastAsia="Calibri"/>
                <w:b/>
                <w:bCs/>
              </w:rPr>
              <w:t>Уровень освоения</w:t>
            </w:r>
          </w:p>
        </w:tc>
      </w:tr>
      <w:tr w:rsidR="003F28B7" w:rsidRPr="00BA12FC" w:rsidTr="00A76084">
        <w:tc>
          <w:tcPr>
            <w:tcW w:w="1035" w:type="pct"/>
            <w:shd w:val="clear" w:color="auto" w:fill="auto"/>
          </w:tcPr>
          <w:p w:rsidR="003F28B7" w:rsidRPr="00BA12FC" w:rsidRDefault="003F28B7" w:rsidP="00A76084">
            <w:pPr>
              <w:jc w:val="center"/>
            </w:pPr>
            <w:r w:rsidRPr="00BA12FC">
              <w:t>1</w:t>
            </w:r>
          </w:p>
        </w:tc>
        <w:tc>
          <w:tcPr>
            <w:tcW w:w="3031" w:type="pct"/>
            <w:shd w:val="clear" w:color="auto" w:fill="auto"/>
          </w:tcPr>
          <w:p w:rsidR="003F28B7" w:rsidRPr="00CB0D90" w:rsidRDefault="003F28B7" w:rsidP="00A76084">
            <w:pPr>
              <w:jc w:val="center"/>
              <w:rPr>
                <w:bCs/>
              </w:rPr>
            </w:pPr>
            <w:r w:rsidRPr="00CB0D90">
              <w:rPr>
                <w:bCs/>
              </w:rPr>
              <w:t>2</w:t>
            </w:r>
          </w:p>
        </w:tc>
        <w:tc>
          <w:tcPr>
            <w:tcW w:w="463" w:type="pct"/>
            <w:shd w:val="clear" w:color="auto" w:fill="auto"/>
          </w:tcPr>
          <w:p w:rsidR="003F28B7" w:rsidRPr="00CB0D90" w:rsidRDefault="003F28B7" w:rsidP="00A76084">
            <w:pPr>
              <w:jc w:val="center"/>
              <w:rPr>
                <w:rFonts w:eastAsia="Calibri"/>
                <w:bCs/>
              </w:rPr>
            </w:pPr>
            <w:r w:rsidRPr="00CB0D90">
              <w:rPr>
                <w:rFonts w:eastAsia="Calibri"/>
                <w:bCs/>
              </w:rPr>
              <w:t>3</w:t>
            </w:r>
          </w:p>
        </w:tc>
        <w:tc>
          <w:tcPr>
            <w:tcW w:w="471" w:type="pct"/>
            <w:tcBorders>
              <w:bottom w:val="single" w:sz="4" w:space="0" w:color="auto"/>
            </w:tcBorders>
            <w:shd w:val="clear" w:color="auto" w:fill="auto"/>
          </w:tcPr>
          <w:p w:rsidR="003F28B7" w:rsidRPr="00BA12FC" w:rsidRDefault="003F28B7" w:rsidP="00A76084">
            <w:pPr>
              <w:jc w:val="center"/>
              <w:rPr>
                <w:rFonts w:eastAsia="Calibri"/>
                <w:bCs/>
              </w:rPr>
            </w:pPr>
            <w:r w:rsidRPr="00BA12FC">
              <w:rPr>
                <w:rFonts w:eastAsia="Calibri"/>
                <w:bCs/>
              </w:rPr>
              <w:t>4</w:t>
            </w:r>
          </w:p>
        </w:tc>
      </w:tr>
      <w:tr w:rsidR="003F28B7" w:rsidRPr="00256695" w:rsidTr="00A76084">
        <w:tc>
          <w:tcPr>
            <w:tcW w:w="1035" w:type="pct"/>
            <w:shd w:val="clear" w:color="auto" w:fill="auto"/>
          </w:tcPr>
          <w:p w:rsidR="003F28B7" w:rsidRPr="00BA12FC" w:rsidRDefault="003F28B7" w:rsidP="00A76084">
            <w:pPr>
              <w:jc w:val="both"/>
              <w:rPr>
                <w:rFonts w:eastAsia="Calibri"/>
                <w:bCs/>
              </w:rPr>
            </w:pPr>
            <w:r w:rsidRPr="002C779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Раздел 1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</w:t>
            </w:r>
            <w:r w:rsidRPr="00AE49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алгоритма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поставленной задачи и реализация</w:t>
            </w:r>
            <w:r w:rsidRPr="00AE49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его средствами автоматизированного проектирования</w:t>
            </w:r>
          </w:p>
        </w:tc>
        <w:tc>
          <w:tcPr>
            <w:tcW w:w="3031" w:type="pct"/>
            <w:shd w:val="clear" w:color="auto" w:fill="auto"/>
          </w:tcPr>
          <w:p w:rsidR="003F28B7" w:rsidRDefault="003F28B7" w:rsidP="00A76084">
            <w:pPr>
              <w:pStyle w:val="a7"/>
              <w:spacing w:after="0" w:line="240" w:lineRule="auto"/>
              <w:jc w:val="both"/>
              <w:rPr>
                <w:rFonts w:eastAsia="Calibri"/>
                <w:bCs/>
              </w:rPr>
            </w:pPr>
            <w:r w:rsidRPr="00CB0D90">
              <w:rPr>
                <w:rFonts w:eastAsia="Calibri"/>
                <w:bCs/>
              </w:rPr>
              <w:t xml:space="preserve">Содержание </w:t>
            </w:r>
          </w:p>
          <w:p w:rsidR="003F28B7" w:rsidRPr="00ED7C56" w:rsidRDefault="003F28B7" w:rsidP="003F28B7">
            <w:pPr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1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 алгоритма поставленной задачи и реализация его средствами автоматизированного проектирования</w:t>
            </w:r>
          </w:p>
        </w:tc>
        <w:tc>
          <w:tcPr>
            <w:tcW w:w="463" w:type="pct"/>
            <w:shd w:val="clear" w:color="auto" w:fill="auto"/>
          </w:tcPr>
          <w:p w:rsidR="003F28B7" w:rsidRPr="002006AE" w:rsidRDefault="003F28B7" w:rsidP="00A76084">
            <w:pPr>
              <w:jc w:val="center"/>
            </w:pPr>
            <w:r>
              <w:t>4</w:t>
            </w:r>
            <w:r>
              <w:t>5</w:t>
            </w:r>
          </w:p>
        </w:tc>
        <w:tc>
          <w:tcPr>
            <w:tcW w:w="471" w:type="pct"/>
            <w:tcBorders>
              <w:bottom w:val="single" w:sz="4" w:space="0" w:color="auto"/>
            </w:tcBorders>
            <w:shd w:val="clear" w:color="auto" w:fill="auto"/>
          </w:tcPr>
          <w:p w:rsidR="003F28B7" w:rsidRPr="00256695" w:rsidRDefault="003F28B7" w:rsidP="00A76084">
            <w:pPr>
              <w:jc w:val="center"/>
            </w:pPr>
            <w:r>
              <w:t>3</w:t>
            </w:r>
          </w:p>
        </w:tc>
      </w:tr>
      <w:tr w:rsidR="003F28B7" w:rsidRPr="00256695" w:rsidTr="00A76084">
        <w:trPr>
          <w:trHeight w:val="90"/>
        </w:trPr>
        <w:tc>
          <w:tcPr>
            <w:tcW w:w="1035" w:type="pct"/>
            <w:shd w:val="clear" w:color="auto" w:fill="auto"/>
          </w:tcPr>
          <w:p w:rsidR="003F28B7" w:rsidRDefault="003F28B7" w:rsidP="00A7608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Раздел 2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</w:t>
            </w:r>
            <w:r w:rsidRPr="00AE49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кода программного продукта на основе готовой спецификации на уровне модуля</w:t>
            </w:r>
          </w:p>
        </w:tc>
        <w:tc>
          <w:tcPr>
            <w:tcW w:w="3031" w:type="pct"/>
            <w:shd w:val="clear" w:color="auto" w:fill="auto"/>
          </w:tcPr>
          <w:p w:rsidR="003F28B7" w:rsidRDefault="003F28B7" w:rsidP="00A76084">
            <w:pPr>
              <w:pStyle w:val="a7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B0D90">
              <w:rPr>
                <w:rFonts w:eastAsia="Calibri"/>
                <w:bCs/>
              </w:rPr>
              <w:t>Содержание</w:t>
            </w:r>
            <w:r w:rsidRPr="007B63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  <w:p w:rsidR="003F28B7" w:rsidRPr="003F28B7" w:rsidRDefault="003F28B7" w:rsidP="003F28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1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 кода программного продукта на основе готовой спецификации на уровне модуля</w:t>
            </w:r>
          </w:p>
        </w:tc>
        <w:tc>
          <w:tcPr>
            <w:tcW w:w="463" w:type="pct"/>
            <w:shd w:val="clear" w:color="auto" w:fill="auto"/>
          </w:tcPr>
          <w:p w:rsidR="003F28B7" w:rsidRPr="002006AE" w:rsidRDefault="003F28B7" w:rsidP="00A76084">
            <w:pPr>
              <w:jc w:val="center"/>
            </w:pPr>
            <w:r>
              <w:t>4</w:t>
            </w:r>
            <w:r>
              <w:t>5</w:t>
            </w:r>
          </w:p>
        </w:tc>
        <w:tc>
          <w:tcPr>
            <w:tcW w:w="471" w:type="pct"/>
            <w:shd w:val="clear" w:color="auto" w:fill="auto"/>
          </w:tcPr>
          <w:p w:rsidR="003F28B7" w:rsidRPr="00256695" w:rsidRDefault="003F28B7" w:rsidP="00A76084">
            <w:pPr>
              <w:jc w:val="center"/>
            </w:pPr>
            <w:r>
              <w:t>3</w:t>
            </w:r>
          </w:p>
        </w:tc>
      </w:tr>
      <w:tr w:rsidR="003F28B7" w:rsidRPr="00256695" w:rsidTr="00A76084">
        <w:tc>
          <w:tcPr>
            <w:tcW w:w="1035" w:type="pct"/>
            <w:shd w:val="clear" w:color="auto" w:fill="auto"/>
          </w:tcPr>
          <w:p w:rsidR="003F28B7" w:rsidRPr="005960BC" w:rsidRDefault="003F28B7" w:rsidP="00A76084">
            <w:pPr>
              <w:pStyle w:val="ConsPlusNormal"/>
              <w:tabs>
                <w:tab w:val="left" w:pos="277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Раздел 3</w:t>
            </w:r>
            <w:r w:rsidRPr="002C779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Использование</w:t>
            </w:r>
            <w:r w:rsidRPr="00AE49EB">
              <w:rPr>
                <w:rFonts w:ascii="Times New Roman" w:eastAsia="Times New Roman" w:hAnsi="Times New Roman" w:cs="Times New Roman"/>
                <w:color w:val="000000"/>
              </w:rPr>
              <w:t xml:space="preserve"> инструментальных средств на этапе отладки программного продукта</w:t>
            </w:r>
          </w:p>
        </w:tc>
        <w:tc>
          <w:tcPr>
            <w:tcW w:w="3031" w:type="pct"/>
            <w:shd w:val="clear" w:color="auto" w:fill="auto"/>
          </w:tcPr>
          <w:p w:rsidR="003F28B7" w:rsidRDefault="003F28B7" w:rsidP="00A76084">
            <w:pPr>
              <w:jc w:val="both"/>
              <w:rPr>
                <w:rFonts w:eastAsia="Calibri"/>
                <w:bCs/>
              </w:rPr>
            </w:pPr>
            <w:r w:rsidRPr="00CB0D90">
              <w:rPr>
                <w:rFonts w:eastAsia="Calibri"/>
                <w:bCs/>
              </w:rPr>
              <w:t xml:space="preserve">Содержание </w:t>
            </w:r>
          </w:p>
          <w:p w:rsidR="003F28B7" w:rsidRPr="003F28B7" w:rsidRDefault="003F28B7" w:rsidP="003F28B7">
            <w:pPr>
              <w:spacing w:after="0" w:line="240" w:lineRule="auto"/>
              <w:jc w:val="both"/>
              <w:rPr>
                <w:spacing w:val="-4"/>
              </w:rPr>
            </w:pPr>
            <w:r w:rsidRPr="00A21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использование инструментальных средств на этапе отладки программного продукта</w:t>
            </w:r>
          </w:p>
        </w:tc>
        <w:tc>
          <w:tcPr>
            <w:tcW w:w="463" w:type="pct"/>
            <w:shd w:val="clear" w:color="auto" w:fill="auto"/>
          </w:tcPr>
          <w:p w:rsidR="003F28B7" w:rsidRPr="002006AE" w:rsidRDefault="003F28B7" w:rsidP="00A76084">
            <w:pPr>
              <w:jc w:val="center"/>
            </w:pPr>
            <w:r>
              <w:t>4</w:t>
            </w:r>
            <w:r>
              <w:t>5</w:t>
            </w:r>
          </w:p>
        </w:tc>
        <w:tc>
          <w:tcPr>
            <w:tcW w:w="471" w:type="pct"/>
            <w:shd w:val="clear" w:color="auto" w:fill="auto"/>
          </w:tcPr>
          <w:p w:rsidR="003F28B7" w:rsidRPr="00256695" w:rsidRDefault="003F28B7" w:rsidP="00A76084">
            <w:pPr>
              <w:jc w:val="center"/>
            </w:pPr>
            <w:r>
              <w:t>3</w:t>
            </w:r>
          </w:p>
        </w:tc>
      </w:tr>
      <w:tr w:rsidR="003F28B7" w:rsidRPr="00256695" w:rsidTr="00A76084">
        <w:tc>
          <w:tcPr>
            <w:tcW w:w="1035" w:type="pct"/>
            <w:shd w:val="clear" w:color="auto" w:fill="auto"/>
          </w:tcPr>
          <w:p w:rsidR="003F28B7" w:rsidRDefault="003F28B7" w:rsidP="00A76084">
            <w:pPr>
              <w:pStyle w:val="ConsPlusNormal"/>
              <w:tabs>
                <w:tab w:val="left" w:pos="277"/>
              </w:tabs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Раздел 4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Проведение</w:t>
            </w:r>
            <w:r w:rsidRPr="0090415A">
              <w:rPr>
                <w:rFonts w:ascii="Times New Roman" w:eastAsia="Times New Roman" w:hAnsi="Times New Roman" w:cs="Times New Roman"/>
                <w:color w:val="000000"/>
              </w:rPr>
              <w:t xml:space="preserve"> тестирования программного модуля по определенному сценарию</w:t>
            </w:r>
          </w:p>
        </w:tc>
        <w:tc>
          <w:tcPr>
            <w:tcW w:w="3031" w:type="pct"/>
            <w:shd w:val="clear" w:color="auto" w:fill="auto"/>
          </w:tcPr>
          <w:p w:rsidR="003F28B7" w:rsidRPr="003F28B7" w:rsidRDefault="003F28B7" w:rsidP="003F28B7">
            <w:pPr>
              <w:spacing w:line="228" w:lineRule="auto"/>
              <w:jc w:val="both"/>
              <w:rPr>
                <w:rFonts w:eastAsia="Calibri"/>
                <w:bCs/>
              </w:rPr>
            </w:pPr>
            <w:r w:rsidRPr="00A21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проведение тестирования программного модуля по определенному сценарию</w:t>
            </w:r>
          </w:p>
        </w:tc>
        <w:tc>
          <w:tcPr>
            <w:tcW w:w="463" w:type="pct"/>
            <w:shd w:val="clear" w:color="auto" w:fill="auto"/>
          </w:tcPr>
          <w:p w:rsidR="003F28B7" w:rsidRDefault="003F28B7" w:rsidP="00A76084">
            <w:pPr>
              <w:jc w:val="center"/>
            </w:pPr>
            <w:r>
              <w:t>43</w:t>
            </w:r>
          </w:p>
        </w:tc>
        <w:tc>
          <w:tcPr>
            <w:tcW w:w="471" w:type="pct"/>
            <w:shd w:val="clear" w:color="auto" w:fill="auto"/>
          </w:tcPr>
          <w:p w:rsidR="003F28B7" w:rsidRDefault="003F28B7" w:rsidP="00A76084">
            <w:pPr>
              <w:jc w:val="center"/>
            </w:pPr>
            <w:r>
              <w:t>3</w:t>
            </w:r>
          </w:p>
        </w:tc>
      </w:tr>
      <w:tr w:rsidR="003F28B7" w:rsidRPr="00256695" w:rsidTr="00A76084">
        <w:tc>
          <w:tcPr>
            <w:tcW w:w="4066" w:type="pct"/>
            <w:gridSpan w:val="2"/>
            <w:shd w:val="clear" w:color="auto" w:fill="auto"/>
          </w:tcPr>
          <w:p w:rsidR="003F28B7" w:rsidRPr="0048224B" w:rsidRDefault="003F28B7" w:rsidP="00A76084">
            <w:pPr>
              <w:spacing w:line="360" w:lineRule="auto"/>
              <w:jc w:val="both"/>
              <w:rPr>
                <w:rFonts w:eastAsia="Calibri"/>
                <w:b/>
                <w:bCs/>
              </w:rPr>
            </w:pPr>
            <w:r w:rsidRPr="0048224B">
              <w:rPr>
                <w:rFonts w:eastAsia="Calibri"/>
                <w:b/>
                <w:bCs/>
              </w:rPr>
              <w:t xml:space="preserve">Дифференцированный зачет (за счет времени </w:t>
            </w:r>
            <w:r w:rsidRPr="0048224B">
              <w:rPr>
                <w:b/>
              </w:rPr>
              <w:t>практической нагрузки обучающегося)</w:t>
            </w:r>
          </w:p>
        </w:tc>
        <w:tc>
          <w:tcPr>
            <w:tcW w:w="463" w:type="pct"/>
            <w:shd w:val="clear" w:color="auto" w:fill="auto"/>
          </w:tcPr>
          <w:p w:rsidR="003F28B7" w:rsidRPr="00CB0D90" w:rsidRDefault="003F28B7" w:rsidP="00A76084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471" w:type="pct"/>
            <w:shd w:val="clear" w:color="auto" w:fill="auto"/>
          </w:tcPr>
          <w:p w:rsidR="003F28B7" w:rsidRPr="00256695" w:rsidRDefault="003F28B7" w:rsidP="00A76084">
            <w:pPr>
              <w:spacing w:line="360" w:lineRule="auto"/>
              <w:jc w:val="both"/>
            </w:pPr>
          </w:p>
        </w:tc>
      </w:tr>
      <w:tr w:rsidR="003F28B7" w:rsidRPr="00256695" w:rsidTr="00A76084">
        <w:tc>
          <w:tcPr>
            <w:tcW w:w="406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F28B7" w:rsidRPr="0048224B" w:rsidRDefault="003F28B7" w:rsidP="00A76084">
            <w:pPr>
              <w:spacing w:line="360" w:lineRule="auto"/>
              <w:jc w:val="both"/>
              <w:rPr>
                <w:rFonts w:eastAsia="Calibri"/>
                <w:b/>
                <w:bCs/>
              </w:rPr>
            </w:pPr>
            <w:r w:rsidRPr="00C663B3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463" w:type="pct"/>
            <w:tcBorders>
              <w:bottom w:val="single" w:sz="4" w:space="0" w:color="auto"/>
            </w:tcBorders>
            <w:shd w:val="clear" w:color="auto" w:fill="auto"/>
          </w:tcPr>
          <w:p w:rsidR="003F28B7" w:rsidRDefault="003F28B7" w:rsidP="00A76084">
            <w:pPr>
              <w:spacing w:line="360" w:lineRule="auto"/>
              <w:jc w:val="center"/>
            </w:pPr>
            <w:r>
              <w:t>180</w:t>
            </w:r>
          </w:p>
        </w:tc>
        <w:tc>
          <w:tcPr>
            <w:tcW w:w="471" w:type="pct"/>
            <w:tcBorders>
              <w:bottom w:val="single" w:sz="4" w:space="0" w:color="auto"/>
            </w:tcBorders>
            <w:shd w:val="clear" w:color="auto" w:fill="auto"/>
          </w:tcPr>
          <w:p w:rsidR="003F28B7" w:rsidRPr="00256695" w:rsidRDefault="003F28B7" w:rsidP="00A76084">
            <w:pPr>
              <w:spacing w:line="360" w:lineRule="auto"/>
              <w:jc w:val="both"/>
            </w:pPr>
          </w:p>
        </w:tc>
      </w:tr>
    </w:tbl>
    <w:p w:rsidR="002405C9" w:rsidRDefault="002405C9" w:rsidP="00E62D2A">
      <w:pPr>
        <w:pStyle w:val="Default"/>
        <w:ind w:firstLine="567"/>
        <w:rPr>
          <w:b/>
          <w:bCs/>
          <w:sz w:val="22"/>
          <w:szCs w:val="22"/>
        </w:rPr>
      </w:pPr>
    </w:p>
    <w:p w:rsidR="00B34C89" w:rsidRPr="00B34C89" w:rsidRDefault="00B34C89" w:rsidP="00B34C89">
      <w:pPr>
        <w:pStyle w:val="a8"/>
        <w:rPr>
          <w:rFonts w:ascii="Times New Roman" w:hAnsi="Times New Roman" w:cs="Times New Roman"/>
        </w:rPr>
      </w:pPr>
      <w:r w:rsidRPr="00B34C89">
        <w:rPr>
          <w:rFonts w:ascii="Times New Roman" w:hAnsi="Times New Roman" w:cs="Times New Roman"/>
        </w:rPr>
        <w:t>Для характеристики уровня освоения учебного материала используются следующие обозначения:</w:t>
      </w:r>
    </w:p>
    <w:p w:rsidR="00B34C89" w:rsidRPr="00B34C89" w:rsidRDefault="00B34C89" w:rsidP="00F07AE8">
      <w:pPr>
        <w:pStyle w:val="a8"/>
        <w:numPr>
          <w:ilvl w:val="0"/>
          <w:numId w:val="4"/>
        </w:numPr>
        <w:rPr>
          <w:rFonts w:ascii="Times New Roman" w:hAnsi="Times New Roman" w:cs="Times New Roman"/>
        </w:rPr>
      </w:pPr>
      <w:r w:rsidRPr="00B34C89">
        <w:rPr>
          <w:rFonts w:ascii="Times New Roman" w:hAnsi="Times New Roman" w:cs="Times New Roman"/>
        </w:rPr>
        <w:t>ознакомительный (узнавание ранее изученных объектов, свойств);</w:t>
      </w:r>
    </w:p>
    <w:p w:rsidR="00B34C89" w:rsidRPr="00B34C89" w:rsidRDefault="00B34C89" w:rsidP="00F07AE8">
      <w:pPr>
        <w:pStyle w:val="a8"/>
        <w:numPr>
          <w:ilvl w:val="0"/>
          <w:numId w:val="4"/>
        </w:numPr>
        <w:rPr>
          <w:rFonts w:ascii="Times New Roman" w:hAnsi="Times New Roman" w:cs="Times New Roman"/>
        </w:rPr>
      </w:pPr>
      <w:r w:rsidRPr="00B34C89">
        <w:rPr>
          <w:rFonts w:ascii="Times New Roman" w:hAnsi="Times New Roman" w:cs="Times New Roman"/>
        </w:rPr>
        <w:t>репродуктивный (выполнение деятельности по образцу, инструкции или под руководством)</w:t>
      </w:r>
      <w:r w:rsidR="002D5E83">
        <w:rPr>
          <w:rFonts w:ascii="Times New Roman" w:hAnsi="Times New Roman" w:cs="Times New Roman"/>
        </w:rPr>
        <w:t>;</w:t>
      </w:r>
    </w:p>
    <w:p w:rsidR="00B34C89" w:rsidRPr="003C1B21" w:rsidRDefault="00B34C89" w:rsidP="00F07AE8">
      <w:pPr>
        <w:pStyle w:val="a8"/>
        <w:numPr>
          <w:ilvl w:val="0"/>
          <w:numId w:val="4"/>
        </w:numPr>
        <w:rPr>
          <w:rFonts w:ascii="Times New Roman" w:hAnsi="Times New Roman" w:cs="Times New Roman"/>
        </w:rPr>
      </w:pPr>
      <w:r w:rsidRPr="00B34C89">
        <w:rPr>
          <w:rFonts w:ascii="Times New Roman" w:hAnsi="Times New Roman" w:cs="Times New Roman"/>
        </w:rPr>
        <w:t>продуктивный (планирование и самостоятельное выполнение деятельности, решение проблемных задач)</w:t>
      </w:r>
      <w:r w:rsidR="002D5E83">
        <w:rPr>
          <w:rFonts w:ascii="Times New Roman" w:hAnsi="Times New Roman" w:cs="Times New Roman"/>
        </w:rPr>
        <w:t>.</w:t>
      </w:r>
    </w:p>
    <w:p w:rsidR="003C1B21" w:rsidRPr="00D218EC" w:rsidRDefault="003C1B21">
      <w:pPr>
        <w:rPr>
          <w:rFonts w:ascii="Times New Roman" w:hAnsi="Times New Roman" w:cs="Times New Roman"/>
        </w:rPr>
      </w:pPr>
      <w:r w:rsidRPr="00D218EC">
        <w:rPr>
          <w:rFonts w:ascii="Times New Roman" w:hAnsi="Times New Roman" w:cs="Times New Roman"/>
        </w:rPr>
        <w:br w:type="page"/>
      </w:r>
    </w:p>
    <w:p w:rsidR="003C1B21" w:rsidRDefault="003C1B21" w:rsidP="003C1B21">
      <w:pPr>
        <w:pStyle w:val="a8"/>
        <w:ind w:left="720"/>
        <w:rPr>
          <w:rFonts w:ascii="Times New Roman" w:hAnsi="Times New Roman" w:cs="Times New Roman"/>
        </w:rPr>
        <w:sectPr w:rsidR="003C1B21" w:rsidSect="002260E0">
          <w:pgSz w:w="16838" w:h="11906" w:orient="landscape"/>
          <w:pgMar w:top="851" w:right="851" w:bottom="851" w:left="851" w:header="709" w:footer="709" w:gutter="0"/>
          <w:cols w:space="708"/>
          <w:titlePg/>
          <w:docGrid w:linePitch="360"/>
        </w:sectPr>
      </w:pPr>
    </w:p>
    <w:p w:rsidR="00220384" w:rsidRPr="001F26C7" w:rsidRDefault="002C7796" w:rsidP="001F26C7">
      <w:pPr>
        <w:pStyle w:val="1"/>
      </w:pPr>
      <w:bookmarkStart w:id="2" w:name="_Toc296098209"/>
      <w:bookmarkStart w:id="3" w:name="_Toc1037142"/>
      <w:r w:rsidRPr="001F26C7">
        <w:lastRenderedPageBreak/>
        <w:t>3</w:t>
      </w:r>
      <w:r w:rsidR="00220384" w:rsidRPr="001F26C7">
        <w:t>. </w:t>
      </w:r>
      <w:bookmarkEnd w:id="2"/>
      <w:r w:rsidR="001F26C7" w:rsidRPr="001F26C7">
        <w:rPr>
          <w:rFonts w:ascii="Calibri Light" w:eastAsia="Times New Roman" w:hAnsi="Calibri Light" w:cs="Times New Roman"/>
          <w:color w:val="2E74B5"/>
        </w:rPr>
        <w:t>У</w:t>
      </w:r>
      <w:r w:rsidR="001F26C7">
        <w:t>СЛОВИЯ РЕАЛИЗАЦИИ ПРОГРАММЫ ПРАКТИКИ</w:t>
      </w:r>
      <w:bookmarkEnd w:id="3"/>
    </w:p>
    <w:p w:rsidR="00220384" w:rsidRPr="00A36724" w:rsidRDefault="00220384" w:rsidP="00220384"/>
    <w:p w:rsidR="00220384" w:rsidRPr="00A36724" w:rsidRDefault="001F26C7" w:rsidP="00220384">
      <w:pPr>
        <w:rPr>
          <w:b/>
        </w:rPr>
      </w:pPr>
      <w:r>
        <w:rPr>
          <w:b/>
        </w:rPr>
        <w:t>3</w:t>
      </w:r>
      <w:r w:rsidR="00220384" w:rsidRPr="00A36724">
        <w:rPr>
          <w:b/>
        </w:rPr>
        <w:t>.1. Требования к минимальному материально-техническому обеспечению</w:t>
      </w:r>
    </w:p>
    <w:p w:rsidR="00220384" w:rsidRPr="00A36724" w:rsidRDefault="00220384" w:rsidP="001F26C7">
      <w:pPr>
        <w:pStyle w:val="a9"/>
        <w:spacing w:before="0" w:after="0"/>
        <w:ind w:firstLine="708"/>
        <w:jc w:val="both"/>
      </w:pPr>
      <w:r w:rsidRPr="00A36724">
        <w:t xml:space="preserve">Реализация программы </w:t>
      </w:r>
      <w:r w:rsidR="001F26C7">
        <w:t>практики</w:t>
      </w:r>
      <w:r w:rsidRPr="00A36724">
        <w:t xml:space="preserve"> предпо</w:t>
      </w:r>
      <w:r w:rsidR="00E71FE9">
        <w:t xml:space="preserve">лагает наличие </w:t>
      </w:r>
      <w:r w:rsidRPr="00A36724">
        <w:rPr>
          <w:bCs/>
          <w:color w:val="000000"/>
        </w:rPr>
        <w:t>л</w:t>
      </w:r>
      <w:r w:rsidRPr="00A36724">
        <w:t>аборатории</w:t>
      </w:r>
      <w:r w:rsidR="00AD221B" w:rsidRPr="00AD221B">
        <w:t xml:space="preserve"> </w:t>
      </w:r>
      <w:r w:rsidR="00E96029" w:rsidRPr="007B6387">
        <w:rPr>
          <w:bCs/>
          <w:color w:val="000000"/>
        </w:rPr>
        <w:t>технологии разработки баз данных</w:t>
      </w:r>
      <w:r w:rsidRPr="00A36724">
        <w:rPr>
          <w:bCs/>
          <w:color w:val="000000"/>
        </w:rPr>
        <w:t xml:space="preserve">; </w:t>
      </w:r>
    </w:p>
    <w:p w:rsidR="00220384" w:rsidRPr="00A36724" w:rsidRDefault="00220384" w:rsidP="0022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  <w:r w:rsidRPr="00A36724">
        <w:rPr>
          <w:bCs/>
        </w:rPr>
        <w:t xml:space="preserve">  </w:t>
      </w:r>
    </w:p>
    <w:p w:rsidR="00220384" w:rsidRDefault="00220384" w:rsidP="0022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color w:val="000000"/>
        </w:rPr>
      </w:pPr>
      <w:r w:rsidRPr="00C237AA">
        <w:rPr>
          <w:bCs/>
        </w:rPr>
        <w:t xml:space="preserve">Оборудование </w:t>
      </w:r>
      <w:r w:rsidR="007336D3" w:rsidRPr="00A36724">
        <w:rPr>
          <w:bCs/>
          <w:color w:val="000000"/>
        </w:rPr>
        <w:t>л</w:t>
      </w:r>
      <w:r w:rsidR="007336D3" w:rsidRPr="00A36724">
        <w:t>аборатории</w:t>
      </w:r>
      <w:r w:rsidR="00AD221B">
        <w:t xml:space="preserve"> </w:t>
      </w:r>
      <w:r w:rsidRPr="00C237AA">
        <w:rPr>
          <w:bCs/>
          <w:color w:val="000000"/>
        </w:rPr>
        <w:t>:</w:t>
      </w:r>
    </w:p>
    <w:p w:rsidR="00E96029" w:rsidRPr="007B6387" w:rsidRDefault="00E96029" w:rsidP="00E96029">
      <w:pPr>
        <w:rPr>
          <w:rFonts w:ascii="Times New Roman" w:eastAsia="Times New Roman" w:hAnsi="Times New Roman" w:cs="Times New Roman"/>
          <w:color w:val="00000A"/>
        </w:rPr>
      </w:pPr>
      <w:r w:rsidRPr="007B6387">
        <w:rPr>
          <w:rFonts w:ascii="Times New Roman" w:eastAsia="Times New Roman" w:hAnsi="Times New Roman" w:cs="Times New Roman"/>
          <w:color w:val="00000A"/>
        </w:rPr>
        <w:t>Автоматизированные рабочие места на 14 обучающихся (процессор i7-3770, оперативная память 4 Гб); Автоматизированное рабочее место преподавателя (процессор i7-3770, оперативная память 4 Гб);</w:t>
      </w:r>
    </w:p>
    <w:p w:rsidR="00E96029" w:rsidRPr="007B6387" w:rsidRDefault="00E96029" w:rsidP="00E96029">
      <w:pPr>
        <w:rPr>
          <w:rFonts w:ascii="Times New Roman" w:eastAsia="Times New Roman" w:hAnsi="Times New Roman" w:cs="Times New Roman"/>
          <w:color w:val="00000A"/>
        </w:rPr>
      </w:pPr>
      <w:r w:rsidRPr="007B6387">
        <w:rPr>
          <w:rFonts w:ascii="Times New Roman" w:eastAsia="Times New Roman" w:hAnsi="Times New Roman" w:cs="Times New Roman"/>
          <w:color w:val="00000A"/>
        </w:rPr>
        <w:t xml:space="preserve">Проектор и экран </w:t>
      </w:r>
    </w:p>
    <w:p w:rsidR="00E96029" w:rsidRPr="007B6387" w:rsidRDefault="00E96029" w:rsidP="00E96029">
      <w:pPr>
        <w:rPr>
          <w:rFonts w:ascii="Times New Roman" w:eastAsia="Times New Roman" w:hAnsi="Times New Roman" w:cs="Times New Roman"/>
          <w:color w:val="00000A"/>
        </w:rPr>
      </w:pPr>
      <w:r w:rsidRPr="007B6387">
        <w:rPr>
          <w:rFonts w:ascii="Times New Roman" w:eastAsia="Times New Roman" w:hAnsi="Times New Roman" w:cs="Times New Roman"/>
          <w:color w:val="00000A"/>
        </w:rPr>
        <w:t>Маркерная доска;</w:t>
      </w:r>
    </w:p>
    <w:p w:rsidR="00E96029" w:rsidRPr="007B6387" w:rsidRDefault="00E96029" w:rsidP="00E96029">
      <w:pPr>
        <w:rPr>
          <w:rFonts w:ascii="Times New Roman" w:eastAsia="Times New Roman" w:hAnsi="Times New Roman" w:cs="Times New Roman"/>
          <w:color w:val="00000A"/>
        </w:rPr>
      </w:pPr>
      <w:r w:rsidRPr="007B6387">
        <w:rPr>
          <w:rFonts w:ascii="Times New Roman" w:eastAsia="Times New Roman" w:hAnsi="Times New Roman" w:cs="Times New Roman"/>
          <w:color w:val="00000A"/>
        </w:rPr>
        <w:t>Программное обеспечение общего и профессионального назначения, в том числе включающее в себя следующее ПО:</w:t>
      </w:r>
    </w:p>
    <w:p w:rsidR="00E96029" w:rsidRPr="007B6387" w:rsidRDefault="00E96029" w:rsidP="00E96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A"/>
          <w:lang w:val="en-US"/>
        </w:rPr>
        <w:t xml:space="preserve">MS Access, </w:t>
      </w:r>
      <w:r w:rsidRPr="007B6387">
        <w:rPr>
          <w:rFonts w:ascii="Times New Roman" w:eastAsia="Times New Roman" w:hAnsi="Times New Roman" w:cs="Times New Roman"/>
          <w:color w:val="00000A"/>
          <w:lang w:val="en-US"/>
        </w:rPr>
        <w:t>Eclipse IDE for Java EE Developers;.NET Framework JDK 8, Microsoft Visio Proffessional, Microsoft Visual Studio, MySQL Installer for Windows, NetBeans, SQL Server Management Studio, Microsoft SQL Server Java Connector, IntelliJ IDEA, Jude Community, DBDesign</w:t>
      </w:r>
      <w:r>
        <w:rPr>
          <w:rFonts w:ascii="Times New Roman" w:eastAsia="Times New Roman" w:hAnsi="Times New Roman" w:cs="Times New Roman"/>
          <w:color w:val="00000A"/>
          <w:lang w:val="en-US"/>
        </w:rPr>
        <w:t>e</w:t>
      </w:r>
      <w:r w:rsidRPr="007B6387">
        <w:rPr>
          <w:rFonts w:ascii="Times New Roman" w:eastAsia="Times New Roman" w:hAnsi="Times New Roman" w:cs="Times New Roman"/>
          <w:color w:val="00000A"/>
          <w:lang w:val="en-US"/>
        </w:rPr>
        <w:t xml:space="preserve">r, </w:t>
      </w:r>
      <w:r w:rsidRPr="007B6387">
        <w:rPr>
          <w:rFonts w:ascii="Times New Roman" w:hAnsi="Times New Roman" w:cs="Times New Roman"/>
          <w:shd w:val="clear" w:color="auto" w:fill="FFFFFF"/>
          <w:lang w:val="en-US"/>
        </w:rPr>
        <w:t>Borland </w:t>
      </w:r>
      <w:r w:rsidRPr="007B6387">
        <w:rPr>
          <w:rFonts w:ascii="Times New Roman" w:eastAsia="Times New Roman" w:hAnsi="Times New Roman" w:cs="Times New Roman"/>
          <w:color w:val="00000A"/>
          <w:lang w:val="en-US"/>
        </w:rPr>
        <w:t xml:space="preserve"> Delph</w:t>
      </w:r>
      <w:r>
        <w:rPr>
          <w:rFonts w:ascii="Times New Roman" w:eastAsia="Times New Roman" w:hAnsi="Times New Roman" w:cs="Times New Roman"/>
          <w:color w:val="00000A"/>
          <w:lang w:val="en-US"/>
        </w:rPr>
        <w:t>i</w:t>
      </w:r>
      <w:r w:rsidRPr="007B6387">
        <w:rPr>
          <w:rFonts w:ascii="Times New Roman" w:eastAsia="Times New Roman" w:hAnsi="Times New Roman" w:cs="Times New Roman"/>
          <w:color w:val="00000A"/>
          <w:lang w:val="en-US"/>
        </w:rPr>
        <w:t>.</w:t>
      </w:r>
    </w:p>
    <w:p w:rsidR="003C1B21" w:rsidRPr="00E96029" w:rsidRDefault="003C1B21" w:rsidP="00220384">
      <w:pPr>
        <w:pStyle w:val="a8"/>
        <w:rPr>
          <w:rFonts w:ascii="Times New Roman" w:hAnsi="Times New Roman" w:cs="Times New Roman"/>
          <w:lang w:val="en-US"/>
        </w:rPr>
      </w:pPr>
    </w:p>
    <w:p w:rsidR="003C1B21" w:rsidRPr="003C1B21" w:rsidRDefault="001F26C7" w:rsidP="003C1B21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</w:t>
      </w:r>
      <w:r w:rsidR="003C1B21" w:rsidRPr="003C1B21">
        <w:rPr>
          <w:rFonts w:ascii="Times New Roman" w:hAnsi="Times New Roman" w:cs="Times New Roman"/>
          <w:b/>
        </w:rPr>
        <w:t>.</w:t>
      </w:r>
      <w:r w:rsidR="00220384">
        <w:rPr>
          <w:rFonts w:ascii="Times New Roman" w:hAnsi="Times New Roman" w:cs="Times New Roman"/>
          <w:b/>
        </w:rPr>
        <w:t>2</w:t>
      </w:r>
      <w:r w:rsidR="003C1B21" w:rsidRPr="003C1B21">
        <w:rPr>
          <w:rFonts w:ascii="Times New Roman" w:hAnsi="Times New Roman" w:cs="Times New Roman"/>
          <w:b/>
        </w:rPr>
        <w:tab/>
        <w:t>Информационное обеспечение обучения</w:t>
      </w:r>
    </w:p>
    <w:p w:rsidR="003C1B21" w:rsidRPr="00D218EC" w:rsidRDefault="003C1B21" w:rsidP="003C1B21">
      <w:pPr>
        <w:pStyle w:val="a8"/>
        <w:rPr>
          <w:rFonts w:ascii="Times New Roman" w:hAnsi="Times New Roman" w:cs="Times New Roman"/>
        </w:rPr>
      </w:pPr>
    </w:p>
    <w:p w:rsidR="003C1B21" w:rsidRPr="003C1B21" w:rsidRDefault="003C1B21" w:rsidP="003C1B21">
      <w:pPr>
        <w:pStyle w:val="a8"/>
        <w:rPr>
          <w:rFonts w:ascii="Times New Roman" w:hAnsi="Times New Roman" w:cs="Times New Roman"/>
          <w:b/>
        </w:rPr>
      </w:pPr>
      <w:r w:rsidRPr="003C1B21">
        <w:rPr>
          <w:rFonts w:ascii="Times New Roman" w:hAnsi="Times New Roman" w:cs="Times New Roman"/>
          <w:b/>
        </w:rPr>
        <w:t>Перечень рекомендуемых учебных изданий, Интернет-ресурсов, дополнительной литературы</w:t>
      </w:r>
    </w:p>
    <w:p w:rsidR="003C1B21" w:rsidRPr="00D218EC" w:rsidRDefault="003C1B21" w:rsidP="003C1B21">
      <w:pPr>
        <w:pStyle w:val="a8"/>
        <w:rPr>
          <w:rFonts w:ascii="Times New Roman" w:hAnsi="Times New Roman" w:cs="Times New Roman"/>
          <w:u w:val="single"/>
        </w:rPr>
      </w:pPr>
    </w:p>
    <w:p w:rsidR="00C952F1" w:rsidRDefault="00C952F1" w:rsidP="00C952F1">
      <w:pPr>
        <w:pStyle w:val="a8"/>
        <w:rPr>
          <w:rFonts w:ascii="Times New Roman" w:hAnsi="Times New Roman" w:cs="Times New Roman"/>
        </w:rPr>
      </w:pPr>
      <w:r w:rsidRPr="009B5179">
        <w:rPr>
          <w:rFonts w:ascii="Times New Roman" w:hAnsi="Times New Roman" w:cs="Times New Roman"/>
          <w:u w:val="single"/>
        </w:rPr>
        <w:t>Основные источники</w:t>
      </w:r>
      <w:r w:rsidRPr="009B5179">
        <w:rPr>
          <w:rFonts w:ascii="Times New Roman" w:hAnsi="Times New Roman" w:cs="Times New Roman"/>
        </w:rPr>
        <w:t xml:space="preserve">:    </w:t>
      </w:r>
    </w:p>
    <w:p w:rsidR="003F28B7" w:rsidRDefault="003F28B7" w:rsidP="003F28B7">
      <w:pPr>
        <w:pStyle w:val="a8"/>
        <w:numPr>
          <w:ilvl w:val="0"/>
          <w:numId w:val="29"/>
        </w:numPr>
        <w:rPr>
          <w:rFonts w:ascii="Times New Roman" w:hAnsi="Times New Roman" w:cs="Times New Roman"/>
        </w:rPr>
      </w:pPr>
      <w:r w:rsidRPr="00A44CE2">
        <w:rPr>
          <w:rFonts w:ascii="Times New Roman" w:hAnsi="Times New Roman" w:cs="Times New Roman"/>
        </w:rPr>
        <w:t>Чеповский А., Макаров А. CommonIntermediateLanguage и системное программирование в Microsoft.NET,  Национальный Открытый Университет «ИНТУИТ»,2016</w:t>
      </w:r>
    </w:p>
    <w:p w:rsidR="003F28B7" w:rsidRPr="007B6387" w:rsidRDefault="003F28B7" w:rsidP="003F28B7">
      <w:pPr>
        <w:pStyle w:val="a8"/>
        <w:numPr>
          <w:ilvl w:val="0"/>
          <w:numId w:val="29"/>
        </w:numPr>
        <w:rPr>
          <w:rFonts w:ascii="Times New Roman" w:hAnsi="Times New Roman" w:cs="Times New Roman"/>
        </w:rPr>
      </w:pPr>
      <w:r w:rsidRPr="00E46A41">
        <w:rPr>
          <w:rFonts w:ascii="Times New Roman" w:hAnsi="Times New Roman" w:cs="Times New Roman"/>
        </w:rPr>
        <w:t>Крахоткина Е. В.Технологии разработки Internet-приложений: учебное пособие, СКФУ, 2016</w:t>
      </w:r>
    </w:p>
    <w:p w:rsidR="00C952F1" w:rsidRPr="00486E14" w:rsidRDefault="00C952F1" w:rsidP="00C952F1">
      <w:pPr>
        <w:pStyle w:val="a8"/>
        <w:ind w:left="720"/>
        <w:rPr>
          <w:rFonts w:ascii="Times New Roman" w:hAnsi="Times New Roman" w:cs="Times New Roman"/>
          <w:highlight w:val="yellow"/>
        </w:rPr>
      </w:pPr>
    </w:p>
    <w:p w:rsidR="00C952F1" w:rsidRPr="009B5179" w:rsidRDefault="00C952F1" w:rsidP="00C952F1">
      <w:pPr>
        <w:pStyle w:val="a8"/>
        <w:rPr>
          <w:rFonts w:ascii="Times New Roman" w:hAnsi="Times New Roman" w:cs="Times New Roman"/>
        </w:rPr>
      </w:pPr>
      <w:r w:rsidRPr="009B5179">
        <w:rPr>
          <w:rFonts w:ascii="Times New Roman" w:hAnsi="Times New Roman" w:cs="Times New Roman"/>
          <w:u w:val="single"/>
        </w:rPr>
        <w:t>Дополнительные источники</w:t>
      </w:r>
      <w:r w:rsidRPr="009B5179">
        <w:rPr>
          <w:rFonts w:ascii="Times New Roman" w:hAnsi="Times New Roman" w:cs="Times New Roman"/>
        </w:rPr>
        <w:t>:</w:t>
      </w:r>
    </w:p>
    <w:p w:rsidR="00C952F1" w:rsidRDefault="00C952F1" w:rsidP="00C952F1">
      <w:pPr>
        <w:pStyle w:val="a8"/>
        <w:rPr>
          <w:rFonts w:ascii="Times New Roman" w:hAnsi="Times New Roman" w:cs="Times New Roman"/>
          <w:highlight w:val="yellow"/>
        </w:rPr>
      </w:pPr>
    </w:p>
    <w:p w:rsidR="003F28B7" w:rsidRDefault="003F28B7" w:rsidP="003F28B7">
      <w:pPr>
        <w:pStyle w:val="a8"/>
        <w:numPr>
          <w:ilvl w:val="0"/>
          <w:numId w:val="30"/>
        </w:numPr>
        <w:rPr>
          <w:rFonts w:ascii="Times New Roman" w:hAnsi="Times New Roman" w:cs="Times New Roman"/>
        </w:rPr>
      </w:pPr>
      <w:r w:rsidRPr="007D010B">
        <w:rPr>
          <w:rFonts w:ascii="Times New Roman" w:hAnsi="Times New Roman" w:cs="Times New Roman"/>
        </w:rPr>
        <w:t>Флоренсов А. Н.Системное программное обеспечение: учебное пособие, ОмГТУ, 2017</w:t>
      </w:r>
    </w:p>
    <w:p w:rsidR="003F28B7" w:rsidRDefault="003F28B7" w:rsidP="003F28B7">
      <w:pPr>
        <w:pStyle w:val="a8"/>
        <w:numPr>
          <w:ilvl w:val="0"/>
          <w:numId w:val="30"/>
        </w:numPr>
        <w:rPr>
          <w:rFonts w:ascii="Times New Roman" w:hAnsi="Times New Roman" w:cs="Times New Roman"/>
        </w:rPr>
      </w:pPr>
      <w:r w:rsidRPr="00581D5A">
        <w:rPr>
          <w:rFonts w:ascii="Times New Roman" w:hAnsi="Times New Roman" w:cs="Times New Roman"/>
        </w:rPr>
        <w:t>msdn.microsoft.com</w:t>
      </w:r>
      <w:r w:rsidRPr="00354A6F">
        <w:rPr>
          <w:rFonts w:ascii="Times New Roman" w:hAnsi="Times New Roman" w:cs="Times New Roman"/>
        </w:rPr>
        <w:t xml:space="preserve"> - </w:t>
      </w:r>
      <w:r w:rsidRPr="00581D5A">
        <w:rPr>
          <w:rFonts w:ascii="Times New Roman" w:hAnsi="Times New Roman" w:cs="Times New Roman"/>
        </w:rPr>
        <w:t>«MSDN» — информационный сервис для разработчиков</w:t>
      </w:r>
    </w:p>
    <w:p w:rsidR="003F28B7" w:rsidRPr="00581D5A" w:rsidRDefault="003F28B7" w:rsidP="003F28B7">
      <w:pPr>
        <w:pStyle w:val="a8"/>
        <w:numPr>
          <w:ilvl w:val="0"/>
          <w:numId w:val="30"/>
        </w:numPr>
        <w:rPr>
          <w:rFonts w:ascii="Times New Roman" w:hAnsi="Times New Roman" w:cs="Times New Roman"/>
        </w:rPr>
      </w:pPr>
      <w:r w:rsidRPr="00DB3B05">
        <w:rPr>
          <w:rFonts w:ascii="Times New Roman" w:hAnsi="Times New Roman" w:cs="Times New Roman"/>
        </w:rPr>
        <w:t>php.net - PHP — справочник</w:t>
      </w:r>
      <w:bookmarkStart w:id="4" w:name="_GoBack"/>
      <w:bookmarkEnd w:id="4"/>
    </w:p>
    <w:p w:rsidR="004833D6" w:rsidRDefault="004833D6" w:rsidP="00C952F1">
      <w:pPr>
        <w:pStyle w:val="a8"/>
        <w:rPr>
          <w:rFonts w:ascii="Times New Roman" w:hAnsi="Times New Roman" w:cs="Times New Roman"/>
        </w:rPr>
      </w:pPr>
    </w:p>
    <w:p w:rsidR="007336D3" w:rsidRDefault="001F26C7" w:rsidP="007336D3">
      <w:pPr>
        <w:rPr>
          <w:b/>
        </w:rPr>
      </w:pPr>
      <w:r>
        <w:rPr>
          <w:b/>
        </w:rPr>
        <w:t>3</w:t>
      </w:r>
      <w:r w:rsidR="007336D3" w:rsidRPr="00A36724">
        <w:rPr>
          <w:b/>
        </w:rPr>
        <w:t>.3. Общие требования к организации образовательного процесса</w:t>
      </w:r>
    </w:p>
    <w:p w:rsidR="002E1483" w:rsidRPr="002E1483" w:rsidRDefault="002E1483" w:rsidP="002E1483">
      <w:pPr>
        <w:ind w:firstLine="720"/>
        <w:jc w:val="both"/>
        <w:rPr>
          <w:rFonts w:ascii="Times New Roman" w:hAnsi="Times New Roman" w:cs="Times New Roman"/>
        </w:rPr>
      </w:pPr>
      <w:r w:rsidRPr="002E1483">
        <w:rPr>
          <w:rFonts w:ascii="Times New Roman" w:hAnsi="Times New Roman" w:cs="Times New Roman"/>
        </w:rPr>
        <w:t xml:space="preserve">Практика является обязательным разделом ОПОП. Она представляет собой вид учебных занятий, обеспечивающих практикоориентированную подготовку обучающихся. </w:t>
      </w:r>
    </w:p>
    <w:p w:rsidR="003F28B7" w:rsidRPr="007B6387" w:rsidRDefault="003F28B7" w:rsidP="003F28B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Учебная практика УП.01</w:t>
      </w:r>
      <w:r w:rsidRPr="007B6387">
        <w:rPr>
          <w:rFonts w:ascii="Times New Roman" w:hAnsi="Times New Roman" w:cs="Times New Roman"/>
        </w:rPr>
        <w:t xml:space="preserve">.01 - 108 часов проводится рассредоточено, </w:t>
      </w:r>
      <w:r>
        <w:rPr>
          <w:rFonts w:ascii="Times New Roman" w:hAnsi="Times New Roman" w:cs="Times New Roman"/>
        </w:rPr>
        <w:t>одновременно с</w:t>
      </w:r>
      <w:r w:rsidRPr="007B6387">
        <w:rPr>
          <w:rFonts w:ascii="Times New Roman" w:hAnsi="Times New Roman" w:cs="Times New Roman"/>
        </w:rPr>
        <w:t xml:space="preserve"> обязательной аудиторной у</w:t>
      </w:r>
      <w:r>
        <w:rPr>
          <w:rFonts w:ascii="Times New Roman" w:hAnsi="Times New Roman" w:cs="Times New Roman"/>
        </w:rPr>
        <w:t>чебной нагрузки обучающегося в 7</w:t>
      </w:r>
      <w:r w:rsidRPr="007B6387">
        <w:rPr>
          <w:rFonts w:ascii="Times New Roman" w:hAnsi="Times New Roman" w:cs="Times New Roman"/>
        </w:rPr>
        <w:t xml:space="preserve"> семестре в лаборатории колледжа «</w:t>
      </w:r>
      <w:r w:rsidRPr="00614108">
        <w:rPr>
          <w:rFonts w:ascii="Times New Roman" w:hAnsi="Times New Roman" w:cs="Times New Roman"/>
          <w:bCs/>
          <w:color w:val="000000"/>
        </w:rPr>
        <w:t>технологии разработки баз данных»,</w:t>
      </w:r>
      <w:r>
        <w:rPr>
          <w:rFonts w:ascii="Times New Roman" w:hAnsi="Times New Roman" w:cs="Times New Roman"/>
          <w:bCs/>
          <w:color w:val="000000"/>
        </w:rPr>
        <w:t xml:space="preserve"> оснащенной </w:t>
      </w:r>
      <w:r w:rsidRPr="007B6387">
        <w:rPr>
          <w:rFonts w:ascii="Times New Roman" w:hAnsi="Times New Roman" w:cs="Times New Roman"/>
          <w:bCs/>
          <w:color w:val="000000"/>
        </w:rPr>
        <w:t>в соответствии с целями и задачами УП,</w:t>
      </w:r>
      <w:r w:rsidRPr="007B6387">
        <w:rPr>
          <w:rFonts w:ascii="Times New Roman" w:hAnsi="Times New Roman" w:cs="Times New Roman"/>
        </w:rPr>
        <w:t xml:space="preserve"> под руководством руководителя практики ведущего профессиональный модуль.</w:t>
      </w:r>
    </w:p>
    <w:p w:rsidR="003F28B7" w:rsidRPr="002E1483" w:rsidRDefault="003F28B7" w:rsidP="003F28B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Производственная практика ПП.01</w:t>
      </w:r>
      <w:r w:rsidRPr="007B6387">
        <w:rPr>
          <w:rFonts w:ascii="Times New Roman" w:hAnsi="Times New Roman" w:cs="Times New Roman"/>
        </w:rPr>
        <w:t xml:space="preserve">.01 в объёме </w:t>
      </w:r>
      <w:r>
        <w:rPr>
          <w:rFonts w:ascii="Times New Roman" w:hAnsi="Times New Roman" w:cs="Times New Roman"/>
        </w:rPr>
        <w:t>180</w:t>
      </w:r>
      <w:r w:rsidRPr="007B6387">
        <w:rPr>
          <w:rFonts w:ascii="Times New Roman" w:hAnsi="Times New Roman" w:cs="Times New Roman"/>
        </w:rPr>
        <w:t xml:space="preserve"> часов проводится </w:t>
      </w:r>
      <w:r w:rsidRPr="002E1483">
        <w:rPr>
          <w:rFonts w:ascii="Times New Roman" w:hAnsi="Times New Roman" w:cs="Times New Roman"/>
        </w:rPr>
        <w:t xml:space="preserve">после завершения обязательной аудиторной учебной нагрузки обучающегося </w:t>
      </w:r>
      <w:r>
        <w:rPr>
          <w:rFonts w:ascii="Times New Roman" w:hAnsi="Times New Roman" w:cs="Times New Roman"/>
        </w:rPr>
        <w:t>в 8 семестре</w:t>
      </w:r>
      <w:r w:rsidRPr="002E1483">
        <w:rPr>
          <w:rFonts w:ascii="Times New Roman" w:hAnsi="Times New Roman" w:cs="Times New Roman"/>
        </w:rPr>
        <w:t xml:space="preserve"> под руководством руководителя практики </w:t>
      </w:r>
      <w:r>
        <w:rPr>
          <w:rFonts w:ascii="Times New Roman" w:hAnsi="Times New Roman" w:cs="Times New Roman"/>
        </w:rPr>
        <w:t>имеющего профессиональный опыт</w:t>
      </w:r>
      <w:r w:rsidRPr="002E1483">
        <w:rPr>
          <w:rFonts w:ascii="Times New Roman" w:hAnsi="Times New Roman" w:cs="Times New Roman"/>
        </w:rPr>
        <w:t>.</w:t>
      </w:r>
    </w:p>
    <w:p w:rsidR="002E1483" w:rsidRPr="002E1483" w:rsidRDefault="002E1483" w:rsidP="002E1483">
      <w:pPr>
        <w:ind w:firstLine="708"/>
        <w:jc w:val="both"/>
        <w:rPr>
          <w:rFonts w:ascii="Times New Roman" w:hAnsi="Times New Roman" w:cs="Times New Roman"/>
        </w:rPr>
      </w:pPr>
      <w:r w:rsidRPr="002E1483">
        <w:rPr>
          <w:rFonts w:ascii="Times New Roman" w:hAnsi="Times New Roman" w:cs="Times New Roman"/>
        </w:rPr>
        <w:t xml:space="preserve">Предметом оценки по </w:t>
      </w:r>
      <w:r w:rsidRPr="002E1483">
        <w:rPr>
          <w:rFonts w:ascii="Times New Roman" w:hAnsi="Times New Roman" w:cs="Times New Roman"/>
          <w:bCs/>
        </w:rPr>
        <w:t>учебной</w:t>
      </w:r>
      <w:r w:rsidR="002405C9">
        <w:rPr>
          <w:rFonts w:ascii="Times New Roman" w:hAnsi="Times New Roman" w:cs="Times New Roman"/>
          <w:bCs/>
        </w:rPr>
        <w:t xml:space="preserve"> и производственной</w:t>
      </w:r>
      <w:r w:rsidRPr="002E1483">
        <w:rPr>
          <w:rFonts w:ascii="Times New Roman" w:hAnsi="Times New Roman" w:cs="Times New Roman"/>
          <w:bCs/>
        </w:rPr>
        <w:t xml:space="preserve"> практике</w:t>
      </w:r>
      <w:r w:rsidRPr="002E1483">
        <w:rPr>
          <w:rFonts w:ascii="Times New Roman" w:hAnsi="Times New Roman" w:cs="Times New Roman"/>
        </w:rPr>
        <w:t xml:space="preserve"> является приобретение первичного практического опыта и формирование умений, а также освоение общих и профессиональных компетенций. </w:t>
      </w:r>
    </w:p>
    <w:p w:rsidR="002E1483" w:rsidRPr="002E1483" w:rsidRDefault="002E1483" w:rsidP="002E1483">
      <w:pPr>
        <w:ind w:firstLine="708"/>
        <w:jc w:val="both"/>
        <w:rPr>
          <w:rFonts w:ascii="Times New Roman" w:hAnsi="Times New Roman" w:cs="Times New Roman"/>
        </w:rPr>
      </w:pPr>
      <w:r w:rsidRPr="002E1483">
        <w:rPr>
          <w:rFonts w:ascii="Times New Roman" w:hAnsi="Times New Roman" w:cs="Times New Roman"/>
        </w:rPr>
        <w:lastRenderedPageBreak/>
        <w:t>Контроль и оценка по учебной</w:t>
      </w:r>
      <w:r w:rsidR="002405C9">
        <w:rPr>
          <w:rFonts w:ascii="Times New Roman" w:hAnsi="Times New Roman" w:cs="Times New Roman"/>
        </w:rPr>
        <w:t xml:space="preserve"> и производственной</w:t>
      </w:r>
      <w:r w:rsidRPr="002E1483">
        <w:rPr>
          <w:rFonts w:ascii="Times New Roman" w:hAnsi="Times New Roman" w:cs="Times New Roman"/>
        </w:rPr>
        <w:t xml:space="preserve"> практике проводится на основе дневника </w:t>
      </w:r>
      <w:r w:rsidR="00983DE3">
        <w:rPr>
          <w:rFonts w:ascii="Times New Roman" w:hAnsi="Times New Roman" w:cs="Times New Roman"/>
        </w:rPr>
        <w:t xml:space="preserve">практики </w:t>
      </w:r>
      <w:r w:rsidRPr="002E1483">
        <w:rPr>
          <w:rFonts w:ascii="Times New Roman" w:hAnsi="Times New Roman" w:cs="Times New Roman"/>
        </w:rPr>
        <w:t>и аттестационного листа по УП, в котором о</w:t>
      </w:r>
      <w:r w:rsidR="00AE2424">
        <w:rPr>
          <w:rFonts w:ascii="Times New Roman" w:hAnsi="Times New Roman" w:cs="Times New Roman"/>
        </w:rPr>
        <w:t>тражены оценка сформированности</w:t>
      </w:r>
      <w:r w:rsidRPr="002E1483">
        <w:rPr>
          <w:rFonts w:ascii="Times New Roman" w:hAnsi="Times New Roman" w:cs="Times New Roman"/>
        </w:rPr>
        <w:t xml:space="preserve"> ПК через виды работ в соответствии с требованиями уметь и опыт, заданные ФГОС, с учетом качества и объема, характеристики дея</w:t>
      </w:r>
      <w:r w:rsidR="00EB24F4">
        <w:rPr>
          <w:rFonts w:ascii="Times New Roman" w:hAnsi="Times New Roman" w:cs="Times New Roman"/>
        </w:rPr>
        <w:t>тельности обучающегося во время</w:t>
      </w:r>
      <w:r w:rsidRPr="002E1483">
        <w:rPr>
          <w:rFonts w:ascii="Times New Roman" w:hAnsi="Times New Roman" w:cs="Times New Roman"/>
        </w:rPr>
        <w:t xml:space="preserve"> УП</w:t>
      </w:r>
      <w:r w:rsidR="002405C9">
        <w:rPr>
          <w:rFonts w:ascii="Times New Roman" w:hAnsi="Times New Roman" w:cs="Times New Roman"/>
        </w:rPr>
        <w:t xml:space="preserve"> или ПП</w:t>
      </w:r>
      <w:r w:rsidRPr="002E1483">
        <w:rPr>
          <w:rFonts w:ascii="Times New Roman" w:hAnsi="Times New Roman" w:cs="Times New Roman"/>
        </w:rPr>
        <w:t>, требованиями образовательного учреждения для уче</w:t>
      </w:r>
      <w:r w:rsidR="00EB24F4">
        <w:rPr>
          <w:rFonts w:ascii="Times New Roman" w:hAnsi="Times New Roman" w:cs="Times New Roman"/>
        </w:rPr>
        <w:t>бной</w:t>
      </w:r>
      <w:r w:rsidR="002405C9">
        <w:rPr>
          <w:rFonts w:ascii="Times New Roman" w:hAnsi="Times New Roman" w:cs="Times New Roman"/>
        </w:rPr>
        <w:t xml:space="preserve"> и производственной</w:t>
      </w:r>
      <w:r w:rsidR="00EB24F4">
        <w:rPr>
          <w:rFonts w:ascii="Times New Roman" w:hAnsi="Times New Roman" w:cs="Times New Roman"/>
        </w:rPr>
        <w:t xml:space="preserve"> практики, </w:t>
      </w:r>
      <w:r w:rsidRPr="002E1483">
        <w:rPr>
          <w:rFonts w:ascii="Times New Roman" w:hAnsi="Times New Roman" w:cs="Times New Roman"/>
        </w:rPr>
        <w:t xml:space="preserve">через оценку уровня сформированности ОК. </w:t>
      </w:r>
    </w:p>
    <w:p w:rsidR="00070659" w:rsidRDefault="00070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70659" w:rsidRPr="00CB37D1" w:rsidRDefault="00CD1198" w:rsidP="00CB37D1">
      <w:pPr>
        <w:pStyle w:val="1"/>
      </w:pPr>
      <w:bookmarkStart w:id="5" w:name="_Toc296098210"/>
      <w:bookmarkStart w:id="6" w:name="_Toc1037143"/>
      <w:r>
        <w:lastRenderedPageBreak/>
        <w:t>4</w:t>
      </w:r>
      <w:r w:rsidR="00070659" w:rsidRPr="00CB37D1">
        <w:t>. К</w:t>
      </w:r>
      <w:r>
        <w:t>ОНТРОЛЬ И ОЦЕНКА РЕЗУЛЬТАТОВ ОСВОЕНИЯ УЧЕБНОЙ ПРАКТИКИ ПО ПРОФЕССИОНАЛЬНОМУ МОДУЛЮ</w:t>
      </w:r>
      <w:bookmarkEnd w:id="5"/>
      <w:bookmarkEnd w:id="6"/>
    </w:p>
    <w:p w:rsidR="00E37261" w:rsidRDefault="00E37261">
      <w:pPr>
        <w:pStyle w:val="a8"/>
        <w:rPr>
          <w:rFonts w:ascii="Times New Roman" w:hAnsi="Times New Roman" w:cs="Times New Roman"/>
        </w:rPr>
      </w:pPr>
    </w:p>
    <w:tbl>
      <w:tblPr>
        <w:tblW w:w="102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38"/>
        <w:gridCol w:w="3600"/>
        <w:gridCol w:w="3360"/>
      </w:tblGrid>
      <w:tr w:rsidR="00CA3878" w:rsidRPr="0047593A" w:rsidTr="00657C39">
        <w:trPr>
          <w:tblHeader/>
        </w:trPr>
        <w:tc>
          <w:tcPr>
            <w:tcW w:w="3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878" w:rsidRPr="0047593A" w:rsidRDefault="00CA3878" w:rsidP="00657C39">
            <w:pPr>
              <w:jc w:val="center"/>
              <w:rPr>
                <w:b/>
                <w:bCs/>
              </w:rPr>
            </w:pPr>
            <w:r w:rsidRPr="0047593A">
              <w:rPr>
                <w:b/>
                <w:bCs/>
              </w:rPr>
              <w:t xml:space="preserve">Результаты </w:t>
            </w:r>
          </w:p>
          <w:p w:rsidR="00CA3878" w:rsidRPr="0047593A" w:rsidRDefault="00CA3878" w:rsidP="00657C39">
            <w:pPr>
              <w:jc w:val="center"/>
              <w:rPr>
                <w:b/>
                <w:bCs/>
              </w:rPr>
            </w:pPr>
            <w:r w:rsidRPr="0047593A">
              <w:rPr>
                <w:b/>
                <w:bCs/>
              </w:rPr>
              <w:t>(освоенные профессиональные компетенции)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878" w:rsidRPr="0047593A" w:rsidRDefault="00CA3878" w:rsidP="00657C39">
            <w:pPr>
              <w:jc w:val="center"/>
              <w:rPr>
                <w:bCs/>
              </w:rPr>
            </w:pPr>
            <w:r w:rsidRPr="0047593A">
              <w:rPr>
                <w:b/>
              </w:rPr>
              <w:t>Основные показатели оценки результата</w:t>
            </w:r>
          </w:p>
        </w:tc>
        <w:tc>
          <w:tcPr>
            <w:tcW w:w="33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A3878" w:rsidRPr="00D9455C" w:rsidRDefault="00CA3878" w:rsidP="00657C39">
            <w:pPr>
              <w:jc w:val="center"/>
              <w:rPr>
                <w:b/>
                <w:bCs/>
              </w:rPr>
            </w:pPr>
            <w:r w:rsidRPr="00D9455C">
              <w:rPr>
                <w:b/>
              </w:rPr>
              <w:t xml:space="preserve">Формы и методы контроля и оценки </w:t>
            </w:r>
          </w:p>
        </w:tc>
      </w:tr>
      <w:tr w:rsidR="003F28B7" w:rsidRPr="0047593A" w:rsidTr="00657C39">
        <w:trPr>
          <w:trHeight w:val="637"/>
        </w:trPr>
        <w:tc>
          <w:tcPr>
            <w:tcW w:w="3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F28B7" w:rsidRPr="007B6387" w:rsidRDefault="003F28B7" w:rsidP="00A760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ПК </w:t>
            </w:r>
            <w:r w:rsidRPr="00C3228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 w:rsidRPr="007B63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.1</w:t>
            </w:r>
            <w:r w:rsidRPr="00CE52C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Выполнять разработку спецификаций отдельных компонент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F28B7" w:rsidRPr="007B6387" w:rsidRDefault="003F28B7" w:rsidP="00A76084">
            <w:pPr>
              <w:ind w:left="77"/>
              <w:rPr>
                <w:rFonts w:ascii="Times New Roman" w:hAnsi="Times New Roman" w:cs="Times New Roman"/>
                <w:b/>
              </w:rPr>
            </w:pPr>
            <w:r w:rsidRPr="007B6387">
              <w:rPr>
                <w:rFonts w:ascii="Times New Roman" w:hAnsi="Times New Roman" w:cs="Times New Roman"/>
                <w:b/>
              </w:rPr>
              <w:t xml:space="preserve">Выполнить. </w:t>
            </w:r>
            <w:r w:rsidRPr="00CE52C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разработку спецификаций отдельных компонент</w:t>
            </w:r>
          </w:p>
          <w:p w:rsidR="003F28B7" w:rsidRPr="007B6387" w:rsidRDefault="003F28B7" w:rsidP="00A76084">
            <w:pPr>
              <w:ind w:left="454"/>
              <w:rPr>
                <w:rFonts w:ascii="Times New Roman" w:hAnsi="Times New Roman" w:cs="Times New Roman"/>
              </w:rPr>
            </w:pPr>
            <w:r w:rsidRPr="007B6387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На основе требований к программному продукту илипроектной документациивыяснить наличие отдельных компонент</w:t>
            </w:r>
          </w:p>
          <w:p w:rsidR="003F28B7" w:rsidRDefault="003F28B7" w:rsidP="00A76084">
            <w:pPr>
              <w:ind w:left="454"/>
              <w:rPr>
                <w:rFonts w:ascii="Times New Roman" w:hAnsi="Times New Roman" w:cs="Times New Roman"/>
              </w:rPr>
            </w:pPr>
            <w:r w:rsidRPr="007B6387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Для программного продукта, состоящего из отдельных компонент разработать требования к компонентам.</w:t>
            </w:r>
          </w:p>
          <w:p w:rsidR="003F28B7" w:rsidRPr="007B6387" w:rsidRDefault="003F28B7" w:rsidP="00A76084">
            <w:pPr>
              <w:ind w:left="454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- На основе требований к компонентам разработать спецификации отдельных компонент</w:t>
            </w:r>
          </w:p>
          <w:p w:rsidR="003F28B7" w:rsidRPr="007B6387" w:rsidRDefault="003F28B7" w:rsidP="00A76084">
            <w:pPr>
              <w:ind w:left="454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3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F28B7" w:rsidRPr="004D40B2" w:rsidRDefault="003F28B7" w:rsidP="00657C39">
            <w:pPr>
              <w:rPr>
                <w:rFonts w:ascii="Times New Roman" w:hAnsi="Times New Roman" w:cs="Times New Roman"/>
                <w:bCs/>
              </w:rPr>
            </w:pPr>
            <w:r w:rsidRPr="004D40B2">
              <w:rPr>
                <w:rFonts w:ascii="Times New Roman" w:hAnsi="Times New Roman" w:cs="Times New Roman"/>
                <w:bCs/>
              </w:rPr>
              <w:t>ТК</w:t>
            </w:r>
          </w:p>
          <w:p w:rsidR="003F28B7" w:rsidRPr="004D40B2" w:rsidRDefault="003F28B7" w:rsidP="00657C39">
            <w:pPr>
              <w:rPr>
                <w:rFonts w:ascii="Times New Roman" w:hAnsi="Times New Roman" w:cs="Times New Roman"/>
                <w:bCs/>
              </w:rPr>
            </w:pPr>
            <w:r w:rsidRPr="004D40B2">
              <w:rPr>
                <w:rFonts w:ascii="Times New Roman" w:hAnsi="Times New Roman" w:cs="Times New Roman"/>
                <w:bCs/>
              </w:rPr>
              <w:t>-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4D40B2">
              <w:rPr>
                <w:rFonts w:ascii="Times New Roman" w:hAnsi="Times New Roman" w:cs="Times New Roman"/>
                <w:bCs/>
              </w:rPr>
              <w:t>практический контроль на практических занятиях</w:t>
            </w:r>
          </w:p>
          <w:p w:rsidR="003F28B7" w:rsidRPr="004D40B2" w:rsidRDefault="003F28B7" w:rsidP="00657C39">
            <w:pPr>
              <w:rPr>
                <w:rFonts w:ascii="Times New Roman" w:hAnsi="Times New Roman" w:cs="Times New Roman"/>
                <w:bCs/>
              </w:rPr>
            </w:pPr>
            <w:r w:rsidRPr="004D40B2">
              <w:rPr>
                <w:rFonts w:ascii="Times New Roman" w:hAnsi="Times New Roman" w:cs="Times New Roman"/>
                <w:bCs/>
              </w:rPr>
              <w:t>- наблюдение за деятельностью студента на практических занятиях</w:t>
            </w:r>
          </w:p>
          <w:p w:rsidR="003F28B7" w:rsidRDefault="003F28B7" w:rsidP="004D40B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с</w:t>
            </w:r>
            <w:r w:rsidRPr="009613E3">
              <w:rPr>
                <w:rFonts w:ascii="Times New Roman" w:hAnsi="Times New Roman" w:cs="Times New Roman"/>
              </w:rPr>
              <w:t>амоконтроль при выполнении практических заданий</w:t>
            </w:r>
          </w:p>
          <w:p w:rsidR="003F28B7" w:rsidRPr="004D40B2" w:rsidRDefault="003F28B7" w:rsidP="00657C39">
            <w:pPr>
              <w:rPr>
                <w:rFonts w:ascii="Times New Roman" w:hAnsi="Times New Roman" w:cs="Times New Roman"/>
                <w:bCs/>
              </w:rPr>
            </w:pPr>
          </w:p>
          <w:p w:rsidR="003F28B7" w:rsidRPr="00CD1198" w:rsidRDefault="003F28B7" w:rsidP="00CD1198">
            <w:pPr>
              <w:rPr>
                <w:rFonts w:ascii="Times New Roman" w:hAnsi="Times New Roman" w:cs="Times New Roman"/>
                <w:bCs/>
              </w:rPr>
            </w:pPr>
            <w:r w:rsidRPr="004D40B2">
              <w:rPr>
                <w:rFonts w:ascii="Times New Roman" w:hAnsi="Times New Roman" w:cs="Times New Roman"/>
                <w:bCs/>
              </w:rPr>
              <w:t>ПА</w:t>
            </w:r>
            <w:r>
              <w:rPr>
                <w:rFonts w:ascii="Times New Roman" w:hAnsi="Times New Roman" w:cs="Times New Roman"/>
                <w:bCs/>
              </w:rPr>
              <w:t xml:space="preserve"> диф.зачет</w:t>
            </w:r>
          </w:p>
        </w:tc>
      </w:tr>
      <w:tr w:rsidR="003F28B7" w:rsidRPr="0047593A" w:rsidTr="00657C39">
        <w:trPr>
          <w:trHeight w:val="637"/>
        </w:trPr>
        <w:tc>
          <w:tcPr>
            <w:tcW w:w="3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F28B7" w:rsidRPr="007B6387" w:rsidRDefault="003F28B7" w:rsidP="00A760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ПК 1</w:t>
            </w:r>
            <w:r w:rsidRPr="007B63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.2. </w:t>
            </w:r>
            <w:r w:rsidRPr="00CE52C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Осуществлять разработку кода программного продукта на основе готовых спецификаций на уровне модуля.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F28B7" w:rsidRPr="007B6387" w:rsidRDefault="003F28B7" w:rsidP="00A76084">
            <w:pPr>
              <w:rPr>
                <w:rFonts w:ascii="Times New Roman" w:hAnsi="Times New Roman" w:cs="Times New Roman"/>
              </w:rPr>
            </w:pPr>
            <w:r w:rsidRPr="007B6387">
              <w:rPr>
                <w:rFonts w:ascii="Times New Roman" w:hAnsi="Times New Roman" w:cs="Times New Roman"/>
              </w:rPr>
              <w:t xml:space="preserve">Осуществить </w:t>
            </w:r>
            <w:r w:rsidRPr="00CE52C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разработку кода программного продукта</w:t>
            </w:r>
          </w:p>
          <w:p w:rsidR="003F28B7" w:rsidRDefault="003F28B7" w:rsidP="00A76084">
            <w:pPr>
              <w:ind w:left="454"/>
              <w:rPr>
                <w:rFonts w:ascii="Times New Roman" w:hAnsi="Times New Roman" w:cs="Times New Roman"/>
              </w:rPr>
            </w:pPr>
            <w:r w:rsidRPr="007B6387">
              <w:rPr>
                <w:rFonts w:ascii="Times New Roman" w:hAnsi="Times New Roman" w:cs="Times New Roman"/>
              </w:rPr>
              <w:t xml:space="preserve">-осуществить </w:t>
            </w:r>
            <w:r>
              <w:rPr>
                <w:rFonts w:ascii="Times New Roman" w:hAnsi="Times New Roman" w:cs="Times New Roman"/>
              </w:rPr>
              <w:t>выбор технологии и программной среды разработки на основе спецификаций</w:t>
            </w:r>
          </w:p>
          <w:p w:rsidR="003F28B7" w:rsidRPr="007B6387" w:rsidRDefault="003F28B7" w:rsidP="00A76084">
            <w:pPr>
              <w:ind w:left="45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-разработать алгоритм на основе выбранной технологии</w:t>
            </w:r>
          </w:p>
          <w:p w:rsidR="003F28B7" w:rsidRPr="007B6387" w:rsidRDefault="003F28B7" w:rsidP="00A76084">
            <w:pPr>
              <w:ind w:left="481"/>
              <w:rPr>
                <w:rFonts w:ascii="Times New Roman" w:hAnsi="Times New Roman" w:cs="Times New Roman"/>
                <w:bCs/>
              </w:rPr>
            </w:pPr>
            <w:r w:rsidRPr="007B6387">
              <w:rPr>
                <w:rFonts w:ascii="Times New Roman" w:hAnsi="Times New Roman" w:cs="Times New Roman"/>
                <w:bCs/>
              </w:rPr>
              <w:t xml:space="preserve">- разработать </w:t>
            </w:r>
            <w:r>
              <w:rPr>
                <w:rFonts w:ascii="Times New Roman" w:hAnsi="Times New Roman" w:cs="Times New Roman"/>
                <w:bCs/>
              </w:rPr>
              <w:t>код программного продукта на уровне модуля</w:t>
            </w:r>
          </w:p>
        </w:tc>
        <w:tc>
          <w:tcPr>
            <w:tcW w:w="33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F28B7" w:rsidRPr="004D40B2" w:rsidRDefault="003F28B7" w:rsidP="00CD1198">
            <w:pPr>
              <w:rPr>
                <w:rFonts w:ascii="Times New Roman" w:hAnsi="Times New Roman" w:cs="Times New Roman"/>
                <w:bCs/>
              </w:rPr>
            </w:pPr>
            <w:r w:rsidRPr="004D40B2">
              <w:rPr>
                <w:rFonts w:ascii="Times New Roman" w:hAnsi="Times New Roman" w:cs="Times New Roman"/>
                <w:bCs/>
              </w:rPr>
              <w:t>ТК</w:t>
            </w:r>
          </w:p>
          <w:p w:rsidR="003F28B7" w:rsidRPr="004D40B2" w:rsidRDefault="003F28B7" w:rsidP="00CD1198">
            <w:pPr>
              <w:rPr>
                <w:rFonts w:ascii="Times New Roman" w:hAnsi="Times New Roman" w:cs="Times New Roman"/>
                <w:bCs/>
              </w:rPr>
            </w:pPr>
            <w:r w:rsidRPr="004D40B2">
              <w:rPr>
                <w:rFonts w:ascii="Times New Roman" w:hAnsi="Times New Roman" w:cs="Times New Roman"/>
                <w:bCs/>
              </w:rPr>
              <w:t>-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4D40B2">
              <w:rPr>
                <w:rFonts w:ascii="Times New Roman" w:hAnsi="Times New Roman" w:cs="Times New Roman"/>
                <w:bCs/>
              </w:rPr>
              <w:t>практический контроль на практических занятиях</w:t>
            </w:r>
          </w:p>
          <w:p w:rsidR="003F28B7" w:rsidRPr="004D40B2" w:rsidRDefault="003F28B7" w:rsidP="00CD1198">
            <w:pPr>
              <w:rPr>
                <w:rFonts w:ascii="Times New Roman" w:hAnsi="Times New Roman" w:cs="Times New Roman"/>
                <w:bCs/>
              </w:rPr>
            </w:pPr>
            <w:r w:rsidRPr="004D40B2">
              <w:rPr>
                <w:rFonts w:ascii="Times New Roman" w:hAnsi="Times New Roman" w:cs="Times New Roman"/>
                <w:bCs/>
              </w:rPr>
              <w:t>- наблюдение за деятельностью студента на практических занятиях</w:t>
            </w:r>
          </w:p>
          <w:p w:rsidR="003F28B7" w:rsidRDefault="003F28B7" w:rsidP="00CD119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с</w:t>
            </w:r>
            <w:r w:rsidRPr="009613E3">
              <w:rPr>
                <w:rFonts w:ascii="Times New Roman" w:hAnsi="Times New Roman" w:cs="Times New Roman"/>
              </w:rPr>
              <w:t>амоконтроль при выполнении практических заданий</w:t>
            </w:r>
          </w:p>
          <w:p w:rsidR="003F28B7" w:rsidRPr="004D40B2" w:rsidRDefault="003F28B7" w:rsidP="00CD1198">
            <w:pPr>
              <w:rPr>
                <w:rFonts w:ascii="Times New Roman" w:hAnsi="Times New Roman" w:cs="Times New Roman"/>
                <w:bCs/>
              </w:rPr>
            </w:pPr>
          </w:p>
          <w:p w:rsidR="003F28B7" w:rsidRPr="00D9455C" w:rsidRDefault="003F28B7" w:rsidP="00CD1198">
            <w:pPr>
              <w:rPr>
                <w:bCs/>
              </w:rPr>
            </w:pPr>
            <w:r w:rsidRPr="004D40B2">
              <w:rPr>
                <w:rFonts w:ascii="Times New Roman" w:hAnsi="Times New Roman" w:cs="Times New Roman"/>
                <w:bCs/>
              </w:rPr>
              <w:t>ПА</w:t>
            </w:r>
            <w:r>
              <w:rPr>
                <w:rFonts w:ascii="Times New Roman" w:hAnsi="Times New Roman" w:cs="Times New Roman"/>
                <w:bCs/>
              </w:rPr>
              <w:t xml:space="preserve"> диф.зачет</w:t>
            </w:r>
          </w:p>
        </w:tc>
      </w:tr>
      <w:tr w:rsidR="003F28B7" w:rsidRPr="0047593A" w:rsidTr="00657C39">
        <w:trPr>
          <w:trHeight w:val="637"/>
        </w:trPr>
        <w:tc>
          <w:tcPr>
            <w:tcW w:w="3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F28B7" w:rsidRPr="007B6387" w:rsidRDefault="003F28B7" w:rsidP="00A76084">
            <w:pPr>
              <w:pStyle w:val="24"/>
              <w:widowControl w:val="0"/>
              <w:ind w:left="0" w:firstLine="0"/>
              <w:rPr>
                <w:b/>
              </w:rPr>
            </w:pPr>
            <w:r>
              <w:rPr>
                <w:color w:val="000000"/>
              </w:rPr>
              <w:t>ПК 1</w:t>
            </w:r>
            <w:r w:rsidRPr="007B6387">
              <w:rPr>
                <w:color w:val="000000"/>
              </w:rPr>
              <w:t>.3</w:t>
            </w:r>
            <w:r w:rsidRPr="00CE52C0">
              <w:rPr>
                <w:color w:val="000000"/>
              </w:rPr>
              <w:t xml:space="preserve"> Выполнять отладку программных модулей с использованием специализированных программный средств.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F28B7" w:rsidRPr="007B6387" w:rsidRDefault="003F28B7" w:rsidP="00A7608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B6387">
              <w:rPr>
                <w:rFonts w:ascii="Times New Roman" w:hAnsi="Times New Roman" w:cs="Times New Roman"/>
              </w:rPr>
              <w:t>Осуществить</w:t>
            </w:r>
            <w:r w:rsidRPr="00CE52C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отладку программных модулей с использованием специализированных программный средств</w:t>
            </w:r>
          </w:p>
          <w:p w:rsidR="003F28B7" w:rsidRDefault="003F28B7" w:rsidP="00A76084">
            <w:pPr>
              <w:rPr>
                <w:rFonts w:ascii="Times New Roman" w:hAnsi="Times New Roman" w:cs="Times New Roman"/>
              </w:rPr>
            </w:pPr>
            <w:r w:rsidRPr="007B6387">
              <w:rPr>
                <w:rFonts w:ascii="Times New Roman" w:hAnsi="Times New Roman" w:cs="Times New Roman"/>
              </w:rPr>
              <w:t>- выявить</w:t>
            </w:r>
            <w:r>
              <w:rPr>
                <w:rFonts w:ascii="Times New Roman" w:hAnsi="Times New Roman" w:cs="Times New Roman"/>
              </w:rPr>
              <w:t>ошибку работы системы</w:t>
            </w:r>
            <w:r w:rsidRPr="00E66360">
              <w:rPr>
                <w:rFonts w:ascii="Times New Roman" w:hAnsi="Times New Roman" w:cs="Times New Roman"/>
              </w:rPr>
              <w:t>с использованием специализированных программны</w:t>
            </w:r>
            <w:r>
              <w:rPr>
                <w:rFonts w:ascii="Times New Roman" w:hAnsi="Times New Roman" w:cs="Times New Roman"/>
              </w:rPr>
              <w:t>х</w:t>
            </w:r>
            <w:r w:rsidRPr="00E66360">
              <w:rPr>
                <w:rFonts w:ascii="Times New Roman" w:hAnsi="Times New Roman" w:cs="Times New Roman"/>
              </w:rPr>
              <w:t xml:space="preserve"> средств</w:t>
            </w:r>
          </w:p>
          <w:p w:rsidR="003F28B7" w:rsidRPr="007B6387" w:rsidRDefault="003F28B7" w:rsidP="00A760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-проанализировать и найти метод решения</w:t>
            </w:r>
          </w:p>
          <w:p w:rsidR="003F28B7" w:rsidRPr="007B6387" w:rsidRDefault="003F28B7" w:rsidP="00A7608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lastRenderedPageBreak/>
              <w:t>-</w:t>
            </w:r>
            <w:r w:rsidRPr="007B6387">
              <w:rPr>
                <w:rFonts w:ascii="Times New Roman" w:hAnsi="Times New Roman" w:cs="Times New Roman"/>
              </w:rPr>
              <w:t xml:space="preserve"> реализовать </w:t>
            </w:r>
            <w:r w:rsidRPr="0016345A">
              <w:rPr>
                <w:rFonts w:ascii="Times New Roman" w:hAnsi="Times New Roman" w:cs="Times New Roman"/>
              </w:rPr>
              <w:t>отладку программных модулей с использованием специализированных программный средств</w:t>
            </w:r>
          </w:p>
        </w:tc>
        <w:tc>
          <w:tcPr>
            <w:tcW w:w="33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F28B7" w:rsidRPr="004D40B2" w:rsidRDefault="003F28B7" w:rsidP="00CD1198">
            <w:pPr>
              <w:rPr>
                <w:rFonts w:ascii="Times New Roman" w:hAnsi="Times New Roman" w:cs="Times New Roman"/>
                <w:bCs/>
              </w:rPr>
            </w:pPr>
            <w:r w:rsidRPr="004D40B2">
              <w:rPr>
                <w:rFonts w:ascii="Times New Roman" w:hAnsi="Times New Roman" w:cs="Times New Roman"/>
                <w:bCs/>
              </w:rPr>
              <w:lastRenderedPageBreak/>
              <w:t>ТК</w:t>
            </w:r>
          </w:p>
          <w:p w:rsidR="003F28B7" w:rsidRPr="004D40B2" w:rsidRDefault="003F28B7" w:rsidP="00CD1198">
            <w:pPr>
              <w:rPr>
                <w:rFonts w:ascii="Times New Roman" w:hAnsi="Times New Roman" w:cs="Times New Roman"/>
                <w:bCs/>
              </w:rPr>
            </w:pPr>
            <w:r w:rsidRPr="004D40B2">
              <w:rPr>
                <w:rFonts w:ascii="Times New Roman" w:hAnsi="Times New Roman" w:cs="Times New Roman"/>
                <w:bCs/>
              </w:rPr>
              <w:t>-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4D40B2">
              <w:rPr>
                <w:rFonts w:ascii="Times New Roman" w:hAnsi="Times New Roman" w:cs="Times New Roman"/>
                <w:bCs/>
              </w:rPr>
              <w:t>практический контроль на практических занятиях</w:t>
            </w:r>
          </w:p>
          <w:p w:rsidR="003F28B7" w:rsidRPr="004D40B2" w:rsidRDefault="003F28B7" w:rsidP="00CD1198">
            <w:pPr>
              <w:rPr>
                <w:rFonts w:ascii="Times New Roman" w:hAnsi="Times New Roman" w:cs="Times New Roman"/>
                <w:bCs/>
              </w:rPr>
            </w:pPr>
            <w:r w:rsidRPr="004D40B2">
              <w:rPr>
                <w:rFonts w:ascii="Times New Roman" w:hAnsi="Times New Roman" w:cs="Times New Roman"/>
                <w:bCs/>
              </w:rPr>
              <w:t>- наблюдение за деятельностью студента на практических занятиях</w:t>
            </w:r>
          </w:p>
          <w:p w:rsidR="003F28B7" w:rsidRDefault="003F28B7" w:rsidP="00CD119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с</w:t>
            </w:r>
            <w:r w:rsidRPr="009613E3">
              <w:rPr>
                <w:rFonts w:ascii="Times New Roman" w:hAnsi="Times New Roman" w:cs="Times New Roman"/>
              </w:rPr>
              <w:t>амоконтроль при выполнении практических заданий</w:t>
            </w:r>
          </w:p>
          <w:p w:rsidR="003F28B7" w:rsidRPr="004D40B2" w:rsidRDefault="003F28B7" w:rsidP="00CD1198">
            <w:pPr>
              <w:rPr>
                <w:rFonts w:ascii="Times New Roman" w:hAnsi="Times New Roman" w:cs="Times New Roman"/>
                <w:bCs/>
              </w:rPr>
            </w:pPr>
          </w:p>
          <w:p w:rsidR="003F28B7" w:rsidRPr="00D9455C" w:rsidRDefault="003F28B7" w:rsidP="00CD1198">
            <w:pPr>
              <w:rPr>
                <w:bCs/>
              </w:rPr>
            </w:pPr>
            <w:r w:rsidRPr="004D40B2">
              <w:rPr>
                <w:rFonts w:ascii="Times New Roman" w:hAnsi="Times New Roman" w:cs="Times New Roman"/>
                <w:bCs/>
              </w:rPr>
              <w:lastRenderedPageBreak/>
              <w:t>ПА</w:t>
            </w:r>
            <w:r>
              <w:rPr>
                <w:rFonts w:ascii="Times New Roman" w:hAnsi="Times New Roman" w:cs="Times New Roman"/>
                <w:bCs/>
              </w:rPr>
              <w:t xml:space="preserve"> диф.зачет</w:t>
            </w:r>
          </w:p>
        </w:tc>
      </w:tr>
      <w:tr w:rsidR="003F28B7" w:rsidRPr="0047593A" w:rsidTr="00657C39">
        <w:trPr>
          <w:trHeight w:val="637"/>
        </w:trPr>
        <w:tc>
          <w:tcPr>
            <w:tcW w:w="3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F28B7" w:rsidRPr="007B6387" w:rsidRDefault="003F28B7" w:rsidP="00A76084">
            <w:pPr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ПК 1</w:t>
            </w:r>
            <w:r w:rsidRPr="007B63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.4.</w:t>
            </w:r>
            <w:r w:rsidRPr="00CE52C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Выполнять тестирование программных модулей</w:t>
            </w:r>
            <w:r w:rsidRPr="007B63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F28B7" w:rsidRPr="007B6387" w:rsidRDefault="003F28B7" w:rsidP="00A7608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6387">
              <w:rPr>
                <w:rFonts w:ascii="Times New Roman" w:hAnsi="Times New Roman" w:cs="Times New Roman"/>
                <w:spacing w:val="-4"/>
              </w:rPr>
              <w:t>Обеспечить</w:t>
            </w:r>
            <w:r w:rsidRPr="007B63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реализацию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тестирования</w:t>
            </w:r>
            <w:r w:rsidRPr="00CE52C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программных модулей</w:t>
            </w:r>
          </w:p>
          <w:p w:rsidR="003F28B7" w:rsidRDefault="003F28B7" w:rsidP="00A7608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6387">
              <w:rPr>
                <w:rFonts w:ascii="Times New Roman" w:hAnsi="Times New Roman" w:cs="Times New Roman"/>
              </w:rPr>
              <w:t xml:space="preserve">-сформулировать и оценить </w:t>
            </w:r>
            <w:r w:rsidRPr="007B63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методы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тестирования</w:t>
            </w:r>
          </w:p>
          <w:p w:rsidR="003F28B7" w:rsidRPr="007B6387" w:rsidRDefault="003F28B7" w:rsidP="00A760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-выбрать оптимальный набор методов</w:t>
            </w:r>
          </w:p>
          <w:p w:rsidR="003F28B7" w:rsidRPr="007B6387" w:rsidRDefault="003F28B7" w:rsidP="00A76084">
            <w:pPr>
              <w:rPr>
                <w:rFonts w:ascii="Times New Roman" w:hAnsi="Times New Roman" w:cs="Times New Roman"/>
              </w:rPr>
            </w:pPr>
            <w:r w:rsidRPr="007B6387">
              <w:rPr>
                <w:rFonts w:ascii="Times New Roman" w:hAnsi="Times New Roman" w:cs="Times New Roman"/>
              </w:rPr>
              <w:t xml:space="preserve">-реализовать </w:t>
            </w:r>
            <w:r w:rsidRPr="007B63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методы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тестирования</w:t>
            </w:r>
          </w:p>
        </w:tc>
        <w:tc>
          <w:tcPr>
            <w:tcW w:w="33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F28B7" w:rsidRPr="004D40B2" w:rsidRDefault="003F28B7" w:rsidP="00CD1198">
            <w:pPr>
              <w:rPr>
                <w:rFonts w:ascii="Times New Roman" w:hAnsi="Times New Roman" w:cs="Times New Roman"/>
                <w:bCs/>
              </w:rPr>
            </w:pPr>
            <w:r w:rsidRPr="004D40B2">
              <w:rPr>
                <w:rFonts w:ascii="Times New Roman" w:hAnsi="Times New Roman" w:cs="Times New Roman"/>
                <w:bCs/>
              </w:rPr>
              <w:t>ТК</w:t>
            </w:r>
          </w:p>
          <w:p w:rsidR="003F28B7" w:rsidRPr="004D40B2" w:rsidRDefault="003F28B7" w:rsidP="00CD1198">
            <w:pPr>
              <w:rPr>
                <w:rFonts w:ascii="Times New Roman" w:hAnsi="Times New Roman" w:cs="Times New Roman"/>
                <w:bCs/>
              </w:rPr>
            </w:pPr>
            <w:r w:rsidRPr="004D40B2">
              <w:rPr>
                <w:rFonts w:ascii="Times New Roman" w:hAnsi="Times New Roman" w:cs="Times New Roman"/>
                <w:bCs/>
              </w:rPr>
              <w:t>-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4D40B2">
              <w:rPr>
                <w:rFonts w:ascii="Times New Roman" w:hAnsi="Times New Roman" w:cs="Times New Roman"/>
                <w:bCs/>
              </w:rPr>
              <w:t>практический контроль на практических занятиях</w:t>
            </w:r>
          </w:p>
          <w:p w:rsidR="003F28B7" w:rsidRPr="004D40B2" w:rsidRDefault="003F28B7" w:rsidP="00CD1198">
            <w:pPr>
              <w:rPr>
                <w:rFonts w:ascii="Times New Roman" w:hAnsi="Times New Roman" w:cs="Times New Roman"/>
                <w:bCs/>
              </w:rPr>
            </w:pPr>
            <w:r w:rsidRPr="004D40B2">
              <w:rPr>
                <w:rFonts w:ascii="Times New Roman" w:hAnsi="Times New Roman" w:cs="Times New Roman"/>
                <w:bCs/>
              </w:rPr>
              <w:t>- наблюдение за деятельностью студента на практических занятиях</w:t>
            </w:r>
          </w:p>
          <w:p w:rsidR="003F28B7" w:rsidRDefault="003F28B7" w:rsidP="00CD119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с</w:t>
            </w:r>
            <w:r w:rsidRPr="009613E3">
              <w:rPr>
                <w:rFonts w:ascii="Times New Roman" w:hAnsi="Times New Roman" w:cs="Times New Roman"/>
              </w:rPr>
              <w:t>амоконтроль при выполнении практических заданий</w:t>
            </w:r>
          </w:p>
          <w:p w:rsidR="003F28B7" w:rsidRPr="004D40B2" w:rsidRDefault="003F28B7" w:rsidP="00CD1198">
            <w:pPr>
              <w:rPr>
                <w:rFonts w:ascii="Times New Roman" w:hAnsi="Times New Roman" w:cs="Times New Roman"/>
                <w:bCs/>
              </w:rPr>
            </w:pPr>
          </w:p>
          <w:p w:rsidR="003F28B7" w:rsidRPr="00D9455C" w:rsidRDefault="003F28B7" w:rsidP="00CD1198">
            <w:pPr>
              <w:rPr>
                <w:bCs/>
              </w:rPr>
            </w:pPr>
            <w:r w:rsidRPr="004D40B2">
              <w:rPr>
                <w:rFonts w:ascii="Times New Roman" w:hAnsi="Times New Roman" w:cs="Times New Roman"/>
                <w:bCs/>
              </w:rPr>
              <w:t>ПА</w:t>
            </w:r>
            <w:r>
              <w:rPr>
                <w:rFonts w:ascii="Times New Roman" w:hAnsi="Times New Roman" w:cs="Times New Roman"/>
                <w:bCs/>
              </w:rPr>
              <w:t xml:space="preserve"> диф.зачет</w:t>
            </w:r>
            <w:r w:rsidRPr="00D9455C">
              <w:rPr>
                <w:bCs/>
              </w:rPr>
              <w:t xml:space="preserve"> </w:t>
            </w:r>
          </w:p>
        </w:tc>
      </w:tr>
      <w:tr w:rsidR="003F28B7" w:rsidRPr="0047593A" w:rsidTr="00657C39">
        <w:trPr>
          <w:trHeight w:val="637"/>
        </w:trPr>
        <w:tc>
          <w:tcPr>
            <w:tcW w:w="3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F28B7" w:rsidRDefault="003F28B7" w:rsidP="00A7608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ПК 1.5 </w:t>
            </w:r>
            <w:r w:rsidRPr="00CE52C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Осуществлять оптимизацию программного кода модуля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F28B7" w:rsidRPr="007B6387" w:rsidRDefault="003F28B7" w:rsidP="00A7608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6387">
              <w:rPr>
                <w:rFonts w:ascii="Times New Roman" w:hAnsi="Times New Roman" w:cs="Times New Roman"/>
                <w:spacing w:val="-4"/>
              </w:rPr>
              <w:t>Обеспечить</w:t>
            </w:r>
            <w:r w:rsidRPr="00CE52C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оптимизацию программного кода модуля</w:t>
            </w:r>
            <w:r w:rsidRPr="007B63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  <w:p w:rsidR="003F28B7" w:rsidRDefault="003F28B7" w:rsidP="00A76084">
            <w:pPr>
              <w:rPr>
                <w:rFonts w:ascii="Times New Roman" w:hAnsi="Times New Roman" w:cs="Times New Roman"/>
              </w:rPr>
            </w:pPr>
            <w:r w:rsidRPr="007B6387">
              <w:rPr>
                <w:rFonts w:ascii="Times New Roman" w:hAnsi="Times New Roman" w:cs="Times New Roman"/>
              </w:rPr>
              <w:t>- выявить</w:t>
            </w:r>
            <w:r>
              <w:rPr>
                <w:rFonts w:ascii="Times New Roman" w:hAnsi="Times New Roman" w:cs="Times New Roman"/>
              </w:rPr>
              <w:t xml:space="preserve"> проблему </w:t>
            </w:r>
            <w:r w:rsidRPr="00E66360">
              <w:rPr>
                <w:rFonts w:ascii="Times New Roman" w:hAnsi="Times New Roman" w:cs="Times New Roman"/>
              </w:rPr>
              <w:t>с использованием специализированных программны</w:t>
            </w:r>
            <w:r>
              <w:rPr>
                <w:rFonts w:ascii="Times New Roman" w:hAnsi="Times New Roman" w:cs="Times New Roman"/>
              </w:rPr>
              <w:t>х</w:t>
            </w:r>
            <w:r w:rsidRPr="00E66360">
              <w:rPr>
                <w:rFonts w:ascii="Times New Roman" w:hAnsi="Times New Roman" w:cs="Times New Roman"/>
              </w:rPr>
              <w:t xml:space="preserve"> средств</w:t>
            </w:r>
          </w:p>
          <w:p w:rsidR="003F28B7" w:rsidRPr="007B6387" w:rsidRDefault="003F28B7" w:rsidP="00A760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-классифицировать проблему и выбрать метод решения</w:t>
            </w:r>
          </w:p>
          <w:p w:rsidR="003F28B7" w:rsidRPr="007B6387" w:rsidRDefault="003F28B7" w:rsidP="00A76084">
            <w:pPr>
              <w:rPr>
                <w:rFonts w:ascii="Times New Roman" w:hAnsi="Times New Roman" w:cs="Times New Roman"/>
                <w:spacing w:val="-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-о</w:t>
            </w:r>
            <w:r w:rsidRPr="00CE52C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существлять оптимизацию программного кода модуля</w:t>
            </w:r>
          </w:p>
        </w:tc>
        <w:tc>
          <w:tcPr>
            <w:tcW w:w="33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F28B7" w:rsidRPr="004D40B2" w:rsidRDefault="003F28B7" w:rsidP="00CD119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D806EE" w:rsidRPr="0047593A" w:rsidTr="00657C39">
        <w:trPr>
          <w:trHeight w:val="637"/>
        </w:trPr>
        <w:tc>
          <w:tcPr>
            <w:tcW w:w="3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D806EE" w:rsidRDefault="00D806EE" w:rsidP="00A7608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ПК 1.6 </w:t>
            </w:r>
            <w:r w:rsidRPr="00CE52C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Разрабатывать компоненты проектной и технической документации с использованием графических языков спецификаций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D806EE" w:rsidRPr="007B6387" w:rsidRDefault="00D806EE" w:rsidP="00A76084">
            <w:pPr>
              <w:rPr>
                <w:rFonts w:ascii="Times New Roman" w:hAnsi="Times New Roman" w:cs="Times New Roman"/>
                <w:spacing w:val="-4"/>
              </w:rPr>
            </w:pPr>
            <w:r w:rsidRPr="007B6387">
              <w:rPr>
                <w:rFonts w:ascii="Times New Roman" w:hAnsi="Times New Roman" w:cs="Times New Roman"/>
              </w:rPr>
              <w:t>Осуществить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разработку компонентов</w:t>
            </w:r>
            <w:r w:rsidRPr="00CE52C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проектной и технической документации с использованием графических языков спецификаций</w:t>
            </w:r>
          </w:p>
        </w:tc>
        <w:tc>
          <w:tcPr>
            <w:tcW w:w="33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806EE" w:rsidRPr="004D40B2" w:rsidRDefault="00D806EE" w:rsidP="00CD1198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:rsidR="00070659" w:rsidRDefault="00070659">
      <w:pPr>
        <w:pStyle w:val="a8"/>
        <w:rPr>
          <w:rFonts w:ascii="Times New Roman" w:hAnsi="Times New Roman" w:cs="Times New Roman"/>
        </w:rPr>
      </w:pPr>
    </w:p>
    <w:p w:rsidR="006E471B" w:rsidRDefault="006E471B" w:rsidP="006E471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20"/>
        <w:jc w:val="both"/>
      </w:pPr>
    </w:p>
    <w:tbl>
      <w:tblPr>
        <w:tblW w:w="10091" w:type="dxa"/>
        <w:tblInd w:w="-459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12" w:space="0" w:color="auto"/>
          <w:insideV w:val="single" w:sz="4" w:space="0" w:color="auto"/>
        </w:tblBorders>
        <w:tblLayout w:type="fixed"/>
        <w:tblLook w:val="01E0"/>
      </w:tblPr>
      <w:tblGrid>
        <w:gridCol w:w="3544"/>
        <w:gridCol w:w="4394"/>
        <w:gridCol w:w="2153"/>
      </w:tblGrid>
      <w:tr w:rsidR="006E471B" w:rsidRPr="006E471B" w:rsidTr="00A17AEC">
        <w:trPr>
          <w:tblHeader/>
        </w:trPr>
        <w:tc>
          <w:tcPr>
            <w:tcW w:w="3544" w:type="dxa"/>
            <w:shd w:val="clear" w:color="auto" w:fill="auto"/>
            <w:vAlign w:val="center"/>
          </w:tcPr>
          <w:p w:rsidR="006E471B" w:rsidRPr="006E471B" w:rsidRDefault="006E471B" w:rsidP="00A17A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471B">
              <w:rPr>
                <w:rFonts w:ascii="Times New Roman" w:hAnsi="Times New Roman" w:cs="Times New Roman"/>
                <w:b/>
                <w:bCs/>
              </w:rPr>
              <w:t xml:space="preserve">Результаты </w:t>
            </w:r>
          </w:p>
          <w:p w:rsidR="006E471B" w:rsidRPr="006E471B" w:rsidRDefault="006E471B" w:rsidP="00A17A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471B">
              <w:rPr>
                <w:rFonts w:ascii="Times New Roman" w:hAnsi="Times New Roman" w:cs="Times New Roman"/>
                <w:b/>
                <w:bCs/>
              </w:rPr>
              <w:t>(освоенные общие компетенции)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6E471B" w:rsidRPr="006E471B" w:rsidRDefault="006E471B" w:rsidP="00A17A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E471B">
              <w:rPr>
                <w:rFonts w:ascii="Times New Roman" w:hAnsi="Times New Roman" w:cs="Times New Roman"/>
                <w:b/>
              </w:rPr>
              <w:t>Основные показатели оценки результата</w:t>
            </w:r>
          </w:p>
        </w:tc>
        <w:tc>
          <w:tcPr>
            <w:tcW w:w="2153" w:type="dxa"/>
            <w:shd w:val="clear" w:color="auto" w:fill="auto"/>
            <w:vAlign w:val="center"/>
          </w:tcPr>
          <w:p w:rsidR="006E471B" w:rsidRPr="006E471B" w:rsidRDefault="006E471B" w:rsidP="00A17A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471B">
              <w:rPr>
                <w:rFonts w:ascii="Times New Roman" w:hAnsi="Times New Roman" w:cs="Times New Roman"/>
                <w:b/>
              </w:rPr>
              <w:t xml:space="preserve">Формы и методы контроля и оценки </w:t>
            </w:r>
          </w:p>
        </w:tc>
      </w:tr>
      <w:tr w:rsidR="006C164C" w:rsidRPr="006E471B" w:rsidTr="00A17AEC">
        <w:trPr>
          <w:trHeight w:val="1314"/>
        </w:trPr>
        <w:tc>
          <w:tcPr>
            <w:tcW w:w="3544" w:type="dxa"/>
            <w:shd w:val="clear" w:color="auto" w:fill="auto"/>
          </w:tcPr>
          <w:p w:rsidR="006C164C" w:rsidRPr="005321D5" w:rsidRDefault="006C164C" w:rsidP="00A76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321D5">
              <w:rPr>
                <w:rFonts w:ascii="Times New Roman" w:eastAsia="Times New Roman" w:hAnsi="Times New Roman" w:cs="Times New Roman"/>
                <w:lang w:eastAsia="ru-RU"/>
              </w:rPr>
              <w:t>ОК 1. 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4394" w:type="dxa"/>
            <w:shd w:val="clear" w:color="auto" w:fill="auto"/>
          </w:tcPr>
          <w:p w:rsidR="006C164C" w:rsidRDefault="006C164C" w:rsidP="00A17A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Верное понимание </w:t>
            </w:r>
            <w:r>
              <w:t>сущности и социальной значимости</w:t>
            </w:r>
            <w:r w:rsidRPr="006E471B">
              <w:t xml:space="preserve"> своей будущей профессии,</w:t>
            </w:r>
          </w:p>
          <w:p w:rsidR="006C164C" w:rsidRPr="006E471B" w:rsidRDefault="006C164C" w:rsidP="00A17AEC">
            <w:pPr>
              <w:rPr>
                <w:rFonts w:ascii="Times New Roman" w:hAnsi="Times New Roman" w:cs="Times New Roman"/>
                <w:bCs/>
              </w:rPr>
            </w:pPr>
            <w:r w:rsidRPr="006E471B"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 xml:space="preserve">ринятие участия в конкурсах, </w:t>
            </w:r>
            <w:r w:rsidRPr="006E471B">
              <w:rPr>
                <w:rFonts w:ascii="Times New Roman" w:hAnsi="Times New Roman" w:cs="Times New Roman"/>
              </w:rPr>
              <w:t>активность, инициативность</w:t>
            </w:r>
          </w:p>
        </w:tc>
        <w:tc>
          <w:tcPr>
            <w:tcW w:w="2153" w:type="dxa"/>
            <w:shd w:val="clear" w:color="auto" w:fill="auto"/>
          </w:tcPr>
          <w:p w:rsidR="006C164C" w:rsidRPr="006E471B" w:rsidRDefault="006C164C" w:rsidP="006E471B">
            <w:pPr>
              <w:rPr>
                <w:rFonts w:ascii="Times New Roman" w:hAnsi="Times New Roman" w:cs="Times New Roman"/>
                <w:bCs/>
              </w:rPr>
            </w:pPr>
            <w:r w:rsidRPr="006E471B">
              <w:rPr>
                <w:rFonts w:ascii="Times New Roman" w:hAnsi="Times New Roman" w:cs="Times New Roman"/>
                <w:bCs/>
              </w:rPr>
              <w:t xml:space="preserve">Наблюдение и оценка на практических занятиях в процессе практики </w:t>
            </w:r>
          </w:p>
        </w:tc>
      </w:tr>
      <w:tr w:rsidR="006C164C" w:rsidRPr="006E471B" w:rsidTr="00A17AEC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2168"/>
        </w:trPr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6C164C" w:rsidRPr="005321D5" w:rsidRDefault="006C164C" w:rsidP="00A76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321D5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ОК 2. 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164C" w:rsidRPr="00BD5549" w:rsidRDefault="006C164C" w:rsidP="004952C8">
            <w:pPr>
              <w:spacing w:after="0" w:line="240" w:lineRule="auto"/>
              <w:rPr>
                <w:rFonts w:ascii="Times New Roman" w:eastAsia="PMingLiU" w:hAnsi="Times New Roman" w:cs="Times New Roman"/>
              </w:rPr>
            </w:pPr>
            <w:r>
              <w:rPr>
                <w:rFonts w:ascii="Times New Roman" w:eastAsia="PMingLiU" w:hAnsi="Times New Roman" w:cs="Times New Roman"/>
              </w:rPr>
              <w:t>О</w:t>
            </w:r>
            <w:r w:rsidRPr="00BD5549">
              <w:rPr>
                <w:rFonts w:ascii="Times New Roman" w:eastAsia="PMingLiU" w:hAnsi="Times New Roman" w:cs="Times New Roman"/>
              </w:rPr>
              <w:t xml:space="preserve">боснованность выбора и применения методов и способов </w:t>
            </w:r>
            <w:r w:rsidRPr="006E471B">
              <w:t>выполнения профессиональных задач</w:t>
            </w:r>
          </w:p>
          <w:p w:rsidR="006C164C" w:rsidRPr="006E471B" w:rsidRDefault="006C164C" w:rsidP="00A17AEC">
            <w:pPr>
              <w:rPr>
                <w:rFonts w:ascii="Times New Roman" w:hAnsi="Times New Roman" w:cs="Times New Roman"/>
                <w:bCs/>
              </w:rPr>
            </w:pPr>
            <w:r w:rsidRPr="00BD5549">
              <w:rPr>
                <w:rFonts w:ascii="Times New Roman" w:eastAsia="PMingLiU" w:hAnsi="Times New Roman" w:cs="Times New Roman"/>
              </w:rPr>
              <w:t>адекватная оценка и самооценка эффективности и качества выполнения профессиональных задач</w:t>
            </w:r>
            <w:r w:rsidRPr="006E471B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6C164C" w:rsidRPr="006E471B" w:rsidRDefault="006C164C" w:rsidP="006E471B">
            <w:pPr>
              <w:rPr>
                <w:rFonts w:ascii="Times New Roman" w:hAnsi="Times New Roman" w:cs="Times New Roman"/>
                <w:bCs/>
              </w:rPr>
            </w:pPr>
            <w:r w:rsidRPr="006E471B">
              <w:rPr>
                <w:rFonts w:ascii="Times New Roman" w:hAnsi="Times New Roman" w:cs="Times New Roman"/>
                <w:bCs/>
              </w:rPr>
              <w:t xml:space="preserve">Наблюдение и оценка на практических занятиях в процессе практики </w:t>
            </w:r>
          </w:p>
        </w:tc>
      </w:tr>
      <w:tr w:rsidR="006C164C" w:rsidRPr="006E471B" w:rsidTr="00A17AEC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637"/>
        </w:trPr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C164C" w:rsidRPr="005321D5" w:rsidRDefault="006C164C" w:rsidP="00A76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321D5">
              <w:rPr>
                <w:rFonts w:ascii="Times New Roman" w:eastAsia="Times New Roman" w:hAnsi="Times New Roman" w:cs="Times New Roman"/>
                <w:lang w:eastAsia="ru-RU"/>
              </w:rPr>
              <w:t>ОК 3. Решать проблемы, оценивать риски и принимать решения в нестандартных ситуациях.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C164C" w:rsidRPr="006E471B" w:rsidRDefault="006C164C" w:rsidP="00A17AEC">
            <w:pPr>
              <w:rPr>
                <w:rFonts w:ascii="Times New Roman" w:hAnsi="Times New Roman" w:cs="Times New Roman"/>
              </w:rPr>
            </w:pPr>
            <w:r w:rsidRPr="00082841">
              <w:rPr>
                <w:rFonts w:ascii="Times New Roman" w:hAnsi="Times New Roman" w:cs="Times New Roman"/>
              </w:rPr>
              <w:t>Правильность решения проблемы, и адекватная оценка рисков при принятии решения задач профессиональной направленности</w:t>
            </w:r>
          </w:p>
          <w:p w:rsidR="006C164C" w:rsidRPr="006E471B" w:rsidRDefault="006C164C" w:rsidP="00A17AEC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C164C" w:rsidRPr="006E471B" w:rsidRDefault="006C164C" w:rsidP="006E471B">
            <w:pPr>
              <w:rPr>
                <w:rFonts w:ascii="Times New Roman" w:hAnsi="Times New Roman" w:cs="Times New Roman"/>
                <w:bCs/>
              </w:rPr>
            </w:pPr>
            <w:r w:rsidRPr="006E471B">
              <w:rPr>
                <w:rFonts w:ascii="Times New Roman" w:hAnsi="Times New Roman" w:cs="Times New Roman"/>
                <w:bCs/>
              </w:rPr>
              <w:t xml:space="preserve">Наблюдение и оценка на практических занятиях в процессе практики </w:t>
            </w:r>
          </w:p>
        </w:tc>
      </w:tr>
      <w:tr w:rsidR="006C164C" w:rsidRPr="006E471B" w:rsidTr="00A17AEC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637"/>
        </w:trPr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C164C" w:rsidRPr="005321D5" w:rsidRDefault="006C164C" w:rsidP="00A76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321D5">
              <w:rPr>
                <w:rFonts w:ascii="Times New Roman" w:eastAsia="Times New Roman" w:hAnsi="Times New Roman" w:cs="Times New Roman"/>
                <w:lang w:eastAsia="ru-RU"/>
              </w:rPr>
              <w:t>ОК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C164C" w:rsidRPr="00082841" w:rsidRDefault="006C164C" w:rsidP="00A17AEC">
            <w:pPr>
              <w:rPr>
                <w:rFonts w:ascii="Times New Roman" w:hAnsi="Times New Roman" w:cs="Times New Roman"/>
                <w:bCs/>
              </w:rPr>
            </w:pPr>
            <w:r w:rsidRPr="00082841">
              <w:rPr>
                <w:rFonts w:ascii="Times New Roman" w:hAnsi="Times New Roman" w:cs="Times New Roman"/>
                <w:bCs/>
              </w:rPr>
              <w:t xml:space="preserve">демонстрировать результативность поиска и использования информации, необходимой </w:t>
            </w:r>
          </w:p>
          <w:p w:rsidR="006C164C" w:rsidRPr="006E471B" w:rsidRDefault="006C164C" w:rsidP="00A17AEC">
            <w:pPr>
              <w:rPr>
                <w:rFonts w:ascii="Times New Roman" w:hAnsi="Times New Roman" w:cs="Times New Roman"/>
                <w:bCs/>
              </w:rPr>
            </w:pPr>
            <w:r w:rsidRPr="00082841">
              <w:t>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C164C" w:rsidRPr="006E471B" w:rsidRDefault="006C164C" w:rsidP="006E471B">
            <w:pPr>
              <w:rPr>
                <w:rFonts w:ascii="Times New Roman" w:hAnsi="Times New Roman" w:cs="Times New Roman"/>
                <w:bCs/>
              </w:rPr>
            </w:pPr>
            <w:r w:rsidRPr="006E471B">
              <w:rPr>
                <w:rFonts w:ascii="Times New Roman" w:hAnsi="Times New Roman" w:cs="Times New Roman"/>
                <w:bCs/>
              </w:rPr>
              <w:t xml:space="preserve">Наблюдение и оценка на практических занятиях в процессе практики </w:t>
            </w:r>
          </w:p>
        </w:tc>
      </w:tr>
      <w:tr w:rsidR="006C164C" w:rsidRPr="006E471B" w:rsidTr="00A17AEC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637"/>
        </w:trPr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C164C" w:rsidRPr="005321D5" w:rsidRDefault="006C164C" w:rsidP="00A76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321D5">
              <w:rPr>
                <w:rFonts w:ascii="Times New Roman" w:eastAsia="Times New Roman" w:hAnsi="Times New Roman" w:cs="Times New Roman"/>
                <w:lang w:eastAsia="ru-RU"/>
              </w:rPr>
              <w:t>ОК 5. Использовать информационно-коммуникационные технологии для совершенствования профессиональной деятельности.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C164C" w:rsidRPr="006E471B" w:rsidRDefault="006C164C" w:rsidP="00A17AE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BD5549">
              <w:rPr>
                <w:rFonts w:ascii="Times New Roman" w:eastAsia="PMingLiU" w:hAnsi="Times New Roman" w:cs="Times New Roman"/>
                <w:bCs/>
              </w:rPr>
              <w:t>- эффективность  использования и</w:t>
            </w:r>
            <w:r w:rsidRPr="00BD5549">
              <w:rPr>
                <w:rFonts w:ascii="Times New Roman" w:eastAsia="PMingLiU" w:hAnsi="Times New Roman" w:cs="Times New Roman"/>
              </w:rPr>
              <w:t>нформационно-коммуникационных технологий в профессиональной деятельности согласно формируемым умениям и получаемому практическому опыту;</w:t>
            </w:r>
            <w:r w:rsidRPr="006E471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C164C" w:rsidRPr="006E471B" w:rsidRDefault="006C164C" w:rsidP="006E471B">
            <w:pPr>
              <w:rPr>
                <w:rFonts w:ascii="Times New Roman" w:hAnsi="Times New Roman" w:cs="Times New Roman"/>
                <w:bCs/>
              </w:rPr>
            </w:pPr>
            <w:r w:rsidRPr="006E471B">
              <w:rPr>
                <w:rFonts w:ascii="Times New Roman" w:hAnsi="Times New Roman" w:cs="Times New Roman"/>
                <w:bCs/>
              </w:rPr>
              <w:t xml:space="preserve">Наблюдение и оценка на практических занятиях в процессе практики </w:t>
            </w:r>
          </w:p>
        </w:tc>
      </w:tr>
      <w:tr w:rsidR="006C164C" w:rsidRPr="006E471B" w:rsidTr="00A17AEC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637"/>
        </w:trPr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C164C" w:rsidRPr="005321D5" w:rsidRDefault="006C164C" w:rsidP="00A76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321D5">
              <w:rPr>
                <w:rFonts w:ascii="Times New Roman" w:eastAsia="Times New Roman" w:hAnsi="Times New Roman" w:cs="Times New Roman"/>
                <w:lang w:eastAsia="ru-RU"/>
              </w:rPr>
              <w:t>ОК 6. Работать в коллективе и команде, обеспечивать ее сплочение, эффективно общаться с коллегами, руководством, потребителями.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C164C" w:rsidRPr="00BD5549" w:rsidRDefault="006C164C" w:rsidP="004952C8">
            <w:pPr>
              <w:spacing w:after="0" w:line="240" w:lineRule="auto"/>
              <w:rPr>
                <w:rFonts w:ascii="Times New Roman" w:eastAsia="PMingLiU" w:hAnsi="Times New Roman" w:cs="Times New Roman"/>
              </w:rPr>
            </w:pPr>
            <w:r>
              <w:rPr>
                <w:rFonts w:ascii="Times New Roman" w:eastAsia="PMingLiU" w:hAnsi="Times New Roman" w:cs="Times New Roman"/>
              </w:rPr>
              <w:t>- взаимодействие</w:t>
            </w:r>
            <w:r w:rsidRPr="00BD5549">
              <w:rPr>
                <w:rFonts w:ascii="Times New Roman" w:eastAsia="PMingLiU" w:hAnsi="Times New Roman" w:cs="Times New Roman"/>
              </w:rPr>
              <w:t xml:space="preserve"> с обучающимися, преподавателями и мастерами в ходе обучения, с руководителями учебной и производственной практик;</w:t>
            </w:r>
          </w:p>
          <w:p w:rsidR="006C164C" w:rsidRPr="006E471B" w:rsidRDefault="006C164C" w:rsidP="00082841">
            <w:pPr>
              <w:rPr>
                <w:rFonts w:ascii="Times New Roman" w:hAnsi="Times New Roman" w:cs="Times New Roman"/>
              </w:rPr>
            </w:pPr>
            <w:r w:rsidRPr="00BD5549">
              <w:rPr>
                <w:rFonts w:ascii="Times New Roman" w:eastAsia="PMingLiU" w:hAnsi="Times New Roman" w:cs="Times New Roman"/>
              </w:rPr>
              <w:t>- обоснованность анализа работы членов команды</w:t>
            </w:r>
            <w:r>
              <w:rPr>
                <w:rFonts w:ascii="Times New Roman" w:eastAsia="PMingLiU" w:hAnsi="Times New Roman" w:cs="Times New Roman"/>
              </w:rPr>
              <w:t xml:space="preserve">, </w:t>
            </w:r>
            <w:r>
              <w:t>коллег, руководства</w:t>
            </w:r>
            <w:r w:rsidRPr="006E471B">
              <w:t>, потребител</w:t>
            </w:r>
            <w:r>
              <w:t>ей</w:t>
            </w: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C164C" w:rsidRPr="006E471B" w:rsidRDefault="006C164C" w:rsidP="006E471B">
            <w:pPr>
              <w:rPr>
                <w:rFonts w:ascii="Times New Roman" w:hAnsi="Times New Roman" w:cs="Times New Roman"/>
                <w:bCs/>
              </w:rPr>
            </w:pPr>
            <w:r w:rsidRPr="006E471B">
              <w:rPr>
                <w:rFonts w:ascii="Times New Roman" w:hAnsi="Times New Roman" w:cs="Times New Roman"/>
                <w:bCs/>
              </w:rPr>
              <w:t xml:space="preserve">Наблюдение и оценка на практических занятиях в процессе практики </w:t>
            </w:r>
          </w:p>
        </w:tc>
      </w:tr>
      <w:tr w:rsidR="006C164C" w:rsidRPr="006E471B" w:rsidTr="00A17AEC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637"/>
        </w:trPr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C164C" w:rsidRPr="005321D5" w:rsidRDefault="006C164C" w:rsidP="00A76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321D5">
              <w:rPr>
                <w:rFonts w:ascii="Times New Roman" w:eastAsia="Times New Roman" w:hAnsi="Times New Roman" w:cs="Times New Roman"/>
                <w:lang w:eastAsia="ru-RU"/>
              </w:rPr>
              <w:t>ОК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C164C" w:rsidRPr="006E471B" w:rsidRDefault="006C164C" w:rsidP="00082841">
            <w:pPr>
              <w:rPr>
                <w:rFonts w:ascii="Times New Roman" w:hAnsi="Times New Roman" w:cs="Times New Roman"/>
              </w:rPr>
            </w:pPr>
            <w:r w:rsidRPr="00082841">
              <w:rPr>
                <w:rFonts w:ascii="Times New Roman" w:hAnsi="Times New Roman" w:cs="Times New Roman"/>
              </w:rPr>
              <w:t>своевременность постановки цели, мотивация деятельности членов команды (подчиненных,) организация и контроль их деятельности при выполнении работы профессиональной направленности</w:t>
            </w: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C164C" w:rsidRPr="006E471B" w:rsidRDefault="006C164C" w:rsidP="006E471B">
            <w:pPr>
              <w:rPr>
                <w:rFonts w:ascii="Times New Roman" w:hAnsi="Times New Roman" w:cs="Times New Roman"/>
                <w:bCs/>
              </w:rPr>
            </w:pPr>
            <w:r w:rsidRPr="006E471B">
              <w:rPr>
                <w:rFonts w:ascii="Times New Roman" w:hAnsi="Times New Roman" w:cs="Times New Roman"/>
                <w:bCs/>
              </w:rPr>
              <w:t xml:space="preserve">Наблюдение и оценка на практических занятиях в процессе практики </w:t>
            </w:r>
          </w:p>
        </w:tc>
      </w:tr>
      <w:tr w:rsidR="006C164C" w:rsidRPr="006E471B" w:rsidTr="00A17AEC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637"/>
        </w:trPr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C164C" w:rsidRPr="005321D5" w:rsidRDefault="006C164C" w:rsidP="00A76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321D5">
              <w:rPr>
                <w:rFonts w:ascii="Times New Roman" w:eastAsia="Times New Roman" w:hAnsi="Times New Roman" w:cs="Times New Roman"/>
                <w:lang w:eastAsia="ru-RU"/>
              </w:rPr>
      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C164C" w:rsidRPr="006E471B" w:rsidRDefault="006C164C" w:rsidP="00A17AEC">
            <w:pPr>
              <w:rPr>
                <w:rFonts w:ascii="Times New Roman" w:hAnsi="Times New Roman" w:cs="Times New Roman"/>
              </w:rPr>
            </w:pPr>
            <w:r w:rsidRPr="00A150EC">
              <w:rPr>
                <w:rFonts w:ascii="Times New Roman" w:hAnsi="Times New Roman" w:cs="Times New Roman"/>
              </w:rPr>
              <w:t>демонстрация самостоятельного определения задач профессионального и личностного развития, результатов самообразования</w:t>
            </w:r>
          </w:p>
          <w:p w:rsidR="006C164C" w:rsidRPr="006E471B" w:rsidRDefault="006C164C" w:rsidP="00A17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C164C" w:rsidRPr="006E471B" w:rsidRDefault="006C164C" w:rsidP="006E471B">
            <w:pPr>
              <w:rPr>
                <w:rFonts w:ascii="Times New Roman" w:hAnsi="Times New Roman" w:cs="Times New Roman"/>
                <w:bCs/>
              </w:rPr>
            </w:pPr>
            <w:r w:rsidRPr="006E471B">
              <w:rPr>
                <w:rFonts w:ascii="Times New Roman" w:hAnsi="Times New Roman" w:cs="Times New Roman"/>
                <w:bCs/>
              </w:rPr>
              <w:t xml:space="preserve">Наблюдение и оценка на практических занятиях в процессе практики </w:t>
            </w:r>
          </w:p>
        </w:tc>
      </w:tr>
      <w:tr w:rsidR="006C164C" w:rsidRPr="006E471B" w:rsidTr="00A17AEC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637"/>
        </w:trPr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C164C" w:rsidRPr="005321D5" w:rsidRDefault="006C164C" w:rsidP="00A76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321D5">
              <w:rPr>
                <w:rFonts w:ascii="Times New Roman" w:eastAsia="Times New Roman" w:hAnsi="Times New Roman" w:cs="Times New Roman"/>
                <w:lang w:eastAsia="ru-RU"/>
              </w:rPr>
              <w:t>ОК 9. Быть готовым к смене технологий в профессиональной деятельности.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C164C" w:rsidRPr="006E471B" w:rsidRDefault="006C164C" w:rsidP="00082841">
            <w:pPr>
              <w:pStyle w:val="af6"/>
              <w:widowControl w:val="0"/>
              <w:ind w:left="0" w:firstLine="0"/>
              <w:rPr>
                <w:sz w:val="22"/>
                <w:szCs w:val="22"/>
              </w:rPr>
            </w:pPr>
            <w:r>
              <w:rPr>
                <w:rFonts w:eastAsia="PMingLiU"/>
              </w:rPr>
              <w:t xml:space="preserve">демонстрация умения </w:t>
            </w:r>
            <w:r>
              <w:rPr>
                <w:sz w:val="22"/>
                <w:szCs w:val="22"/>
              </w:rPr>
              <w:t>о</w:t>
            </w:r>
            <w:r w:rsidRPr="006E471B">
              <w:rPr>
                <w:sz w:val="22"/>
                <w:szCs w:val="22"/>
              </w:rPr>
              <w:t xml:space="preserve">риентироваться в условиях частой смены технологий </w:t>
            </w:r>
            <w:r w:rsidRPr="00BD5549">
              <w:rPr>
                <w:rFonts w:eastAsia="PMingLiU"/>
              </w:rPr>
              <w:t xml:space="preserve">использование различных источников, включая электронные ресурсы, </w:t>
            </w:r>
            <w:r w:rsidRPr="00BD5549">
              <w:rPr>
                <w:rFonts w:eastAsia="PMingLiU"/>
              </w:rPr>
              <w:lastRenderedPageBreak/>
              <w:t>медиаресурсы, Интернет-ресурсы</w:t>
            </w:r>
            <w:r>
              <w:rPr>
                <w:rFonts w:eastAsia="PMingLiU"/>
              </w:rPr>
              <w:t>,</w:t>
            </w:r>
            <w:r w:rsidRPr="00BD5549">
              <w:rPr>
                <w:rFonts w:eastAsia="PMingLiU"/>
              </w:rPr>
              <w:t xml:space="preserve"> эффективность</w:t>
            </w:r>
            <w:r>
              <w:rPr>
                <w:rFonts w:eastAsia="PMingLiU"/>
              </w:rPr>
              <w:t xml:space="preserve"> их</w:t>
            </w:r>
            <w:r w:rsidRPr="00BD5549">
              <w:rPr>
                <w:rFonts w:eastAsia="PMingLiU"/>
              </w:rPr>
              <w:t xml:space="preserve"> использования в профессиональной деятельности </w:t>
            </w: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C164C" w:rsidRPr="006E471B" w:rsidRDefault="006C164C" w:rsidP="006E471B">
            <w:pPr>
              <w:rPr>
                <w:rFonts w:ascii="Times New Roman" w:hAnsi="Times New Roman" w:cs="Times New Roman"/>
                <w:bCs/>
              </w:rPr>
            </w:pPr>
            <w:r w:rsidRPr="006E471B">
              <w:rPr>
                <w:rFonts w:ascii="Times New Roman" w:hAnsi="Times New Roman" w:cs="Times New Roman"/>
                <w:bCs/>
              </w:rPr>
              <w:lastRenderedPageBreak/>
              <w:t xml:space="preserve">Наблюдение и оценка на практических занятиях в процессе </w:t>
            </w:r>
            <w:r w:rsidRPr="006E471B">
              <w:rPr>
                <w:rFonts w:ascii="Times New Roman" w:hAnsi="Times New Roman" w:cs="Times New Roman"/>
                <w:bCs/>
              </w:rPr>
              <w:lastRenderedPageBreak/>
              <w:t xml:space="preserve">практики </w:t>
            </w:r>
          </w:p>
        </w:tc>
      </w:tr>
    </w:tbl>
    <w:p w:rsidR="006E471B" w:rsidRPr="00070659" w:rsidRDefault="006E471B">
      <w:pPr>
        <w:pStyle w:val="a8"/>
        <w:rPr>
          <w:rFonts w:ascii="Times New Roman" w:hAnsi="Times New Roman" w:cs="Times New Roman"/>
        </w:rPr>
      </w:pPr>
    </w:p>
    <w:sectPr w:rsidR="006E471B" w:rsidRPr="00070659" w:rsidSect="003C1B21"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2ED" w:rsidRDefault="00A702ED" w:rsidP="0084660C">
      <w:pPr>
        <w:spacing w:after="0" w:line="240" w:lineRule="auto"/>
      </w:pPr>
      <w:r>
        <w:separator/>
      </w:r>
    </w:p>
  </w:endnote>
  <w:endnote w:type="continuationSeparator" w:id="1">
    <w:p w:rsidR="00A702ED" w:rsidRDefault="00A702ED" w:rsidP="0084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7105355"/>
      <w:docPartObj>
        <w:docPartGallery w:val="Page Numbers (Bottom of Page)"/>
        <w:docPartUnique/>
      </w:docPartObj>
    </w:sdtPr>
    <w:sdtContent>
      <w:p w:rsidR="0090415A" w:rsidRDefault="0090415A">
        <w:pPr>
          <w:pStyle w:val="a5"/>
          <w:jc w:val="center"/>
        </w:pPr>
        <w:fldSimple w:instr="PAGE   \* MERGEFORMAT">
          <w:r w:rsidR="00192D04">
            <w:rPr>
              <w:noProof/>
            </w:rPr>
            <w:t>11</w:t>
          </w:r>
        </w:fldSimple>
      </w:p>
    </w:sdtContent>
  </w:sdt>
  <w:p w:rsidR="0090415A" w:rsidRDefault="0090415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2ED" w:rsidRDefault="00A702ED" w:rsidP="0084660C">
      <w:pPr>
        <w:spacing w:after="0" w:line="240" w:lineRule="auto"/>
      </w:pPr>
      <w:r>
        <w:separator/>
      </w:r>
    </w:p>
  </w:footnote>
  <w:footnote w:type="continuationSeparator" w:id="1">
    <w:p w:rsidR="00A702ED" w:rsidRDefault="00A702ED" w:rsidP="0084660C">
      <w:pPr>
        <w:spacing w:after="0" w:line="240" w:lineRule="auto"/>
      </w:pPr>
      <w:r>
        <w:continuationSeparator/>
      </w:r>
    </w:p>
  </w:footnote>
  <w:footnote w:id="2">
    <w:p w:rsidR="0090415A" w:rsidRDefault="0090415A" w:rsidP="0011382A">
      <w:pPr>
        <w:pStyle w:val="af0"/>
        <w:jc w:val="both"/>
      </w:pPr>
      <w:r w:rsidRPr="00C95AD4">
        <w:rPr>
          <w:rStyle w:val="af2"/>
          <w:i/>
          <w:iCs/>
        </w:rPr>
        <w:footnoteRef/>
      </w:r>
      <w:r w:rsidRPr="00C95AD4">
        <w:rPr>
          <w:i/>
          <w:iCs/>
        </w:rPr>
        <w:t xml:space="preserve">  </w:t>
      </w:r>
      <w:r>
        <w:rPr>
          <w:i/>
          <w:iCs/>
        </w:rPr>
        <w:t xml:space="preserve">В </w:t>
      </w:r>
      <w:r w:rsidRPr="00C95AD4">
        <w:rPr>
          <w:i/>
          <w:iCs/>
        </w:rPr>
        <w:t>соответствии с требованиями ФГОС необходимо приложить документы, подтверждающие факт согласования комплекта контрольно-оценочных средств</w:t>
      </w:r>
      <w:r>
        <w:rPr>
          <w:i/>
          <w:iCs/>
        </w:rPr>
        <w:t>, входящих в состав ОПОП ОУ,</w:t>
      </w:r>
      <w:r w:rsidRPr="00C95AD4">
        <w:rPr>
          <w:i/>
          <w:iCs/>
        </w:rPr>
        <w:t xml:space="preserve"> с представителями профессионального сообщества (работников и или специалистов по профилю получаемого образования, руководителей организаций отрасли, профессиональных экспертов и др.)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033C"/>
    <w:multiLevelType w:val="hybridMultilevel"/>
    <w:tmpl w:val="8C808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32FFC"/>
    <w:multiLevelType w:val="hybridMultilevel"/>
    <w:tmpl w:val="0E86A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4C20B3"/>
    <w:multiLevelType w:val="multilevel"/>
    <w:tmpl w:val="FCFABC8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65" w:hanging="405"/>
      </w:pPr>
      <w:rPr>
        <w:rFonts w:hint="default"/>
        <w:b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 w:val="0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 w:val="0"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 w:val="0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 w:val="0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 w:val="0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 w:val="0"/>
        <w:color w:val="auto"/>
      </w:rPr>
    </w:lvl>
  </w:abstractNum>
  <w:abstractNum w:abstractNumId="4">
    <w:nsid w:val="23117638"/>
    <w:multiLevelType w:val="hybridMultilevel"/>
    <w:tmpl w:val="25C6A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A209B"/>
    <w:multiLevelType w:val="hybridMultilevel"/>
    <w:tmpl w:val="12105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D2110"/>
    <w:multiLevelType w:val="hybridMultilevel"/>
    <w:tmpl w:val="53FAED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54D24"/>
    <w:multiLevelType w:val="hybridMultilevel"/>
    <w:tmpl w:val="A4422718"/>
    <w:lvl w:ilvl="0" w:tplc="24F082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8">
    <w:nsid w:val="248B3142"/>
    <w:multiLevelType w:val="hybridMultilevel"/>
    <w:tmpl w:val="99AE2BF8"/>
    <w:lvl w:ilvl="0" w:tplc="F70AFA44">
      <w:start w:val="1"/>
      <w:numFmt w:val="decimal"/>
      <w:lvlText w:val="%1."/>
      <w:lvlJc w:val="left"/>
      <w:pPr>
        <w:ind w:left="612" w:hanging="360"/>
      </w:pPr>
      <w:rPr>
        <w:rFonts w:eastAsia="Times New Roman" w:hint="default"/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>
    <w:nsid w:val="35942C95"/>
    <w:multiLevelType w:val="hybridMultilevel"/>
    <w:tmpl w:val="01767E2E"/>
    <w:lvl w:ilvl="0" w:tplc="7CB6EC7C">
      <w:start w:val="1"/>
      <w:numFmt w:val="bullet"/>
      <w:lvlText w:val=""/>
      <w:lvlJc w:val="left"/>
      <w:pPr>
        <w:tabs>
          <w:tab w:val="num" w:pos="285"/>
        </w:tabs>
        <w:ind w:left="342" w:hanging="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10">
    <w:nsid w:val="42382190"/>
    <w:multiLevelType w:val="hybridMultilevel"/>
    <w:tmpl w:val="99AE2BF8"/>
    <w:lvl w:ilvl="0" w:tplc="F70AFA44">
      <w:start w:val="1"/>
      <w:numFmt w:val="decimal"/>
      <w:lvlText w:val="%1."/>
      <w:lvlJc w:val="left"/>
      <w:pPr>
        <w:ind w:left="612" w:hanging="360"/>
      </w:pPr>
      <w:rPr>
        <w:rFonts w:eastAsia="Times New Roman" w:hint="default"/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1">
    <w:nsid w:val="43362A53"/>
    <w:multiLevelType w:val="hybridMultilevel"/>
    <w:tmpl w:val="D7B85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F41320"/>
    <w:multiLevelType w:val="hybridMultilevel"/>
    <w:tmpl w:val="AF828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192B95"/>
    <w:multiLevelType w:val="hybridMultilevel"/>
    <w:tmpl w:val="EE6C6574"/>
    <w:lvl w:ilvl="0" w:tplc="B096DD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863"/>
        </w:tabs>
        <w:ind w:left="1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3"/>
        </w:tabs>
        <w:ind w:left="2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3"/>
        </w:tabs>
        <w:ind w:left="3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3"/>
        </w:tabs>
        <w:ind w:left="4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3"/>
        </w:tabs>
        <w:ind w:left="4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3"/>
        </w:tabs>
        <w:ind w:left="5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3"/>
        </w:tabs>
        <w:ind w:left="6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3"/>
        </w:tabs>
        <w:ind w:left="6903" w:hanging="360"/>
      </w:pPr>
      <w:rPr>
        <w:rFonts w:ascii="Wingdings" w:hAnsi="Wingdings" w:hint="default"/>
      </w:rPr>
    </w:lvl>
  </w:abstractNum>
  <w:abstractNum w:abstractNumId="14">
    <w:nsid w:val="4CB6297D"/>
    <w:multiLevelType w:val="hybridMultilevel"/>
    <w:tmpl w:val="A7B0977A"/>
    <w:lvl w:ilvl="0" w:tplc="8066514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3D15218"/>
    <w:multiLevelType w:val="multilevel"/>
    <w:tmpl w:val="571098D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61ED7D77"/>
    <w:multiLevelType w:val="hybridMultilevel"/>
    <w:tmpl w:val="46CEA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A40BAD"/>
    <w:multiLevelType w:val="hybridMultilevel"/>
    <w:tmpl w:val="90745E14"/>
    <w:lvl w:ilvl="0" w:tplc="AEEAC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9674F5E"/>
    <w:multiLevelType w:val="hybridMultilevel"/>
    <w:tmpl w:val="2758D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B0621F"/>
    <w:multiLevelType w:val="hybridMultilevel"/>
    <w:tmpl w:val="389C4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675D13"/>
    <w:multiLevelType w:val="hybridMultilevel"/>
    <w:tmpl w:val="D514E566"/>
    <w:lvl w:ilvl="0" w:tplc="BE5C75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660ACC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C72C47"/>
    <w:multiLevelType w:val="hybridMultilevel"/>
    <w:tmpl w:val="6CE8863E"/>
    <w:lvl w:ilvl="0" w:tplc="7B387A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2BF4810"/>
    <w:multiLevelType w:val="hybridMultilevel"/>
    <w:tmpl w:val="AB5EDC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F3315A"/>
    <w:multiLevelType w:val="hybridMultilevel"/>
    <w:tmpl w:val="F3C8E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9260E9"/>
    <w:multiLevelType w:val="hybridMultilevel"/>
    <w:tmpl w:val="0C7A12A2"/>
    <w:lvl w:ilvl="0" w:tplc="1398309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6C24DD8"/>
    <w:multiLevelType w:val="hybridMultilevel"/>
    <w:tmpl w:val="2C08748E"/>
    <w:lvl w:ilvl="0" w:tplc="C6C06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6C4020A"/>
    <w:multiLevelType w:val="hybridMultilevel"/>
    <w:tmpl w:val="EB54A126"/>
    <w:lvl w:ilvl="0" w:tplc="BE5C75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1F5E25"/>
    <w:multiLevelType w:val="hybridMultilevel"/>
    <w:tmpl w:val="D4F0A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ED0F29"/>
    <w:multiLevelType w:val="hybridMultilevel"/>
    <w:tmpl w:val="7C74F9D0"/>
    <w:lvl w:ilvl="0" w:tplc="BE5C750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F6637CD"/>
    <w:multiLevelType w:val="hybridMultilevel"/>
    <w:tmpl w:val="08AC1918"/>
    <w:lvl w:ilvl="0" w:tplc="BE5C75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5"/>
  </w:num>
  <w:num w:numId="3">
    <w:abstractNumId w:val="2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6"/>
  </w:num>
  <w:num w:numId="6">
    <w:abstractNumId w:val="23"/>
  </w:num>
  <w:num w:numId="7">
    <w:abstractNumId w:val="3"/>
  </w:num>
  <w:num w:numId="8">
    <w:abstractNumId w:val="28"/>
  </w:num>
  <w:num w:numId="9">
    <w:abstractNumId w:val="29"/>
  </w:num>
  <w:num w:numId="10">
    <w:abstractNumId w:val="20"/>
  </w:num>
  <w:num w:numId="11">
    <w:abstractNumId w:val="26"/>
  </w:num>
  <w:num w:numId="12">
    <w:abstractNumId w:val="9"/>
  </w:num>
  <w:num w:numId="13">
    <w:abstractNumId w:val="13"/>
  </w:num>
  <w:num w:numId="14">
    <w:abstractNumId w:val="7"/>
  </w:num>
  <w:num w:numId="15">
    <w:abstractNumId w:val="17"/>
  </w:num>
  <w:num w:numId="16">
    <w:abstractNumId w:val="21"/>
  </w:num>
  <w:num w:numId="17">
    <w:abstractNumId w:val="14"/>
  </w:num>
  <w:num w:numId="18">
    <w:abstractNumId w:val="22"/>
  </w:num>
  <w:num w:numId="19">
    <w:abstractNumId w:val="24"/>
  </w:num>
  <w:num w:numId="2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"/>
  </w:num>
  <w:num w:numId="23">
    <w:abstractNumId w:val="5"/>
  </w:num>
  <w:num w:numId="24">
    <w:abstractNumId w:val="27"/>
  </w:num>
  <w:num w:numId="25">
    <w:abstractNumId w:val="0"/>
  </w:num>
  <w:num w:numId="26">
    <w:abstractNumId w:val="10"/>
  </w:num>
  <w:num w:numId="27">
    <w:abstractNumId w:val="18"/>
  </w:num>
  <w:num w:numId="28">
    <w:abstractNumId w:val="8"/>
  </w:num>
  <w:num w:numId="29">
    <w:abstractNumId w:val="19"/>
  </w:num>
  <w:num w:numId="30">
    <w:abstractNumId w:val="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52C0"/>
    <w:rsid w:val="0000739B"/>
    <w:rsid w:val="00064B3E"/>
    <w:rsid w:val="00070659"/>
    <w:rsid w:val="00082841"/>
    <w:rsid w:val="00085142"/>
    <w:rsid w:val="000A1EBE"/>
    <w:rsid w:val="000B1E71"/>
    <w:rsid w:val="000E52D2"/>
    <w:rsid w:val="000E5B4C"/>
    <w:rsid w:val="0011382A"/>
    <w:rsid w:val="00117E75"/>
    <w:rsid w:val="00124876"/>
    <w:rsid w:val="0014795C"/>
    <w:rsid w:val="00162456"/>
    <w:rsid w:val="00163379"/>
    <w:rsid w:val="00163619"/>
    <w:rsid w:val="00165CCB"/>
    <w:rsid w:val="00175893"/>
    <w:rsid w:val="001767B1"/>
    <w:rsid w:val="001853FB"/>
    <w:rsid w:val="00192D04"/>
    <w:rsid w:val="00197195"/>
    <w:rsid w:val="001A735F"/>
    <w:rsid w:val="001B71E7"/>
    <w:rsid w:val="001C1814"/>
    <w:rsid w:val="001D1CAD"/>
    <w:rsid w:val="001E1C72"/>
    <w:rsid w:val="001F26C7"/>
    <w:rsid w:val="002006AE"/>
    <w:rsid w:val="00220384"/>
    <w:rsid w:val="002260E0"/>
    <w:rsid w:val="002405C9"/>
    <w:rsid w:val="00242D4C"/>
    <w:rsid w:val="00242E22"/>
    <w:rsid w:val="00243F2E"/>
    <w:rsid w:val="00244F34"/>
    <w:rsid w:val="00251FA9"/>
    <w:rsid w:val="00252B22"/>
    <w:rsid w:val="002617D9"/>
    <w:rsid w:val="00267004"/>
    <w:rsid w:val="00272892"/>
    <w:rsid w:val="002969AB"/>
    <w:rsid w:val="002A39AD"/>
    <w:rsid w:val="002A465B"/>
    <w:rsid w:val="002C0BE4"/>
    <w:rsid w:val="002C25A2"/>
    <w:rsid w:val="002C4424"/>
    <w:rsid w:val="002C7659"/>
    <w:rsid w:val="002C7796"/>
    <w:rsid w:val="002D2779"/>
    <w:rsid w:val="002D5AFB"/>
    <w:rsid w:val="002D5E83"/>
    <w:rsid w:val="002E1483"/>
    <w:rsid w:val="002F1009"/>
    <w:rsid w:val="002F24E2"/>
    <w:rsid w:val="003019BD"/>
    <w:rsid w:val="00320055"/>
    <w:rsid w:val="00332EA0"/>
    <w:rsid w:val="00340539"/>
    <w:rsid w:val="003528A0"/>
    <w:rsid w:val="00355980"/>
    <w:rsid w:val="00355B7F"/>
    <w:rsid w:val="00381A94"/>
    <w:rsid w:val="00383286"/>
    <w:rsid w:val="00393762"/>
    <w:rsid w:val="003B4398"/>
    <w:rsid w:val="003C11E2"/>
    <w:rsid w:val="003C18CB"/>
    <w:rsid w:val="003C1B21"/>
    <w:rsid w:val="003C22B5"/>
    <w:rsid w:val="003D58E8"/>
    <w:rsid w:val="003F28B7"/>
    <w:rsid w:val="003F2A6B"/>
    <w:rsid w:val="00403159"/>
    <w:rsid w:val="00417CB9"/>
    <w:rsid w:val="00425340"/>
    <w:rsid w:val="00447B44"/>
    <w:rsid w:val="0047296C"/>
    <w:rsid w:val="004833D6"/>
    <w:rsid w:val="00486E14"/>
    <w:rsid w:val="00492601"/>
    <w:rsid w:val="004936D1"/>
    <w:rsid w:val="004952C8"/>
    <w:rsid w:val="004A52BF"/>
    <w:rsid w:val="004D40B2"/>
    <w:rsid w:val="004D72A9"/>
    <w:rsid w:val="004E0E84"/>
    <w:rsid w:val="004F408D"/>
    <w:rsid w:val="005076B2"/>
    <w:rsid w:val="00524837"/>
    <w:rsid w:val="00551A1E"/>
    <w:rsid w:val="00557175"/>
    <w:rsid w:val="00565484"/>
    <w:rsid w:val="0057073C"/>
    <w:rsid w:val="00571EAB"/>
    <w:rsid w:val="0057326B"/>
    <w:rsid w:val="00586F8A"/>
    <w:rsid w:val="0059122A"/>
    <w:rsid w:val="005960BC"/>
    <w:rsid w:val="00596B66"/>
    <w:rsid w:val="005B418F"/>
    <w:rsid w:val="005B4E6F"/>
    <w:rsid w:val="005C07BD"/>
    <w:rsid w:val="005D6B0A"/>
    <w:rsid w:val="005E54C2"/>
    <w:rsid w:val="005F17B6"/>
    <w:rsid w:val="005F43CD"/>
    <w:rsid w:val="006053DE"/>
    <w:rsid w:val="00637619"/>
    <w:rsid w:val="00647385"/>
    <w:rsid w:val="00655246"/>
    <w:rsid w:val="00657C39"/>
    <w:rsid w:val="00673487"/>
    <w:rsid w:val="00683D53"/>
    <w:rsid w:val="006B4A2A"/>
    <w:rsid w:val="006C164C"/>
    <w:rsid w:val="006C4B71"/>
    <w:rsid w:val="006C6BD1"/>
    <w:rsid w:val="006D0B96"/>
    <w:rsid w:val="006E0E37"/>
    <w:rsid w:val="006E471B"/>
    <w:rsid w:val="006E568C"/>
    <w:rsid w:val="006E5F19"/>
    <w:rsid w:val="006F245E"/>
    <w:rsid w:val="00701C21"/>
    <w:rsid w:val="007031B9"/>
    <w:rsid w:val="00711A50"/>
    <w:rsid w:val="00714702"/>
    <w:rsid w:val="007207C6"/>
    <w:rsid w:val="0072150D"/>
    <w:rsid w:val="00722609"/>
    <w:rsid w:val="007336D3"/>
    <w:rsid w:val="00751EB1"/>
    <w:rsid w:val="00762AA4"/>
    <w:rsid w:val="007647F7"/>
    <w:rsid w:val="00777227"/>
    <w:rsid w:val="007815F0"/>
    <w:rsid w:val="00793E6F"/>
    <w:rsid w:val="007A0DD9"/>
    <w:rsid w:val="007A6207"/>
    <w:rsid w:val="007B25CC"/>
    <w:rsid w:val="007C78BD"/>
    <w:rsid w:val="007D4FA5"/>
    <w:rsid w:val="007E174D"/>
    <w:rsid w:val="007F1C3D"/>
    <w:rsid w:val="007F441D"/>
    <w:rsid w:val="007F7067"/>
    <w:rsid w:val="00811CDE"/>
    <w:rsid w:val="00824C59"/>
    <w:rsid w:val="00825DBB"/>
    <w:rsid w:val="008264A0"/>
    <w:rsid w:val="008309FE"/>
    <w:rsid w:val="0084660C"/>
    <w:rsid w:val="008A1A55"/>
    <w:rsid w:val="008A1CA1"/>
    <w:rsid w:val="008C03E1"/>
    <w:rsid w:val="008C5C0E"/>
    <w:rsid w:val="008D23D5"/>
    <w:rsid w:val="008E654B"/>
    <w:rsid w:val="008F2897"/>
    <w:rsid w:val="008F4F87"/>
    <w:rsid w:val="0090415A"/>
    <w:rsid w:val="009068EA"/>
    <w:rsid w:val="00917D4B"/>
    <w:rsid w:val="00924F36"/>
    <w:rsid w:val="00931182"/>
    <w:rsid w:val="00952B11"/>
    <w:rsid w:val="009544D7"/>
    <w:rsid w:val="0096661F"/>
    <w:rsid w:val="0097137F"/>
    <w:rsid w:val="00983DE3"/>
    <w:rsid w:val="00992E48"/>
    <w:rsid w:val="009B5179"/>
    <w:rsid w:val="009D33CE"/>
    <w:rsid w:val="009E11E3"/>
    <w:rsid w:val="009E218D"/>
    <w:rsid w:val="00A02756"/>
    <w:rsid w:val="00A050DC"/>
    <w:rsid w:val="00A150EC"/>
    <w:rsid w:val="00A17AEC"/>
    <w:rsid w:val="00A3316B"/>
    <w:rsid w:val="00A43045"/>
    <w:rsid w:val="00A47868"/>
    <w:rsid w:val="00A55855"/>
    <w:rsid w:val="00A702ED"/>
    <w:rsid w:val="00A83486"/>
    <w:rsid w:val="00A94743"/>
    <w:rsid w:val="00AA4CD4"/>
    <w:rsid w:val="00AB5C09"/>
    <w:rsid w:val="00AD1804"/>
    <w:rsid w:val="00AD221B"/>
    <w:rsid w:val="00AD49F1"/>
    <w:rsid w:val="00AE2424"/>
    <w:rsid w:val="00AF359C"/>
    <w:rsid w:val="00B130EA"/>
    <w:rsid w:val="00B23C54"/>
    <w:rsid w:val="00B2424D"/>
    <w:rsid w:val="00B34C89"/>
    <w:rsid w:val="00B43336"/>
    <w:rsid w:val="00B46A52"/>
    <w:rsid w:val="00B73D1A"/>
    <w:rsid w:val="00B802C9"/>
    <w:rsid w:val="00B938DD"/>
    <w:rsid w:val="00BA2DBF"/>
    <w:rsid w:val="00BA3F9D"/>
    <w:rsid w:val="00BA4B40"/>
    <w:rsid w:val="00BB6B51"/>
    <w:rsid w:val="00BC6783"/>
    <w:rsid w:val="00BD0C45"/>
    <w:rsid w:val="00BF367F"/>
    <w:rsid w:val="00BF5AFB"/>
    <w:rsid w:val="00C02371"/>
    <w:rsid w:val="00C02C52"/>
    <w:rsid w:val="00C04D6D"/>
    <w:rsid w:val="00C166E3"/>
    <w:rsid w:val="00C177DF"/>
    <w:rsid w:val="00C361E8"/>
    <w:rsid w:val="00C53A48"/>
    <w:rsid w:val="00C633B1"/>
    <w:rsid w:val="00C713C7"/>
    <w:rsid w:val="00C952F1"/>
    <w:rsid w:val="00CA3878"/>
    <w:rsid w:val="00CA3DA8"/>
    <w:rsid w:val="00CA5FB5"/>
    <w:rsid w:val="00CB09E6"/>
    <w:rsid w:val="00CB37D1"/>
    <w:rsid w:val="00CC4675"/>
    <w:rsid w:val="00CD1198"/>
    <w:rsid w:val="00CE52C0"/>
    <w:rsid w:val="00CF148D"/>
    <w:rsid w:val="00D0584A"/>
    <w:rsid w:val="00D12201"/>
    <w:rsid w:val="00D17370"/>
    <w:rsid w:val="00D20399"/>
    <w:rsid w:val="00D218EC"/>
    <w:rsid w:val="00D47BB8"/>
    <w:rsid w:val="00D806EE"/>
    <w:rsid w:val="00D828F2"/>
    <w:rsid w:val="00DB63B8"/>
    <w:rsid w:val="00DB6D66"/>
    <w:rsid w:val="00DD66C0"/>
    <w:rsid w:val="00E0654E"/>
    <w:rsid w:val="00E178DF"/>
    <w:rsid w:val="00E22FFD"/>
    <w:rsid w:val="00E33808"/>
    <w:rsid w:val="00E33C73"/>
    <w:rsid w:val="00E352F2"/>
    <w:rsid w:val="00E37261"/>
    <w:rsid w:val="00E40F4B"/>
    <w:rsid w:val="00E43A9C"/>
    <w:rsid w:val="00E57CE6"/>
    <w:rsid w:val="00E6133C"/>
    <w:rsid w:val="00E62D2A"/>
    <w:rsid w:val="00E64DF4"/>
    <w:rsid w:val="00E71FE9"/>
    <w:rsid w:val="00E82D42"/>
    <w:rsid w:val="00E84D3F"/>
    <w:rsid w:val="00E86BAF"/>
    <w:rsid w:val="00E9280F"/>
    <w:rsid w:val="00E96029"/>
    <w:rsid w:val="00EA4634"/>
    <w:rsid w:val="00EB24F4"/>
    <w:rsid w:val="00EB429D"/>
    <w:rsid w:val="00EB5F5F"/>
    <w:rsid w:val="00ED485E"/>
    <w:rsid w:val="00ED7C56"/>
    <w:rsid w:val="00EE31A4"/>
    <w:rsid w:val="00F00FD8"/>
    <w:rsid w:val="00F07582"/>
    <w:rsid w:val="00F07AE8"/>
    <w:rsid w:val="00F35C7E"/>
    <w:rsid w:val="00F52D42"/>
    <w:rsid w:val="00F55073"/>
    <w:rsid w:val="00F67A6E"/>
    <w:rsid w:val="00F86316"/>
    <w:rsid w:val="00F914CE"/>
    <w:rsid w:val="00F91ED5"/>
    <w:rsid w:val="00FA53F2"/>
    <w:rsid w:val="00FB36F5"/>
    <w:rsid w:val="00FC1B21"/>
    <w:rsid w:val="00FF5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385"/>
  </w:style>
  <w:style w:type="paragraph" w:styleId="1">
    <w:name w:val="heading 1"/>
    <w:basedOn w:val="a"/>
    <w:next w:val="a"/>
    <w:link w:val="10"/>
    <w:qFormat/>
    <w:rsid w:val="005D6B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60E0"/>
    <w:pPr>
      <w:keepNext/>
      <w:keepLines/>
      <w:widowControl w:val="0"/>
      <w:autoSpaceDE w:val="0"/>
      <w:autoSpaceDN w:val="0"/>
      <w:adjustRightInd w:val="0"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qFormat/>
    <w:rsid w:val="00B43336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5">
    <w:name w:val="heading 5"/>
    <w:basedOn w:val="a"/>
    <w:next w:val="a"/>
    <w:link w:val="50"/>
    <w:qFormat/>
    <w:rsid w:val="00B43336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1A4"/>
    <w:pPr>
      <w:keepNext/>
      <w:keepLines/>
      <w:widowControl w:val="0"/>
      <w:autoSpaceDE w:val="0"/>
      <w:autoSpaceDN w:val="0"/>
      <w:adjustRightInd w:val="0"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260E0"/>
    <w:pPr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sz w:val="24"/>
      <w:szCs w:val="24"/>
      <w:lang w:eastAsia="ar-SA"/>
    </w:rPr>
  </w:style>
  <w:style w:type="paragraph" w:styleId="9">
    <w:name w:val="heading 9"/>
    <w:basedOn w:val="a"/>
    <w:next w:val="a"/>
    <w:link w:val="90"/>
    <w:qFormat/>
    <w:rsid w:val="00B43336"/>
    <w:pPr>
      <w:spacing w:before="240" w:after="60" w:line="240" w:lineRule="auto"/>
      <w:outlineLvl w:val="8"/>
    </w:pPr>
    <w:rPr>
      <w:rFonts w:ascii="Cambria" w:eastAsia="Times New Roman" w:hAnsi="Cambr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6B0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260E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B4333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B4333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E31A4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260E0"/>
    <w:rPr>
      <w:sz w:val="24"/>
      <w:szCs w:val="24"/>
      <w:lang w:eastAsia="ar-SA"/>
    </w:rPr>
  </w:style>
  <w:style w:type="character" w:customStyle="1" w:styleId="90">
    <w:name w:val="Заголовок 9 Знак"/>
    <w:basedOn w:val="a0"/>
    <w:link w:val="9"/>
    <w:rsid w:val="00B43336"/>
    <w:rPr>
      <w:rFonts w:ascii="Cambria" w:eastAsia="Times New Roman" w:hAnsi="Cambria" w:cs="Times New Roman"/>
      <w:lang w:eastAsia="ru-RU"/>
    </w:rPr>
  </w:style>
  <w:style w:type="paragraph" w:styleId="a3">
    <w:name w:val="header"/>
    <w:basedOn w:val="a"/>
    <w:link w:val="a4"/>
    <w:unhideWhenUsed/>
    <w:rsid w:val="008466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84660C"/>
  </w:style>
  <w:style w:type="paragraph" w:styleId="a5">
    <w:name w:val="footer"/>
    <w:basedOn w:val="a"/>
    <w:link w:val="a6"/>
    <w:uiPriority w:val="99"/>
    <w:unhideWhenUsed/>
    <w:rsid w:val="008466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660C"/>
  </w:style>
  <w:style w:type="paragraph" w:styleId="a7">
    <w:name w:val="List Paragraph"/>
    <w:basedOn w:val="a"/>
    <w:uiPriority w:val="34"/>
    <w:qFormat/>
    <w:rsid w:val="0084660C"/>
    <w:pPr>
      <w:ind w:left="720"/>
      <w:contextualSpacing/>
    </w:pPr>
  </w:style>
  <w:style w:type="paragraph" w:styleId="a8">
    <w:name w:val="No Spacing"/>
    <w:uiPriority w:val="1"/>
    <w:qFormat/>
    <w:rsid w:val="00586F8A"/>
    <w:pPr>
      <w:spacing w:after="0" w:line="240" w:lineRule="auto"/>
    </w:pPr>
  </w:style>
  <w:style w:type="paragraph" w:customStyle="1" w:styleId="Style31">
    <w:name w:val="Style31"/>
    <w:basedOn w:val="a"/>
    <w:uiPriority w:val="99"/>
    <w:rsid w:val="002260E0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64">
    <w:name w:val="Font Style64"/>
    <w:basedOn w:val="a0"/>
    <w:uiPriority w:val="99"/>
    <w:rsid w:val="002260E0"/>
    <w:rPr>
      <w:rFonts w:ascii="Times New Roman" w:hAnsi="Times New Roman" w:cs="Times New Roman"/>
      <w:b/>
      <w:bCs/>
      <w:sz w:val="26"/>
      <w:szCs w:val="26"/>
    </w:rPr>
  </w:style>
  <w:style w:type="paragraph" w:customStyle="1" w:styleId="h3">
    <w:name w:val="h3"/>
    <w:basedOn w:val="a"/>
    <w:rsid w:val="002260E0"/>
    <w:pPr>
      <w:suppressAutoHyphens/>
      <w:spacing w:before="100" w:after="100" w:line="240" w:lineRule="auto"/>
      <w:jc w:val="center"/>
    </w:pPr>
    <w:rPr>
      <w:rFonts w:ascii="Verdana" w:eastAsia="Times New Roman" w:hAnsi="Verdana" w:cs="Times New Roman"/>
      <w:b/>
      <w:bCs/>
      <w:color w:val="FF5000"/>
      <w:sz w:val="24"/>
      <w:szCs w:val="24"/>
      <w:lang w:eastAsia="ar-SA"/>
    </w:rPr>
  </w:style>
  <w:style w:type="paragraph" w:styleId="a9">
    <w:name w:val="Normal (Web)"/>
    <w:basedOn w:val="a"/>
    <w:uiPriority w:val="99"/>
    <w:rsid w:val="002260E0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ntStyle13">
    <w:name w:val="Font Style13"/>
    <w:basedOn w:val="a0"/>
    <w:rsid w:val="002260E0"/>
    <w:rPr>
      <w:rFonts w:ascii="Verdana" w:hAnsi="Verdana" w:cs="Verdana"/>
      <w:i/>
      <w:iCs/>
      <w:sz w:val="24"/>
      <w:szCs w:val="24"/>
    </w:rPr>
  </w:style>
  <w:style w:type="paragraph" w:customStyle="1" w:styleId="21">
    <w:name w:val="_СПИСОК_2"/>
    <w:basedOn w:val="a"/>
    <w:rsid w:val="00722609"/>
    <w:pPr>
      <w:spacing w:after="0" w:line="240" w:lineRule="auto"/>
      <w:ind w:left="720" w:hanging="360"/>
      <w:jc w:val="both"/>
    </w:pPr>
    <w:rPr>
      <w:rFonts w:ascii="Times New Roman" w:eastAsia="MS Mincho" w:hAnsi="Times New Roman" w:cs="Times New Roman"/>
      <w:sz w:val="28"/>
      <w:szCs w:val="28"/>
      <w:lang w:eastAsia="ja-JP"/>
    </w:rPr>
  </w:style>
  <w:style w:type="character" w:customStyle="1" w:styleId="4">
    <w:name w:val="_СПИСОК_4 Знак"/>
    <w:link w:val="40"/>
    <w:locked/>
    <w:rsid w:val="00722609"/>
    <w:rPr>
      <w:rFonts w:ascii="Times New Roman" w:eastAsia="MS Mincho" w:hAnsi="Times New Roman" w:cs="Times New Roman"/>
      <w:sz w:val="28"/>
      <w:szCs w:val="28"/>
      <w:lang w:eastAsia="ja-JP"/>
    </w:rPr>
  </w:style>
  <w:style w:type="paragraph" w:customStyle="1" w:styleId="40">
    <w:name w:val="_СПИСОК_4"/>
    <w:basedOn w:val="21"/>
    <w:link w:val="4"/>
    <w:rsid w:val="00722609"/>
    <w:pPr>
      <w:tabs>
        <w:tab w:val="left" w:pos="960"/>
      </w:tabs>
    </w:pPr>
  </w:style>
  <w:style w:type="character" w:styleId="aa">
    <w:name w:val="Strong"/>
    <w:basedOn w:val="a0"/>
    <w:uiPriority w:val="22"/>
    <w:qFormat/>
    <w:rsid w:val="00722609"/>
    <w:rPr>
      <w:b/>
      <w:bCs/>
    </w:rPr>
  </w:style>
  <w:style w:type="paragraph" w:styleId="HTML">
    <w:name w:val="HTML Preformatted"/>
    <w:basedOn w:val="a"/>
    <w:link w:val="HTML0"/>
    <w:rsid w:val="00EE31A4"/>
    <w:pPr>
      <w:pBdr>
        <w:left w:val="single" w:sz="4" w:space="12" w:color="C0C0C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  <w:ind w:left="1224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0">
    <w:name w:val="Стандартный HTML Знак"/>
    <w:basedOn w:val="a0"/>
    <w:link w:val="HTML"/>
    <w:rsid w:val="00EE31A4"/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CM15">
    <w:name w:val="CM15"/>
    <w:basedOn w:val="a"/>
    <w:next w:val="a"/>
    <w:rsid w:val="00EE31A4"/>
    <w:pPr>
      <w:widowControl w:val="0"/>
      <w:autoSpaceDE w:val="0"/>
      <w:autoSpaceDN w:val="0"/>
      <w:adjustRightInd w:val="0"/>
      <w:spacing w:after="0" w:line="231" w:lineRule="atLeast"/>
    </w:pPr>
    <w:rPr>
      <w:rFonts w:ascii="Arial" w:eastAsia="Times New Roman" w:hAnsi="Arial" w:cs="Arial"/>
      <w:sz w:val="24"/>
      <w:szCs w:val="24"/>
      <w:lang w:eastAsia="ru-RU"/>
    </w:rPr>
  </w:style>
  <w:style w:type="paragraph" w:styleId="ab">
    <w:name w:val="Body Text"/>
    <w:basedOn w:val="a"/>
    <w:link w:val="ac"/>
    <w:rsid w:val="00EE31A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EE31A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link w:val="Default0"/>
    <w:rsid w:val="00EE31A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Default0">
    <w:name w:val="Default Знак"/>
    <w:basedOn w:val="a0"/>
    <w:link w:val="Default"/>
    <w:rsid w:val="00EE31A4"/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CM50">
    <w:name w:val="CM50"/>
    <w:basedOn w:val="a"/>
    <w:next w:val="a"/>
    <w:link w:val="CM500"/>
    <w:rsid w:val="00EE31A4"/>
    <w:pPr>
      <w:widowControl w:val="0"/>
      <w:autoSpaceDE w:val="0"/>
      <w:autoSpaceDN w:val="0"/>
      <w:adjustRightInd w:val="0"/>
      <w:spacing w:after="108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CM500">
    <w:name w:val="CM50 Знак"/>
    <w:basedOn w:val="a0"/>
    <w:link w:val="CM50"/>
    <w:rsid w:val="00EE31A4"/>
    <w:rPr>
      <w:rFonts w:ascii="Arial" w:eastAsia="Times New Roman" w:hAnsi="Arial" w:cs="Arial"/>
      <w:sz w:val="24"/>
      <w:szCs w:val="24"/>
      <w:lang w:eastAsia="ru-RU"/>
    </w:rPr>
  </w:style>
  <w:style w:type="paragraph" w:styleId="22">
    <w:name w:val="Body Text 2"/>
    <w:basedOn w:val="a"/>
    <w:link w:val="23"/>
    <w:unhideWhenUsed/>
    <w:rsid w:val="00B34C89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B34C89"/>
  </w:style>
  <w:style w:type="paragraph" w:styleId="ad">
    <w:name w:val="Plain Text"/>
    <w:basedOn w:val="a"/>
    <w:link w:val="ae"/>
    <w:uiPriority w:val="99"/>
    <w:rsid w:val="00B34C89"/>
    <w:pPr>
      <w:spacing w:after="0" w:line="240" w:lineRule="auto"/>
      <w:ind w:firstLine="567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ae">
    <w:name w:val="Текст Знак"/>
    <w:basedOn w:val="a0"/>
    <w:link w:val="ad"/>
    <w:uiPriority w:val="99"/>
    <w:rsid w:val="00B34C89"/>
    <w:rPr>
      <w:rFonts w:ascii="Courier New" w:eastAsia="Times New Roman" w:hAnsi="Courier New" w:cs="Times New Roman"/>
      <w:sz w:val="24"/>
      <w:szCs w:val="20"/>
      <w:lang w:eastAsia="ru-RU"/>
    </w:rPr>
  </w:style>
  <w:style w:type="character" w:styleId="af">
    <w:name w:val="Hyperlink"/>
    <w:basedOn w:val="a0"/>
    <w:uiPriority w:val="99"/>
    <w:rsid w:val="00B34C89"/>
    <w:rPr>
      <w:rFonts w:cs="Times New Roman"/>
      <w:color w:val="0000DD"/>
      <w:u w:val="none"/>
      <w:effect w:val="none"/>
    </w:rPr>
  </w:style>
  <w:style w:type="character" w:customStyle="1" w:styleId="apple-converted-space">
    <w:name w:val="apple-converted-space"/>
    <w:basedOn w:val="a0"/>
    <w:rsid w:val="003C1B21"/>
  </w:style>
  <w:style w:type="character" w:customStyle="1" w:styleId="FontStyle63">
    <w:name w:val="Font Style63"/>
    <w:basedOn w:val="a0"/>
    <w:uiPriority w:val="99"/>
    <w:rsid w:val="00917D4B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35">
    <w:name w:val="Style35"/>
    <w:basedOn w:val="a"/>
    <w:uiPriority w:val="99"/>
    <w:rsid w:val="00917D4B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BD0C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E62D2A"/>
    <w:pPr>
      <w:tabs>
        <w:tab w:val="right" w:leader="dot" w:pos="9203"/>
      </w:tabs>
      <w:spacing w:before="120" w:after="120" w:line="240" w:lineRule="auto"/>
      <w:ind w:firstLine="567"/>
      <w:jc w:val="both"/>
    </w:pPr>
    <w:rPr>
      <w:rFonts w:ascii="Times New Roman" w:eastAsia="Times New Roman" w:hAnsi="Times New Roman" w:cs="Times New Roman"/>
      <w:bCs/>
      <w:noProof/>
      <w:sz w:val="24"/>
      <w:szCs w:val="24"/>
      <w:lang w:eastAsia="ru-RU"/>
    </w:rPr>
  </w:style>
  <w:style w:type="paragraph" w:customStyle="1" w:styleId="msonospacingmailrucssattributepostfixmailrucssattributepostfix">
    <w:name w:val="msonospacing_mailru_css_attribute_postfix_mailru_css_attribute_postfix"/>
    <w:basedOn w:val="a"/>
    <w:rsid w:val="00C95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listparagraphcxspfirstmailrucssattributepostfixmailrucssattributepostfix">
    <w:name w:val="msolistparagraphcxspfirst_mailru_css_attribute_postfix_mailru_css_attribute_postfix"/>
    <w:basedOn w:val="a"/>
    <w:rsid w:val="00C95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listparagraphcxspmiddlemailrucssattributepostfixmailrucssattributepostfix">
    <w:name w:val="msolistparagraphcxspmiddle_mailru_css_attribute_postfix_mailru_css_attribute_postfix"/>
    <w:basedOn w:val="a"/>
    <w:rsid w:val="00C95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ohyperlinkmailrucssattributepostfixmailrucssattributepostfix">
    <w:name w:val="msohyperlink_mailru_css_attribute_postfix_mailru_css_attribute_postfix"/>
    <w:basedOn w:val="a0"/>
    <w:rsid w:val="00C952F1"/>
  </w:style>
  <w:style w:type="paragraph" w:customStyle="1" w:styleId="msolistparagraphcxspmiddlemailrucssattributepostfixmailrucssattributepostfixcxspmiddle">
    <w:name w:val="msolistparagraphcxspmiddlemailrucssattributepostfixmailrucssattributepostfixcxspmiddle"/>
    <w:basedOn w:val="a"/>
    <w:rsid w:val="00C95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List 2"/>
    <w:basedOn w:val="a"/>
    <w:rsid w:val="00267004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note text"/>
    <w:basedOn w:val="a"/>
    <w:link w:val="af1"/>
    <w:uiPriority w:val="99"/>
    <w:semiHidden/>
    <w:rsid w:val="002670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Текст сноски Знак"/>
    <w:basedOn w:val="a0"/>
    <w:link w:val="af0"/>
    <w:uiPriority w:val="99"/>
    <w:semiHidden/>
    <w:rsid w:val="0026700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uiPriority w:val="99"/>
    <w:semiHidden/>
    <w:rsid w:val="00267004"/>
    <w:rPr>
      <w:vertAlign w:val="superscript"/>
    </w:rPr>
  </w:style>
  <w:style w:type="paragraph" w:styleId="25">
    <w:name w:val="Body Text Indent 2"/>
    <w:basedOn w:val="a"/>
    <w:link w:val="26"/>
    <w:rsid w:val="00B43336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link w:val="25"/>
    <w:rsid w:val="00B433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7">
    <w:name w:val="Знак2"/>
    <w:basedOn w:val="a"/>
    <w:rsid w:val="00B43336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styleId="af3">
    <w:name w:val="page number"/>
    <w:basedOn w:val="a0"/>
    <w:rsid w:val="00B43336"/>
  </w:style>
  <w:style w:type="character" w:customStyle="1" w:styleId="af4">
    <w:name w:val="Текст выноски Знак"/>
    <w:basedOn w:val="a0"/>
    <w:link w:val="af5"/>
    <w:semiHidden/>
    <w:rsid w:val="00B43336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Balloon Text"/>
    <w:basedOn w:val="a"/>
    <w:link w:val="af4"/>
    <w:semiHidden/>
    <w:rsid w:val="00B43336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List"/>
    <w:basedOn w:val="a"/>
    <w:rsid w:val="00B43336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cxspmiddlecxspmiddle">
    <w:name w:val="msonormalcxspmiddlecxspmiddle"/>
    <w:basedOn w:val="a"/>
    <w:rsid w:val="00B43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cxspmiddlecxspmiddlecxspmiddle">
    <w:name w:val="msonormalcxspmiddlecxspmiddlecxspmiddle"/>
    <w:basedOn w:val="a"/>
    <w:rsid w:val="00B43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Emphasis"/>
    <w:basedOn w:val="a0"/>
    <w:uiPriority w:val="20"/>
    <w:qFormat/>
    <w:rsid w:val="00B43336"/>
    <w:rPr>
      <w:i/>
      <w:iCs/>
    </w:rPr>
  </w:style>
  <w:style w:type="paragraph" w:customStyle="1" w:styleId="12">
    <w:name w:val="стиль1"/>
    <w:basedOn w:val="a"/>
    <w:rsid w:val="00B43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character" w:customStyle="1" w:styleId="ft4404">
    <w:name w:val="ft4404"/>
    <w:basedOn w:val="a0"/>
    <w:rsid w:val="00B43336"/>
  </w:style>
  <w:style w:type="character" w:customStyle="1" w:styleId="ft4602">
    <w:name w:val="ft4602"/>
    <w:basedOn w:val="a0"/>
    <w:rsid w:val="00B43336"/>
  </w:style>
  <w:style w:type="character" w:customStyle="1" w:styleId="ft4874">
    <w:name w:val="ft4874"/>
    <w:basedOn w:val="a0"/>
    <w:rsid w:val="00B43336"/>
  </w:style>
  <w:style w:type="character" w:customStyle="1" w:styleId="ft5151">
    <w:name w:val="ft5151"/>
    <w:basedOn w:val="a0"/>
    <w:rsid w:val="00B43336"/>
  </w:style>
  <w:style w:type="character" w:customStyle="1" w:styleId="ft7617">
    <w:name w:val="ft7617"/>
    <w:basedOn w:val="a0"/>
    <w:rsid w:val="00B43336"/>
  </w:style>
  <w:style w:type="character" w:customStyle="1" w:styleId="ft7660">
    <w:name w:val="ft7660"/>
    <w:basedOn w:val="a0"/>
    <w:rsid w:val="00B43336"/>
  </w:style>
  <w:style w:type="character" w:customStyle="1" w:styleId="highlight">
    <w:name w:val="highlight"/>
    <w:basedOn w:val="a0"/>
    <w:rsid w:val="00B43336"/>
  </w:style>
  <w:style w:type="character" w:customStyle="1" w:styleId="ft7705">
    <w:name w:val="ft7705"/>
    <w:basedOn w:val="a0"/>
    <w:rsid w:val="00B43336"/>
  </w:style>
  <w:style w:type="character" w:customStyle="1" w:styleId="ft7903">
    <w:name w:val="ft7903"/>
    <w:basedOn w:val="a0"/>
    <w:rsid w:val="00B43336"/>
  </w:style>
  <w:style w:type="character" w:customStyle="1" w:styleId="ft8040">
    <w:name w:val="ft8040"/>
    <w:basedOn w:val="a0"/>
    <w:rsid w:val="00B43336"/>
  </w:style>
  <w:style w:type="character" w:customStyle="1" w:styleId="ft8112">
    <w:name w:val="ft8112"/>
    <w:basedOn w:val="a0"/>
    <w:rsid w:val="00B43336"/>
  </w:style>
  <w:style w:type="character" w:customStyle="1" w:styleId="ft8462">
    <w:name w:val="ft8462"/>
    <w:basedOn w:val="a0"/>
    <w:rsid w:val="00B43336"/>
  </w:style>
  <w:style w:type="character" w:customStyle="1" w:styleId="ft8501">
    <w:name w:val="ft8501"/>
    <w:basedOn w:val="a0"/>
    <w:rsid w:val="00B43336"/>
  </w:style>
  <w:style w:type="character" w:customStyle="1" w:styleId="ft8590">
    <w:name w:val="ft8590"/>
    <w:basedOn w:val="a0"/>
    <w:rsid w:val="00B43336"/>
  </w:style>
  <w:style w:type="character" w:customStyle="1" w:styleId="ft8592">
    <w:name w:val="ft8592"/>
    <w:basedOn w:val="a0"/>
    <w:rsid w:val="00B43336"/>
  </w:style>
  <w:style w:type="character" w:customStyle="1" w:styleId="ft8596">
    <w:name w:val="ft8596"/>
    <w:basedOn w:val="a0"/>
    <w:rsid w:val="00B43336"/>
  </w:style>
  <w:style w:type="character" w:customStyle="1" w:styleId="ft8598">
    <w:name w:val="ft8598"/>
    <w:basedOn w:val="a0"/>
    <w:rsid w:val="00B43336"/>
  </w:style>
  <w:style w:type="character" w:customStyle="1" w:styleId="ft8601">
    <w:name w:val="ft8601"/>
    <w:basedOn w:val="a0"/>
    <w:rsid w:val="00B43336"/>
  </w:style>
  <w:style w:type="character" w:customStyle="1" w:styleId="ft8609">
    <w:name w:val="ft8609"/>
    <w:basedOn w:val="a0"/>
    <w:rsid w:val="00B43336"/>
  </w:style>
  <w:style w:type="character" w:customStyle="1" w:styleId="ft8614">
    <w:name w:val="ft8614"/>
    <w:basedOn w:val="a0"/>
    <w:rsid w:val="00B43336"/>
  </w:style>
  <w:style w:type="character" w:customStyle="1" w:styleId="ft2519">
    <w:name w:val="ft2519"/>
    <w:basedOn w:val="a0"/>
    <w:rsid w:val="00B43336"/>
  </w:style>
  <w:style w:type="character" w:customStyle="1" w:styleId="ft8633">
    <w:name w:val="ft8633"/>
    <w:basedOn w:val="a0"/>
    <w:rsid w:val="00B43336"/>
  </w:style>
  <w:style w:type="character" w:customStyle="1" w:styleId="grame">
    <w:name w:val="grame"/>
    <w:basedOn w:val="a0"/>
    <w:rsid w:val="00B43336"/>
  </w:style>
  <w:style w:type="character" w:customStyle="1" w:styleId="ft9153">
    <w:name w:val="ft9153"/>
    <w:basedOn w:val="a0"/>
    <w:rsid w:val="00B43336"/>
  </w:style>
  <w:style w:type="character" w:customStyle="1" w:styleId="ft9192">
    <w:name w:val="ft9192"/>
    <w:basedOn w:val="a0"/>
    <w:rsid w:val="00B43336"/>
  </w:style>
  <w:style w:type="character" w:customStyle="1" w:styleId="ft9540">
    <w:name w:val="ft9540"/>
    <w:basedOn w:val="a0"/>
    <w:rsid w:val="00B43336"/>
  </w:style>
  <w:style w:type="character" w:customStyle="1" w:styleId="ft9558">
    <w:name w:val="ft9558"/>
    <w:basedOn w:val="a0"/>
    <w:rsid w:val="00B43336"/>
  </w:style>
  <w:style w:type="character" w:customStyle="1" w:styleId="ft9913">
    <w:name w:val="ft9913"/>
    <w:basedOn w:val="a0"/>
    <w:rsid w:val="00B43336"/>
  </w:style>
  <w:style w:type="character" w:customStyle="1" w:styleId="ft9950">
    <w:name w:val="ft9950"/>
    <w:basedOn w:val="a0"/>
    <w:rsid w:val="00B43336"/>
  </w:style>
  <w:style w:type="character" w:customStyle="1" w:styleId="ft9953">
    <w:name w:val="ft9953"/>
    <w:basedOn w:val="a0"/>
    <w:rsid w:val="00B43336"/>
  </w:style>
  <w:style w:type="character" w:customStyle="1" w:styleId="ft9983">
    <w:name w:val="ft9983"/>
    <w:basedOn w:val="a0"/>
    <w:rsid w:val="00B43336"/>
  </w:style>
  <w:style w:type="character" w:customStyle="1" w:styleId="ft10019">
    <w:name w:val="ft10019"/>
    <w:basedOn w:val="a0"/>
    <w:rsid w:val="00B43336"/>
  </w:style>
  <w:style w:type="character" w:customStyle="1" w:styleId="ft10056">
    <w:name w:val="ft10056"/>
    <w:basedOn w:val="a0"/>
    <w:rsid w:val="00B43336"/>
  </w:style>
  <w:style w:type="character" w:customStyle="1" w:styleId="ft10272">
    <w:name w:val="ft10272"/>
    <w:basedOn w:val="a0"/>
    <w:rsid w:val="00B43336"/>
  </w:style>
  <w:style w:type="character" w:customStyle="1" w:styleId="ft10349">
    <w:name w:val="ft10349"/>
    <w:basedOn w:val="a0"/>
    <w:rsid w:val="00B43336"/>
  </w:style>
  <w:style w:type="character" w:customStyle="1" w:styleId="ft4747">
    <w:name w:val="ft4747"/>
    <w:basedOn w:val="a0"/>
    <w:rsid w:val="00B43336"/>
  </w:style>
  <w:style w:type="character" w:customStyle="1" w:styleId="ft10383">
    <w:name w:val="ft10383"/>
    <w:basedOn w:val="a0"/>
    <w:rsid w:val="00B43336"/>
  </w:style>
  <w:style w:type="character" w:customStyle="1" w:styleId="ft10388">
    <w:name w:val="ft10388"/>
    <w:basedOn w:val="a0"/>
    <w:rsid w:val="00B43336"/>
  </w:style>
  <w:style w:type="character" w:customStyle="1" w:styleId="ft10391">
    <w:name w:val="ft10391"/>
    <w:basedOn w:val="a0"/>
    <w:rsid w:val="00B43336"/>
  </w:style>
  <w:style w:type="character" w:customStyle="1" w:styleId="ft10395">
    <w:name w:val="ft10395"/>
    <w:basedOn w:val="a0"/>
    <w:rsid w:val="00B43336"/>
  </w:style>
  <w:style w:type="character" w:customStyle="1" w:styleId="ft10534">
    <w:name w:val="ft10534"/>
    <w:basedOn w:val="a0"/>
    <w:rsid w:val="00B43336"/>
  </w:style>
  <w:style w:type="character" w:customStyle="1" w:styleId="ft10568">
    <w:name w:val="ft10568"/>
    <w:basedOn w:val="a0"/>
    <w:rsid w:val="00B43336"/>
  </w:style>
  <w:style w:type="character" w:customStyle="1" w:styleId="ft10990">
    <w:name w:val="ft10990"/>
    <w:basedOn w:val="a0"/>
    <w:rsid w:val="00B43336"/>
  </w:style>
  <w:style w:type="paragraph" w:customStyle="1" w:styleId="title">
    <w:name w:val="title"/>
    <w:basedOn w:val="a"/>
    <w:rsid w:val="00B43336"/>
    <w:pPr>
      <w:spacing w:before="14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0"/>
      <w:szCs w:val="20"/>
      <w:lang w:eastAsia="ru-RU"/>
    </w:rPr>
  </w:style>
  <w:style w:type="character" w:styleId="af8">
    <w:name w:val="annotation reference"/>
    <w:basedOn w:val="a0"/>
    <w:rsid w:val="00B43336"/>
    <w:rPr>
      <w:sz w:val="16"/>
      <w:szCs w:val="16"/>
    </w:rPr>
  </w:style>
  <w:style w:type="paragraph" w:styleId="af9">
    <w:name w:val="annotation text"/>
    <w:basedOn w:val="a"/>
    <w:link w:val="afa"/>
    <w:rsid w:val="00B43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примечания Знак"/>
    <w:basedOn w:val="a0"/>
    <w:link w:val="af9"/>
    <w:rsid w:val="00B4333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annotation subject"/>
    <w:basedOn w:val="af9"/>
    <w:next w:val="af9"/>
    <w:link w:val="afc"/>
    <w:rsid w:val="00B43336"/>
    <w:rPr>
      <w:b/>
      <w:bCs/>
    </w:rPr>
  </w:style>
  <w:style w:type="character" w:customStyle="1" w:styleId="afc">
    <w:name w:val="Тема примечания Знак"/>
    <w:basedOn w:val="afa"/>
    <w:link w:val="afb"/>
    <w:rsid w:val="00B43336"/>
    <w:rPr>
      <w:b/>
      <w:bCs/>
    </w:rPr>
  </w:style>
  <w:style w:type="character" w:customStyle="1" w:styleId="block-infoleft2">
    <w:name w:val="block-info__left2"/>
    <w:rsid w:val="00B43336"/>
    <w:rPr>
      <w:i w:val="0"/>
      <w:iCs w:val="0"/>
    </w:rPr>
  </w:style>
  <w:style w:type="paragraph" w:styleId="afd">
    <w:name w:val="Body Text Indent"/>
    <w:basedOn w:val="a"/>
    <w:link w:val="afe"/>
    <w:rsid w:val="00B43336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Основной текст с отступом Знак"/>
    <w:basedOn w:val="a0"/>
    <w:link w:val="afd"/>
    <w:rsid w:val="00B4333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13">
    <w:name w:val="Table Grid 1"/>
    <w:basedOn w:val="a1"/>
    <w:rsid w:val="002203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TOC Heading"/>
    <w:basedOn w:val="1"/>
    <w:next w:val="a"/>
    <w:uiPriority w:val="39"/>
    <w:semiHidden/>
    <w:unhideWhenUsed/>
    <w:qFormat/>
    <w:rsid w:val="00CB37D1"/>
    <w:pPr>
      <w:spacing w:line="276" w:lineRule="auto"/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F398B-379A-4D36-9614-A682A5CFE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2705</Words>
  <Characters>15422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Минак</dc:creator>
  <cp:keywords/>
  <dc:description/>
  <cp:lastModifiedBy>karpunina</cp:lastModifiedBy>
  <cp:revision>4</cp:revision>
  <cp:lastPrinted>2019-02-14T05:50:00Z</cp:lastPrinted>
  <dcterms:created xsi:type="dcterms:W3CDTF">2019-02-14T05:47:00Z</dcterms:created>
  <dcterms:modified xsi:type="dcterms:W3CDTF">2019-02-14T06:00:00Z</dcterms:modified>
</cp:coreProperties>
</file>