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40"/>
        <w:gridCol w:w="4936"/>
        <w:gridCol w:w="2069"/>
        <w:gridCol w:w="1705"/>
      </w:tblGrid>
      <w:tr w:rsidR="0092344F" w:rsidTr="00F5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92344F" w:rsidRDefault="0092344F" w:rsidP="00AC3579">
            <w:pPr>
              <w:jc w:val="center"/>
            </w:pPr>
            <w:r>
              <w:t>Test Case</w:t>
            </w:r>
          </w:p>
        </w:tc>
        <w:tc>
          <w:tcPr>
            <w:tcW w:w="4940" w:type="dxa"/>
          </w:tcPr>
          <w:p w:rsidR="0092344F" w:rsidRDefault="0092344F" w:rsidP="00AC3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bookmarkStart w:id="0" w:name="_GoBack"/>
            <w:bookmarkEnd w:id="0"/>
          </w:p>
        </w:tc>
        <w:tc>
          <w:tcPr>
            <w:tcW w:w="2070" w:type="dxa"/>
          </w:tcPr>
          <w:p w:rsidR="0092344F" w:rsidRDefault="0092344F" w:rsidP="00AC3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Input</w:t>
            </w:r>
          </w:p>
        </w:tc>
        <w:tc>
          <w:tcPr>
            <w:tcW w:w="1705" w:type="dxa"/>
          </w:tcPr>
          <w:p w:rsidR="0092344F" w:rsidRDefault="0092344F" w:rsidP="00AC3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Result/Output</w:t>
            </w:r>
          </w:p>
        </w:tc>
      </w:tr>
      <w:tr w:rsidR="0092344F" w:rsidTr="00F573FA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92344F" w:rsidRDefault="005C39BA" w:rsidP="00AC3579">
            <w:pPr>
              <w:jc w:val="center"/>
            </w:pPr>
            <w:r>
              <w:t>1</w:t>
            </w:r>
          </w:p>
        </w:tc>
        <w:tc>
          <w:tcPr>
            <w:tcW w:w="4940" w:type="dxa"/>
          </w:tcPr>
          <w:p w:rsidR="0092344F" w:rsidRDefault="00051B98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constructor and use </w:t>
            </w:r>
            <w:proofErr w:type="spellStart"/>
            <w:r>
              <w:t>toString</w:t>
            </w:r>
            <w:proofErr w:type="spellEnd"/>
            <w:r>
              <w:t>() method to display the content of the object</w:t>
            </w:r>
          </w:p>
        </w:tc>
        <w:tc>
          <w:tcPr>
            <w:tcW w:w="2070" w:type="dxa"/>
          </w:tcPr>
          <w:p w:rsidR="0092344F" w:rsidRDefault="00FA1A9C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“Nick”, “4/24/1995”</w:t>
            </w:r>
          </w:p>
        </w:tc>
        <w:tc>
          <w:tcPr>
            <w:tcW w:w="1705" w:type="dxa"/>
          </w:tcPr>
          <w:p w:rsidR="0092344F" w:rsidRDefault="00FA1A9C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4/24/1995</w:t>
            </w:r>
          </w:p>
        </w:tc>
      </w:tr>
      <w:tr w:rsidR="0092344F" w:rsidTr="00F573FA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92344F" w:rsidRDefault="005C39BA" w:rsidP="00AC3579">
            <w:pPr>
              <w:jc w:val="center"/>
            </w:pPr>
            <w:r>
              <w:t>2</w:t>
            </w:r>
          </w:p>
        </w:tc>
        <w:tc>
          <w:tcPr>
            <w:tcW w:w="4940" w:type="dxa"/>
          </w:tcPr>
          <w:p w:rsidR="0092344F" w:rsidRDefault="00F22E30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constructor to make second a team member, which is the same as the first</w:t>
            </w:r>
          </w:p>
        </w:tc>
        <w:tc>
          <w:tcPr>
            <w:tcW w:w="2070" w:type="dxa"/>
          </w:tcPr>
          <w:p w:rsidR="0092344F" w:rsidRDefault="00F22E30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“Nick”, “4/24/1995”</w:t>
            </w:r>
          </w:p>
        </w:tc>
        <w:tc>
          <w:tcPr>
            <w:tcW w:w="1705" w:type="dxa"/>
          </w:tcPr>
          <w:p w:rsidR="0092344F" w:rsidRDefault="00F22E30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2344F" w:rsidTr="00F573FA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92344F" w:rsidRDefault="005C39BA" w:rsidP="00AC3579">
            <w:pPr>
              <w:jc w:val="center"/>
            </w:pPr>
            <w:r>
              <w:t>3</w:t>
            </w:r>
          </w:p>
        </w:tc>
        <w:tc>
          <w:tcPr>
            <w:tcW w:w="4940" w:type="dxa"/>
          </w:tcPr>
          <w:p w:rsidR="0092344F" w:rsidRDefault="00F22E30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</w:t>
            </w:r>
            <w:r>
              <w:t>g the constructor to make</w:t>
            </w:r>
            <w:r>
              <w:t xml:space="preserve"> a</w:t>
            </w:r>
            <w:r>
              <w:t xml:space="preserve"> third</w:t>
            </w:r>
            <w:r>
              <w:t xml:space="preserve"> team member, which is</w:t>
            </w:r>
            <w:r>
              <w:t xml:space="preserve"> not</w:t>
            </w:r>
            <w:r>
              <w:t xml:space="preserve"> the same as the first</w:t>
            </w:r>
          </w:p>
        </w:tc>
        <w:tc>
          <w:tcPr>
            <w:tcW w:w="2070" w:type="dxa"/>
          </w:tcPr>
          <w:p w:rsidR="0092344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“Jeff”, “4/25/1995”</w:t>
            </w:r>
          </w:p>
        </w:tc>
        <w:tc>
          <w:tcPr>
            <w:tcW w:w="1705" w:type="dxa"/>
          </w:tcPr>
          <w:p w:rsidR="0092344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2344F" w:rsidTr="00F573FA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92344F" w:rsidRDefault="005C39BA" w:rsidP="00AC3579">
            <w:pPr>
              <w:jc w:val="center"/>
            </w:pPr>
            <w:r>
              <w:t>4</w:t>
            </w:r>
          </w:p>
        </w:tc>
        <w:tc>
          <w:tcPr>
            <w:tcW w:w="4940" w:type="dxa"/>
          </w:tcPr>
          <w:p w:rsidR="0092344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.equals method, true case</w:t>
            </w:r>
          </w:p>
        </w:tc>
        <w:tc>
          <w:tcPr>
            <w:tcW w:w="2070" w:type="dxa"/>
          </w:tcPr>
          <w:p w:rsidR="0092344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“Nick”, “4/24/1995”</w:t>
            </w:r>
          </w:p>
          <w:p w:rsidR="00E565B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“Nick”, “4/24/1995”</w:t>
            </w:r>
          </w:p>
        </w:tc>
        <w:tc>
          <w:tcPr>
            <w:tcW w:w="1705" w:type="dxa"/>
          </w:tcPr>
          <w:p w:rsidR="0092344F" w:rsidRDefault="003A31DC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92344F" w:rsidTr="00F573FA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92344F" w:rsidRDefault="005C39BA" w:rsidP="00AC3579">
            <w:pPr>
              <w:jc w:val="center"/>
            </w:pPr>
            <w:r>
              <w:t>5</w:t>
            </w:r>
          </w:p>
        </w:tc>
        <w:tc>
          <w:tcPr>
            <w:tcW w:w="4940" w:type="dxa"/>
          </w:tcPr>
          <w:p w:rsidR="0092344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.equals method, false case</w:t>
            </w:r>
          </w:p>
        </w:tc>
        <w:tc>
          <w:tcPr>
            <w:tcW w:w="2070" w:type="dxa"/>
          </w:tcPr>
          <w:p w:rsidR="0092344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“Nick”, “4/24/1995”</w:t>
            </w:r>
          </w:p>
          <w:p w:rsidR="00E565BF" w:rsidRDefault="00E565BF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“Jeff”, “4/25/1995”</w:t>
            </w:r>
          </w:p>
        </w:tc>
        <w:tc>
          <w:tcPr>
            <w:tcW w:w="1705" w:type="dxa"/>
          </w:tcPr>
          <w:p w:rsidR="0092344F" w:rsidRDefault="003A31DC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Equal</w:t>
            </w:r>
          </w:p>
        </w:tc>
      </w:tr>
      <w:tr w:rsidR="00B214E1" w:rsidTr="00F573FA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B214E1" w:rsidRDefault="00B214E1" w:rsidP="00AC3579">
            <w:pPr>
              <w:jc w:val="center"/>
            </w:pPr>
            <w:r>
              <w:t>6</w:t>
            </w:r>
          </w:p>
        </w:tc>
        <w:tc>
          <w:tcPr>
            <w:tcW w:w="4940" w:type="dxa"/>
          </w:tcPr>
          <w:p w:rsidR="00B214E1" w:rsidRDefault="00B214E1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.</w:t>
            </w:r>
            <w:proofErr w:type="spellStart"/>
            <w:r>
              <w:t>getDate</w:t>
            </w:r>
            <w:proofErr w:type="spellEnd"/>
            <w:r>
              <w:t xml:space="preserve"> method</w:t>
            </w:r>
          </w:p>
        </w:tc>
        <w:tc>
          <w:tcPr>
            <w:tcW w:w="2070" w:type="dxa"/>
          </w:tcPr>
          <w:p w:rsidR="00B214E1" w:rsidRDefault="00B214E1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“4/24/1995”</w:t>
            </w:r>
          </w:p>
        </w:tc>
        <w:tc>
          <w:tcPr>
            <w:tcW w:w="1705" w:type="dxa"/>
          </w:tcPr>
          <w:p w:rsidR="00B214E1" w:rsidRDefault="00AC3579" w:rsidP="00AC3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4/24/1995</w:t>
            </w:r>
          </w:p>
        </w:tc>
      </w:tr>
    </w:tbl>
    <w:p w:rsidR="00A175BF" w:rsidRDefault="00A175BF"/>
    <w:sectPr w:rsidR="00A1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97"/>
    <w:rsid w:val="00051B98"/>
    <w:rsid w:val="003A31DC"/>
    <w:rsid w:val="005C39BA"/>
    <w:rsid w:val="006D29D8"/>
    <w:rsid w:val="0092344F"/>
    <w:rsid w:val="00936BAB"/>
    <w:rsid w:val="00A175BF"/>
    <w:rsid w:val="00A41E97"/>
    <w:rsid w:val="00AC3579"/>
    <w:rsid w:val="00B214E1"/>
    <w:rsid w:val="00E565BF"/>
    <w:rsid w:val="00F22E30"/>
    <w:rsid w:val="00F573FA"/>
    <w:rsid w:val="00F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46BC3-05A6-4082-8363-00C78DA5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3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12</cp:revision>
  <dcterms:created xsi:type="dcterms:W3CDTF">2016-02-17T04:40:00Z</dcterms:created>
  <dcterms:modified xsi:type="dcterms:W3CDTF">2016-02-17T20:41:00Z</dcterms:modified>
</cp:coreProperties>
</file>