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F6B56" w14:textId="77777777" w:rsidR="00EE0F01" w:rsidRDefault="009E0556">
      <w:pPr>
        <w:rPr>
          <w:rStyle w:val="fontstyle01"/>
        </w:rPr>
      </w:pPr>
      <w:r>
        <w:rPr>
          <w:rStyle w:val="fontstyle01"/>
        </w:rPr>
        <w:t xml:space="preserve">A </w:t>
      </w:r>
      <w:r w:rsidR="00EE0F01">
        <w:rPr>
          <w:rStyle w:val="fontstyle01"/>
          <w:b/>
        </w:rPr>
        <w:t xml:space="preserve">poison packet </w:t>
      </w:r>
      <w:r>
        <w:rPr>
          <w:rStyle w:val="fontstyle01"/>
        </w:rPr>
        <w:t>triggers a bug in the system’s network handling software causing it to crash and the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system can no longer communicate over the network until this software is reloaded.</w:t>
      </w:r>
      <w:r>
        <w:rPr>
          <w:rFonts w:ascii="CMR10" w:hAnsi="CMR10"/>
          <w:color w:val="000000"/>
          <w:sz w:val="20"/>
          <w:szCs w:val="20"/>
        </w:rPr>
        <w:br/>
      </w:r>
    </w:p>
    <w:p w14:paraId="570669AF" w14:textId="77777777" w:rsidR="00EE0F01" w:rsidRDefault="009E0556">
      <w:pPr>
        <w:rPr>
          <w:rStyle w:val="fontstyle01"/>
        </w:rPr>
      </w:pPr>
      <w:r>
        <w:rPr>
          <w:rStyle w:val="fontstyle01"/>
        </w:rPr>
        <w:t xml:space="preserve">In a </w:t>
      </w:r>
      <w:r w:rsidR="00EE0F01">
        <w:rPr>
          <w:rStyle w:val="fontstyle01"/>
          <w:b/>
        </w:rPr>
        <w:t xml:space="preserve">DNS amplification </w:t>
      </w:r>
      <w:r>
        <w:rPr>
          <w:rStyle w:val="fontstyle01"/>
        </w:rPr>
        <w:t>attack the attacker creates a series of DNS requests containing the spoofed source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address for the target system.</w:t>
      </w:r>
      <w:r>
        <w:rPr>
          <w:rFonts w:ascii="CMR10" w:hAnsi="CMR10"/>
          <w:color w:val="000000"/>
          <w:sz w:val="20"/>
          <w:szCs w:val="20"/>
        </w:rPr>
        <w:br/>
      </w:r>
    </w:p>
    <w:p w14:paraId="0CE42503" w14:textId="77777777" w:rsidR="00EE0F01" w:rsidRDefault="009E0556">
      <w:pPr>
        <w:rPr>
          <w:rStyle w:val="fontstyle01"/>
        </w:rPr>
      </w:pPr>
      <w:r>
        <w:rPr>
          <w:rStyle w:val="fontstyle01"/>
        </w:rPr>
        <w:t>Given sufficiently privileged access to the network handling code on a computer system, it is difficult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to create packets with a forged source address.</w:t>
      </w:r>
      <w:r w:rsidR="00EE0F01">
        <w:rPr>
          <w:rStyle w:val="fontstyle01"/>
        </w:rPr>
        <w:t xml:space="preserve"> </w:t>
      </w:r>
      <w:r w:rsidR="00EE0F01">
        <w:rPr>
          <w:rStyle w:val="fontstyle01"/>
          <w:b/>
        </w:rPr>
        <w:t>False</w:t>
      </w:r>
      <w:r>
        <w:rPr>
          <w:rFonts w:ascii="CMR10" w:hAnsi="CMR10"/>
          <w:color w:val="000000"/>
          <w:sz w:val="20"/>
          <w:szCs w:val="20"/>
        </w:rPr>
        <w:br/>
      </w:r>
    </w:p>
    <w:p w14:paraId="3E33FB2E" w14:textId="77777777" w:rsidR="00EE0F01" w:rsidRDefault="009E0556">
      <w:pPr>
        <w:rPr>
          <w:rStyle w:val="fontstyle01"/>
        </w:rPr>
      </w:pPr>
      <w:r>
        <w:rPr>
          <w:rStyle w:val="fontstyle01"/>
        </w:rPr>
        <w:t>When a DoS attack is detected, the first step is to</w:t>
      </w:r>
      <w:r w:rsidR="00EE0F01">
        <w:rPr>
          <w:rStyle w:val="fontstyle01"/>
        </w:rPr>
        <w:t xml:space="preserve"> </w:t>
      </w:r>
      <w:r w:rsidR="00EE0F01">
        <w:rPr>
          <w:rStyle w:val="fontstyle01"/>
          <w:b/>
        </w:rPr>
        <w:t>identify the attack</w:t>
      </w:r>
      <w:r>
        <w:rPr>
          <w:rStyle w:val="fontstyle01"/>
        </w:rPr>
        <w:t>.</w:t>
      </w:r>
      <w:r>
        <w:rPr>
          <w:rFonts w:ascii="CMR10" w:hAnsi="CMR10"/>
          <w:color w:val="000000"/>
          <w:sz w:val="20"/>
          <w:szCs w:val="20"/>
        </w:rPr>
        <w:br/>
      </w:r>
    </w:p>
    <w:p w14:paraId="459BE6ED" w14:textId="77777777" w:rsidR="00EE0F01" w:rsidRDefault="009E0556">
      <w:pPr>
        <w:rPr>
          <w:rStyle w:val="fontstyle01"/>
        </w:rPr>
      </w:pPr>
      <w:r>
        <w:rPr>
          <w:rStyle w:val="fontstyle01"/>
        </w:rPr>
        <w:t>In both direct flooding attacks and</w:t>
      </w:r>
      <w:r w:rsidR="00EE0F01">
        <w:rPr>
          <w:rStyle w:val="fontstyle01"/>
        </w:rPr>
        <w:t xml:space="preserve"> </w:t>
      </w:r>
      <w:r w:rsidR="00EE0F01">
        <w:rPr>
          <w:rStyle w:val="fontstyle01"/>
          <w:b/>
        </w:rPr>
        <w:t>SYN spoofing attacks</w:t>
      </w:r>
      <w:r>
        <w:rPr>
          <w:rStyle w:val="fontstyle01"/>
        </w:rPr>
        <w:t xml:space="preserve"> the use of spoofed source addresses results in response</w:t>
      </w:r>
      <w:r w:rsidR="00EE0F01">
        <w:rPr>
          <w:rStyle w:val="fontstyle01"/>
        </w:rPr>
        <w:t xml:space="preserve"> </w:t>
      </w:r>
      <w:r>
        <w:rPr>
          <w:rStyle w:val="fontstyle01"/>
        </w:rPr>
        <w:t>packets being scattered across the Internet and thus detectable.</w:t>
      </w:r>
      <w:r>
        <w:rPr>
          <w:rFonts w:ascii="CMR10" w:hAnsi="CMR10"/>
          <w:color w:val="000000"/>
          <w:sz w:val="20"/>
          <w:szCs w:val="20"/>
        </w:rPr>
        <w:br/>
      </w:r>
    </w:p>
    <w:p w14:paraId="7BA158F9" w14:textId="77777777" w:rsidR="00EE0F01" w:rsidRDefault="009E0556">
      <w:pPr>
        <w:rPr>
          <w:rStyle w:val="fontstyle01"/>
        </w:rPr>
      </w:pPr>
      <w:r>
        <w:rPr>
          <w:rStyle w:val="fontstyle01"/>
        </w:rPr>
        <w:t>A characteristic of reflection attacks is the lack of</w:t>
      </w:r>
      <w:r w:rsidR="00EE0F01">
        <w:rPr>
          <w:rStyle w:val="fontstyle01"/>
        </w:rPr>
        <w:t xml:space="preserve"> </w:t>
      </w:r>
      <w:r w:rsidR="00EE0F01">
        <w:rPr>
          <w:rStyle w:val="fontstyle01"/>
          <w:b/>
        </w:rPr>
        <w:t>backscatter</w:t>
      </w:r>
      <w:r>
        <w:rPr>
          <w:rStyle w:val="fontstyle01"/>
        </w:rPr>
        <w:t xml:space="preserve"> traffic.</w:t>
      </w:r>
      <w:r>
        <w:rPr>
          <w:rFonts w:ascii="CMR10" w:hAnsi="CMR10"/>
          <w:color w:val="000000"/>
          <w:sz w:val="20"/>
          <w:szCs w:val="20"/>
        </w:rPr>
        <w:br/>
      </w:r>
    </w:p>
    <w:p w14:paraId="36857A06" w14:textId="77777777" w:rsidR="00EE0F01" w:rsidRDefault="009E0556">
      <w:pPr>
        <w:rPr>
          <w:rStyle w:val="fontstyle01"/>
        </w:rPr>
      </w:pPr>
      <w:r>
        <w:rPr>
          <w:rStyle w:val="fontstyle01"/>
        </w:rPr>
        <w:t xml:space="preserve">A </w:t>
      </w:r>
      <w:r w:rsidR="00EE0F01">
        <w:rPr>
          <w:rStyle w:val="fontstyle01"/>
          <w:b/>
        </w:rPr>
        <w:t xml:space="preserve">network-based IDS </w:t>
      </w:r>
      <w:r>
        <w:rPr>
          <w:rStyle w:val="fontstyle01"/>
        </w:rPr>
        <w:t>monitors network traffic for particular network segments or devices and analyzes network, transport, and application protocols to identify suspicious activity.</w:t>
      </w:r>
      <w:r>
        <w:rPr>
          <w:rFonts w:ascii="CMR10" w:hAnsi="CMR10"/>
          <w:color w:val="000000"/>
          <w:sz w:val="20"/>
          <w:szCs w:val="20"/>
        </w:rPr>
        <w:br/>
      </w:r>
    </w:p>
    <w:p w14:paraId="7531331E" w14:textId="77777777" w:rsidR="00EE0F01" w:rsidRDefault="009E0556">
      <w:pPr>
        <w:rPr>
          <w:rStyle w:val="fontstyle01"/>
        </w:rPr>
      </w:pPr>
      <w:r>
        <w:rPr>
          <w:rStyle w:val="fontstyle01"/>
        </w:rPr>
        <w:t>Intrusion detection is based on the assumption that the behavior of the intruder differs from that of a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legitimate user in ways that can be quantified.</w:t>
      </w:r>
      <w:r w:rsidR="00EE0F01">
        <w:rPr>
          <w:rStyle w:val="fontstyle01"/>
        </w:rPr>
        <w:t xml:space="preserve"> </w:t>
      </w:r>
      <w:r w:rsidR="00EE0F01"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36179213" w14:textId="77777777" w:rsidR="00EE0F01" w:rsidRDefault="009E0556">
      <w:pPr>
        <w:rPr>
          <w:rStyle w:val="fontstyle01"/>
        </w:rPr>
      </w:pPr>
      <w:r>
        <w:rPr>
          <w:rStyle w:val="fontstyle01"/>
        </w:rPr>
        <w:t>The objective of the intruder is to gain access to a system or to increase the range of privileges accessible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on a system.</w:t>
      </w:r>
      <w:r w:rsidR="00EE0F01">
        <w:rPr>
          <w:rStyle w:val="fontstyle01"/>
        </w:rPr>
        <w:t xml:space="preserve"> </w:t>
      </w:r>
      <w:r w:rsidR="00EE0F01"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7612AA09" w14:textId="77777777" w:rsidR="00EE0F01" w:rsidRDefault="009E0556">
      <w:pPr>
        <w:rPr>
          <w:rStyle w:val="fontstyle01"/>
        </w:rPr>
      </w:pPr>
      <w:r>
        <w:rPr>
          <w:rStyle w:val="fontstyle01"/>
        </w:rPr>
        <w:t>The IDS component responsible for collecting data is the user interface.</w:t>
      </w:r>
      <w:r w:rsidR="00EE0F01">
        <w:rPr>
          <w:rStyle w:val="fontstyle01"/>
        </w:rPr>
        <w:t xml:space="preserve"> </w:t>
      </w:r>
      <w:r w:rsidR="00EE0F01">
        <w:rPr>
          <w:rStyle w:val="fontstyle01"/>
          <w:b/>
        </w:rPr>
        <w:t>False</w:t>
      </w:r>
      <w:r>
        <w:rPr>
          <w:rFonts w:ascii="CMR10" w:hAnsi="CMR10"/>
          <w:color w:val="000000"/>
          <w:sz w:val="20"/>
          <w:szCs w:val="20"/>
        </w:rPr>
        <w:br/>
      </w:r>
    </w:p>
    <w:p w14:paraId="48C5F207" w14:textId="77777777" w:rsidR="00EE0F01" w:rsidRDefault="00EE0F01">
      <w:pPr>
        <w:rPr>
          <w:rStyle w:val="fontstyle01"/>
        </w:rPr>
      </w:pPr>
      <w:r>
        <w:rPr>
          <w:rStyle w:val="fontstyle01"/>
          <w:b/>
        </w:rPr>
        <w:t xml:space="preserve">Insider attacks </w:t>
      </w:r>
      <w:r w:rsidR="009E0556">
        <w:rPr>
          <w:rStyle w:val="fontstyle01"/>
        </w:rPr>
        <w:t>are among the most difficult to detect and prevent.</w:t>
      </w:r>
      <w:r w:rsidR="009E0556">
        <w:rPr>
          <w:rFonts w:ascii="CMR10" w:hAnsi="CMR10"/>
          <w:color w:val="000000"/>
          <w:sz w:val="20"/>
          <w:szCs w:val="20"/>
        </w:rPr>
        <w:br/>
      </w:r>
    </w:p>
    <w:p w14:paraId="66E721FD" w14:textId="77777777" w:rsidR="00EE0F01" w:rsidRDefault="009E0556">
      <w:pPr>
        <w:rPr>
          <w:rStyle w:val="fontstyle01"/>
        </w:rPr>
      </w:pPr>
      <w:r>
        <w:rPr>
          <w:rStyle w:val="fontstyle01"/>
        </w:rPr>
        <w:t xml:space="preserve">The </w:t>
      </w:r>
      <w:r w:rsidR="00EE0F01">
        <w:rPr>
          <w:rStyle w:val="fontstyle01"/>
          <w:b/>
        </w:rPr>
        <w:t xml:space="preserve">analyzer </w:t>
      </w:r>
      <w:r>
        <w:rPr>
          <w:rStyle w:val="fontstyle01"/>
        </w:rPr>
        <w:t>is responsible for determining if an intrusion has occurred.</w:t>
      </w:r>
      <w:r>
        <w:rPr>
          <w:rFonts w:ascii="CMR10" w:hAnsi="CMR10"/>
          <w:color w:val="000000"/>
          <w:sz w:val="20"/>
          <w:szCs w:val="20"/>
        </w:rPr>
        <w:br/>
      </w:r>
    </w:p>
    <w:p w14:paraId="2D26F928" w14:textId="77777777" w:rsidR="00B66830" w:rsidRDefault="009E0556">
      <w:pPr>
        <w:rPr>
          <w:rStyle w:val="fontstyle01"/>
        </w:rPr>
      </w:pPr>
      <w:r>
        <w:rPr>
          <w:rStyle w:val="fontstyle01"/>
        </w:rPr>
        <w:t xml:space="preserve">A </w:t>
      </w:r>
      <w:r w:rsidR="00B66830">
        <w:rPr>
          <w:rStyle w:val="fontstyle01"/>
          <w:b/>
        </w:rPr>
        <w:t xml:space="preserve">VPN </w:t>
      </w:r>
      <w:r>
        <w:rPr>
          <w:rStyle w:val="fontstyle01"/>
        </w:rPr>
        <w:t>consists of a set of computers that interconnect by means of a relatively unsecure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network and makes use of encryption and special protocols to provide security.</w:t>
      </w:r>
      <w:r>
        <w:rPr>
          <w:rFonts w:ascii="CMR10" w:hAnsi="CMR10"/>
          <w:color w:val="000000"/>
          <w:sz w:val="20"/>
          <w:szCs w:val="20"/>
        </w:rPr>
        <w:br/>
      </w:r>
      <w:r w:rsidR="00B66830">
        <w:rPr>
          <w:rStyle w:val="fontstyle01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br/>
      </w:r>
      <w:r w:rsidR="00B66830">
        <w:rPr>
          <w:rStyle w:val="fontstyle01"/>
          <w:b/>
        </w:rPr>
        <w:t>Direction</w:t>
      </w:r>
      <w:r>
        <w:rPr>
          <w:rStyle w:val="fontstyle01"/>
        </w:rPr>
        <w:t xml:space="preserve"> control determines the direction in which particular service requests may be initiated and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allowed to flow through the firewall.</w:t>
      </w:r>
      <w:r>
        <w:rPr>
          <w:rFonts w:ascii="CMR10" w:hAnsi="CMR10"/>
          <w:color w:val="000000"/>
          <w:sz w:val="20"/>
          <w:szCs w:val="20"/>
        </w:rPr>
        <w:br/>
      </w:r>
      <w:r w:rsidR="00B66830">
        <w:rPr>
          <w:rStyle w:val="fontstyle01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br/>
      </w:r>
      <w:r w:rsidR="00B66830">
        <w:rPr>
          <w:rStyle w:val="fontstyle01"/>
          <w:b/>
        </w:rPr>
        <w:t>Service</w:t>
      </w:r>
      <w:r>
        <w:rPr>
          <w:rStyle w:val="fontstyle01"/>
        </w:rPr>
        <w:t xml:space="preserve"> control determines the types of Internet services that can be accessed, inbound or outbound.</w:t>
      </w:r>
      <w:r>
        <w:rPr>
          <w:rFonts w:ascii="CMR10" w:hAnsi="CMR10"/>
          <w:color w:val="000000"/>
          <w:sz w:val="20"/>
          <w:szCs w:val="20"/>
        </w:rPr>
        <w:br/>
      </w:r>
      <w:r w:rsidR="00B66830">
        <w:rPr>
          <w:rStyle w:val="fontstyle01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The firewall may be a single computer system or a set of two or more systems that cooperate to perform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the firewall function.</w:t>
      </w:r>
      <w:r w:rsidR="00B66830">
        <w:rPr>
          <w:rStyle w:val="fontstyle01"/>
        </w:rPr>
        <w:t xml:space="preserve"> </w:t>
      </w:r>
      <w:r w:rsidR="00B66830"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  <w:r w:rsidR="00B66830">
        <w:rPr>
          <w:rStyle w:val="fontstyle01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br/>
      </w:r>
      <w:r w:rsidR="00B66830">
        <w:rPr>
          <w:rStyle w:val="fontstyle01"/>
          <w:b/>
        </w:rPr>
        <w:t>Stateful matching</w:t>
      </w:r>
      <w:r>
        <w:rPr>
          <w:rStyle w:val="fontstyle01"/>
        </w:rPr>
        <w:t xml:space="preserve"> scans for attack signatures in the context of a traffic stream rather than individual packets.</w:t>
      </w:r>
      <w:r>
        <w:rPr>
          <w:rFonts w:ascii="CMR10" w:hAnsi="CMR10"/>
          <w:color w:val="000000"/>
          <w:sz w:val="20"/>
          <w:szCs w:val="20"/>
        </w:rPr>
        <w:br/>
      </w:r>
      <w:r w:rsidR="00B66830">
        <w:rPr>
          <w:rStyle w:val="fontstyle01"/>
        </w:rPr>
        <w:lastRenderedPageBreak/>
        <w:t xml:space="preserve"> 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A prime disadvantage of an application-level gateway is the additional processing overhead on each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connection.</w:t>
      </w:r>
      <w:r w:rsidR="00B66830">
        <w:rPr>
          <w:rStyle w:val="fontstyle01"/>
        </w:rPr>
        <w:t xml:space="preserve"> </w:t>
      </w:r>
      <w:r w:rsidR="00B66830">
        <w:rPr>
          <w:rStyle w:val="fontstyle01"/>
          <w:b/>
        </w:rPr>
        <w:t>True</w:t>
      </w:r>
      <w:r>
        <w:rPr>
          <w:rFonts w:ascii="CMR10" w:hAnsi="CMR10"/>
          <w:color w:val="000000"/>
          <w:sz w:val="20"/>
          <w:szCs w:val="20"/>
        </w:rPr>
        <w:br/>
      </w:r>
    </w:p>
    <w:p w14:paraId="1AE7060C" w14:textId="77777777" w:rsidR="00175F08" w:rsidRDefault="006B5F4C">
      <w:pPr>
        <w:rPr>
          <w:rStyle w:val="fontstyle01"/>
          <w:b/>
        </w:rPr>
      </w:pPr>
      <w:r>
        <w:rPr>
          <w:rStyle w:val="fontstyle01"/>
          <w:b/>
        </w:rPr>
        <w:t>Run-time</w:t>
      </w:r>
      <w:r w:rsidR="009E0556">
        <w:rPr>
          <w:rStyle w:val="fontstyle01"/>
        </w:rPr>
        <w:t xml:space="preserve"> defenses involve changes to the memory management of the virtual address space of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processes that act to either alter the properties of regions of memory or to make predicting the location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of target buffers sufficiently difficult to thwart many types of attacks.</w:t>
      </w:r>
      <w:r w:rsidR="009E0556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Buffer overflows can be found in a wide variety of programs.</w:t>
      </w:r>
      <w:r>
        <w:rPr>
          <w:rStyle w:val="fontstyle01"/>
        </w:rPr>
        <w:t xml:space="preserve"> </w:t>
      </w:r>
      <w:r>
        <w:rPr>
          <w:rStyle w:val="fontstyle01"/>
          <w:b/>
        </w:rPr>
        <w:t>True</w:t>
      </w:r>
      <w:r w:rsidR="009E0556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21 An essential component of many buffer overflow attacks is the transfer of execution to code, known as</w:t>
      </w:r>
      <w:r w:rsidR="009E0556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  <w:b/>
        </w:rPr>
        <w:t>shellcode</w:t>
      </w:r>
      <w:r w:rsidR="009E0556">
        <w:rPr>
          <w:rStyle w:val="fontstyle01"/>
        </w:rPr>
        <w:t>, supplied by the attacker and often saved in the buffer being overflowed.</w:t>
      </w:r>
      <w:r w:rsidR="009E0556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A</w:t>
      </w:r>
      <w:r>
        <w:rPr>
          <w:rStyle w:val="fontstyle01"/>
        </w:rPr>
        <w:t xml:space="preserve"> </w:t>
      </w:r>
      <w:r>
        <w:rPr>
          <w:rStyle w:val="fontstyle01"/>
          <w:b/>
        </w:rPr>
        <w:t>stack frame</w:t>
      </w:r>
      <w:r w:rsidR="009E0556">
        <w:rPr>
          <w:rStyle w:val="fontstyle01"/>
        </w:rPr>
        <w:t xml:space="preserve"> is a structure where data are usually saved on the stack.</w:t>
      </w:r>
      <w:r w:rsidR="009E0556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 xml:space="preserve">In 2004 the </w:t>
      </w:r>
      <w:r>
        <w:rPr>
          <w:rStyle w:val="fontstyle01"/>
          <w:b/>
        </w:rPr>
        <w:t xml:space="preserve"> Sasser Worm </w:t>
      </w:r>
      <w:r w:rsidR="009E0556">
        <w:rPr>
          <w:rStyle w:val="fontstyle01"/>
        </w:rPr>
        <w:t>exploited a buffer overflow in Microsoft Windows 2000/XP Local Security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Authority Subsystem Service.</w:t>
      </w:r>
      <w:r w:rsidR="009E0556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The x86 Assembly Language Instruction NOP means</w:t>
      </w:r>
      <w:r>
        <w:rPr>
          <w:rStyle w:val="fontstyle01"/>
        </w:rPr>
        <w:t xml:space="preserve"> </w:t>
      </w:r>
      <w:r>
        <w:rPr>
          <w:rStyle w:val="fontstyle01"/>
          <w:b/>
        </w:rPr>
        <w:t>no operation or do nothing instruction</w:t>
      </w:r>
      <w:r w:rsidR="009E0556">
        <w:rPr>
          <w:rStyle w:val="fontstyle01"/>
        </w:rPr>
        <w:t xml:space="preserve"> .</w:t>
      </w:r>
      <w:r w:rsidR="009E0556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Programmers often make assumptions about the type of inputs a program will receive.</w:t>
      </w:r>
      <w:r>
        <w:rPr>
          <w:rStyle w:val="fontstyle01"/>
        </w:rPr>
        <w:t xml:space="preserve"> </w:t>
      </w:r>
      <w:r>
        <w:rPr>
          <w:rStyle w:val="fontstyle01"/>
          <w:b/>
        </w:rPr>
        <w:t>True</w:t>
      </w:r>
      <w:r w:rsidR="009E0556"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Many computer security vulnerabilities result from poor programming practices.</w:t>
      </w:r>
      <w:r w:rsidR="00CF6C19">
        <w:rPr>
          <w:rStyle w:val="fontstyle01"/>
        </w:rPr>
        <w:t xml:space="preserve"> </w:t>
      </w:r>
      <w:r w:rsidR="00CF6C19">
        <w:rPr>
          <w:rStyle w:val="fontstyle01"/>
          <w:b/>
        </w:rPr>
        <w:t>True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CF6C19"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The correct implementation in the case of an atomic operation is to test separately for the presence of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the lockfile and to not always attempt to create it.</w:t>
      </w:r>
      <w:r w:rsidR="00CF6C19">
        <w:rPr>
          <w:rStyle w:val="fontstyle01"/>
        </w:rPr>
        <w:t xml:space="preserve"> </w:t>
      </w:r>
      <w:r w:rsidR="00CF6C19">
        <w:rPr>
          <w:rStyle w:val="fontstyle01"/>
          <w:b/>
        </w:rPr>
        <w:t>False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CF6C19"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CF6C19">
        <w:rPr>
          <w:rStyle w:val="fontstyle01"/>
          <w:b/>
        </w:rPr>
        <w:t>Environment variables</w:t>
      </w:r>
      <w:r w:rsidR="009E0556">
        <w:rPr>
          <w:rStyle w:val="fontstyle01"/>
        </w:rPr>
        <w:t xml:space="preserve"> are a collection of string values inherited by each process from its parent that can affect</w:t>
      </w:r>
      <w:r w:rsidR="00CF6C19">
        <w:rPr>
          <w:rStyle w:val="fontstyle01"/>
        </w:rPr>
        <w:t xml:space="preserve"> </w:t>
      </w:r>
      <w:r w:rsidR="009E0556">
        <w:rPr>
          <w:rStyle w:val="fontstyle01"/>
        </w:rPr>
        <w:t>the way a running process behaves.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CF6C19"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 xml:space="preserve">A </w:t>
      </w:r>
      <w:r w:rsidR="00CF6C19">
        <w:rPr>
          <w:rStyle w:val="fontstyle01"/>
          <w:b/>
        </w:rPr>
        <w:t xml:space="preserve">command injection </w:t>
      </w:r>
      <w:r w:rsidR="009E0556">
        <w:rPr>
          <w:rStyle w:val="fontstyle01"/>
        </w:rPr>
        <w:t>attack occurs when the input is used in the construction of a command that is subsequently executed by the system with the privileges of the Web server.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CF6C19"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Software security is closely related to software quality and reliability.</w:t>
      </w:r>
      <w:r w:rsidR="00CF6C19">
        <w:rPr>
          <w:rStyle w:val="fontstyle01"/>
        </w:rPr>
        <w:t xml:space="preserve"> </w:t>
      </w:r>
      <w:r w:rsidR="00CF6C19">
        <w:rPr>
          <w:rStyle w:val="fontstyle01"/>
          <w:b/>
        </w:rPr>
        <w:t>True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 xml:space="preserve">The </w:t>
      </w:r>
      <w:r w:rsidR="00560B97">
        <w:rPr>
          <w:rStyle w:val="fontstyle01"/>
          <w:b/>
        </w:rPr>
        <w:t xml:space="preserve">mail submission agent </w:t>
      </w:r>
      <w:r w:rsidR="009E0556">
        <w:rPr>
          <w:rStyle w:val="fontstyle01"/>
        </w:rPr>
        <w:t>accepts the message submitted by a message user agent and enforces the policies of</w:t>
      </w:r>
      <w:r w:rsidR="00560B97">
        <w:rPr>
          <w:rStyle w:val="fontstyle01"/>
        </w:rPr>
        <w:t xml:space="preserve"> </w:t>
      </w:r>
      <w:r w:rsidR="009E0556">
        <w:rPr>
          <w:rStyle w:val="fontstyle01"/>
        </w:rPr>
        <w:t>the hosting domain and the requirements of Internet standards.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IPsec can assure that</w:t>
      </w:r>
      <w:r w:rsidR="00CB4D8A">
        <w:rPr>
          <w:rStyle w:val="fontstyle01"/>
        </w:rPr>
        <w:t xml:space="preserve"> </w:t>
      </w:r>
      <w:r w:rsidR="009E0556" w:rsidRPr="00CB4D8A">
        <w:rPr>
          <w:rStyle w:val="fontstyle01"/>
          <w:b/>
        </w:rPr>
        <w:t>a router advertisement comes from an authorized router</w:t>
      </w:r>
      <w:r w:rsidR="00CB4D8A" w:rsidRPr="00CB4D8A">
        <w:rPr>
          <w:rStyle w:val="fontstyle01"/>
          <w:b/>
        </w:rPr>
        <w:t xml:space="preserve">, </w:t>
      </w:r>
      <w:r w:rsidR="009E0556" w:rsidRPr="00CB4D8A">
        <w:rPr>
          <w:rStyle w:val="fontstyle01"/>
          <w:b/>
        </w:rPr>
        <w:t>a routing update is not forged</w:t>
      </w:r>
      <w:r w:rsidR="00CB4D8A" w:rsidRPr="00CB4D8A">
        <w:rPr>
          <w:rStyle w:val="fontstyle01"/>
          <w:b/>
        </w:rPr>
        <w:t xml:space="preserve">, </w:t>
      </w:r>
      <w:r w:rsidR="009E0556" w:rsidRPr="00CB4D8A">
        <w:rPr>
          <w:rStyle w:val="fontstyle01"/>
          <w:b/>
        </w:rPr>
        <w:t>a redirect message comes from the router to which the initial packet was sent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CB4D8A"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33 An ADMD is an Internet e-mail provider.</w:t>
      </w:r>
      <w:r w:rsidR="00175F08">
        <w:rPr>
          <w:rStyle w:val="fontstyle01"/>
        </w:rPr>
        <w:t xml:space="preserve"> </w:t>
      </w:r>
      <w:r w:rsidR="00175F08">
        <w:rPr>
          <w:rStyle w:val="fontstyle01"/>
          <w:b/>
        </w:rPr>
        <w:t>True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175F08">
        <w:rPr>
          <w:rStyle w:val="fontstyle01"/>
        </w:rPr>
        <w:t xml:space="preserve"> </w:t>
      </w:r>
      <w:r w:rsidR="009E0556">
        <w:br/>
      </w:r>
      <w:r w:rsidR="009E0556">
        <w:rPr>
          <w:rStyle w:val="fontstyle01"/>
        </w:rPr>
        <w:t xml:space="preserve">The </w:t>
      </w:r>
      <w:r w:rsidR="00175F08">
        <w:rPr>
          <w:rStyle w:val="fontstyle01"/>
          <w:b/>
        </w:rPr>
        <w:t xml:space="preserve">MDA </w:t>
      </w:r>
      <w:r w:rsidR="009E0556">
        <w:rPr>
          <w:rStyle w:val="fontstyle01"/>
        </w:rPr>
        <w:t>is responsible for transferring the message from the MHS to the MS.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175F08"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35 At its most fundamental level the Internet mail architecture consists of a user world in the form of</w:t>
      </w:r>
      <w:r w:rsidR="00175F08">
        <w:rPr>
          <w:rStyle w:val="fontstyle01"/>
        </w:rPr>
        <w:t xml:space="preserve"> </w:t>
      </w:r>
      <w:r w:rsidR="00175F08">
        <w:rPr>
          <w:rStyle w:val="fontstyle01"/>
          <w:b/>
        </w:rPr>
        <w:t>MUA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175F08"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 xml:space="preserve">36 ESP supports two modes of use: transport and </w:t>
      </w:r>
      <w:r w:rsidR="00175F08">
        <w:rPr>
          <w:rStyle w:val="fontstyle01"/>
          <w:b/>
        </w:rPr>
        <w:t>tunnel</w:t>
      </w:r>
      <w:r w:rsidR="009E0556">
        <w:rPr>
          <w:rStyle w:val="fontstyle01"/>
        </w:rPr>
        <w:t>.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The ticket-granting ticket is not reusable.</w:t>
      </w:r>
      <w:r w:rsidR="00175F08">
        <w:rPr>
          <w:rStyle w:val="fontstyle01"/>
        </w:rPr>
        <w:t xml:space="preserve"> </w:t>
      </w:r>
      <w:r w:rsidR="00175F08">
        <w:rPr>
          <w:rStyle w:val="fontstyle01"/>
          <w:b/>
        </w:rPr>
        <w:t>False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lastRenderedPageBreak/>
        <w:t>The ticket-granting ticket is encrypted with a secret key known only to the AS and the TGS.</w:t>
      </w:r>
      <w:r w:rsidR="00175F08">
        <w:rPr>
          <w:rStyle w:val="fontstyle01"/>
        </w:rPr>
        <w:t xml:space="preserve"> </w:t>
      </w:r>
      <w:r w:rsidR="00175F08">
        <w:rPr>
          <w:rStyle w:val="fontstyle01"/>
          <w:b/>
        </w:rPr>
        <w:t>True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175F08"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175F08">
        <w:rPr>
          <w:rStyle w:val="fontstyle01"/>
          <w:b/>
        </w:rPr>
        <w:t>Kerberos</w:t>
      </w:r>
      <w:r w:rsidR="009E0556">
        <w:rPr>
          <w:rStyle w:val="fontstyle01"/>
        </w:rPr>
        <w:t xml:space="preserve"> requires that a user prove his or her identity for each service invoked and, optionally,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requires servers to prove their identity to clients.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CMP, defined in RFC 2510, is designed to be a flexible protocol able to accommodate a variety of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technical, operational, and business models.</w:t>
      </w:r>
      <w:r w:rsidR="00175F08">
        <w:rPr>
          <w:rStyle w:val="fontstyle01"/>
        </w:rPr>
        <w:t xml:space="preserve"> </w:t>
      </w:r>
      <w:r w:rsidR="00175F08">
        <w:rPr>
          <w:rStyle w:val="fontstyle01"/>
          <w:b/>
        </w:rPr>
        <w:t>True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175F08"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Federated identity management makes use of a number of standards that provide the building blocks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for secure identity information exchange across different domains or heterogeneous systems.</w:t>
      </w:r>
      <w:r w:rsidR="00175F08">
        <w:rPr>
          <w:rStyle w:val="fontstyle01"/>
        </w:rPr>
        <w:t xml:space="preserve"> </w:t>
      </w:r>
      <w:r w:rsidR="00175F08">
        <w:rPr>
          <w:rStyle w:val="fontstyle01"/>
          <w:b/>
        </w:rPr>
        <w:t>True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175F08"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 xml:space="preserve">A principal element of an identity management system is </w:t>
      </w:r>
      <w:r w:rsidR="00175F08">
        <w:rPr>
          <w:rStyle w:val="fontstyle01"/>
          <w:b/>
        </w:rPr>
        <w:t xml:space="preserve"> workflow automation, delegated administration, and authentication</w:t>
      </w:r>
      <w:r w:rsidR="009E0556">
        <w:rPr>
          <w:rStyle w:val="fontstyle01"/>
        </w:rPr>
        <w:t>.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175F08"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Initialization begins the process of enrolling in a PKI.</w:t>
      </w:r>
      <w:r w:rsidR="00175F08">
        <w:rPr>
          <w:rStyle w:val="fontstyle01"/>
        </w:rPr>
        <w:t xml:space="preserve"> </w:t>
      </w:r>
      <w:r w:rsidR="00175F08">
        <w:rPr>
          <w:rStyle w:val="fontstyle01"/>
          <w:b/>
        </w:rPr>
        <w:t>False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175F08">
        <w:rPr>
          <w:rFonts w:ascii="CMR10" w:hAnsi="CMR10"/>
          <w:color w:val="000000"/>
          <w:sz w:val="20"/>
          <w:szCs w:val="20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9E0556">
        <w:rPr>
          <w:rStyle w:val="fontstyle01"/>
        </w:rPr>
        <w:t>Company wireless LANs or wireless access points to wired LANs in close proximity may create overlapping transmission ranges.</w:t>
      </w:r>
      <w:r w:rsidR="00175F08">
        <w:rPr>
          <w:rStyle w:val="fontstyle01"/>
        </w:rPr>
        <w:t xml:space="preserve"> </w:t>
      </w:r>
      <w:r w:rsidR="00175F08">
        <w:rPr>
          <w:rStyle w:val="fontstyle01"/>
          <w:b/>
        </w:rPr>
        <w:t>True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175F08">
        <w:rPr>
          <w:rStyle w:val="fontstyle01"/>
        </w:rPr>
        <w:t xml:space="preserve"> </w:t>
      </w:r>
      <w:r w:rsidR="009E0556">
        <w:rPr>
          <w:rFonts w:ascii="CMR10" w:hAnsi="CMR10"/>
          <w:color w:val="000000"/>
          <w:sz w:val="20"/>
          <w:szCs w:val="20"/>
        </w:rPr>
        <w:br/>
      </w:r>
      <w:r w:rsidR="00175F08">
        <w:rPr>
          <w:rStyle w:val="fontstyle01"/>
        </w:rPr>
        <w:t>A</w:t>
      </w:r>
      <w:r w:rsidR="009E0556">
        <w:rPr>
          <w:rStyle w:val="fontstyle01"/>
        </w:rPr>
        <w:t xml:space="preserve"> wireless access point is a</w:t>
      </w:r>
      <w:r w:rsidR="00175F08">
        <w:rPr>
          <w:rStyle w:val="fontstyle01"/>
        </w:rPr>
        <w:t xml:space="preserve"> </w:t>
      </w:r>
      <w:r w:rsidR="009E0556" w:rsidRPr="00175F08">
        <w:rPr>
          <w:rStyle w:val="fontstyle01"/>
          <w:b/>
        </w:rPr>
        <w:t>cell tower</w:t>
      </w:r>
      <w:r w:rsidR="00175F08" w:rsidRPr="00175F08">
        <w:rPr>
          <w:rStyle w:val="fontstyle01"/>
          <w:b/>
        </w:rPr>
        <w:t>,</w:t>
      </w:r>
      <w:r w:rsidR="009E0556" w:rsidRPr="00175F08">
        <w:rPr>
          <w:rStyle w:val="fontstyle01"/>
          <w:b/>
        </w:rPr>
        <w:t xml:space="preserve"> Wi-Fi hot spot</w:t>
      </w:r>
      <w:r w:rsidR="00175F08" w:rsidRPr="00175F08">
        <w:rPr>
          <w:rStyle w:val="fontstyle01"/>
          <w:b/>
        </w:rPr>
        <w:t>,</w:t>
      </w:r>
      <w:r w:rsidR="009E0556" w:rsidRPr="00175F08">
        <w:rPr>
          <w:rStyle w:val="fontstyle01"/>
          <w:b/>
        </w:rPr>
        <w:t xml:space="preserve"> wireless access point to a LAN or WAN </w:t>
      </w:r>
    </w:p>
    <w:p w14:paraId="7D1AA0D0" w14:textId="7142F6AD" w:rsidR="00B57B96" w:rsidRPr="00175F08" w:rsidRDefault="009E0556">
      <w:pPr>
        <w:rPr>
          <w:rFonts w:ascii="CMR10" w:hAnsi="CMR10"/>
          <w:b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A </w:t>
      </w:r>
      <w:r w:rsidR="00175F08">
        <w:rPr>
          <w:rStyle w:val="fontstyle01"/>
          <w:b/>
        </w:rPr>
        <w:t xml:space="preserve">pre-shared key </w:t>
      </w:r>
      <w:r>
        <w:rPr>
          <w:rStyle w:val="fontstyle01"/>
        </w:rPr>
        <w:t>is a secret key shared by the AP and a STA and installed in some fashion outside the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scope of IEEE 802.11i.</w:t>
      </w:r>
      <w:r>
        <w:rPr>
          <w:rFonts w:ascii="CMR10" w:hAnsi="CMR10"/>
          <w:color w:val="000000"/>
          <w:sz w:val="20"/>
          <w:szCs w:val="20"/>
        </w:rPr>
        <w:br/>
      </w:r>
      <w:r w:rsidR="00175F08">
        <w:rPr>
          <w:rStyle w:val="fontstyle01"/>
        </w:rPr>
        <w:t xml:space="preserve"> </w:t>
      </w:r>
      <w:r>
        <w:br/>
      </w:r>
      <w:r>
        <w:rPr>
          <w:rStyle w:val="fontstyle01"/>
        </w:rPr>
        <w:t>The smallest building block of a wireless LAN is a</w:t>
      </w:r>
      <w:r w:rsidR="00175F08">
        <w:rPr>
          <w:rStyle w:val="fontstyle01"/>
        </w:rPr>
        <w:t xml:space="preserve"> </w:t>
      </w:r>
      <w:r w:rsidR="00175F08">
        <w:rPr>
          <w:rStyle w:val="fontstyle01"/>
          <w:b/>
        </w:rPr>
        <w:t>BSS</w:t>
      </w:r>
      <w:r>
        <w:rPr>
          <w:rStyle w:val="fontstyle01"/>
        </w:rPr>
        <w:t>.</w:t>
      </w:r>
      <w:r>
        <w:rPr>
          <w:rFonts w:ascii="CMR10" w:hAnsi="CMR10"/>
          <w:color w:val="000000"/>
          <w:sz w:val="20"/>
          <w:szCs w:val="20"/>
        </w:rPr>
        <w:br/>
      </w:r>
      <w:r w:rsidR="00175F08">
        <w:rPr>
          <w:rStyle w:val="fontstyle01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The MPDU exchange for distributing pairwise keys is known as the </w:t>
      </w:r>
      <w:r w:rsidR="00175F08">
        <w:rPr>
          <w:rStyle w:val="fontstyle01"/>
          <w:b/>
        </w:rPr>
        <w:t>4-way handshake</w:t>
      </w:r>
      <w:r>
        <w:rPr>
          <w:rStyle w:val="fontstyle01"/>
        </w:rPr>
        <w:t>.</w:t>
      </w:r>
      <w:r>
        <w:rPr>
          <w:rFonts w:ascii="CMR10" w:hAnsi="CMR10"/>
          <w:color w:val="000000"/>
          <w:sz w:val="20"/>
          <w:szCs w:val="20"/>
        </w:rPr>
        <w:br/>
      </w:r>
      <w:r w:rsidR="00175F08">
        <w:rPr>
          <w:rStyle w:val="fontstyle01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The MAC service data unit contains any protocol control information needed for the functioning of the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MAC protocol.</w:t>
      </w:r>
      <w:r w:rsidR="00175F08">
        <w:rPr>
          <w:rStyle w:val="fontstyle01"/>
        </w:rPr>
        <w:t xml:space="preserve"> </w:t>
      </w:r>
      <w:r w:rsidR="00175F08">
        <w:rPr>
          <w:rStyle w:val="fontstyle01"/>
          <w:b/>
        </w:rPr>
        <w:t>False</w:t>
      </w:r>
      <w:r>
        <w:rPr>
          <w:rFonts w:ascii="CMR10" w:hAnsi="CMR10"/>
          <w:color w:val="000000"/>
          <w:sz w:val="20"/>
          <w:szCs w:val="20"/>
        </w:rPr>
        <w:br/>
      </w:r>
      <w:r w:rsidR="00175F08">
        <w:rPr>
          <w:rStyle w:val="fontstyle01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Any device that contains an IEEE 802.11 conformant MAC and physical layer is a basic service set.</w:t>
      </w:r>
      <w:r w:rsidR="00175F08">
        <w:rPr>
          <w:rStyle w:val="fontstyle01"/>
        </w:rPr>
        <w:t xml:space="preserve"> </w:t>
      </w:r>
      <w:r w:rsidR="00175F08">
        <w:rPr>
          <w:rStyle w:val="fontstyle01"/>
          <w:b/>
        </w:rPr>
        <w:t>False</w:t>
      </w:r>
      <w:bookmarkStart w:id="0" w:name="_GoBack"/>
      <w:bookmarkEnd w:id="0"/>
    </w:p>
    <w:sectPr w:rsidR="00B57B96" w:rsidRPr="0017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AB"/>
    <w:rsid w:val="00175F08"/>
    <w:rsid w:val="00560B97"/>
    <w:rsid w:val="006B5F4C"/>
    <w:rsid w:val="006C2906"/>
    <w:rsid w:val="0077001D"/>
    <w:rsid w:val="009E0556"/>
    <w:rsid w:val="00B57B96"/>
    <w:rsid w:val="00B66830"/>
    <w:rsid w:val="00C771AB"/>
    <w:rsid w:val="00CB4D8A"/>
    <w:rsid w:val="00CF6C19"/>
    <w:rsid w:val="00EE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501E"/>
  <w15:chartTrackingRefBased/>
  <w15:docId w15:val="{BB5106FC-5892-449D-BA4D-0B367061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055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E0556"/>
    <w:rPr>
      <w:rFonts w:ascii="CMBX10" w:hAnsi="CMBX10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Allen</dc:creator>
  <cp:keywords/>
  <dc:description/>
  <cp:lastModifiedBy>Tim Allen</cp:lastModifiedBy>
  <cp:revision>11</cp:revision>
  <dcterms:created xsi:type="dcterms:W3CDTF">2017-05-01T16:43:00Z</dcterms:created>
  <dcterms:modified xsi:type="dcterms:W3CDTF">2017-05-10T17:56:00Z</dcterms:modified>
</cp:coreProperties>
</file>