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BF" w:rsidRPr="000E637A" w:rsidRDefault="000E637A">
      <w:r w:rsidRPr="000E637A">
        <w:rPr>
          <w:rFonts w:ascii="Times" w:hAnsi="Times" w:cs="Times"/>
          <w:color w:val="000000"/>
        </w:rPr>
        <w:t>1. Also referred to as single-key encryption, the universal technique for providing confidentiality</w:t>
      </w:r>
      <w:r w:rsidRPr="000E637A">
        <w:rPr>
          <w:rFonts w:ascii="Times" w:hAnsi="Times" w:cs="Times"/>
          <w:color w:val="000000"/>
        </w:rPr>
        <w:br/>
        <w:t xml:space="preserve">for transmitted or stored data is </w:t>
      </w:r>
      <w:r w:rsidR="009F3783" w:rsidRPr="009F3783">
        <w:rPr>
          <w:rFonts w:ascii="Times" w:hAnsi="Times" w:cs="Times"/>
          <w:color w:val="000000"/>
          <w:highlight w:val="yellow"/>
        </w:rPr>
        <w:t>symmetric encryption</w:t>
      </w:r>
      <w:r w:rsidRPr="000E637A">
        <w:rPr>
          <w:rFonts w:ascii="Times" w:hAnsi="Times" w:cs="Times"/>
          <w:color w:val="000000"/>
        </w:rPr>
        <w:t>.</w:t>
      </w:r>
      <w:r w:rsidRPr="000E637A">
        <w:rPr>
          <w:rFonts w:ascii="Times" w:hAnsi="Times" w:cs="Times"/>
          <w:color w:val="000000"/>
        </w:rPr>
        <w:br/>
        <w:t>2. There are two general approaches to attacking a symmetric encryption scheme:</w:t>
      </w:r>
      <w:r w:rsidRPr="000E637A">
        <w:rPr>
          <w:rFonts w:ascii="Times" w:hAnsi="Times" w:cs="Times"/>
          <w:color w:val="000000"/>
        </w:rPr>
        <w:br/>
        <w:t xml:space="preserve">cryptanalytic attacks and </w:t>
      </w:r>
      <w:r w:rsidR="006F207E" w:rsidRPr="006F207E">
        <w:rPr>
          <w:rFonts w:ascii="Times" w:hAnsi="Times" w:cs="Times"/>
          <w:color w:val="000000"/>
          <w:highlight w:val="yellow"/>
        </w:rPr>
        <w:t>brute-force</w:t>
      </w:r>
      <w:r w:rsidRPr="000E637A">
        <w:rPr>
          <w:rFonts w:ascii="Times" w:hAnsi="Times" w:cs="Times"/>
          <w:color w:val="000000"/>
        </w:rPr>
        <w:t xml:space="preserve"> attacks.</w:t>
      </w:r>
      <w:r w:rsidRPr="000E637A">
        <w:rPr>
          <w:rFonts w:ascii="Times" w:hAnsi="Times" w:cs="Times"/>
          <w:color w:val="000000"/>
        </w:rPr>
        <w:br/>
        <w:t xml:space="preserve">3. The </w:t>
      </w:r>
      <w:r w:rsidR="007734DE" w:rsidRPr="007734DE">
        <w:rPr>
          <w:rFonts w:ascii="Times" w:hAnsi="Times" w:cs="Times"/>
          <w:color w:val="000000"/>
          <w:highlight w:val="yellow"/>
        </w:rPr>
        <w:t>decryption</w:t>
      </w:r>
      <w:r w:rsidRPr="000E637A">
        <w:rPr>
          <w:rFonts w:ascii="Times" w:hAnsi="Times" w:cs="Times"/>
          <w:color w:val="000000"/>
        </w:rPr>
        <w:t xml:space="preserve"> algorithm takes the </w:t>
      </w:r>
      <w:proofErr w:type="spellStart"/>
      <w:r w:rsidRPr="000E637A">
        <w:rPr>
          <w:rFonts w:ascii="Times" w:hAnsi="Times" w:cs="Times"/>
          <w:color w:val="000000"/>
        </w:rPr>
        <w:t>ciphertext</w:t>
      </w:r>
      <w:proofErr w:type="spellEnd"/>
      <w:r w:rsidRPr="000E637A">
        <w:rPr>
          <w:rFonts w:ascii="Times" w:hAnsi="Times" w:cs="Times"/>
          <w:color w:val="000000"/>
        </w:rPr>
        <w:t xml:space="preserve"> and the secret key and produces</w:t>
      </w:r>
      <w:r w:rsidRPr="000E637A">
        <w:rPr>
          <w:rFonts w:ascii="Times" w:hAnsi="Times" w:cs="Times"/>
          <w:color w:val="000000"/>
        </w:rPr>
        <w:br/>
        <w:t>the original plaintext.</w:t>
      </w:r>
      <w:r w:rsidRPr="000E637A">
        <w:rPr>
          <w:rFonts w:ascii="Times" w:hAnsi="Times" w:cs="Times"/>
          <w:color w:val="000000"/>
        </w:rPr>
        <w:br/>
        <w:t xml:space="preserve">4. A </w:t>
      </w:r>
      <w:r w:rsidR="005A3BBD" w:rsidRPr="005A3BBD">
        <w:rPr>
          <w:rFonts w:ascii="Times" w:hAnsi="Times" w:cs="Times"/>
          <w:color w:val="000000"/>
          <w:highlight w:val="yellow"/>
        </w:rPr>
        <w:t>cryptanalytic</w:t>
      </w:r>
      <w:r w:rsidRPr="000E637A">
        <w:rPr>
          <w:rFonts w:ascii="Times" w:hAnsi="Times" w:cs="Times"/>
          <w:color w:val="000000"/>
        </w:rPr>
        <w:t xml:space="preserve"> attack exploits the characteristics of the algorithm to attempt to deduce a specific</w:t>
      </w:r>
      <w:r w:rsidRPr="000E637A">
        <w:rPr>
          <w:rFonts w:ascii="Times" w:hAnsi="Times" w:cs="Times"/>
          <w:color w:val="000000"/>
        </w:rPr>
        <w:br/>
        <w:t>plaintext or to deduce the key being used.</w:t>
      </w:r>
      <w:r w:rsidRPr="000E637A">
        <w:rPr>
          <w:rFonts w:ascii="Times" w:hAnsi="Times" w:cs="Times"/>
          <w:color w:val="000000"/>
        </w:rPr>
        <w:br/>
        <w:t xml:space="preserve">5. A </w:t>
      </w:r>
      <w:r w:rsidR="006F207E" w:rsidRPr="006F207E">
        <w:rPr>
          <w:rFonts w:ascii="Times" w:hAnsi="Times" w:cs="Times"/>
          <w:color w:val="000000"/>
          <w:highlight w:val="yellow"/>
        </w:rPr>
        <w:t>block cipher</w:t>
      </w:r>
      <w:r w:rsidRPr="000E637A">
        <w:rPr>
          <w:rFonts w:ascii="Times" w:hAnsi="Times" w:cs="Times"/>
          <w:color w:val="000000"/>
        </w:rPr>
        <w:t xml:space="preserve"> processes the plaintext input in fixed-size blocks and produces a block of</w:t>
      </w:r>
      <w:r w:rsidRPr="000E637A">
        <w:rPr>
          <w:rFonts w:ascii="Times" w:hAnsi="Times" w:cs="Times"/>
          <w:color w:val="000000"/>
        </w:rPr>
        <w:br/>
      </w:r>
      <w:proofErr w:type="spellStart"/>
      <w:r w:rsidRPr="000E637A">
        <w:rPr>
          <w:rFonts w:ascii="Times" w:hAnsi="Times" w:cs="Times"/>
          <w:color w:val="000000"/>
        </w:rPr>
        <w:t>ciphertext</w:t>
      </w:r>
      <w:proofErr w:type="spellEnd"/>
      <w:r w:rsidRPr="000E637A">
        <w:rPr>
          <w:rFonts w:ascii="Times" w:hAnsi="Times" w:cs="Times"/>
          <w:color w:val="000000"/>
        </w:rPr>
        <w:t xml:space="preserve"> of equal size for each plaintext block.</w:t>
      </w:r>
      <w:r w:rsidRPr="000E637A">
        <w:rPr>
          <w:rFonts w:ascii="Times" w:hAnsi="Times" w:cs="Times"/>
          <w:color w:val="000000"/>
        </w:rPr>
        <w:br/>
        <w:t xml:space="preserve">6. A </w:t>
      </w:r>
      <w:r w:rsidR="00083722" w:rsidRPr="00083722">
        <w:rPr>
          <w:rFonts w:ascii="Times" w:hAnsi="Times" w:cs="Times"/>
          <w:color w:val="000000"/>
          <w:highlight w:val="yellow"/>
        </w:rPr>
        <w:t>stream cipher</w:t>
      </w:r>
      <w:r w:rsidRPr="000E637A">
        <w:rPr>
          <w:rFonts w:ascii="Times" w:hAnsi="Times" w:cs="Times"/>
          <w:color w:val="000000"/>
        </w:rPr>
        <w:t xml:space="preserve"> processes the input elements continuously, producing output one element at a time.</w:t>
      </w:r>
      <w:r w:rsidRPr="000E637A">
        <w:rPr>
          <w:rFonts w:ascii="Times" w:hAnsi="Times" w:cs="Times"/>
          <w:color w:val="000000"/>
        </w:rPr>
        <w:br/>
        <w:t xml:space="preserve">7. Public-key encryption was first publicly proposed by </w:t>
      </w:r>
      <w:proofErr w:type="spellStart"/>
      <w:r w:rsidR="003D5EDC" w:rsidRPr="003D5EDC">
        <w:rPr>
          <w:rFonts w:ascii="Times" w:hAnsi="Times" w:cs="Times"/>
          <w:color w:val="000000"/>
          <w:highlight w:val="yellow"/>
        </w:rPr>
        <w:t>Diffie</w:t>
      </w:r>
      <w:proofErr w:type="spellEnd"/>
      <w:r w:rsidR="003D5EDC" w:rsidRPr="003D5EDC">
        <w:rPr>
          <w:rFonts w:ascii="Times" w:hAnsi="Times" w:cs="Times"/>
          <w:color w:val="000000"/>
          <w:highlight w:val="yellow"/>
        </w:rPr>
        <w:t xml:space="preserve"> and Hellman</w:t>
      </w:r>
      <w:r w:rsidRPr="000E637A">
        <w:rPr>
          <w:rFonts w:ascii="Times" w:hAnsi="Times" w:cs="Times"/>
          <w:color w:val="000000"/>
        </w:rPr>
        <w:t xml:space="preserve"> in 1976.</w:t>
      </w:r>
      <w:r w:rsidRPr="000E637A">
        <w:rPr>
          <w:rFonts w:ascii="Times" w:hAnsi="Times" w:cs="Times"/>
          <w:color w:val="000000"/>
        </w:rPr>
        <w:br/>
        <w:t>8. The two criteria used to validate that a sequence of numbers is random are independence and</w:t>
      </w:r>
      <w:r w:rsidRPr="000E637A">
        <w:rPr>
          <w:rFonts w:ascii="Times" w:hAnsi="Times" w:cs="Times"/>
          <w:color w:val="000000"/>
        </w:rPr>
        <w:br/>
      </w:r>
      <w:r w:rsidR="00692C55" w:rsidRPr="00692C55">
        <w:rPr>
          <w:rFonts w:ascii="Times" w:hAnsi="Times" w:cs="Times"/>
          <w:color w:val="000000"/>
          <w:highlight w:val="yellow"/>
        </w:rPr>
        <w:t>uniform distribution</w:t>
      </w:r>
      <w:r w:rsidRPr="000E637A">
        <w:rPr>
          <w:rFonts w:ascii="Times" w:hAnsi="Times" w:cs="Times"/>
          <w:color w:val="000000"/>
        </w:rPr>
        <w:t>.</w:t>
      </w:r>
      <w:r w:rsidRPr="000E637A">
        <w:rPr>
          <w:rFonts w:ascii="Times" w:hAnsi="Times" w:cs="Times"/>
          <w:color w:val="000000"/>
        </w:rPr>
        <w:br/>
        <w:t xml:space="preserve">9. A </w:t>
      </w:r>
      <w:r w:rsidR="00DA34BE" w:rsidRPr="00DA34BE">
        <w:rPr>
          <w:rFonts w:ascii="Times" w:hAnsi="Times" w:cs="Times"/>
          <w:color w:val="000000"/>
          <w:highlight w:val="yellow"/>
        </w:rPr>
        <w:t>back-end appliance</w:t>
      </w:r>
      <w:r w:rsidRPr="000E637A">
        <w:rPr>
          <w:rFonts w:ascii="Times" w:hAnsi="Times" w:cs="Times"/>
          <w:color w:val="000000"/>
        </w:rPr>
        <w:t xml:space="preserve"> is a hardware device that sits between servers and storage s</w:t>
      </w:r>
      <w:r w:rsidR="00DA34BE">
        <w:rPr>
          <w:rFonts w:ascii="Times" w:hAnsi="Times" w:cs="Times"/>
          <w:color w:val="000000"/>
        </w:rPr>
        <w:t xml:space="preserve">ystems and encrypts all </w:t>
      </w:r>
      <w:r w:rsidRPr="000E637A">
        <w:rPr>
          <w:rFonts w:ascii="Times" w:hAnsi="Times" w:cs="Times"/>
          <w:color w:val="000000"/>
        </w:rPr>
        <w:t>data going from the server to the storage system and decrypts data going in the opposite direction.</w:t>
      </w:r>
      <w:r w:rsidRPr="000E637A">
        <w:rPr>
          <w:rFonts w:ascii="Times" w:hAnsi="Times" w:cs="Times"/>
          <w:color w:val="000000"/>
        </w:rPr>
        <w:br/>
        <w:t xml:space="preserve">10. In July 1998 the </w:t>
      </w:r>
      <w:r w:rsidR="00943BF6" w:rsidRPr="00943BF6">
        <w:rPr>
          <w:rFonts w:ascii="Times" w:hAnsi="Times" w:cs="Times"/>
          <w:color w:val="000000"/>
          <w:highlight w:val="yellow"/>
        </w:rPr>
        <w:t>Electronic Frontier Foundation (EFF)</w:t>
      </w:r>
      <w:r w:rsidR="00943BF6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announced that it had broken a DES encryption using a special</w:t>
      </w:r>
      <w:r w:rsidRPr="000E637A">
        <w:rPr>
          <w:rFonts w:ascii="Times" w:hAnsi="Times" w:cs="Times"/>
          <w:color w:val="000000"/>
        </w:rPr>
        <w:br/>
        <w:t>purpose “DES cracker” machine.</w:t>
      </w:r>
      <w:r w:rsidRPr="000E637A">
        <w:rPr>
          <w:rFonts w:ascii="Times" w:hAnsi="Times" w:cs="Times"/>
          <w:color w:val="000000"/>
        </w:rPr>
        <w:br/>
        <w:t xml:space="preserve">11. The simplest approach to multiple block encryption is known as </w:t>
      </w:r>
      <w:r w:rsidR="00B75086" w:rsidRPr="00B75086">
        <w:rPr>
          <w:rFonts w:ascii="Times" w:hAnsi="Times" w:cs="Times"/>
          <w:color w:val="000000"/>
          <w:highlight w:val="yellow"/>
        </w:rPr>
        <w:t>electronic codebook</w:t>
      </w:r>
      <w:r w:rsidRPr="000E637A">
        <w:rPr>
          <w:rFonts w:ascii="Times" w:hAnsi="Times" w:cs="Times"/>
          <w:color w:val="000000"/>
        </w:rPr>
        <w:t xml:space="preserve"> mode, in which</w:t>
      </w:r>
      <w:r w:rsidRPr="000E637A">
        <w:rPr>
          <w:rFonts w:ascii="Times" w:hAnsi="Times" w:cs="Times"/>
          <w:color w:val="000000"/>
        </w:rPr>
        <w:br/>
        <w:t xml:space="preserve">plaintext is handled </w:t>
      </w:r>
      <w:r w:rsidRPr="000E637A">
        <w:rPr>
          <w:rFonts w:ascii="Times" w:hAnsi="Times" w:cs="Times"/>
          <w:i/>
          <w:iCs/>
          <w:color w:val="000000"/>
        </w:rPr>
        <w:t xml:space="preserve">b </w:t>
      </w:r>
      <w:r w:rsidRPr="000E637A">
        <w:rPr>
          <w:rFonts w:ascii="Times" w:hAnsi="Times" w:cs="Times"/>
          <w:color w:val="000000"/>
        </w:rPr>
        <w:t>bits at a time and each block of plaintext is encrypted using the same key.</w:t>
      </w:r>
      <w:r w:rsidRPr="000E637A">
        <w:rPr>
          <w:rFonts w:ascii="Times" w:hAnsi="Times" w:cs="Times"/>
          <w:color w:val="000000"/>
        </w:rPr>
        <w:br/>
        <w:t xml:space="preserve">12. A </w:t>
      </w:r>
      <w:r w:rsidR="0005111A" w:rsidRPr="0005111A">
        <w:rPr>
          <w:rFonts w:ascii="Times" w:hAnsi="Times" w:cs="Times"/>
          <w:color w:val="000000"/>
          <w:highlight w:val="yellow"/>
        </w:rPr>
        <w:t>pseudorandom</w:t>
      </w:r>
      <w:r w:rsidR="0005111A" w:rsidRPr="000E637A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stream is one that is unpredictable without knowledge of the input key and which</w:t>
      </w:r>
      <w:r w:rsidRPr="000E637A">
        <w:rPr>
          <w:rFonts w:ascii="Times" w:hAnsi="Times" w:cs="Times"/>
          <w:color w:val="000000"/>
        </w:rPr>
        <w:br/>
        <w:t>has an apparently random character.</w:t>
      </w:r>
      <w:r w:rsidRPr="000E637A">
        <w:rPr>
          <w:rFonts w:ascii="Times" w:hAnsi="Times" w:cs="Times"/>
          <w:color w:val="000000"/>
        </w:rPr>
        <w:br/>
        <w:t xml:space="preserve">13. The </w:t>
      </w:r>
      <w:r w:rsidR="002A57A9" w:rsidRPr="002A57A9">
        <w:rPr>
          <w:rFonts w:ascii="Times" w:hAnsi="Times" w:cs="Times"/>
          <w:color w:val="000000"/>
          <w:highlight w:val="yellow"/>
        </w:rPr>
        <w:t>public and private key</w:t>
      </w:r>
      <w:r w:rsidR="002A57A9" w:rsidRPr="000E637A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is a pair of keys that have been selected so that if one is used for encryption, the</w:t>
      </w:r>
      <w:r w:rsidR="002A57A9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other is used for decryption.</w:t>
      </w:r>
      <w:r w:rsidRPr="000E637A">
        <w:rPr>
          <w:rFonts w:ascii="Times" w:hAnsi="Times" w:cs="Times"/>
          <w:color w:val="000000"/>
        </w:rPr>
        <w:br/>
        <w:t xml:space="preserve">14. </w:t>
      </w:r>
      <w:r w:rsidR="002A5E25" w:rsidRPr="002A5E25">
        <w:rPr>
          <w:rFonts w:ascii="Times" w:hAnsi="Times" w:cs="Times"/>
          <w:color w:val="000000"/>
          <w:highlight w:val="yellow"/>
        </w:rPr>
        <w:t>L</w:t>
      </w:r>
      <w:r w:rsidR="002A5E25" w:rsidRPr="002A5E25">
        <w:rPr>
          <w:rFonts w:ascii="Times" w:hAnsi="Times" w:cs="Times"/>
          <w:color w:val="000000"/>
          <w:highlight w:val="yellow"/>
        </w:rPr>
        <w:t>ibrary-based tape encryption</w:t>
      </w:r>
      <w:r w:rsidR="002A5E25" w:rsidRPr="000E637A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is provided by means of a co-processor board embedded in the tape drive and tape</w:t>
      </w:r>
      <w:r w:rsidRPr="000E637A">
        <w:rPr>
          <w:rFonts w:ascii="Times" w:hAnsi="Times" w:cs="Times"/>
          <w:color w:val="000000"/>
        </w:rPr>
        <w:br/>
        <w:t>library hardware.</w:t>
      </w:r>
      <w:r w:rsidRPr="000E637A">
        <w:rPr>
          <w:rFonts w:ascii="Times" w:hAnsi="Times" w:cs="Times"/>
          <w:color w:val="000000"/>
        </w:rPr>
        <w:br/>
        <w:t xml:space="preserve">15. The purpose of the </w:t>
      </w:r>
      <w:proofErr w:type="spellStart"/>
      <w:r w:rsidR="00DA34BE" w:rsidRPr="00DA34BE">
        <w:rPr>
          <w:rFonts w:ascii="Times" w:hAnsi="Times" w:cs="Times"/>
          <w:color w:val="000000"/>
          <w:highlight w:val="yellow"/>
        </w:rPr>
        <w:t>Diffie</w:t>
      </w:r>
      <w:proofErr w:type="spellEnd"/>
      <w:r w:rsidR="00DA34BE" w:rsidRPr="00DA34BE">
        <w:rPr>
          <w:rFonts w:ascii="Times" w:hAnsi="Times" w:cs="Times"/>
          <w:color w:val="000000"/>
          <w:highlight w:val="yellow"/>
        </w:rPr>
        <w:t>-Hellman Key Agreement</w:t>
      </w:r>
      <w:r w:rsidR="00DA34BE" w:rsidRPr="000E637A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algorithm is to enable two users to securely reach agreement</w:t>
      </w:r>
      <w:r w:rsidR="00DA34BE">
        <w:rPr>
          <w:rFonts w:ascii="Times" w:hAnsi="Times" w:cs="Times"/>
          <w:color w:val="000000"/>
        </w:rPr>
        <w:t xml:space="preserve"> </w:t>
      </w:r>
      <w:r w:rsidRPr="000E637A">
        <w:rPr>
          <w:rFonts w:ascii="Times" w:hAnsi="Times" w:cs="Times"/>
          <w:color w:val="000000"/>
        </w:rPr>
        <w:t>about a shared secret that can be used as a secret key for subsequent symmetric encryption of</w:t>
      </w:r>
      <w:r w:rsidRPr="000E637A">
        <w:rPr>
          <w:rFonts w:ascii="Times" w:hAnsi="Times" w:cs="Times"/>
          <w:color w:val="000000"/>
        </w:rPr>
        <w:br/>
        <w:t>messages.</w:t>
      </w:r>
      <w:r w:rsidRPr="000E637A">
        <w:rPr>
          <w:rFonts w:ascii="Times" w:hAnsi="Times" w:cs="Times"/>
          <w:color w:val="000000"/>
        </w:rPr>
        <w:br/>
      </w:r>
      <w:r w:rsidRPr="000E637A">
        <w:rPr>
          <w:rFonts w:ascii="Times" w:hAnsi="Times" w:cs="Times"/>
          <w:b/>
          <w:bCs/>
          <w:color w:val="000000"/>
        </w:rPr>
        <w:t>Please choose from the following concepts:</w:t>
      </w:r>
      <w:r w:rsidRPr="000E637A">
        <w:rPr>
          <w:rFonts w:ascii="Times" w:hAnsi="Times" w:cs="Times"/>
          <w:color w:val="000000"/>
        </w:rPr>
        <w:br/>
      </w:r>
      <w:r w:rsidR="00A778DC">
        <w:rPr>
          <w:rFonts w:ascii="Times" w:hAnsi="Times" w:cs="Times"/>
          <w:color w:val="000000"/>
        </w:rPr>
        <w:br/>
      </w:r>
      <w:bookmarkStart w:id="0" w:name="_GoBack"/>
      <w:bookmarkEnd w:id="0"/>
    </w:p>
    <w:sectPr w:rsidR="00A175BF" w:rsidRPr="000E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7A"/>
    <w:rsid w:val="0005111A"/>
    <w:rsid w:val="00083722"/>
    <w:rsid w:val="000E637A"/>
    <w:rsid w:val="002A57A9"/>
    <w:rsid w:val="002A5E25"/>
    <w:rsid w:val="002D15FA"/>
    <w:rsid w:val="003745A0"/>
    <w:rsid w:val="003D5EDC"/>
    <w:rsid w:val="005A3BBD"/>
    <w:rsid w:val="00692C55"/>
    <w:rsid w:val="006F207E"/>
    <w:rsid w:val="006F73FA"/>
    <w:rsid w:val="007734DE"/>
    <w:rsid w:val="008E4F8B"/>
    <w:rsid w:val="00936BAB"/>
    <w:rsid w:val="00943BF6"/>
    <w:rsid w:val="009F3783"/>
    <w:rsid w:val="00A175BF"/>
    <w:rsid w:val="00A778DC"/>
    <w:rsid w:val="00B75086"/>
    <w:rsid w:val="00CA603C"/>
    <w:rsid w:val="00CC1D0D"/>
    <w:rsid w:val="00D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1E2A"/>
  <w15:chartTrackingRefBased/>
  <w15:docId w15:val="{CE0431B6-B04D-4B41-A825-B7D0154F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18</cp:revision>
  <dcterms:created xsi:type="dcterms:W3CDTF">2017-03-05T22:44:00Z</dcterms:created>
  <dcterms:modified xsi:type="dcterms:W3CDTF">2017-03-05T23:23:00Z</dcterms:modified>
</cp:coreProperties>
</file>