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D994" w14:textId="22CC6DF1" w:rsidR="00AC5E31" w:rsidRPr="00C54D81" w:rsidRDefault="00C54D81" w:rsidP="00C54D81">
      <w:pPr>
        <w:jc w:val="both"/>
        <w:rPr>
          <w:rFonts w:ascii="Times New Roman" w:hAnsi="Times New Roman" w:cs="Times New Roman"/>
          <w:b/>
          <w:bCs/>
        </w:rPr>
      </w:pPr>
      <w:r w:rsidRPr="00C54D81">
        <w:rPr>
          <w:rFonts w:ascii="Times New Roman" w:hAnsi="Times New Roman" w:cs="Times New Roman"/>
          <w:b/>
          <w:bCs/>
        </w:rPr>
        <w:t>PHÂN VÙNG VORONOI CHO BÀI TOÁN BAO PHỦ TỐI ƯU VỚI ĐÀN ROBOT DI ĐỘNG</w:t>
      </w:r>
    </w:p>
    <w:p w14:paraId="1AD5D856"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Tóm tắt</w:t>
      </w:r>
    </w:p>
    <w:p w14:paraId="18D91F5B" w14:textId="17460A03" w:rsidR="00AC5E31" w:rsidRPr="00C54D81" w:rsidRDefault="002B01C7" w:rsidP="00C54D81">
      <w:pPr>
        <w:jc w:val="both"/>
        <w:rPr>
          <w:rFonts w:ascii="Times New Roman" w:hAnsi="Times New Roman" w:cs="Times New Roman"/>
        </w:rPr>
      </w:pPr>
      <w:r w:rsidRPr="002B01C7">
        <w:rPr>
          <w:rFonts w:ascii="Times New Roman" w:hAnsi="Times New Roman" w:cs="Times New Roman"/>
          <w:noProof/>
        </w:rPr>
        <w:drawing>
          <wp:anchor distT="0" distB="0" distL="114300" distR="114300" simplePos="0" relativeHeight="251659264" behindDoc="0" locked="0" layoutInCell="1" allowOverlap="1" wp14:anchorId="3353DCC9" wp14:editId="6559E3C3">
            <wp:simplePos x="0" y="0"/>
            <wp:positionH relativeFrom="column">
              <wp:posOffset>3810</wp:posOffset>
            </wp:positionH>
            <wp:positionV relativeFrom="paragraph">
              <wp:posOffset>1014730</wp:posOffset>
            </wp:positionV>
            <wp:extent cx="1576070" cy="180975"/>
            <wp:effectExtent l="0" t="0" r="5080" b="9525"/>
            <wp:wrapSquare wrapText="bothSides"/>
            <wp:docPr id="121588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1509" name=""/>
                    <pic:cNvPicPr/>
                  </pic:nvPicPr>
                  <pic:blipFill>
                    <a:blip r:embed="rId5">
                      <a:extLst>
                        <a:ext uri="{28A0092B-C50C-407E-A947-70E740481C1C}">
                          <a14:useLocalDpi xmlns:a14="http://schemas.microsoft.com/office/drawing/2010/main" val="0"/>
                        </a:ext>
                      </a:extLst>
                    </a:blip>
                    <a:stretch>
                      <a:fillRect/>
                    </a:stretch>
                  </pic:blipFill>
                  <pic:spPr>
                    <a:xfrm>
                      <a:off x="0" y="0"/>
                      <a:ext cx="1576070" cy="180975"/>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rPr>
        <w:t>Bài viết trình bày một phương pháp điều khiển phân tán cho bài toán bao phủ tối ưu khu vực giám sát sử dụng đàn robot di động. Với vùng giám sát là một đa giác lồi trong không gian hai chiều và phân bố thông tin cần tìm theo hàm Gaussian</w:t>
      </w:r>
      <w:r>
        <w:rPr>
          <w:rFonts w:ascii="Times New Roman" w:hAnsi="Times New Roman" w:cs="Times New Roman"/>
        </w:rPr>
        <w:t xml:space="preserve"> </w:t>
      </w:r>
      <w:r w:rsidR="00C54D81">
        <w:rPr>
          <w:rFonts w:ascii="Times New Roman" w:hAnsi="Times New Roman" w:cs="Times New Roman"/>
        </w:rPr>
        <w:t xml:space="preserve">, </w:t>
      </w:r>
      <w:r w:rsidR="00AC5E31" w:rsidRPr="00C54D81">
        <w:rPr>
          <w:rFonts w:ascii="Times New Roman" w:hAnsi="Times New Roman" w:cs="Times New Roman"/>
        </w:rPr>
        <w:t>phương pháp phân vùng Voronoi được sử dụng kết hợp với thuật toán Lloyd để điều khiển vị trí của các robot. Kết quả mô phỏng cho thấy các robot hội tụ đến các vị trí tối ưu tương ứng với trọng tâm các vùng Voronoi có trọng số, qua đó đạt được bao phủ hiệu quả và phù hợp với phân bố mật độ thông tin.</w:t>
      </w:r>
    </w:p>
    <w:p w14:paraId="4C76C712"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1. Giới thiệu</w:t>
      </w:r>
    </w:p>
    <w:p w14:paraId="03BFD236"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 xml:space="preserve">Trong các hệ thống robot đa tác tử (multi-robot systems), một trong những bài toán quan trọng là bài toán bao phủ – phân bố các robot sao cho toàn bộ vùng quan tâm được giám sát hiệu quả. Khi môi trường là một đa giác lồi và thông tin phân bố không đều, việc phân vùng dựa trên </w:t>
      </w:r>
      <w:r w:rsidRPr="00C54D81">
        <w:rPr>
          <w:rFonts w:ascii="Times New Roman" w:hAnsi="Times New Roman" w:cs="Times New Roman"/>
          <w:b/>
          <w:bCs/>
        </w:rPr>
        <w:t>Voronoi</w:t>
      </w:r>
      <w:r w:rsidRPr="00C54D81">
        <w:rPr>
          <w:rFonts w:ascii="Times New Roman" w:hAnsi="Times New Roman" w:cs="Times New Roman"/>
        </w:rPr>
        <w:t xml:space="preserve"> và điều chỉnh vị trí robot về trọng tâm của các vùng này là một giải pháp hiệu quả.</w:t>
      </w:r>
    </w:p>
    <w:p w14:paraId="46DBBA94" w14:textId="34B74C2A" w:rsidR="00AC5E31" w:rsidRPr="00C54D81" w:rsidRDefault="002B01C7" w:rsidP="00C54D81">
      <w:pPr>
        <w:jc w:val="both"/>
        <w:rPr>
          <w:rFonts w:ascii="Times New Roman" w:hAnsi="Times New Roman" w:cs="Times New Roman"/>
          <w:b/>
          <w:bCs/>
        </w:rPr>
      </w:pPr>
      <w:r w:rsidRPr="002B01C7">
        <w:rPr>
          <w:rFonts w:ascii="Times New Roman" w:hAnsi="Times New Roman" w:cs="Times New Roman"/>
          <w:noProof/>
        </w:rPr>
        <w:drawing>
          <wp:anchor distT="0" distB="0" distL="114300" distR="114300" simplePos="0" relativeHeight="251660288" behindDoc="0" locked="0" layoutInCell="1" allowOverlap="1" wp14:anchorId="2982196F" wp14:editId="64110816">
            <wp:simplePos x="0" y="0"/>
            <wp:positionH relativeFrom="column">
              <wp:posOffset>1575435</wp:posOffset>
            </wp:positionH>
            <wp:positionV relativeFrom="paragraph">
              <wp:posOffset>304800</wp:posOffset>
            </wp:positionV>
            <wp:extent cx="495300" cy="173990"/>
            <wp:effectExtent l="0" t="0" r="0" b="0"/>
            <wp:wrapSquare wrapText="bothSides"/>
            <wp:docPr id="168657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75842" name=""/>
                    <pic:cNvPicPr/>
                  </pic:nvPicPr>
                  <pic:blipFill>
                    <a:blip r:embed="rId6">
                      <a:extLst>
                        <a:ext uri="{28A0092B-C50C-407E-A947-70E740481C1C}">
                          <a14:useLocalDpi xmlns:a14="http://schemas.microsoft.com/office/drawing/2010/main" val="0"/>
                        </a:ext>
                      </a:extLst>
                    </a:blip>
                    <a:stretch>
                      <a:fillRect/>
                    </a:stretch>
                  </pic:blipFill>
                  <pic:spPr>
                    <a:xfrm>
                      <a:off x="0" y="0"/>
                      <a:ext cx="495300" cy="173990"/>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b/>
          <w:bCs/>
        </w:rPr>
        <w:t>2. Mô hình toán học</w:t>
      </w:r>
    </w:p>
    <w:p w14:paraId="76919A80" w14:textId="49F0C4B6" w:rsidR="00AC5E31" w:rsidRPr="00C54D81" w:rsidRDefault="00AC5E31" w:rsidP="00C54D81">
      <w:pPr>
        <w:jc w:val="both"/>
        <w:rPr>
          <w:rFonts w:ascii="Times New Roman" w:hAnsi="Times New Roman" w:cs="Times New Roman"/>
        </w:rPr>
      </w:pPr>
      <w:r w:rsidRPr="00C54D81">
        <w:rPr>
          <w:rFonts w:ascii="Times New Roman" w:hAnsi="Times New Roman" w:cs="Times New Roman"/>
        </w:rPr>
        <w:t>Cho một vùng giám sát  là một đa giác lồi, và một tập hợp nn robot với vị trí tương ứng là P={p1,p2,...,pn}P = \{p_1, p_2, ..., p_n\}.</w:t>
      </w:r>
    </w:p>
    <w:p w14:paraId="4AE11F6E" w14:textId="497516EA" w:rsidR="00AC5E31" w:rsidRPr="00C54D81" w:rsidRDefault="002B01C7" w:rsidP="00C54D81">
      <w:pPr>
        <w:jc w:val="both"/>
        <w:rPr>
          <w:rFonts w:ascii="Times New Roman" w:hAnsi="Times New Roman" w:cs="Times New Roman"/>
          <w:b/>
          <w:bCs/>
        </w:rPr>
      </w:pPr>
      <w:r w:rsidRPr="002B01C7">
        <w:rPr>
          <w:rFonts w:ascii="Times New Roman" w:hAnsi="Times New Roman" w:cs="Times New Roman"/>
          <w:noProof/>
        </w:rPr>
        <w:drawing>
          <wp:anchor distT="0" distB="0" distL="114300" distR="114300" simplePos="0" relativeHeight="251662336" behindDoc="0" locked="0" layoutInCell="1" allowOverlap="1" wp14:anchorId="5123943E" wp14:editId="2E5101B0">
            <wp:simplePos x="0" y="0"/>
            <wp:positionH relativeFrom="column">
              <wp:posOffset>2546985</wp:posOffset>
            </wp:positionH>
            <wp:positionV relativeFrom="paragraph">
              <wp:posOffset>308610</wp:posOffset>
            </wp:positionV>
            <wp:extent cx="142875" cy="182880"/>
            <wp:effectExtent l="0" t="0" r="9525" b="7620"/>
            <wp:wrapSquare wrapText="bothSides"/>
            <wp:docPr id="38268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89453"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2880"/>
                    </a:xfrm>
                    <a:prstGeom prst="rect">
                      <a:avLst/>
                    </a:prstGeom>
                  </pic:spPr>
                </pic:pic>
              </a:graphicData>
            </a:graphic>
            <wp14:sizeRelH relativeFrom="margin">
              <wp14:pctWidth>0</wp14:pctWidth>
            </wp14:sizeRelH>
            <wp14:sizeRelV relativeFrom="margin">
              <wp14:pctHeight>0</wp14:pctHeight>
            </wp14:sizeRelV>
          </wp:anchor>
        </w:drawing>
      </w:r>
      <w:r w:rsidRPr="002B01C7">
        <w:rPr>
          <w:rFonts w:ascii="Times New Roman" w:hAnsi="Times New Roman" w:cs="Times New Roman"/>
          <w:noProof/>
        </w:rPr>
        <w:drawing>
          <wp:anchor distT="0" distB="0" distL="114300" distR="114300" simplePos="0" relativeHeight="251661312" behindDoc="0" locked="0" layoutInCell="1" allowOverlap="1" wp14:anchorId="5B31CD9C" wp14:editId="53FF562D">
            <wp:simplePos x="0" y="0"/>
            <wp:positionH relativeFrom="column">
              <wp:posOffset>784860</wp:posOffset>
            </wp:positionH>
            <wp:positionV relativeFrom="paragraph">
              <wp:posOffset>308610</wp:posOffset>
            </wp:positionV>
            <wp:extent cx="168275" cy="161925"/>
            <wp:effectExtent l="0" t="0" r="3175" b="9525"/>
            <wp:wrapSquare wrapText="bothSides"/>
            <wp:docPr id="113347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75879" name=""/>
                    <pic:cNvPicPr/>
                  </pic:nvPicPr>
                  <pic:blipFill>
                    <a:blip r:embed="rId8">
                      <a:extLst>
                        <a:ext uri="{28A0092B-C50C-407E-A947-70E740481C1C}">
                          <a14:useLocalDpi xmlns:a14="http://schemas.microsoft.com/office/drawing/2010/main" val="0"/>
                        </a:ext>
                      </a:extLst>
                    </a:blip>
                    <a:stretch>
                      <a:fillRect/>
                    </a:stretch>
                  </pic:blipFill>
                  <pic:spPr>
                    <a:xfrm>
                      <a:off x="0" y="0"/>
                      <a:ext cx="168275" cy="161925"/>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b/>
          <w:bCs/>
        </w:rPr>
        <w:t>2.1 Phân vùng Voronoi</w:t>
      </w:r>
    </w:p>
    <w:p w14:paraId="397F8D69" w14:textId="550C06FE" w:rsidR="00AC5E31" w:rsidRPr="00C54D81" w:rsidRDefault="00AC5E31" w:rsidP="00C54D81">
      <w:pPr>
        <w:jc w:val="both"/>
        <w:rPr>
          <w:rFonts w:ascii="Times New Roman" w:hAnsi="Times New Roman" w:cs="Times New Roman"/>
        </w:rPr>
      </w:pPr>
      <w:r w:rsidRPr="00C54D81">
        <w:rPr>
          <w:rFonts w:ascii="Times New Roman" w:hAnsi="Times New Roman" w:cs="Times New Roman"/>
        </w:rPr>
        <w:t>Mỗi robot xác định vùng Voronoi  theo định nghĩa:</w:t>
      </w:r>
    </w:p>
    <w:p w14:paraId="36F6FF73" w14:textId="04382CC8" w:rsidR="00AC5E31" w:rsidRPr="00C54D81" w:rsidRDefault="002B01C7" w:rsidP="00C54D81">
      <w:pPr>
        <w:jc w:val="both"/>
        <w:rPr>
          <w:rFonts w:ascii="Times New Roman" w:hAnsi="Times New Roman" w:cs="Times New Roman"/>
          <w:b/>
          <w:bCs/>
        </w:rPr>
      </w:pPr>
      <w:r w:rsidRPr="002B01C7">
        <w:rPr>
          <w:rFonts w:ascii="Times New Roman" w:hAnsi="Times New Roman" w:cs="Times New Roman"/>
          <w:noProof/>
        </w:rPr>
        <w:drawing>
          <wp:inline distT="0" distB="0" distL="0" distR="0" wp14:anchorId="7A1AA030" wp14:editId="6A46E065">
            <wp:extent cx="3094355" cy="370840"/>
            <wp:effectExtent l="0" t="0" r="0" b="0"/>
            <wp:docPr id="21386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3104" name=""/>
                    <pic:cNvPicPr/>
                  </pic:nvPicPr>
                  <pic:blipFill>
                    <a:blip r:embed="rId9"/>
                    <a:stretch>
                      <a:fillRect/>
                    </a:stretch>
                  </pic:blipFill>
                  <pic:spPr>
                    <a:xfrm>
                      <a:off x="0" y="0"/>
                      <a:ext cx="3094355" cy="370840"/>
                    </a:xfrm>
                    <a:prstGeom prst="rect">
                      <a:avLst/>
                    </a:prstGeom>
                  </pic:spPr>
                </pic:pic>
              </a:graphicData>
            </a:graphic>
          </wp:inline>
        </w:drawing>
      </w:r>
      <w:r w:rsidR="00AC5E31" w:rsidRPr="00C54D81">
        <w:rPr>
          <w:rFonts w:ascii="Times New Roman" w:hAnsi="Times New Roman" w:cs="Times New Roman"/>
          <w:b/>
          <w:bCs/>
        </w:rPr>
        <w:t>2.2 Hàm mục tiêu</w:t>
      </w:r>
    </w:p>
    <w:p w14:paraId="3CB2C0DC"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Mục tiêu là tối đa hóa chất lượng bao phủ, tương đương với việc tối thiểu hóa hàm chi phí:</w:t>
      </w:r>
    </w:p>
    <w:p w14:paraId="4F8C0231" w14:textId="7EA8C75F" w:rsidR="002B01C7" w:rsidRDefault="002B01C7" w:rsidP="002B01C7">
      <w:pPr>
        <w:jc w:val="center"/>
        <w:rPr>
          <w:rFonts w:ascii="Times New Roman" w:hAnsi="Times New Roman" w:cs="Times New Roman"/>
        </w:rPr>
      </w:pPr>
      <w:r w:rsidRPr="002B01C7">
        <w:rPr>
          <w:rFonts w:ascii="Times New Roman" w:hAnsi="Times New Roman" w:cs="Times New Roman"/>
          <w:noProof/>
        </w:rPr>
        <w:drawing>
          <wp:anchor distT="0" distB="0" distL="114300" distR="114300" simplePos="0" relativeHeight="251658240" behindDoc="0" locked="0" layoutInCell="1" allowOverlap="1" wp14:anchorId="015E3603" wp14:editId="29FE662B">
            <wp:simplePos x="0" y="0"/>
            <wp:positionH relativeFrom="column">
              <wp:posOffset>673735</wp:posOffset>
            </wp:positionH>
            <wp:positionV relativeFrom="paragraph">
              <wp:posOffset>629920</wp:posOffset>
            </wp:positionV>
            <wp:extent cx="1209675" cy="189230"/>
            <wp:effectExtent l="0" t="0" r="9525" b="1270"/>
            <wp:wrapSquare wrapText="bothSides"/>
            <wp:docPr id="181402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25611" name=""/>
                    <pic:cNvPicPr/>
                  </pic:nvPicPr>
                  <pic:blipFill>
                    <a:blip r:embed="rId10">
                      <a:extLst>
                        <a:ext uri="{28A0092B-C50C-407E-A947-70E740481C1C}">
                          <a14:useLocalDpi xmlns:a14="http://schemas.microsoft.com/office/drawing/2010/main" val="0"/>
                        </a:ext>
                      </a:extLst>
                    </a:blip>
                    <a:stretch>
                      <a:fillRect/>
                    </a:stretch>
                  </pic:blipFill>
                  <pic:spPr>
                    <a:xfrm>
                      <a:off x="0" y="0"/>
                      <a:ext cx="1209675" cy="189230"/>
                    </a:xfrm>
                    <a:prstGeom prst="rect">
                      <a:avLst/>
                    </a:prstGeom>
                  </pic:spPr>
                </pic:pic>
              </a:graphicData>
            </a:graphic>
            <wp14:sizeRelH relativeFrom="margin">
              <wp14:pctWidth>0</wp14:pctWidth>
            </wp14:sizeRelH>
            <wp14:sizeRelV relativeFrom="margin">
              <wp14:pctHeight>0</wp14:pctHeight>
            </wp14:sizeRelV>
          </wp:anchor>
        </w:drawing>
      </w:r>
      <w:r w:rsidRPr="002B01C7">
        <w:rPr>
          <w:rFonts w:ascii="Times New Roman" w:hAnsi="Times New Roman" w:cs="Times New Roman"/>
          <w:noProof/>
        </w:rPr>
        <w:drawing>
          <wp:inline distT="0" distB="0" distL="0" distR="0" wp14:anchorId="0FDCC582" wp14:editId="58328D11">
            <wp:extent cx="2514600" cy="501578"/>
            <wp:effectExtent l="0" t="0" r="0" b="0"/>
            <wp:docPr id="120475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50068" name=""/>
                    <pic:cNvPicPr/>
                  </pic:nvPicPr>
                  <pic:blipFill>
                    <a:blip r:embed="rId11"/>
                    <a:stretch>
                      <a:fillRect/>
                    </a:stretch>
                  </pic:blipFill>
                  <pic:spPr>
                    <a:xfrm>
                      <a:off x="0" y="0"/>
                      <a:ext cx="2514600" cy="501578"/>
                    </a:xfrm>
                    <a:prstGeom prst="rect">
                      <a:avLst/>
                    </a:prstGeom>
                  </pic:spPr>
                </pic:pic>
              </a:graphicData>
            </a:graphic>
          </wp:inline>
        </w:drawing>
      </w:r>
    </w:p>
    <w:p w14:paraId="2697A6E7" w14:textId="19BCE4F8" w:rsidR="00AC5E31" w:rsidRPr="00C54D81" w:rsidRDefault="00AC5E31" w:rsidP="002B01C7">
      <w:pPr>
        <w:jc w:val="both"/>
        <w:rPr>
          <w:rFonts w:ascii="Times New Roman" w:hAnsi="Times New Roman" w:cs="Times New Roman"/>
        </w:rPr>
      </w:pPr>
      <w:r w:rsidRPr="00C54D81">
        <w:rPr>
          <w:rFonts w:ascii="Times New Roman" w:hAnsi="Times New Roman" w:cs="Times New Roman"/>
        </w:rPr>
        <w:t>Trong đó là mật độ phân bố thông tin.</w:t>
      </w:r>
    </w:p>
    <w:p w14:paraId="22EABCFE"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2.3 Thuật toán Lloyd</w:t>
      </w:r>
    </w:p>
    <w:p w14:paraId="22612448"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Quá trình cập nhật vị trí các robot sử dụng thuật toán Lloyd:</w:t>
      </w:r>
    </w:p>
    <w:p w14:paraId="03B9A6FE" w14:textId="373513CF" w:rsidR="00AC5E31" w:rsidRPr="00C54D81" w:rsidRDefault="002B01C7" w:rsidP="00C54D81">
      <w:pPr>
        <w:numPr>
          <w:ilvl w:val="0"/>
          <w:numId w:val="1"/>
        </w:numPr>
        <w:jc w:val="both"/>
        <w:rPr>
          <w:rFonts w:ascii="Times New Roman" w:hAnsi="Times New Roman" w:cs="Times New Roman"/>
        </w:rPr>
      </w:pPr>
      <w:r w:rsidRPr="002B01C7">
        <w:rPr>
          <w:rFonts w:ascii="Times New Roman" w:hAnsi="Times New Roman" w:cs="Times New Roman"/>
          <w:noProof/>
        </w:rPr>
        <w:drawing>
          <wp:anchor distT="0" distB="0" distL="114300" distR="114300" simplePos="0" relativeHeight="251663360" behindDoc="0" locked="0" layoutInCell="1" allowOverlap="1" wp14:anchorId="3C9025A2" wp14:editId="3B6B7392">
            <wp:simplePos x="0" y="0"/>
            <wp:positionH relativeFrom="column">
              <wp:posOffset>1683385</wp:posOffset>
            </wp:positionH>
            <wp:positionV relativeFrom="paragraph">
              <wp:posOffset>308610</wp:posOffset>
            </wp:positionV>
            <wp:extent cx="260350" cy="190500"/>
            <wp:effectExtent l="0" t="0" r="6350" b="0"/>
            <wp:wrapSquare wrapText="bothSides"/>
            <wp:docPr id="206053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38377" name=""/>
                    <pic:cNvPicPr/>
                  </pic:nvPicPr>
                  <pic:blipFill>
                    <a:blip r:embed="rId12">
                      <a:extLst>
                        <a:ext uri="{28A0092B-C50C-407E-A947-70E740481C1C}">
                          <a14:useLocalDpi xmlns:a14="http://schemas.microsoft.com/office/drawing/2010/main" val="0"/>
                        </a:ext>
                      </a:extLst>
                    </a:blip>
                    <a:stretch>
                      <a:fillRect/>
                    </a:stretch>
                  </pic:blipFill>
                  <pic:spPr>
                    <a:xfrm>
                      <a:off x="0" y="0"/>
                      <a:ext cx="260350" cy="190500"/>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rPr>
        <w:t>Tính phân vùng Voronoi.</w:t>
      </w:r>
    </w:p>
    <w:p w14:paraId="044800AB" w14:textId="446AB2D0" w:rsidR="00AC5E31" w:rsidRPr="00C54D81" w:rsidRDefault="002B01C7" w:rsidP="00C54D81">
      <w:pPr>
        <w:numPr>
          <w:ilvl w:val="0"/>
          <w:numId w:val="1"/>
        </w:numPr>
        <w:jc w:val="both"/>
        <w:rPr>
          <w:rFonts w:ascii="Times New Roman" w:hAnsi="Times New Roman" w:cs="Times New Roman"/>
        </w:rPr>
      </w:pPr>
      <w:r w:rsidRPr="002B01C7">
        <w:rPr>
          <w:rFonts w:ascii="Times New Roman" w:hAnsi="Times New Roman" w:cs="Times New Roman"/>
          <w:noProof/>
        </w:rPr>
        <w:drawing>
          <wp:anchor distT="0" distB="0" distL="114300" distR="114300" simplePos="0" relativeHeight="251664384" behindDoc="0" locked="0" layoutInCell="1" allowOverlap="1" wp14:anchorId="6606CEFC" wp14:editId="4B223575">
            <wp:simplePos x="0" y="0"/>
            <wp:positionH relativeFrom="column">
              <wp:posOffset>1943735</wp:posOffset>
            </wp:positionH>
            <wp:positionV relativeFrom="paragraph">
              <wp:posOffset>194310</wp:posOffset>
            </wp:positionV>
            <wp:extent cx="295275" cy="207010"/>
            <wp:effectExtent l="0" t="0" r="9525" b="2540"/>
            <wp:wrapSquare wrapText="bothSides"/>
            <wp:docPr id="44643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9189" name=""/>
                    <pic:cNvPicPr/>
                  </pic:nvPicPr>
                  <pic:blipFill>
                    <a:blip r:embed="rId13">
                      <a:extLst>
                        <a:ext uri="{28A0092B-C50C-407E-A947-70E740481C1C}">
                          <a14:useLocalDpi xmlns:a14="http://schemas.microsoft.com/office/drawing/2010/main" val="0"/>
                        </a:ext>
                      </a:extLst>
                    </a:blip>
                    <a:stretch>
                      <a:fillRect/>
                    </a:stretch>
                  </pic:blipFill>
                  <pic:spPr>
                    <a:xfrm>
                      <a:off x="0" y="0"/>
                      <a:ext cx="295275" cy="207010"/>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rPr>
        <w:t>Tính trọng tâm của mỗi vùng Voronoi với trọng số là .</w:t>
      </w:r>
    </w:p>
    <w:p w14:paraId="594E61E8" w14:textId="4C5A9C12" w:rsidR="00AC5E31" w:rsidRPr="00C54D81" w:rsidRDefault="002B01C7" w:rsidP="00C54D81">
      <w:pPr>
        <w:numPr>
          <w:ilvl w:val="0"/>
          <w:numId w:val="1"/>
        </w:numPr>
        <w:jc w:val="both"/>
        <w:rPr>
          <w:rFonts w:ascii="Times New Roman" w:hAnsi="Times New Roman" w:cs="Times New Roman"/>
        </w:rPr>
      </w:pPr>
      <w:r w:rsidRPr="002B01C7">
        <w:rPr>
          <w:rFonts w:ascii="Times New Roman" w:hAnsi="Times New Roman" w:cs="Times New Roman"/>
          <w:noProof/>
        </w:rPr>
        <w:drawing>
          <wp:anchor distT="0" distB="0" distL="114300" distR="114300" simplePos="0" relativeHeight="251666432" behindDoc="0" locked="0" layoutInCell="1" allowOverlap="1" wp14:anchorId="0CA0F4F9" wp14:editId="4A0586BE">
            <wp:simplePos x="0" y="0"/>
            <wp:positionH relativeFrom="column">
              <wp:posOffset>2388235</wp:posOffset>
            </wp:positionH>
            <wp:positionV relativeFrom="paragraph">
              <wp:posOffset>1270</wp:posOffset>
            </wp:positionV>
            <wp:extent cx="228600" cy="165100"/>
            <wp:effectExtent l="0" t="0" r="0" b="6350"/>
            <wp:wrapSquare wrapText="bothSides"/>
            <wp:docPr id="21198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3508" name=""/>
                    <pic:cNvPicPr/>
                  </pic:nvPicPr>
                  <pic:blipFill>
                    <a:blip r:embed="rId14">
                      <a:extLst>
                        <a:ext uri="{28A0092B-C50C-407E-A947-70E740481C1C}">
                          <a14:useLocalDpi xmlns:a14="http://schemas.microsoft.com/office/drawing/2010/main" val="0"/>
                        </a:ext>
                      </a:extLst>
                    </a:blip>
                    <a:stretch>
                      <a:fillRect/>
                    </a:stretch>
                  </pic:blipFill>
                  <pic:spPr>
                    <a:xfrm>
                      <a:off x="0" y="0"/>
                      <a:ext cx="228600" cy="165100"/>
                    </a:xfrm>
                    <a:prstGeom prst="rect">
                      <a:avLst/>
                    </a:prstGeom>
                  </pic:spPr>
                </pic:pic>
              </a:graphicData>
            </a:graphic>
            <wp14:sizeRelH relativeFrom="margin">
              <wp14:pctWidth>0</wp14:pctWidth>
            </wp14:sizeRelH>
            <wp14:sizeRelV relativeFrom="margin">
              <wp14:pctHeight>0</wp14:pctHeight>
            </wp14:sizeRelV>
          </wp:anchor>
        </w:drawing>
      </w:r>
      <w:r w:rsidRPr="002B01C7">
        <w:rPr>
          <w:rFonts w:ascii="Times New Roman" w:hAnsi="Times New Roman" w:cs="Times New Roman"/>
          <w:noProof/>
        </w:rPr>
        <w:drawing>
          <wp:anchor distT="0" distB="0" distL="114300" distR="114300" simplePos="0" relativeHeight="251665408" behindDoc="0" locked="0" layoutInCell="1" allowOverlap="1" wp14:anchorId="445B357A" wp14:editId="0D2A3E7C">
            <wp:simplePos x="0" y="0"/>
            <wp:positionH relativeFrom="column">
              <wp:posOffset>1645285</wp:posOffset>
            </wp:positionH>
            <wp:positionV relativeFrom="paragraph">
              <wp:posOffset>1270</wp:posOffset>
            </wp:positionV>
            <wp:extent cx="127000" cy="152400"/>
            <wp:effectExtent l="0" t="0" r="6350" b="0"/>
            <wp:wrapSquare wrapText="bothSides"/>
            <wp:docPr id="105802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24835" name=""/>
                    <pic:cNvPicPr/>
                  </pic:nvPicPr>
                  <pic:blipFill>
                    <a:blip r:embed="rId15">
                      <a:extLst>
                        <a:ext uri="{28A0092B-C50C-407E-A947-70E740481C1C}">
                          <a14:useLocalDpi xmlns:a14="http://schemas.microsoft.com/office/drawing/2010/main" val="0"/>
                        </a:ext>
                      </a:extLst>
                    </a:blip>
                    <a:stretch>
                      <a:fillRect/>
                    </a:stretch>
                  </pic:blipFill>
                  <pic:spPr>
                    <a:xfrm>
                      <a:off x="0" y="0"/>
                      <a:ext cx="127000" cy="152400"/>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rPr>
        <w:t xml:space="preserve">Di chuyển robot từ đến </w:t>
      </w:r>
    </w:p>
    <w:p w14:paraId="2F0EED8E" w14:textId="31404325" w:rsidR="00AC5E31" w:rsidRPr="00C54D81" w:rsidRDefault="00943393" w:rsidP="00C54D81">
      <w:pPr>
        <w:numPr>
          <w:ilvl w:val="0"/>
          <w:numId w:val="1"/>
        </w:numPr>
        <w:jc w:val="both"/>
        <w:rPr>
          <w:rFonts w:ascii="Times New Roman" w:hAnsi="Times New Roman" w:cs="Times New Roman"/>
        </w:rPr>
      </w:pPr>
      <w:r w:rsidRPr="00943393">
        <w:rPr>
          <w:rFonts w:ascii="Times New Roman" w:hAnsi="Times New Roman" w:cs="Times New Roman"/>
          <w:noProof/>
        </w:rPr>
        <w:drawing>
          <wp:anchor distT="0" distB="0" distL="114300" distR="114300" simplePos="0" relativeHeight="251667456" behindDoc="0" locked="0" layoutInCell="1" allowOverlap="1" wp14:anchorId="223BAB82" wp14:editId="656A121E">
            <wp:simplePos x="0" y="0"/>
            <wp:positionH relativeFrom="column">
              <wp:posOffset>1950085</wp:posOffset>
            </wp:positionH>
            <wp:positionV relativeFrom="paragraph">
              <wp:posOffset>1270</wp:posOffset>
            </wp:positionV>
            <wp:extent cx="571500" cy="187960"/>
            <wp:effectExtent l="0" t="0" r="0" b="2540"/>
            <wp:wrapSquare wrapText="bothSides"/>
            <wp:docPr id="33046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65784" name=""/>
                    <pic:cNvPicPr/>
                  </pic:nvPicPr>
                  <pic:blipFill>
                    <a:blip r:embed="rId16">
                      <a:extLst>
                        <a:ext uri="{28A0092B-C50C-407E-A947-70E740481C1C}">
                          <a14:useLocalDpi xmlns:a14="http://schemas.microsoft.com/office/drawing/2010/main" val="0"/>
                        </a:ext>
                      </a:extLst>
                    </a:blip>
                    <a:stretch>
                      <a:fillRect/>
                    </a:stretch>
                  </pic:blipFill>
                  <pic:spPr>
                    <a:xfrm>
                      <a:off x="0" y="0"/>
                      <a:ext cx="571500" cy="187960"/>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rPr>
        <w:t>Lặp lại đến khi hội tụ:</w:t>
      </w:r>
      <w:r w:rsidRPr="00943393">
        <w:rPr>
          <w:noProof/>
        </w:rPr>
        <w:t xml:space="preserve"> </w:t>
      </w:r>
      <w:r w:rsidR="00AC5E31" w:rsidRPr="00C54D81">
        <w:rPr>
          <w:rFonts w:ascii="Times New Roman" w:hAnsi="Times New Roman" w:cs="Times New Roman"/>
        </w:rPr>
        <w:t>.</w:t>
      </w:r>
    </w:p>
    <w:p w14:paraId="6ABC261E" w14:textId="77777777" w:rsidR="00AC5E31" w:rsidRPr="00C54D81" w:rsidRDefault="00000000" w:rsidP="00C54D81">
      <w:pPr>
        <w:jc w:val="both"/>
        <w:rPr>
          <w:rFonts w:ascii="Times New Roman" w:hAnsi="Times New Roman" w:cs="Times New Roman"/>
        </w:rPr>
      </w:pPr>
      <w:r>
        <w:rPr>
          <w:rFonts w:ascii="Times New Roman" w:hAnsi="Times New Roman" w:cs="Times New Roman"/>
        </w:rPr>
        <w:pict w14:anchorId="5F08CD18">
          <v:rect id="_x0000_i1025" style="width:0;height:1.5pt" o:hralign="center" o:hrstd="t" o:hr="t" fillcolor="#a0a0a0" stroked="f"/>
        </w:pict>
      </w:r>
    </w:p>
    <w:p w14:paraId="4F0F3C51"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3. Thiết kế thuật toán phân tán</w:t>
      </w:r>
    </w:p>
    <w:p w14:paraId="1689CD17"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Thuật toán điều khiển mỗi robot chỉ yêu cầu thông tin cục bộ: vị trí bản thân và các robot lân cận. Quá trình tính toán Voronoi có thể thực hiện bằng cảm biến hoặc giao tiếp ngắn hạn.</w:t>
      </w:r>
    </w:p>
    <w:p w14:paraId="3F8DA0C8"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3.1 Tính trọng tâm có trọng số:</w:t>
      </w:r>
    </w:p>
    <w:p w14:paraId="2EDDCEFB" w14:textId="77777777" w:rsidR="00943393" w:rsidRDefault="00943393" w:rsidP="00943393">
      <w:pPr>
        <w:jc w:val="center"/>
        <w:rPr>
          <w:rFonts w:ascii="Times New Roman" w:hAnsi="Times New Roman" w:cs="Times New Roman"/>
          <w:b/>
          <w:bCs/>
        </w:rPr>
      </w:pPr>
      <w:r w:rsidRPr="00943393">
        <w:rPr>
          <w:rFonts w:ascii="Times New Roman" w:hAnsi="Times New Roman" w:cs="Times New Roman"/>
          <w:noProof/>
        </w:rPr>
        <w:drawing>
          <wp:inline distT="0" distB="0" distL="0" distR="0" wp14:anchorId="5ACC5677" wp14:editId="370EBC0B">
            <wp:extent cx="1304925" cy="506389"/>
            <wp:effectExtent l="0" t="0" r="0" b="8255"/>
            <wp:docPr id="202372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4325" name=""/>
                    <pic:cNvPicPr/>
                  </pic:nvPicPr>
                  <pic:blipFill>
                    <a:blip r:embed="rId17"/>
                    <a:stretch>
                      <a:fillRect/>
                    </a:stretch>
                  </pic:blipFill>
                  <pic:spPr>
                    <a:xfrm>
                      <a:off x="0" y="0"/>
                      <a:ext cx="1321079" cy="512658"/>
                    </a:xfrm>
                    <a:prstGeom prst="rect">
                      <a:avLst/>
                    </a:prstGeom>
                  </pic:spPr>
                </pic:pic>
              </a:graphicData>
            </a:graphic>
          </wp:inline>
        </w:drawing>
      </w:r>
    </w:p>
    <w:p w14:paraId="275B4445" w14:textId="524219ED" w:rsidR="00AC5E31" w:rsidRPr="00C54D81" w:rsidRDefault="00943393" w:rsidP="00943393">
      <w:pPr>
        <w:rPr>
          <w:rFonts w:ascii="Times New Roman" w:hAnsi="Times New Roman" w:cs="Times New Roman"/>
          <w:b/>
          <w:bCs/>
        </w:rPr>
      </w:pPr>
      <w:r w:rsidRPr="00943393">
        <w:rPr>
          <w:rFonts w:ascii="Times New Roman" w:hAnsi="Times New Roman" w:cs="Times New Roman"/>
          <w:noProof/>
        </w:rPr>
        <w:drawing>
          <wp:anchor distT="0" distB="0" distL="114300" distR="114300" simplePos="0" relativeHeight="251668480" behindDoc="0" locked="0" layoutInCell="1" allowOverlap="1" wp14:anchorId="2EB49174" wp14:editId="1C4612D5">
            <wp:simplePos x="0" y="0"/>
            <wp:positionH relativeFrom="column">
              <wp:posOffset>1711960</wp:posOffset>
            </wp:positionH>
            <wp:positionV relativeFrom="paragraph">
              <wp:posOffset>302260</wp:posOffset>
            </wp:positionV>
            <wp:extent cx="228600" cy="187325"/>
            <wp:effectExtent l="0" t="0" r="0" b="3175"/>
            <wp:wrapSquare wrapText="bothSides"/>
            <wp:docPr id="214159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95495" name=""/>
                    <pic:cNvPicPr/>
                  </pic:nvPicPr>
                  <pic:blipFill>
                    <a:blip r:embed="rId18">
                      <a:extLst>
                        <a:ext uri="{28A0092B-C50C-407E-A947-70E740481C1C}">
                          <a14:useLocalDpi xmlns:a14="http://schemas.microsoft.com/office/drawing/2010/main" val="0"/>
                        </a:ext>
                      </a:extLst>
                    </a:blip>
                    <a:stretch>
                      <a:fillRect/>
                    </a:stretch>
                  </pic:blipFill>
                  <pic:spPr>
                    <a:xfrm>
                      <a:off x="0" y="0"/>
                      <a:ext cx="228600" cy="187325"/>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b/>
          <w:bCs/>
        </w:rPr>
        <w:t>3.2 Điều khiển robot:</w:t>
      </w:r>
    </w:p>
    <w:p w14:paraId="7356E308" w14:textId="2D05CACE" w:rsidR="00AC5E31" w:rsidRPr="00C54D81" w:rsidRDefault="00AC5E31" w:rsidP="00C54D81">
      <w:pPr>
        <w:jc w:val="both"/>
        <w:rPr>
          <w:rFonts w:ascii="Times New Roman" w:hAnsi="Times New Roman" w:cs="Times New Roman"/>
        </w:rPr>
      </w:pPr>
      <w:r w:rsidRPr="00C54D81">
        <w:rPr>
          <w:rFonts w:ascii="Times New Roman" w:hAnsi="Times New Roman" w:cs="Times New Roman"/>
        </w:rPr>
        <w:t>Robot sẽ di chuyển dần về theo định luật:</w:t>
      </w:r>
    </w:p>
    <w:p w14:paraId="4DBF1B12" w14:textId="77777777" w:rsidR="00943393" w:rsidRDefault="00943393" w:rsidP="00943393">
      <w:pPr>
        <w:jc w:val="center"/>
        <w:rPr>
          <w:rFonts w:ascii="Times New Roman" w:hAnsi="Times New Roman" w:cs="Times New Roman"/>
        </w:rPr>
      </w:pPr>
      <w:r w:rsidRPr="00943393">
        <w:rPr>
          <w:rFonts w:ascii="Times New Roman" w:hAnsi="Times New Roman" w:cs="Times New Roman"/>
          <w:noProof/>
        </w:rPr>
        <w:drawing>
          <wp:inline distT="0" distB="0" distL="0" distR="0" wp14:anchorId="381ACD36" wp14:editId="0513D2CB">
            <wp:extent cx="1343025" cy="286219"/>
            <wp:effectExtent l="0" t="0" r="0" b="0"/>
            <wp:docPr id="174820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7155" name=""/>
                    <pic:cNvPicPr/>
                  </pic:nvPicPr>
                  <pic:blipFill>
                    <a:blip r:embed="rId19"/>
                    <a:stretch>
                      <a:fillRect/>
                    </a:stretch>
                  </pic:blipFill>
                  <pic:spPr>
                    <a:xfrm>
                      <a:off x="0" y="0"/>
                      <a:ext cx="1358201" cy="289453"/>
                    </a:xfrm>
                    <a:prstGeom prst="rect">
                      <a:avLst/>
                    </a:prstGeom>
                  </pic:spPr>
                </pic:pic>
              </a:graphicData>
            </a:graphic>
          </wp:inline>
        </w:drawing>
      </w:r>
    </w:p>
    <w:p w14:paraId="184537D7" w14:textId="54153C82" w:rsidR="00AC5E31" w:rsidRPr="00C54D81" w:rsidRDefault="00AC5E31" w:rsidP="00C54D81">
      <w:pPr>
        <w:jc w:val="both"/>
        <w:rPr>
          <w:rFonts w:ascii="Times New Roman" w:hAnsi="Times New Roman" w:cs="Times New Roman"/>
        </w:rPr>
      </w:pPr>
      <w:r w:rsidRPr="00C54D81">
        <w:rPr>
          <w:rFonts w:ascii="Times New Roman" w:hAnsi="Times New Roman" w:cs="Times New Roman"/>
        </w:rPr>
        <w:t>Với kk là hệ số điều khiển.</w:t>
      </w:r>
    </w:p>
    <w:p w14:paraId="327BFEEF" w14:textId="77777777" w:rsidR="00AC5E31" w:rsidRPr="00C54D81" w:rsidRDefault="00000000" w:rsidP="00C54D81">
      <w:pPr>
        <w:jc w:val="both"/>
        <w:rPr>
          <w:rFonts w:ascii="Times New Roman" w:hAnsi="Times New Roman" w:cs="Times New Roman"/>
        </w:rPr>
      </w:pPr>
      <w:r>
        <w:rPr>
          <w:rFonts w:ascii="Times New Roman" w:hAnsi="Times New Roman" w:cs="Times New Roman"/>
        </w:rPr>
        <w:pict w14:anchorId="6FB0F944">
          <v:rect id="_x0000_i1026" style="width:0;height:1.5pt" o:hralign="center" o:hrstd="t" o:hr="t" fillcolor="#a0a0a0" stroked="f"/>
        </w:pict>
      </w:r>
    </w:p>
    <w:p w14:paraId="59EFE9C5"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4. Mô phỏng và kết quả</w:t>
      </w:r>
    </w:p>
    <w:p w14:paraId="63E80753"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4.1 Cài đặt</w:t>
      </w:r>
    </w:p>
    <w:p w14:paraId="576DF669" w14:textId="2F03847C" w:rsidR="00AC5E31" w:rsidRPr="00C54D81" w:rsidRDefault="00AC5E31" w:rsidP="00C54D81">
      <w:pPr>
        <w:numPr>
          <w:ilvl w:val="0"/>
          <w:numId w:val="2"/>
        </w:numPr>
        <w:jc w:val="both"/>
        <w:rPr>
          <w:rFonts w:ascii="Times New Roman" w:hAnsi="Times New Roman" w:cs="Times New Roman"/>
        </w:rPr>
      </w:pPr>
      <w:r w:rsidRPr="00C54D81">
        <w:rPr>
          <w:rFonts w:ascii="Times New Roman" w:hAnsi="Times New Roman" w:cs="Times New Roman"/>
        </w:rPr>
        <w:t>Môi trường là một đa giác lồi.</w:t>
      </w:r>
    </w:p>
    <w:p w14:paraId="3092EC44" w14:textId="070524D8" w:rsidR="00AC5E31" w:rsidRPr="00C54D81" w:rsidRDefault="00943393" w:rsidP="00C54D81">
      <w:pPr>
        <w:numPr>
          <w:ilvl w:val="0"/>
          <w:numId w:val="2"/>
        </w:numPr>
        <w:jc w:val="both"/>
        <w:rPr>
          <w:rFonts w:ascii="Times New Roman" w:hAnsi="Times New Roman" w:cs="Times New Roman"/>
        </w:rPr>
      </w:pPr>
      <w:r w:rsidRPr="00943393">
        <w:rPr>
          <w:rFonts w:ascii="Times New Roman" w:hAnsi="Times New Roman" w:cs="Times New Roman"/>
          <w:noProof/>
        </w:rPr>
        <w:drawing>
          <wp:anchor distT="0" distB="0" distL="114300" distR="114300" simplePos="0" relativeHeight="251669504" behindDoc="0" locked="0" layoutInCell="1" allowOverlap="1" wp14:anchorId="1241E453" wp14:editId="3BD1A44D">
            <wp:simplePos x="0" y="0"/>
            <wp:positionH relativeFrom="column">
              <wp:posOffset>473710</wp:posOffset>
            </wp:positionH>
            <wp:positionV relativeFrom="paragraph">
              <wp:posOffset>203200</wp:posOffset>
            </wp:positionV>
            <wp:extent cx="1619250" cy="198755"/>
            <wp:effectExtent l="0" t="0" r="0" b="0"/>
            <wp:wrapSquare wrapText="bothSides"/>
            <wp:docPr id="73491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18020" name=""/>
                    <pic:cNvPicPr/>
                  </pic:nvPicPr>
                  <pic:blipFill>
                    <a:blip r:embed="rId20">
                      <a:extLst>
                        <a:ext uri="{28A0092B-C50C-407E-A947-70E740481C1C}">
                          <a14:useLocalDpi xmlns:a14="http://schemas.microsoft.com/office/drawing/2010/main" val="0"/>
                        </a:ext>
                      </a:extLst>
                    </a:blip>
                    <a:stretch>
                      <a:fillRect/>
                    </a:stretch>
                  </pic:blipFill>
                  <pic:spPr>
                    <a:xfrm>
                      <a:off x="0" y="0"/>
                      <a:ext cx="1619250" cy="198755"/>
                    </a:xfrm>
                    <a:prstGeom prst="rect">
                      <a:avLst/>
                    </a:prstGeom>
                  </pic:spPr>
                </pic:pic>
              </a:graphicData>
            </a:graphic>
          </wp:anchor>
        </w:drawing>
      </w:r>
      <w:r w:rsidR="00AC5E31" w:rsidRPr="00C54D81">
        <w:rPr>
          <w:rFonts w:ascii="Times New Roman" w:hAnsi="Times New Roman" w:cs="Times New Roman"/>
        </w:rPr>
        <w:t xml:space="preserve">Mật độ thông tin: </w:t>
      </w:r>
    </w:p>
    <w:p w14:paraId="0F7EC98B" w14:textId="5AD17840" w:rsidR="00AC5E31" w:rsidRPr="00C54D81" w:rsidRDefault="00943393" w:rsidP="00C54D81">
      <w:pPr>
        <w:numPr>
          <w:ilvl w:val="0"/>
          <w:numId w:val="2"/>
        </w:numPr>
        <w:jc w:val="both"/>
        <w:rPr>
          <w:rFonts w:ascii="Times New Roman" w:hAnsi="Times New Roman" w:cs="Times New Roman"/>
        </w:rPr>
      </w:pPr>
      <w:r w:rsidRPr="00943393">
        <w:rPr>
          <w:rFonts w:ascii="Times New Roman" w:hAnsi="Times New Roman" w:cs="Times New Roman"/>
          <w:noProof/>
        </w:rPr>
        <w:lastRenderedPageBreak/>
        <w:drawing>
          <wp:anchor distT="0" distB="0" distL="114300" distR="114300" simplePos="0" relativeHeight="251670528" behindDoc="0" locked="0" layoutInCell="1" allowOverlap="1" wp14:anchorId="305570C0" wp14:editId="34FC034D">
            <wp:simplePos x="0" y="0"/>
            <wp:positionH relativeFrom="column">
              <wp:posOffset>1565910</wp:posOffset>
            </wp:positionH>
            <wp:positionV relativeFrom="paragraph">
              <wp:posOffset>0</wp:posOffset>
            </wp:positionV>
            <wp:extent cx="495300" cy="144780"/>
            <wp:effectExtent l="0" t="0" r="0" b="7620"/>
            <wp:wrapSquare wrapText="bothSides"/>
            <wp:docPr id="38484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46834" name=""/>
                    <pic:cNvPicPr/>
                  </pic:nvPicPr>
                  <pic:blipFill>
                    <a:blip r:embed="rId21">
                      <a:extLst>
                        <a:ext uri="{28A0092B-C50C-407E-A947-70E740481C1C}">
                          <a14:useLocalDpi xmlns:a14="http://schemas.microsoft.com/office/drawing/2010/main" val="0"/>
                        </a:ext>
                      </a:extLst>
                    </a:blip>
                    <a:stretch>
                      <a:fillRect/>
                    </a:stretch>
                  </pic:blipFill>
                  <pic:spPr>
                    <a:xfrm>
                      <a:off x="0" y="0"/>
                      <a:ext cx="495300" cy="144780"/>
                    </a:xfrm>
                    <a:prstGeom prst="rect">
                      <a:avLst/>
                    </a:prstGeom>
                  </pic:spPr>
                </pic:pic>
              </a:graphicData>
            </a:graphic>
            <wp14:sizeRelH relativeFrom="margin">
              <wp14:pctWidth>0</wp14:pctWidth>
            </wp14:sizeRelH>
            <wp14:sizeRelV relativeFrom="margin">
              <wp14:pctHeight>0</wp14:pctHeight>
            </wp14:sizeRelV>
          </wp:anchor>
        </w:drawing>
      </w:r>
      <w:r w:rsidR="00AC5E31" w:rsidRPr="00C54D81">
        <w:rPr>
          <w:rFonts w:ascii="Times New Roman" w:hAnsi="Times New Roman" w:cs="Times New Roman"/>
        </w:rPr>
        <w:t xml:space="preserve">Số lượng robot: </w:t>
      </w:r>
      <w:r w:rsidR="00AC5E31" w:rsidRPr="00C54D81">
        <w:rPr>
          <w:rFonts w:ascii="Times New Roman" w:hAnsi="Times New Roman" w:cs="Times New Roman"/>
        </w:rPr>
        <w:t>.</w:t>
      </w:r>
    </w:p>
    <w:p w14:paraId="0E068F00" w14:textId="77777777" w:rsidR="00AC5E31" w:rsidRPr="00C54D81" w:rsidRDefault="00AC5E31" w:rsidP="00C54D81">
      <w:pPr>
        <w:numPr>
          <w:ilvl w:val="0"/>
          <w:numId w:val="2"/>
        </w:numPr>
        <w:jc w:val="both"/>
        <w:rPr>
          <w:rFonts w:ascii="Times New Roman" w:hAnsi="Times New Roman" w:cs="Times New Roman"/>
        </w:rPr>
      </w:pPr>
      <w:r w:rsidRPr="00C54D81">
        <w:rPr>
          <w:rFonts w:ascii="Times New Roman" w:hAnsi="Times New Roman" w:cs="Times New Roman"/>
        </w:rPr>
        <w:t>Thực hiện cập nhật liên tục theo thuật toán Lloyd.</w:t>
      </w:r>
    </w:p>
    <w:p w14:paraId="2CA89AA3"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4.2 Kết quả</w:t>
      </w:r>
    </w:p>
    <w:p w14:paraId="5B413C6D" w14:textId="77777777" w:rsidR="00AC5E31" w:rsidRPr="00C54D81" w:rsidRDefault="00AC5E31" w:rsidP="00C54D81">
      <w:pPr>
        <w:numPr>
          <w:ilvl w:val="0"/>
          <w:numId w:val="3"/>
        </w:numPr>
        <w:jc w:val="both"/>
        <w:rPr>
          <w:rFonts w:ascii="Times New Roman" w:hAnsi="Times New Roman" w:cs="Times New Roman"/>
        </w:rPr>
      </w:pPr>
      <w:r w:rsidRPr="00C54D81">
        <w:rPr>
          <w:rFonts w:ascii="Times New Roman" w:hAnsi="Times New Roman" w:cs="Times New Roman"/>
        </w:rPr>
        <w:t>Các robot phân bố đều khắp vùng giám sát, tập trung nhiều hơn tại vùng có mật độ ϕ\phi cao.</w:t>
      </w:r>
    </w:p>
    <w:p w14:paraId="70B7F9EF" w14:textId="77777777" w:rsidR="00AC5E31" w:rsidRPr="00C54D81" w:rsidRDefault="00AC5E31" w:rsidP="00C54D81">
      <w:pPr>
        <w:numPr>
          <w:ilvl w:val="0"/>
          <w:numId w:val="3"/>
        </w:numPr>
        <w:jc w:val="both"/>
        <w:rPr>
          <w:rFonts w:ascii="Times New Roman" w:hAnsi="Times New Roman" w:cs="Times New Roman"/>
        </w:rPr>
      </w:pPr>
      <w:r w:rsidRPr="00C54D81">
        <w:rPr>
          <w:rFonts w:ascii="Times New Roman" w:hAnsi="Times New Roman" w:cs="Times New Roman"/>
        </w:rPr>
        <w:t>Các vùng Voronoi hội tụ nhanh, các robot dừng tại trọng tâm vùng được phân.</w:t>
      </w:r>
    </w:p>
    <w:p w14:paraId="0194207A" w14:textId="0826F6B9" w:rsidR="00AC5E31" w:rsidRPr="00C54D81" w:rsidRDefault="00F949CB" w:rsidP="00C54D81">
      <w:pPr>
        <w:jc w:val="both"/>
        <w:rPr>
          <w:rFonts w:ascii="Times New Roman" w:hAnsi="Times New Roman" w:cs="Times New Roman"/>
          <w:b/>
          <w:bCs/>
        </w:rPr>
      </w:pPr>
      <w:r w:rsidRPr="00F949CB">
        <w:rPr>
          <w:rFonts w:ascii="Times New Roman" w:hAnsi="Times New Roman" w:cs="Times New Roman"/>
          <w:noProof/>
        </w:rPr>
        <w:drawing>
          <wp:inline distT="0" distB="0" distL="0" distR="0" wp14:anchorId="59D3D2D9" wp14:editId="14C399D2">
            <wp:extent cx="3094355" cy="3550920"/>
            <wp:effectExtent l="0" t="0" r="0" b="0"/>
            <wp:docPr id="4300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45194" name=""/>
                    <pic:cNvPicPr/>
                  </pic:nvPicPr>
                  <pic:blipFill>
                    <a:blip r:embed="rId22"/>
                    <a:stretch>
                      <a:fillRect/>
                    </a:stretch>
                  </pic:blipFill>
                  <pic:spPr>
                    <a:xfrm>
                      <a:off x="0" y="0"/>
                      <a:ext cx="3094355" cy="3550920"/>
                    </a:xfrm>
                    <a:prstGeom prst="rect">
                      <a:avLst/>
                    </a:prstGeom>
                  </pic:spPr>
                </pic:pic>
              </a:graphicData>
            </a:graphic>
          </wp:inline>
        </w:drawing>
      </w:r>
      <w:r w:rsidR="00AC5E31" w:rsidRPr="00C54D81">
        <w:rPr>
          <w:rFonts w:ascii="Times New Roman" w:hAnsi="Times New Roman" w:cs="Times New Roman"/>
          <w:b/>
          <w:bCs/>
        </w:rPr>
        <w:t>5. Kết luận</w:t>
      </w:r>
    </w:p>
    <w:p w14:paraId="2AAEA58A"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Bằng việc kết hợp phân vùng Voronoi và thuật toán Lloyd, bài toán bao phủ với hàm phân bố thông tin không đều được giải quyết hiệu quả theo cách hoàn toàn phân tán. Phương pháp có tính mở rộng tốt và phù hợp với các hệ thống robot đa tác tử hoạt động trong các môi trường phức tạp.</w:t>
      </w:r>
    </w:p>
    <w:p w14:paraId="7AE84D55" w14:textId="77777777" w:rsidR="00AC5E31" w:rsidRPr="00C54D81" w:rsidRDefault="00AC5E31" w:rsidP="00C54D81">
      <w:pPr>
        <w:jc w:val="both"/>
        <w:rPr>
          <w:rFonts w:ascii="Times New Roman" w:hAnsi="Times New Roman" w:cs="Times New Roman"/>
          <w:b/>
          <w:bCs/>
        </w:rPr>
      </w:pPr>
      <w:r w:rsidRPr="00C54D81">
        <w:rPr>
          <w:rFonts w:ascii="Times New Roman" w:hAnsi="Times New Roman" w:cs="Times New Roman"/>
          <w:b/>
          <w:bCs/>
        </w:rPr>
        <w:t>Tài liệu tham khảo</w:t>
      </w:r>
    </w:p>
    <w:p w14:paraId="3CEB9D18"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 xml:space="preserve">[1] Cortes, J. et al., “Coverage control for mobile sensing networks,” </w:t>
      </w:r>
      <w:r w:rsidRPr="00C54D81">
        <w:rPr>
          <w:rFonts w:ascii="Times New Roman" w:hAnsi="Times New Roman" w:cs="Times New Roman"/>
          <w:i/>
          <w:iCs/>
        </w:rPr>
        <w:t>IEEE Trans. on Robotics and Automation</w:t>
      </w:r>
      <w:r w:rsidRPr="00C54D81">
        <w:rPr>
          <w:rFonts w:ascii="Times New Roman" w:hAnsi="Times New Roman" w:cs="Times New Roman"/>
        </w:rPr>
        <w:t>, 2004.</w:t>
      </w:r>
    </w:p>
    <w:p w14:paraId="35F67078" w14:textId="77777777" w:rsidR="00AC5E31" w:rsidRPr="00C54D81" w:rsidRDefault="00AC5E31" w:rsidP="00C54D81">
      <w:pPr>
        <w:jc w:val="both"/>
        <w:rPr>
          <w:rFonts w:ascii="Times New Roman" w:hAnsi="Times New Roman" w:cs="Times New Roman"/>
        </w:rPr>
      </w:pPr>
      <w:r w:rsidRPr="00C54D81">
        <w:rPr>
          <w:rFonts w:ascii="Times New Roman" w:hAnsi="Times New Roman" w:cs="Times New Roman"/>
        </w:rPr>
        <w:t xml:space="preserve">[2] Phạm Duy Hưng et al., “Distributed coverage control for networked multi-robot systems,” </w:t>
      </w:r>
      <w:r w:rsidRPr="00C54D81">
        <w:rPr>
          <w:rFonts w:ascii="Times New Roman" w:hAnsi="Times New Roman" w:cs="Times New Roman"/>
          <w:i/>
          <w:iCs/>
        </w:rPr>
        <w:t>IEEE AIM</w:t>
      </w:r>
      <w:r w:rsidRPr="00C54D81">
        <w:rPr>
          <w:rFonts w:ascii="Times New Roman" w:hAnsi="Times New Roman" w:cs="Times New Roman"/>
        </w:rPr>
        <w:t>, 2016.</w:t>
      </w:r>
    </w:p>
    <w:p w14:paraId="7B580AB4" w14:textId="75ACFC4B" w:rsidR="005D0ECC" w:rsidRDefault="00AC5E31" w:rsidP="00C54D81">
      <w:pPr>
        <w:jc w:val="both"/>
        <w:rPr>
          <w:rFonts w:ascii="Times New Roman" w:hAnsi="Times New Roman" w:cs="Times New Roman"/>
        </w:rPr>
      </w:pPr>
      <w:r w:rsidRPr="00C54D81">
        <w:rPr>
          <w:rFonts w:ascii="Times New Roman" w:hAnsi="Times New Roman" w:cs="Times New Roman"/>
        </w:rPr>
        <w:t>[</w:t>
      </w:r>
      <w:r w:rsidR="00943393">
        <w:rPr>
          <w:rFonts w:ascii="Times New Roman" w:hAnsi="Times New Roman" w:cs="Times New Roman"/>
        </w:rPr>
        <w:t>3</w:t>
      </w:r>
      <w:r w:rsidRPr="00C54D81">
        <w:rPr>
          <w:rFonts w:ascii="Times New Roman" w:hAnsi="Times New Roman" w:cs="Times New Roman"/>
        </w:rPr>
        <w:t xml:space="preserve">] Bonabeau, E., Dorigo, M., Theraulaz, G. </w:t>
      </w:r>
      <w:r w:rsidRPr="00C54D81">
        <w:rPr>
          <w:rFonts w:ascii="Times New Roman" w:hAnsi="Times New Roman" w:cs="Times New Roman"/>
          <w:i/>
          <w:iCs/>
        </w:rPr>
        <w:t>Swarm Intelligence: From Natural to Artificial Systems</w:t>
      </w:r>
      <w:r w:rsidRPr="00C54D81">
        <w:rPr>
          <w:rFonts w:ascii="Times New Roman" w:hAnsi="Times New Roman" w:cs="Times New Roman"/>
        </w:rPr>
        <w:t>, Oxford Univ. Press, 1999.</w:t>
      </w:r>
    </w:p>
    <w:p w14:paraId="6F50A985" w14:textId="77777777" w:rsidR="00C54D81" w:rsidRPr="003B2864" w:rsidRDefault="00C54D81" w:rsidP="00C54D81">
      <w:pPr>
        <w:jc w:val="both"/>
        <w:rPr>
          <w:rFonts w:ascii="Times New Roman" w:hAnsi="Times New Roman" w:cs="Times New Roman"/>
        </w:rPr>
      </w:pPr>
      <w:r>
        <w:rPr>
          <w:rFonts w:ascii="Times New Roman" w:hAnsi="Times New Roman" w:cs="Times New Roman"/>
        </w:rPr>
        <w:t>Đường</w:t>
      </w:r>
      <w:r>
        <w:rPr>
          <w:rFonts w:ascii="Times New Roman" w:hAnsi="Times New Roman" w:cs="Times New Roman"/>
          <w:lang w:val="vi-VN"/>
        </w:rPr>
        <w:t xml:space="preserve"> dẫn mã nguồn và dữ liệu thống kê: </w:t>
      </w:r>
      <w:r w:rsidRPr="00943393">
        <w:rPr>
          <w:rFonts w:ascii="Times New Roman" w:hAnsi="Times New Roman" w:cs="Times New Roman"/>
          <w:u w:val="single"/>
          <w:lang w:val="vi-VN"/>
        </w:rPr>
        <w:t>https://github.com/Quagn/Project_Distributed_Intelligent_Systems.git</w:t>
      </w:r>
    </w:p>
    <w:p w14:paraId="70BF208D" w14:textId="77777777" w:rsidR="00C54D81" w:rsidRPr="00C54D81" w:rsidRDefault="00C54D81" w:rsidP="00C54D81">
      <w:pPr>
        <w:jc w:val="both"/>
        <w:rPr>
          <w:rFonts w:ascii="Times New Roman" w:hAnsi="Times New Roman" w:cs="Times New Roman"/>
        </w:rPr>
      </w:pPr>
    </w:p>
    <w:sectPr w:rsidR="00C54D81" w:rsidRPr="00C54D81" w:rsidSect="00DD24AA">
      <w:pgSz w:w="11906" w:h="16838" w:code="9"/>
      <w:pgMar w:top="1138" w:right="864" w:bottom="1440" w:left="864"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A61AB"/>
    <w:multiLevelType w:val="multilevel"/>
    <w:tmpl w:val="372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71209"/>
    <w:multiLevelType w:val="multilevel"/>
    <w:tmpl w:val="455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41223"/>
    <w:multiLevelType w:val="multilevel"/>
    <w:tmpl w:val="076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387634">
    <w:abstractNumId w:val="0"/>
  </w:num>
  <w:num w:numId="2" w16cid:durableId="530841833">
    <w:abstractNumId w:val="2"/>
  </w:num>
  <w:num w:numId="3" w16cid:durableId="118590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31"/>
    <w:rsid w:val="001A1C3C"/>
    <w:rsid w:val="002B01C7"/>
    <w:rsid w:val="003D1F03"/>
    <w:rsid w:val="004D4643"/>
    <w:rsid w:val="005D0ECC"/>
    <w:rsid w:val="00750D5E"/>
    <w:rsid w:val="00825FE9"/>
    <w:rsid w:val="008779AE"/>
    <w:rsid w:val="00943393"/>
    <w:rsid w:val="00AC5E31"/>
    <w:rsid w:val="00AE6544"/>
    <w:rsid w:val="00B81E86"/>
    <w:rsid w:val="00BF3745"/>
    <w:rsid w:val="00C54D81"/>
    <w:rsid w:val="00DD24AA"/>
    <w:rsid w:val="00EF54F9"/>
    <w:rsid w:val="00F9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334F"/>
  <w15:chartTrackingRefBased/>
  <w15:docId w15:val="{827F0C7C-7C80-4501-BCA9-C1779391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E31"/>
    <w:rPr>
      <w:rFonts w:eastAsiaTheme="majorEastAsia" w:cstheme="majorBidi"/>
      <w:color w:val="272727" w:themeColor="text1" w:themeTint="D8"/>
    </w:rPr>
  </w:style>
  <w:style w:type="paragraph" w:styleId="Title">
    <w:name w:val="Title"/>
    <w:basedOn w:val="Normal"/>
    <w:next w:val="Normal"/>
    <w:link w:val="TitleChar"/>
    <w:uiPriority w:val="10"/>
    <w:qFormat/>
    <w:rsid w:val="00AC5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E31"/>
    <w:pPr>
      <w:spacing w:before="160"/>
      <w:jc w:val="center"/>
    </w:pPr>
    <w:rPr>
      <w:i/>
      <w:iCs/>
      <w:color w:val="404040" w:themeColor="text1" w:themeTint="BF"/>
    </w:rPr>
  </w:style>
  <w:style w:type="character" w:customStyle="1" w:styleId="QuoteChar">
    <w:name w:val="Quote Char"/>
    <w:basedOn w:val="DefaultParagraphFont"/>
    <w:link w:val="Quote"/>
    <w:uiPriority w:val="29"/>
    <w:rsid w:val="00AC5E31"/>
    <w:rPr>
      <w:i/>
      <w:iCs/>
      <w:color w:val="404040" w:themeColor="text1" w:themeTint="BF"/>
    </w:rPr>
  </w:style>
  <w:style w:type="paragraph" w:styleId="ListParagraph">
    <w:name w:val="List Paragraph"/>
    <w:basedOn w:val="Normal"/>
    <w:uiPriority w:val="34"/>
    <w:qFormat/>
    <w:rsid w:val="00AC5E31"/>
    <w:pPr>
      <w:ind w:left="720"/>
      <w:contextualSpacing/>
    </w:pPr>
  </w:style>
  <w:style w:type="character" w:styleId="IntenseEmphasis">
    <w:name w:val="Intense Emphasis"/>
    <w:basedOn w:val="DefaultParagraphFont"/>
    <w:uiPriority w:val="21"/>
    <w:qFormat/>
    <w:rsid w:val="00AC5E31"/>
    <w:rPr>
      <w:i/>
      <w:iCs/>
      <w:color w:val="2F5496" w:themeColor="accent1" w:themeShade="BF"/>
    </w:rPr>
  </w:style>
  <w:style w:type="paragraph" w:styleId="IntenseQuote">
    <w:name w:val="Intense Quote"/>
    <w:basedOn w:val="Normal"/>
    <w:next w:val="Normal"/>
    <w:link w:val="IntenseQuoteChar"/>
    <w:uiPriority w:val="30"/>
    <w:qFormat/>
    <w:rsid w:val="00AC5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E31"/>
    <w:rPr>
      <w:i/>
      <w:iCs/>
      <w:color w:val="2F5496" w:themeColor="accent1" w:themeShade="BF"/>
    </w:rPr>
  </w:style>
  <w:style w:type="character" w:styleId="IntenseReference">
    <w:name w:val="Intense Reference"/>
    <w:basedOn w:val="DefaultParagraphFont"/>
    <w:uiPriority w:val="32"/>
    <w:qFormat/>
    <w:rsid w:val="00AC5E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08881">
      <w:bodyDiv w:val="1"/>
      <w:marLeft w:val="0"/>
      <w:marRight w:val="0"/>
      <w:marTop w:val="0"/>
      <w:marBottom w:val="0"/>
      <w:divBdr>
        <w:top w:val="none" w:sz="0" w:space="0" w:color="auto"/>
        <w:left w:val="none" w:sz="0" w:space="0" w:color="auto"/>
        <w:bottom w:val="none" w:sz="0" w:space="0" w:color="auto"/>
        <w:right w:val="none" w:sz="0" w:space="0" w:color="auto"/>
      </w:divBdr>
    </w:div>
    <w:div w:id="6561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4</cp:revision>
  <cp:lastPrinted>2025-05-11T15:06:00Z</cp:lastPrinted>
  <dcterms:created xsi:type="dcterms:W3CDTF">2025-05-11T12:12:00Z</dcterms:created>
  <dcterms:modified xsi:type="dcterms:W3CDTF">2025-05-11T15:07:00Z</dcterms:modified>
</cp:coreProperties>
</file>