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rPr>
          <w:rFonts w:ascii="Aptos Display" w:hAnsi="Aptos Display"/>
          <w:b/>
          <w:color w:val="33A6E8"/>
          <w:sz w:val="52"/>
        </w:rPr>
        <w:t>Q2PRO-X 1.6 Beta 5 by ly</w:t>
      </w:r>
    </w:p>
    <w:p>
      <w:pPr>
        <w:spacing w:before="40"/>
        <w:jc w:val="center"/>
      </w:pPr>
      <w:r>
        <w:rPr>
          <w:rFonts w:ascii="Aptos Display" w:hAnsi="Aptos Display"/>
          <w:b/>
          <w:color w:val="153A5B"/>
          <w:sz w:val="38"/>
        </w:rPr>
        <w:t>Audio assets and user replacements</w:t>
      </w:r>
    </w:p>
    <w:p>
      <w:pPr>
        <w:jc w:val="center"/>
      </w:pPr>
      <w:r>
        <w:drawing>
          <wp:inline xmlns:a="http://schemas.openxmlformats.org/drawingml/2006/main" xmlns:pic="http://schemas.openxmlformats.org/drawingml/2006/picture">
            <wp:extent cx="4104000" cy="1213265"/>
            <wp:docPr id="1" name="Picture 1" descr="Q2PRO-X 1.6 Beta 5 by ly" title="Q2PRO-X 1.6 Beta 5 by ly"/>
            <wp:cNvGraphicFramePr>
              <a:graphicFrameLocks noChangeAspect="1"/>
            </wp:cNvGraphicFramePr>
            <a:graphic>
              <a:graphicData uri="http://schemas.openxmlformats.org/drawingml/2006/picture">
                <pic:pic>
                  <pic:nvPicPr>
                    <pic:cNvPr id="0" name="Q2PRO-X_logo.png"/>
                    <pic:cNvPicPr/>
                  </pic:nvPicPr>
                  <pic:blipFill>
                    <a:blip r:embed="rId11"/>
                    <a:stretch>
                      <a:fillRect/>
                    </a:stretch>
                  </pic:blipFill>
                  <pic:spPr>
                    <a:xfrm>
                      <a:off x="0" y="0"/>
                      <a:ext cx="4104000" cy="1213265"/>
                    </a:xfrm>
                    <a:prstGeom prst="rect"/>
                  </pic:spPr>
                </pic:pic>
              </a:graphicData>
            </a:graphic>
          </wp:inline>
        </w:drawing>
      </w:r>
    </w:p>
    <w:p>
      <w:pPr>
        <w:jc w:val="center"/>
      </w:pPr>
      <w:r>
        <w:t>Project author: ly</w:t>
      </w:r>
    </w:p>
    <w:p>
      <w:pPr>
        <w:spacing w:before="120"/>
        <w:jc w:val="center"/>
      </w:pPr>
      <w:r>
        <w:rPr>
          <w:color w:val="526373"/>
          <w:sz w:val="22"/>
        </w:rPr>
        <w:t>Audio assets and user replacements</w:t>
      </w:r>
    </w:p>
    <w:p>
      <w:pPr>
        <w:spacing w:before="360"/>
        <w:jc w:val="center"/>
      </w:pPr>
      <w:r>
        <w:rPr>
          <w:b/>
          <w:color w:val="153A5B"/>
          <w:sz w:val="18"/>
        </w:rPr>
        <w:t>English edition  •  Q2PRO-X 1.6 Beta 5 by ly  •  2026-10-10</w:t>
      </w:r>
    </w:p>
    <w:p>
      <w:r>
        <w:br w:type="page"/>
      </w:r>
    </w:p>
    <w:p>
      <w:pPr>
        <w:pStyle w:val="Heading1"/>
      </w:pPr>
      <w:r>
        <w:t>Contents</w:t>
      </w:r>
    </w:p>
    <w:p>
      <w:pPr>
        <w:pStyle w:val="GuideCaption"/>
        <w:jc w:val="left"/>
      </w:pPr>
      <w:r>
        <w:t>The entries are links: click one to jump to that section.</w:t>
      </w:r>
    </w:p>
    <w:p>
      <w:pPr>
        <w:pStyle w:val="GuideContents1"/>
      </w:pPr>
      <w:hyperlink w:anchor="Q2PX_S0001">
        <w:r>
          <w:rPr>
            <w:rStyle w:val="Q2PX Link"/>
          </w:rPr>
          <w:t xml:space="preserve">Audio assets and user replacements</w:t>
        </w:r>
      </w:hyperlink>
    </w:p>
    <w:p>
      <w:pPr>
        <w:pStyle w:val="GuideContents2"/>
      </w:pPr>
      <w:hyperlink w:anchor="Q2PX_S0002">
        <w:r>
          <w:rPr>
            <w:rStyle w:val="Q2PX Link"/>
          </w:rPr>
          <w:t xml:space="preserve">Families and locations</w:t>
        </w:r>
      </w:hyperlink>
    </w:p>
    <w:p>
      <w:pPr>
        <w:pStyle w:val="GuideContents2"/>
      </w:pPr>
      <w:hyperlink w:anchor="Q2PX_S0003">
        <w:r>
          <w:rPr>
            <w:rStyle w:val="Q2PX Link"/>
          </w:rPr>
          <w:t xml:space="preserve">Replacing AVFX</w:t>
        </w:r>
      </w:hyperlink>
    </w:p>
    <w:p>
      <w:pPr>
        <w:pStyle w:val="GuideContents2"/>
      </w:pPr>
      <w:hyperlink w:anchor="Q2PX_S0004">
        <w:r>
          <w:rPr>
            <w:rStyle w:val="Q2PX Link"/>
          </w:rPr>
          <w:t xml:space="preserve">Health/armor ambient</w:t>
        </w:r>
      </w:hyperlink>
    </w:p>
    <w:p>
      <w:pPr>
        <w:pStyle w:val="GuideContents2"/>
      </w:pPr>
      <w:hyperlink w:anchor="Q2PX_S0005">
        <w:r>
          <w:rPr>
            <w:rStyle w:val="Q2PX Link"/>
          </w:rPr>
          <w:t xml:space="preserve">Replacing intro music</w:t>
        </w:r>
      </w:hyperlink>
    </w:p>
    <w:p>
      <w:pPr>
        <w:pStyle w:val="GuideContents2"/>
      </w:pPr>
      <w:hyperlink w:anchor="Q2PX_S0006">
        <w:r>
          <w:rPr>
            <w:rStyle w:val="Q2PX Link"/>
          </w:rPr>
          <w:t xml:space="preserve">Optional item timer sounds</w:t>
        </w:r>
      </w:hyperlink>
    </w:p>
    <w:p>
      <w:pPr>
        <w:pStyle w:val="GuideContents2"/>
      </w:pPr>
      <w:hyperlink w:anchor="Q2PX_S0007">
        <w:r>
          <w:rPr>
            <w:rStyle w:val="Q2PX Link"/>
          </w:rPr>
          <w:t xml:space="preserve">Excluded files</w:t>
        </w:r>
      </w:hyperlink>
    </w:p>
    <w:p>
      <w:pPr>
        <w:pStyle w:val="GuideContents2"/>
      </w:pPr>
      <w:hyperlink w:anchor="Q2PX_S0008">
        <w:r>
          <w:rPr>
            <w:rStyle w:val="Q2PX Link"/>
          </w:rPr>
          <w:t xml:space="preserve">Complete AVFX WAV inventory</w:t>
        </w:r>
      </w:hyperlink>
    </w:p>
    <w:p>
      <w:pPr>
        <w:pStyle w:val="GuideContents2"/>
      </w:pPr>
      <w:hyperlink w:anchor="Q2PX_S0009">
        <w:r>
          <w:rPr>
            <w:rStyle w:val="Q2PX Link"/>
          </w:rPr>
          <w:t xml:space="preserve">`baseq2/q2prox_health_ambient.pak`</w:t>
        </w:r>
      </w:hyperlink>
    </w:p>
    <w:p>
      <w:pPr>
        <w:pStyle w:val="GuideContents2"/>
      </w:pPr>
      <w:hyperlink w:anchor="Q2PX_S0010">
        <w:r>
          <w:rPr>
            <w:rStyle w:val="Q2PX Link"/>
          </w:rPr>
          <w:t xml:space="preserve">`baseq2/q2pro-x/q2prox_startup_intro.pak`</w:t>
        </w:r>
      </w:hyperlink>
    </w:p>
    <w:p>
      <w:pPr>
        <w:spacing w:after="0"/>
      </w:pPr>
      <w:r>
        <w:br w:type="page"/>
      </w:r>
    </w:p>
    <w:p>
      <w:bookmarkStart w:id="1" w:name="Q2PX_S0001"/>
      <w:pPr>
        <w:pStyle w:val="Heading1"/>
      </w:pPr>
      <w:r>
        <w:t>Audio assets and user replacements</w:t>
      </w:r>
      <w:bookmarkEnd w:id="1"/>
    </w:p>
    <w:p>
      <w:pPr>
        <w:widowControl/>
      </w:pPr>
      <w:r>
        <w:t>Project author: ly. Q2PRO-X 1.6 Beta 5.</w:t>
      </w:r>
    </w:p>
    <w:p>
      <w:pPr>
        <w:widowControl/>
      </w:pPr>
      <w:r>
        <w:t>This guide lists audio locations and loader constraints. See the Sound Guide for volume and family switches. Paths are relative to the game installation.</w:t>
      </w:r>
    </w:p>
    <w:p>
      <w:bookmarkStart w:id="2" w:name="Q2PX_S0002"/>
      <w:pPr>
        <w:pStyle w:val="Heading2"/>
      </w:pPr>
      <w:r>
        <w:t>Families and locations</w:t>
      </w:r>
      <w:bookmarkEnd w:id="2"/>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Family</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Distribution location</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Replacement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AVFX weather, water, surfaces, lightning, meteors, black hole and snakes</w:t>
            </w:r>
          </w:p>
        </w:tc>
        <w:tc>
          <w:tcPr>
            <w:tcW w:type="dxa" w:w="3307"/>
            <w:tcMar>
              <w:top w:w="70" w:type="dxa"/>
              <w:start w:w="90" w:type="dxa"/>
              <w:bottom w:w="70" w:type="dxa"/>
              <w:end w:w="90" w:type="dxa"/>
            </w:tcMar>
            <w:vAlign w:val="top"/>
            <w:shd w:fill="F2FAFE"/>
          </w:tcPr>
          <w:p>
            <w:pPr>
              <w:keepLines/>
              <w:widowControl/>
              <w:spacing w:after="0" w:before="0"/>
            </w:pPr>
            <w:r>
              <w:rPr>
                <w:sz w:val="18"/>
              </w:rPr>
              <w:t>Loose WAV files in baseq2/sound/q2prox/avfx/</w:t>
            </w:r>
          </w:p>
        </w:tc>
        <w:tc>
          <w:tcPr>
            <w:tcW w:type="dxa" w:w="3307"/>
            <w:tcMar>
              <w:top w:w="70" w:type="dxa"/>
              <w:start w:w="90" w:type="dxa"/>
              <w:bottom w:w="70" w:type="dxa"/>
              <w:end w:w="90" w:type="dxa"/>
            </w:tcMar>
            <w:vAlign w:val="top"/>
            <w:shd w:fill="F2FAFE"/>
          </w:tcPr>
          <w:p>
            <w:pPr>
              <w:keepLines/>
              <w:widowControl/>
              <w:spacing w:after="0" w:before="0"/>
            </w:pPr>
            <w:r>
              <w:rPr>
                <w:sz w:val="18"/>
              </w:rPr>
              <w:t>Normal sound filesystem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Health/armor ambient</w:t>
            </w:r>
          </w:p>
        </w:tc>
        <w:tc>
          <w:tcPr>
            <w:tcW w:type="dxa" w:w="3307"/>
            <w:tcMar>
              <w:top w:w="70" w:type="dxa"/>
              <w:start w:w="90" w:type="dxa"/>
              <w:bottom w:w="70" w:type="dxa"/>
              <w:end w:w="90" w:type="dxa"/>
            </w:tcMar>
            <w:vAlign w:val="top"/>
            <w:shd w:fill="FFFFFF"/>
          </w:tcPr>
          <w:p>
            <w:pPr>
              <w:keepLines/>
              <w:widowControl/>
              <w:spacing w:after="0" w:before="0"/>
            </w:pPr>
            <w:r>
              <w:rPr>
                <w:sz w:val="18"/>
              </w:rPr>
              <w:t>baseq2/q2prox_health_ambient.pak</w:t>
            </w:r>
          </w:p>
        </w:tc>
        <w:tc>
          <w:tcPr>
            <w:tcW w:type="dxa" w:w="3307"/>
            <w:tcMar>
              <w:top w:w="70" w:type="dxa"/>
              <w:start w:w="90" w:type="dxa"/>
              <w:bottom w:w="70" w:type="dxa"/>
              <w:end w:w="90" w:type="dxa"/>
            </w:tcMar>
            <w:vAlign w:val="top"/>
            <w:shd w:fill="FFFFFF"/>
          </w:tcPr>
          <w:p>
            <w:pPr>
              <w:keepLines/>
              <w:widowControl/>
              <w:spacing w:after="0" w:before="0"/>
            </w:pPr>
            <w:r>
              <w:rPr>
                <w:sz w:val="18"/>
              </w:rPr>
              <w:t>Same virtual FLAC names; duration is read from the file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Startup intro</w:t>
            </w:r>
          </w:p>
        </w:tc>
        <w:tc>
          <w:tcPr>
            <w:tcW w:type="dxa" w:w="3307"/>
            <w:tcMar>
              <w:top w:w="70" w:type="dxa"/>
              <w:start w:w="90" w:type="dxa"/>
              <w:bottom w:w="70" w:type="dxa"/>
              <w:end w:w="90" w:type="dxa"/>
            </w:tcMar>
            <w:vAlign w:val="top"/>
            <w:shd w:fill="F2FAFE"/>
          </w:tcPr>
          <w:p>
            <w:pPr>
              <w:keepLines/>
              <w:widowControl/>
              <w:spacing w:after="0" w:before="0"/>
            </w:pPr>
            <w:r>
              <w:rPr>
                <w:sz w:val="18"/>
              </w:rPr>
              <w:t>baseq2/q2pro-x/q2prox_startup_intro.pak</w:t>
            </w:r>
          </w:p>
        </w:tc>
        <w:tc>
          <w:tcPr>
            <w:tcW w:type="dxa" w:w="3307"/>
            <w:tcMar>
              <w:top w:w="70" w:type="dxa"/>
              <w:start w:w="90" w:type="dxa"/>
              <w:bottom w:w="70" w:type="dxa"/>
              <w:end w:w="90" w:type="dxa"/>
            </w:tcMar>
            <w:vAlign w:val="top"/>
            <w:shd w:fill="F2FAFE"/>
          </w:tcPr>
          <w:p>
            <w:pPr>
              <w:keepLines/>
              <w:widowControl/>
              <w:spacing w:after="0" w:before="0"/>
            </w:pPr>
            <w:r>
              <w:rPr>
                <w:sz w:val="18"/>
              </w:rPr>
              <w:t>Replaceable PAK; any number of FLAC tracks per language; actual file duration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Item timer cues</w:t>
            </w:r>
          </w:p>
        </w:tc>
        <w:tc>
          <w:tcPr>
            <w:tcW w:type="dxa" w:w="3307"/>
            <w:tcMar>
              <w:top w:w="70" w:type="dxa"/>
              <w:start w:w="90" w:type="dxa"/>
              <w:bottom w:w="70" w:type="dxa"/>
              <w:end w:w="90" w:type="dxa"/>
            </w:tcMar>
            <w:vAlign w:val="top"/>
            <w:shd w:fill="FFFFFF"/>
          </w:tcPr>
          <w:p>
            <w:pPr>
              <w:keepLines/>
              <w:widowControl/>
              <w:spacing w:after="0" w:before="0"/>
            </w:pPr>
            <w:r>
              <w:rPr>
                <w:sz w:val="18"/>
              </w:rPr>
              <w:t>Optional user WAV files</w:t>
            </w:r>
          </w:p>
        </w:tc>
        <w:tc>
          <w:tcPr>
            <w:tcW w:type="dxa" w:w="3307"/>
            <w:tcMar>
              <w:top w:w="70" w:type="dxa"/>
              <w:start w:w="90" w:type="dxa"/>
              <w:bottom w:w="70" w:type="dxa"/>
              <w:end w:w="90" w:type="dxa"/>
            </w:tcMar>
            <w:vAlign w:val="top"/>
            <w:shd w:fill="FFFFFF"/>
          </w:tcPr>
          <w:p>
            <w:pPr>
              <w:keepLines/>
              <w:widowControl/>
              <w:spacing w:after="0" w:before="0"/>
            </w:pPr>
            <w:r>
              <w:rPr>
                <w:sz w:val="18"/>
              </w:rPr>
              <w:t>sound/q2x/tm/ and sound/q2prox/it/; missing files are allowed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Online music and musical AVFX presets</w:t>
            </w:r>
          </w:p>
        </w:tc>
        <w:tc>
          <w:tcPr>
            <w:tcW w:type="dxa" w:w="3307"/>
            <w:tcMar>
              <w:top w:w="70" w:type="dxa"/>
              <w:start w:w="90" w:type="dxa"/>
              <w:bottom w:w="70" w:type="dxa"/>
              <w:end w:w="90" w:type="dxa"/>
            </w:tcMar>
            <w:vAlign w:val="top"/>
            <w:shd w:fill="F2FAFE"/>
          </w:tcPr>
          <w:p>
            <w:pPr>
              <w:keepLines/>
              <w:widowControl/>
              <w:spacing w:after="0" w:before="0"/>
            </w:pPr>
            <w:r>
              <w:rPr>
                <w:sz w:val="18"/>
              </w:rPr>
              <w:t>Selected external stream</w:t>
            </w:r>
          </w:p>
        </w:tc>
        <w:tc>
          <w:tcPr>
            <w:tcW w:type="dxa" w:w="3307"/>
            <w:tcMar>
              <w:top w:w="70" w:type="dxa"/>
              <w:start w:w="90" w:type="dxa"/>
              <w:bottom w:w="70" w:type="dxa"/>
              <w:end w:w="90" w:type="dxa"/>
            </w:tcMar>
            <w:vAlign w:val="top"/>
            <w:shd w:fill="F2FAFE"/>
          </w:tcPr>
          <w:p>
            <w:pPr>
              <w:keepLines/>
              <w:widowControl/>
              <w:spacing w:after="0" w:before="0"/>
            </w:pPr>
            <w:r>
              <w:rPr>
                <w:sz w:val="18"/>
              </w:rPr>
              <w:t>Not a local music library shipped inside a PAK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Quake II and mod sounds</w:t>
            </w:r>
          </w:p>
        </w:tc>
        <w:tc>
          <w:tcPr>
            <w:tcW w:type="dxa" w:w="3307"/>
            <w:tcMar>
              <w:top w:w="70" w:type="dxa"/>
              <w:start w:w="90" w:type="dxa"/>
              <w:bottom w:w="70" w:type="dxa"/>
              <w:end w:w="90" w:type="dxa"/>
            </w:tcMar>
            <w:vAlign w:val="top"/>
            <w:shd w:fill="FFFFFF"/>
          </w:tcPr>
          <w:p>
            <w:pPr>
              <w:keepLines/>
              <w:widowControl/>
              <w:spacing w:after="0" w:before="0"/>
            </w:pPr>
            <w:r>
              <w:rPr>
                <w:sz w:val="18"/>
              </w:rPr>
              <w:t>Original game and mods</w:t>
            </w:r>
          </w:p>
        </w:tc>
        <w:tc>
          <w:tcPr>
            <w:tcW w:type="dxa" w:w="3307"/>
            <w:tcMar>
              <w:top w:w="70" w:type="dxa"/>
              <w:start w:w="90" w:type="dxa"/>
              <w:bottom w:w="70" w:type="dxa"/>
              <w:end w:w="90" w:type="dxa"/>
            </w:tcMar>
            <w:vAlign w:val="top"/>
            <w:shd w:fill="FFFFFF"/>
          </w:tcPr>
          <w:p>
            <w:pPr>
              <w:keepLines/>
              <w:widowControl/>
              <w:spacing w:after="0" w:before="0"/>
            </w:pPr>
            <w:r>
              <w:rPr>
                <w:sz w:val="18"/>
              </w:rPr>
              <w:t>Not redistributed as new Q2PRO-X audio</w:t>
            </w:r>
          </w:p>
        </w:tc>
      </w:tr>
    </w:tbl>
    <w:p>
      <w:pPr>
        <w:spacing w:after="20"/>
      </w:pPr>
    </w:p>
    <w:p>
      <w:pPr>
        <w:widowControl/>
      </w:pPr>
      <w:r>
        <w:t xml:space="preserve">WAV virtual paths include </w:t>
      </w:r>
      <w:r>
        <w:rPr>
          <w:rFonts w:ascii="Cascadia Mono" w:hAnsi="Cascadia Mono" w:eastAsia="Cascadia Mono"/>
          <w:color w:val="153A5B"/>
          <w:sz w:val="17"/>
        </w:rPr>
        <w:t>sound/</w:t>
      </w:r>
      <w:r>
        <w:t xml:space="preserve">, although sound-registration names normally omit that prefix. Moving AVFX WAV files into </w:t>
      </w:r>
      <w:r>
        <w:rPr>
          <w:rFonts w:ascii="Cascadia Mono" w:hAnsi="Cascadia Mono" w:eastAsia="Cascadia Mono"/>
          <w:color w:val="153A5B"/>
          <w:sz w:val="17"/>
        </w:rPr>
        <w:t>baseq2/q2pro-x/sound</w:t>
      </w:r>
      <w:r>
        <w:t xml:space="preserve"> changes their location and is not equivalent.</w:t>
      </w:r>
    </w:p>
    <w:p>
      <w:bookmarkStart w:id="3" w:name="Q2PX_S0003"/>
      <w:pPr>
        <w:pStyle w:val="Heading2"/>
      </w:pPr>
      <w:r>
        <w:t>Replacing AVFX</w:t>
      </w:r>
      <w:bookmarkEnd w:id="3"/>
    </w:p>
    <w:p>
      <w:pPr>
        <w:widowControl/>
      </w:pPr>
      <w:r>
        <w:t>Close the game and keep a backup of the original outside the package directory. Replace a loose asset at exactly the same path and name. Preserve the original PCM format, mono channel layout and sample rate listed below. Stereo can change spatial behavior. Renaming an MP3 to WAV does not convert it. Keep headroom and avoid clipping or abrupt loop boundaries.</w:t>
      </w:r>
    </w:p>
    <w:p>
      <w:pPr>
        <w:widowControl/>
      </w:pPr>
      <w:r>
        <w:t>Start the game again and enable the relevant family and its audio. A file being present does not mean every scene plays it: reserve files are marked separately. Snake sounds depend on their surfaces and distance, weather on the current profile, and meteors/black holes on their masters and events.</w:t>
      </w:r>
    </w:p>
    <w:p>
      <w:pPr>
        <w:widowControl/>
      </w:pPr>
      <w:r>
        <w:t>Mods and PAK entries can override the same virtual path. Loose files do not universally override PAKs; archive entries take precedence within a directory. Adding an identically named loose file may therefore fail to replace a packed sound. A portable packed override needs correct virtual paths and must respect the active mod's search order.</w:t>
      </w:r>
    </w:p>
    <w:p>
      <w:bookmarkStart w:id="4" w:name="Q2PX_S0004"/>
      <w:pPr>
        <w:pStyle w:val="Heading2"/>
      </w:pPr>
      <w:r>
        <w:t>Health/armor ambient</w:t>
      </w:r>
      <w:bookmarkEnd w:id="4"/>
    </w:p>
    <w:p>
      <w:pPr>
        <w:widowControl/>
      </w:pPr>
      <w:r>
        <w:t xml:space="preserve">The dedicated PAK contains nine </w:t>
      </w:r>
      <w:r>
        <w:rPr>
          <w:rFonts w:ascii="Cascadia Mono" w:hAnsi="Cascadia Mono" w:eastAsia="Cascadia Mono"/>
          <w:color w:val="153A5B"/>
          <w:sz w:val="17"/>
        </w:rPr>
        <w:t>music/q2prox/health_ambient/ha_*.flac</w:t>
      </w:r>
      <w:r>
        <w:t xml:space="preserve"> files, one per state. The master is off by default. Keep the virtual names to preserve the state mapping. Use actual FLAC rather than another format renamed to FLAC. The supplied files are stereo 48 kHz / 16 bit; they are not required to be 120 seconds long. Runtime reads the real duration. Loop ends and state changes overlap smoothly. Match loudness and musical character across all nine files; fades cannot make incompatible melodies harmonically compatible.</w:t>
      </w:r>
    </w:p>
    <w:p>
      <w:pPr>
        <w:widowControl/>
      </w:pPr>
      <w:r>
        <w:t>Replacing entries requires a valid repacked PAK with correct names, offsets and lengths. Back up the original archive separately. Health ambient has no built-in comparison against the original audio SHA256; intro replacements work this way too. Modified data is read when the stream is opened again.</w:t>
      </w:r>
    </w:p>
    <w:p>
      <w:bookmarkStart w:id="5" w:name="Q2PX_S0005"/>
      <w:pPr>
        <w:pStyle w:val="Heading2"/>
      </w:pPr>
      <w:r>
        <w:t>Replacing intro music</w:t>
      </w:r>
      <w:bookmarkEnd w:id="5"/>
    </w:p>
    <w:p>
      <w:pPr>
        <w:widowControl/>
      </w:pPr>
      <w:r>
        <w:t>The intro demonstrates Q2PRO-X features and supports your own music replacements. No EXE rebuild or compiled-manifest update is required.</w:t>
      </w:r>
    </w:p>
    <w:p>
      <w:pPr>
        <w:pStyle w:val="GuideNumbered"/>
      </w:pPr>
      <w:r>
        <w:t xml:space="preserve">1. Close the game and back up </w:t>
      </w:r>
      <w:r>
        <w:rPr>
          <w:rFonts w:ascii="Cascadia Mono" w:hAnsi="Cascadia Mono" w:eastAsia="Cascadia Mono"/>
          <w:color w:val="153A5B"/>
          <w:sz w:val="17"/>
        </w:rPr>
        <w:t>baseq2/q2pro-x/q2prox_startup_intro.pak</w:t>
      </w:r>
      <w:r>
        <w:t>.</w:t>
      </w:r>
    </w:p>
    <w:p>
      <w:pPr>
        <w:pStyle w:val="GuideNumbered"/>
      </w:pPr>
      <w:r>
        <w:t>2. Create a valid Quake II PAK with your FLAC files. Put Russian tracks directly</w:t>
      </w:r>
    </w:p>
    <w:p>
      <w:pPr>
        <w:widowControl/>
      </w:pPr>
      <w:r>
        <w:t xml:space="preserve">under </w:t>
      </w:r>
      <w:r>
        <w:rPr>
          <w:rFonts w:ascii="Cascadia Mono" w:hAnsi="Cascadia Mono" w:eastAsia="Cascadia Mono"/>
          <w:color w:val="153A5B"/>
          <w:sz w:val="17"/>
        </w:rPr>
        <w:t>music/q2prox_intro/ru/</w:t>
      </w:r>
      <w:r>
        <w:t xml:space="preserve"> and English tracks under </w:t>
      </w:r>
      <w:r>
        <w:rPr>
          <w:rFonts w:ascii="Cascadia Mono" w:hAnsi="Cascadia Mono" w:eastAsia="Cascadia Mono"/>
          <w:color w:val="153A5B"/>
          <w:sz w:val="17"/>
        </w:rPr>
        <w:t>music/q2prox_intro/en/</w:t>
      </w:r>
      <w:r>
        <w:t xml:space="preserve">. For example: </w:t>
      </w:r>
      <w:r>
        <w:rPr>
          <w:rFonts w:ascii="Cascadia Mono" w:hAnsi="Cascadia Mono" w:eastAsia="Cascadia Mono"/>
          <w:color w:val="153A5B"/>
          <w:sz w:val="17"/>
        </w:rPr>
        <w:t>music/q2prox_intro/en/my_song.flac</w:t>
      </w:r>
      <w:r>
        <w:t>.</w:t>
      </w:r>
    </w:p>
    <w:p>
      <w:pPr>
        <w:pStyle w:val="GuideNumbered"/>
      </w:pPr>
      <w:r>
        <w:t xml:space="preserve">3. Replace </w:t>
      </w:r>
      <w:r>
        <w:rPr>
          <w:rFonts w:ascii="Cascadia Mono" w:hAnsi="Cascadia Mono" w:eastAsia="Cascadia Mono"/>
          <w:color w:val="153A5B"/>
          <w:sz w:val="17"/>
        </w:rPr>
        <w:t>baseq2/q2pro-x/q2prox_startup_intro.pak</w:t>
      </w:r>
      <w:r>
        <w:t xml:space="preserve"> with your archive.</w:t>
      </w:r>
    </w:p>
    <w:p>
      <w:pPr>
        <w:pStyle w:val="GuideNumbered"/>
      </w:pPr>
      <w:r>
        <w:t>4. Start the game normally into its main menu. The interface language selects</w:t>
      </w:r>
    </w:p>
    <w:p>
      <w:pPr>
        <w:widowControl/>
      </w:pPr>
      <w:r>
        <w:t>the language folder; one available track is chosen randomly.</w:t>
      </w:r>
    </w:p>
    <w:p>
      <w:pPr>
        <w:widowControl/>
      </w:pPr>
      <w:r>
        <w:t xml:space="preserve">FLAC filenames are yours to choose; retaining </w:t>
      </w:r>
      <w:r>
        <w:rPr>
          <w:rFonts w:ascii="Cascadia Mono" w:hAnsi="Cascadia Mono" w:eastAsia="Cascadia Mono"/>
          <w:color w:val="153A5B"/>
          <w:sz w:val="17"/>
        </w:rPr>
        <w:t>intro_01</w:t>
      </w:r>
      <w:r>
        <w:t xml:space="preserve"> through </w:t>
      </w:r>
      <w:r>
        <w:rPr>
          <w:rFonts w:ascii="Cascadia Mono" w:hAnsi="Cascadia Mono" w:eastAsia="Cascadia Mono"/>
          <w:color w:val="153A5B"/>
          <w:sz w:val="17"/>
        </w:rPr>
        <w:t>intro_13</w:t>
      </w:r>
      <w:r>
        <w:t xml:space="preserve"> is unnecessary. Keep one track or add a hundred: the playlist is discovered from the PAK at startup. A single available track is always selected. Intro timing and the finale use the chosen file's actual duration, including tracks longer than three minutes.</w:t>
      </w:r>
    </w:p>
    <w:p>
      <w:pPr>
        <w:widowControl/>
      </w:pPr>
      <w:r>
        <w:t>Removing the PAK, or providing no tracks for the selected language, leaves the visual intro without its music. Ordinary menu sounds still work. Use actual FLAC files; renaming a different format does not convert it. This replacement uses the specified PAK, not an identically named loose file. The inventory of 13 RU and 13 EN tracks below describes the factory distribution, not an engine limit.</w:t>
      </w:r>
    </w:p>
    <w:p>
      <w:bookmarkStart w:id="6" w:name="Q2PX_S0006"/>
      <w:pPr>
        <w:pStyle w:val="Heading2"/>
      </w:pPr>
      <w:r>
        <w:t>Optional item timer sounds</w:t>
      </w:r>
      <w:bookmarkEnd w:id="6"/>
    </w:p>
    <w:p>
      <w:pPr>
        <w:widowControl/>
      </w:pPr>
      <w:r>
        <w:t xml:space="preserve">Paths are </w:t>
      </w:r>
      <w:r>
        <w:rPr>
          <w:rFonts w:ascii="Cascadia Mono" w:hAnsi="Cascadia Mono" w:eastAsia="Cascadia Mono"/>
          <w:color w:val="153A5B"/>
          <w:sz w:val="17"/>
        </w:rPr>
        <w:t>sound/q2x/tm/sys/soon.wav</w:t>
      </w:r>
      <w:r>
        <w:t xml:space="preserve">, </w:t>
      </w:r>
      <w:r>
        <w:rPr>
          <w:rFonts w:ascii="Cascadia Mono" w:hAnsi="Cascadia Mono" w:eastAsia="Cascadia Mono"/>
          <w:color w:val="153A5B"/>
          <w:sz w:val="17"/>
        </w:rPr>
        <w:t>sound/q2x/tm/sys/up.wav</w:t>
      </w:r>
      <w:r>
        <w:t xml:space="preserve">, </w:t>
      </w:r>
      <w:r>
        <w:rPr>
          <w:rFonts w:ascii="Cascadia Mono" w:hAnsi="Cascadia Mono" w:eastAsia="Cascadia Mono"/>
          <w:color w:val="153A5B"/>
          <w:sz w:val="17"/>
        </w:rPr>
        <w:t>sound/q2x/tm/num/1.wav</w:t>
      </w:r>
      <w:r>
        <w:t xml:space="preserve"> through </w:t>
      </w:r>
      <w:r>
        <w:rPr>
          <w:rFonts w:ascii="Cascadia Mono" w:hAnsi="Cascadia Mono" w:eastAsia="Cascadia Mono"/>
          <w:color w:val="153A5B"/>
          <w:sz w:val="17"/>
        </w:rPr>
        <w:t>20.wav</w:t>
      </w:r>
      <w:r>
        <w:t xml:space="preserve">, and </w:t>
      </w:r>
      <w:r>
        <w:rPr>
          <w:rFonts w:ascii="Cascadia Mono" w:hAnsi="Cascadia Mono" w:eastAsia="Cascadia Mono"/>
          <w:color w:val="153A5B"/>
          <w:sz w:val="17"/>
        </w:rPr>
        <w:t>sound/q2x/tm/item/&lt;id&gt;.wav</w:t>
      </w:r>
      <w:r>
        <w:t xml:space="preserve">. The fallback cue is </w:t>
      </w:r>
      <w:r>
        <w:rPr>
          <w:rFonts w:ascii="Cascadia Mono" w:hAnsi="Cascadia Mono" w:eastAsia="Cascadia Mono"/>
          <w:color w:val="153A5B"/>
          <w:sz w:val="17"/>
        </w:rPr>
        <w:t>sound/q2prox/it/warn.wav</w:t>
      </w:r>
      <w:r>
        <w:t>. Files are optional; a missing entry falls back to an available general cue or silence. The complete item-ID list is in the Item Timers Guide. Sound replacements do not alter information about items received from the server.</w:t>
      </w:r>
    </w:p>
    <w:p>
      <w:bookmarkStart w:id="7" w:name="Q2PX_S0007"/>
      <w:pPr>
        <w:pStyle w:val="Heading2"/>
      </w:pPr>
      <w:r>
        <w:t>Excluded files</w:t>
      </w:r>
      <w:bookmarkEnd w:id="7"/>
    </w:p>
    <w:p>
      <w:pPr>
        <w:widowControl/>
      </w:pPr>
      <w:r>
        <w:t xml:space="preserve">Original game PAKs, the author's personal sound replacements, arbitrary map sounds, editor sources and online-music caches are not part of this audio set. The author's personal </w:t>
      </w:r>
      <w:r>
        <w:rPr>
          <w:rFonts w:ascii="Cascadia Mono" w:hAnsi="Cascadia Mono" w:eastAsia="Cascadia Mono"/>
          <w:color w:val="153A5B"/>
          <w:sz w:val="17"/>
        </w:rPr>
        <w:t>zzzz-q2pro-x-sounds.pak</w:t>
      </w:r>
      <w:r>
        <w:t xml:space="preserve"> is not shipped. One player having such an override does not mean every installation contains those sounds.</w:t>
      </w:r>
    </w:p>
    <w:p>
      <w:bookmarkStart w:id="8" w:name="Q2PX_S0008"/>
      <w:pPr>
        <w:pStyle w:val="Heading2"/>
      </w:pPr>
      <w:r>
        <w:t>Complete AVFX WAV inventory</w:t>
      </w:r>
      <w:bookmarkEnd w:id="8"/>
    </w:p>
    <w:p>
      <w:pPr>
        <w:widowControl/>
      </w:pPr>
      <w:r>
        <w:t>Reserve means retained in the asset set but not active in the ordinary playback path. Replacing a reserve file is not a useful audibility test.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Path</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Format</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Status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baseq2/sound/q2prox/avfx/blackhole_capture_whoosh1.wav</w:t>
            </w:r>
          </w:p>
        </w:tc>
        <w:tc>
          <w:tcPr>
            <w:tcW w:type="dxa" w:w="3307"/>
            <w:tcMar>
              <w:top w:w="70" w:type="dxa"/>
              <w:start w:w="90" w:type="dxa"/>
              <w:bottom w:w="70" w:type="dxa"/>
              <w:end w:w="90" w:type="dxa"/>
            </w:tcMar>
            <w:vAlign w:val="top"/>
            <w:shd w:fill="F2FAFE"/>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2FAFE"/>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baseq2/sound/q2prox/avfx/blackhole_capture_whoosh2.wav</w:t>
            </w:r>
          </w:p>
        </w:tc>
        <w:tc>
          <w:tcPr>
            <w:tcW w:type="dxa" w:w="3307"/>
            <w:tcMar>
              <w:top w:w="70" w:type="dxa"/>
              <w:start w:w="90" w:type="dxa"/>
              <w:bottom w:w="70" w:type="dxa"/>
              <w:end w:w="90" w:type="dxa"/>
            </w:tcMar>
            <w:vAlign w:val="top"/>
            <w:shd w:fill="FFFFFF"/>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FFFFF"/>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baseq2/sound/q2prox/avfx/blackhole_celestial_shear.wav</w:t>
            </w:r>
          </w:p>
        </w:tc>
        <w:tc>
          <w:tcPr>
            <w:tcW w:type="dxa" w:w="3307"/>
            <w:tcMar>
              <w:top w:w="70" w:type="dxa"/>
              <w:start w:w="90" w:type="dxa"/>
              <w:bottom w:w="70" w:type="dxa"/>
              <w:end w:w="90" w:type="dxa"/>
            </w:tcMar>
            <w:vAlign w:val="top"/>
            <w:shd w:fill="F2FAFE"/>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2FAFE"/>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baseq2/sound/q2prox/avfx/blackhole_presence_high.wav</w:t>
            </w:r>
          </w:p>
        </w:tc>
        <w:tc>
          <w:tcPr>
            <w:tcW w:type="dxa" w:w="3307"/>
            <w:tcMar>
              <w:top w:w="70" w:type="dxa"/>
              <w:start w:w="90" w:type="dxa"/>
              <w:bottom w:w="70" w:type="dxa"/>
              <w:end w:w="90" w:type="dxa"/>
            </w:tcMar>
            <w:vAlign w:val="top"/>
            <w:shd w:fill="FFFFFF"/>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FFFFF"/>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baseq2/sound/q2prox/avfx/blackhole_presence_low.wav</w:t>
            </w:r>
          </w:p>
        </w:tc>
        <w:tc>
          <w:tcPr>
            <w:tcW w:type="dxa" w:w="3307"/>
            <w:tcMar>
              <w:top w:w="70" w:type="dxa"/>
              <w:start w:w="90" w:type="dxa"/>
              <w:bottom w:w="70" w:type="dxa"/>
              <w:end w:w="90" w:type="dxa"/>
            </w:tcMar>
            <w:vAlign w:val="top"/>
            <w:shd w:fill="F2FAFE"/>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2FAFE"/>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baseq2/sound/q2prox/avfx/blackhole_surface_break1.wav</w:t>
            </w:r>
          </w:p>
        </w:tc>
        <w:tc>
          <w:tcPr>
            <w:tcW w:type="dxa" w:w="3307"/>
            <w:tcMar>
              <w:top w:w="70" w:type="dxa"/>
              <w:start w:w="90" w:type="dxa"/>
              <w:bottom w:w="70" w:type="dxa"/>
              <w:end w:w="90" w:type="dxa"/>
            </w:tcMar>
            <w:vAlign w:val="top"/>
            <w:shd w:fill="FFFFFF"/>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FFFFF"/>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baseq2/sound/q2prox/avfx/blackhole_surface_break2.wav</w:t>
            </w:r>
          </w:p>
        </w:tc>
        <w:tc>
          <w:tcPr>
            <w:tcW w:type="dxa" w:w="3307"/>
            <w:tcMar>
              <w:top w:w="70" w:type="dxa"/>
              <w:start w:w="90" w:type="dxa"/>
              <w:bottom w:w="70" w:type="dxa"/>
              <w:end w:w="90" w:type="dxa"/>
            </w:tcMar>
            <w:vAlign w:val="top"/>
            <w:shd w:fill="F2FAFE"/>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2FAFE"/>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baseq2/sound/q2prox/avfx/blackhole_surface_break3.wav</w:t>
            </w:r>
          </w:p>
        </w:tc>
        <w:tc>
          <w:tcPr>
            <w:tcW w:type="dxa" w:w="3307"/>
            <w:tcMar>
              <w:top w:w="70" w:type="dxa"/>
              <w:start w:w="90" w:type="dxa"/>
              <w:bottom w:w="70" w:type="dxa"/>
              <w:end w:w="90" w:type="dxa"/>
            </w:tcMar>
            <w:vAlign w:val="top"/>
            <w:shd w:fill="FFFFFF"/>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FFFFF"/>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baseq2/sound/q2prox/avfx/blackhole_surface_rumble.wav</w:t>
            </w:r>
          </w:p>
        </w:tc>
        <w:tc>
          <w:tcPr>
            <w:tcW w:type="dxa" w:w="3307"/>
            <w:tcMar>
              <w:top w:w="70" w:type="dxa"/>
              <w:start w:w="90" w:type="dxa"/>
              <w:bottom w:w="70" w:type="dxa"/>
              <w:end w:w="90" w:type="dxa"/>
            </w:tcMar>
            <w:vAlign w:val="top"/>
            <w:shd w:fill="F2FAFE"/>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2FAFE"/>
          </w:tcPr>
          <w:p>
            <w:pPr>
              <w:keepLines/>
              <w:widowControl/>
              <w:spacing w:after="0" w:before="0"/>
            </w:pPr>
            <w:r>
              <w:rPr>
                <w:sz w:val="18"/>
              </w:rPr>
              <w:t>Reserve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baseq2/sound/q2prox/avfx/dust_wind_loop.wav</w:t>
            </w:r>
          </w:p>
        </w:tc>
        <w:tc>
          <w:tcPr>
            <w:tcW w:type="dxa" w:w="3307"/>
            <w:tcMar>
              <w:top w:w="70" w:type="dxa"/>
              <w:start w:w="90" w:type="dxa"/>
              <w:bottom w:w="70" w:type="dxa"/>
              <w:end w:w="90" w:type="dxa"/>
            </w:tcMar>
            <w:vAlign w:val="top"/>
            <w:shd w:fill="FFFFFF"/>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FFFFF"/>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baseq2/sound/q2prox/avfx/fly_buzz1.wav</w:t>
            </w:r>
          </w:p>
        </w:tc>
        <w:tc>
          <w:tcPr>
            <w:tcW w:type="dxa" w:w="3307"/>
            <w:tcMar>
              <w:top w:w="70" w:type="dxa"/>
              <w:start w:w="90" w:type="dxa"/>
              <w:bottom w:w="70" w:type="dxa"/>
              <w:end w:w="90" w:type="dxa"/>
            </w:tcMar>
            <w:vAlign w:val="top"/>
            <w:shd w:fill="F2FAFE"/>
          </w:tcPr>
          <w:p>
            <w:pPr>
              <w:keepLines/>
              <w:widowControl/>
              <w:spacing w:after="0" w:before="0"/>
            </w:pPr>
            <w:r>
              <w:rPr>
                <w:sz w:val="18"/>
              </w:rPr>
              <w:t>1 ch / 48000 Hz / 16 bit PCM</w:t>
            </w:r>
          </w:p>
        </w:tc>
        <w:tc>
          <w:tcPr>
            <w:tcW w:type="dxa" w:w="3307"/>
            <w:tcMar>
              <w:top w:w="70" w:type="dxa"/>
              <w:start w:w="90" w:type="dxa"/>
              <w:bottom w:w="70" w:type="dxa"/>
              <w:end w:w="90" w:type="dxa"/>
            </w:tcMar>
            <w:vAlign w:val="top"/>
            <w:shd w:fill="F2FAFE"/>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baseq2/sound/q2prox/avfx/fly_buzz2.wav</w:t>
            </w:r>
          </w:p>
        </w:tc>
        <w:tc>
          <w:tcPr>
            <w:tcW w:type="dxa" w:w="3307"/>
            <w:tcMar>
              <w:top w:w="70" w:type="dxa"/>
              <w:start w:w="90" w:type="dxa"/>
              <w:bottom w:w="70" w:type="dxa"/>
              <w:end w:w="90" w:type="dxa"/>
            </w:tcMar>
            <w:vAlign w:val="top"/>
            <w:shd w:fill="FFFFFF"/>
          </w:tcPr>
          <w:p>
            <w:pPr>
              <w:keepLines/>
              <w:widowControl/>
              <w:spacing w:after="0" w:before="0"/>
            </w:pPr>
            <w:r>
              <w:rPr>
                <w:sz w:val="18"/>
              </w:rPr>
              <w:t>1 ch / 48000 Hz / 16 bit PCM</w:t>
            </w:r>
          </w:p>
        </w:tc>
        <w:tc>
          <w:tcPr>
            <w:tcW w:type="dxa" w:w="3307"/>
            <w:tcMar>
              <w:top w:w="70" w:type="dxa"/>
              <w:start w:w="90" w:type="dxa"/>
              <w:bottom w:w="70" w:type="dxa"/>
              <w:end w:w="90" w:type="dxa"/>
            </w:tcMar>
            <w:vAlign w:val="top"/>
            <w:shd w:fill="FFFFFF"/>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baseq2/sound/q2prox/avfx/fly_buzz3.wav</w:t>
            </w:r>
          </w:p>
        </w:tc>
        <w:tc>
          <w:tcPr>
            <w:tcW w:type="dxa" w:w="3307"/>
            <w:tcMar>
              <w:top w:w="70" w:type="dxa"/>
              <w:start w:w="90" w:type="dxa"/>
              <w:bottom w:w="70" w:type="dxa"/>
              <w:end w:w="90" w:type="dxa"/>
            </w:tcMar>
            <w:vAlign w:val="top"/>
            <w:shd w:fill="F2FAFE"/>
          </w:tcPr>
          <w:p>
            <w:pPr>
              <w:keepLines/>
              <w:widowControl/>
              <w:spacing w:after="0" w:before="0"/>
            </w:pPr>
            <w:r>
              <w:rPr>
                <w:sz w:val="18"/>
              </w:rPr>
              <w:t>1 ch / 48000 Hz / 16 bit PCM</w:t>
            </w:r>
          </w:p>
        </w:tc>
        <w:tc>
          <w:tcPr>
            <w:tcW w:type="dxa" w:w="3307"/>
            <w:tcMar>
              <w:top w:w="70" w:type="dxa"/>
              <w:start w:w="90" w:type="dxa"/>
              <w:bottom w:w="70" w:type="dxa"/>
              <w:end w:w="90" w:type="dxa"/>
            </w:tcMar>
            <w:vAlign w:val="top"/>
            <w:shd w:fill="F2FAFE"/>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baseq2/sound/q2prox/avfx/fly_buzz4.wav</w:t>
            </w:r>
          </w:p>
        </w:tc>
        <w:tc>
          <w:tcPr>
            <w:tcW w:type="dxa" w:w="3307"/>
            <w:tcMar>
              <w:top w:w="70" w:type="dxa"/>
              <w:start w:w="90" w:type="dxa"/>
              <w:bottom w:w="70" w:type="dxa"/>
              <w:end w:w="90" w:type="dxa"/>
            </w:tcMar>
            <w:vAlign w:val="top"/>
            <w:shd w:fill="FFFFFF"/>
          </w:tcPr>
          <w:p>
            <w:pPr>
              <w:keepLines/>
              <w:widowControl/>
              <w:spacing w:after="0" w:before="0"/>
            </w:pPr>
            <w:r>
              <w:rPr>
                <w:sz w:val="18"/>
              </w:rPr>
              <w:t>1 ch / 48000 Hz / 16 bit PCM</w:t>
            </w:r>
          </w:p>
        </w:tc>
        <w:tc>
          <w:tcPr>
            <w:tcW w:type="dxa" w:w="3307"/>
            <w:tcMar>
              <w:top w:w="70" w:type="dxa"/>
              <w:start w:w="90" w:type="dxa"/>
              <w:bottom w:w="70" w:type="dxa"/>
              <w:end w:w="90" w:type="dxa"/>
            </w:tcMar>
            <w:vAlign w:val="top"/>
            <w:shd w:fill="FFFFFF"/>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baseq2/sound/q2prox/avfx/lightning_crackle1.wav</w:t>
            </w:r>
          </w:p>
        </w:tc>
        <w:tc>
          <w:tcPr>
            <w:tcW w:type="dxa" w:w="3307"/>
            <w:tcMar>
              <w:top w:w="70" w:type="dxa"/>
              <w:start w:w="90" w:type="dxa"/>
              <w:bottom w:w="70" w:type="dxa"/>
              <w:end w:w="90" w:type="dxa"/>
            </w:tcMar>
            <w:vAlign w:val="top"/>
            <w:shd w:fill="F2FAFE"/>
          </w:tcPr>
          <w:p>
            <w:pPr>
              <w:keepLines/>
              <w:widowControl/>
              <w:spacing w:after="0" w:before="0"/>
            </w:pPr>
            <w:r>
              <w:rPr>
                <w:sz w:val="18"/>
              </w:rPr>
              <w:t>1 ch / 44100 Hz / 24 bit PCM</w:t>
            </w:r>
          </w:p>
        </w:tc>
        <w:tc>
          <w:tcPr>
            <w:tcW w:type="dxa" w:w="3307"/>
            <w:tcMar>
              <w:top w:w="70" w:type="dxa"/>
              <w:start w:w="90" w:type="dxa"/>
              <w:bottom w:w="70" w:type="dxa"/>
              <w:end w:w="90" w:type="dxa"/>
            </w:tcMar>
            <w:vAlign w:val="top"/>
            <w:shd w:fill="F2FAFE"/>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baseq2/sound/q2prox/avfx/lightning_crackle2.wav</w:t>
            </w:r>
          </w:p>
        </w:tc>
        <w:tc>
          <w:tcPr>
            <w:tcW w:type="dxa" w:w="3307"/>
            <w:tcMar>
              <w:top w:w="70" w:type="dxa"/>
              <w:start w:w="90" w:type="dxa"/>
              <w:bottom w:w="70" w:type="dxa"/>
              <w:end w:w="90" w:type="dxa"/>
            </w:tcMar>
            <w:vAlign w:val="top"/>
            <w:shd w:fill="FFFFFF"/>
          </w:tcPr>
          <w:p>
            <w:pPr>
              <w:keepLines/>
              <w:widowControl/>
              <w:spacing w:after="0" w:before="0"/>
            </w:pPr>
            <w:r>
              <w:rPr>
                <w:sz w:val="18"/>
              </w:rPr>
              <w:t>1 ch / 48000 Hz / 24 bit PCM</w:t>
            </w:r>
          </w:p>
        </w:tc>
        <w:tc>
          <w:tcPr>
            <w:tcW w:type="dxa" w:w="3307"/>
            <w:tcMar>
              <w:top w:w="70" w:type="dxa"/>
              <w:start w:w="90" w:type="dxa"/>
              <w:bottom w:w="70" w:type="dxa"/>
              <w:end w:w="90" w:type="dxa"/>
            </w:tcMar>
            <w:vAlign w:val="top"/>
            <w:shd w:fill="FFFFFF"/>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baseq2/sound/q2prox/avfx/lightning_sizzle_water1.wav</w:t>
            </w:r>
          </w:p>
        </w:tc>
        <w:tc>
          <w:tcPr>
            <w:tcW w:type="dxa" w:w="3307"/>
            <w:tcMar>
              <w:top w:w="70" w:type="dxa"/>
              <w:start w:w="90" w:type="dxa"/>
              <w:bottom w:w="70" w:type="dxa"/>
              <w:end w:w="90" w:type="dxa"/>
            </w:tcMar>
            <w:vAlign w:val="top"/>
            <w:shd w:fill="F2FAFE"/>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2FAFE"/>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baseq2/sound/q2prox/avfx/meteor_burnup1.wav</w:t>
            </w:r>
          </w:p>
        </w:tc>
        <w:tc>
          <w:tcPr>
            <w:tcW w:type="dxa" w:w="3307"/>
            <w:tcMar>
              <w:top w:w="70" w:type="dxa"/>
              <w:start w:w="90" w:type="dxa"/>
              <w:bottom w:w="70" w:type="dxa"/>
              <w:end w:w="90" w:type="dxa"/>
            </w:tcMar>
            <w:vAlign w:val="top"/>
            <w:shd w:fill="FFFFFF"/>
          </w:tcPr>
          <w:p>
            <w:pPr>
              <w:keepLines/>
              <w:widowControl/>
              <w:spacing w:after="0" w:before="0"/>
            </w:pPr>
            <w:r>
              <w:rPr>
                <w:sz w:val="18"/>
              </w:rPr>
              <w:t>1 ch / 48000 Hz / 16 bit PCM</w:t>
            </w:r>
          </w:p>
        </w:tc>
        <w:tc>
          <w:tcPr>
            <w:tcW w:type="dxa" w:w="3307"/>
            <w:tcMar>
              <w:top w:w="70" w:type="dxa"/>
              <w:start w:w="90" w:type="dxa"/>
              <w:bottom w:w="70" w:type="dxa"/>
              <w:end w:w="90" w:type="dxa"/>
            </w:tcMar>
            <w:vAlign w:val="top"/>
            <w:shd w:fill="FFFFFF"/>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baseq2/sound/q2prox/avfx/meteor_debris1.wav</w:t>
            </w:r>
          </w:p>
        </w:tc>
        <w:tc>
          <w:tcPr>
            <w:tcW w:type="dxa" w:w="3307"/>
            <w:tcMar>
              <w:top w:w="70" w:type="dxa"/>
              <w:start w:w="90" w:type="dxa"/>
              <w:bottom w:w="70" w:type="dxa"/>
              <w:end w:w="90" w:type="dxa"/>
            </w:tcMar>
            <w:vAlign w:val="top"/>
            <w:shd w:fill="F2FAFE"/>
          </w:tcPr>
          <w:p>
            <w:pPr>
              <w:keepLines/>
              <w:widowControl/>
              <w:spacing w:after="0" w:before="0"/>
            </w:pPr>
            <w:r>
              <w:rPr>
                <w:sz w:val="18"/>
              </w:rPr>
              <w:t>1 ch / 96000 Hz / 24 bit PCM</w:t>
            </w:r>
          </w:p>
        </w:tc>
        <w:tc>
          <w:tcPr>
            <w:tcW w:type="dxa" w:w="3307"/>
            <w:tcMar>
              <w:top w:w="70" w:type="dxa"/>
              <w:start w:w="90" w:type="dxa"/>
              <w:bottom w:w="70" w:type="dxa"/>
              <w:end w:w="90" w:type="dxa"/>
            </w:tcMar>
            <w:vAlign w:val="top"/>
            <w:shd w:fill="F2FAFE"/>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baseq2/sound/q2prox/avfx/meteor_debris2.wav</w:t>
            </w:r>
          </w:p>
        </w:tc>
        <w:tc>
          <w:tcPr>
            <w:tcW w:type="dxa" w:w="3307"/>
            <w:tcMar>
              <w:top w:w="70" w:type="dxa"/>
              <w:start w:w="90" w:type="dxa"/>
              <w:bottom w:w="70" w:type="dxa"/>
              <w:end w:w="90" w:type="dxa"/>
            </w:tcMar>
            <w:vAlign w:val="top"/>
            <w:shd w:fill="FFFFFF"/>
          </w:tcPr>
          <w:p>
            <w:pPr>
              <w:keepLines/>
              <w:widowControl/>
              <w:spacing w:after="0" w:before="0"/>
            </w:pPr>
            <w:r>
              <w:rPr>
                <w:sz w:val="18"/>
              </w:rPr>
              <w:t>1 ch / 96000 Hz / 24 bit PCM</w:t>
            </w:r>
          </w:p>
        </w:tc>
        <w:tc>
          <w:tcPr>
            <w:tcW w:type="dxa" w:w="3307"/>
            <w:tcMar>
              <w:top w:w="70" w:type="dxa"/>
              <w:start w:w="90" w:type="dxa"/>
              <w:bottom w:w="70" w:type="dxa"/>
              <w:end w:w="90" w:type="dxa"/>
            </w:tcMar>
            <w:vAlign w:val="top"/>
            <w:shd w:fill="FFFFFF"/>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baseq2/sound/q2prox/avfx/meteor_distant_boom1.wav</w:t>
            </w:r>
          </w:p>
        </w:tc>
        <w:tc>
          <w:tcPr>
            <w:tcW w:type="dxa" w:w="3307"/>
            <w:tcMar>
              <w:top w:w="70" w:type="dxa"/>
              <w:start w:w="90" w:type="dxa"/>
              <w:bottom w:w="70" w:type="dxa"/>
              <w:end w:w="90" w:type="dxa"/>
            </w:tcMar>
            <w:vAlign w:val="top"/>
            <w:shd w:fill="F2FAFE"/>
          </w:tcPr>
          <w:p>
            <w:pPr>
              <w:keepLines/>
              <w:widowControl/>
              <w:spacing w:after="0" w:before="0"/>
            </w:pPr>
            <w:r>
              <w:rPr>
                <w:sz w:val="18"/>
              </w:rPr>
              <w:t>1 ch / 48000 Hz / 16 bit PCM</w:t>
            </w:r>
          </w:p>
        </w:tc>
        <w:tc>
          <w:tcPr>
            <w:tcW w:type="dxa" w:w="3307"/>
            <w:tcMar>
              <w:top w:w="70" w:type="dxa"/>
              <w:start w:w="90" w:type="dxa"/>
              <w:bottom w:w="70" w:type="dxa"/>
              <w:end w:w="90" w:type="dxa"/>
            </w:tcMar>
            <w:vAlign w:val="top"/>
            <w:shd w:fill="F2FAFE"/>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baseq2/sound/q2prox/avfx/meteor_distant_boom2.wav</w:t>
            </w:r>
          </w:p>
        </w:tc>
        <w:tc>
          <w:tcPr>
            <w:tcW w:type="dxa" w:w="3307"/>
            <w:tcMar>
              <w:top w:w="70" w:type="dxa"/>
              <w:start w:w="90" w:type="dxa"/>
              <w:bottom w:w="70" w:type="dxa"/>
              <w:end w:w="90" w:type="dxa"/>
            </w:tcMar>
            <w:vAlign w:val="top"/>
            <w:shd w:fill="FFFFFF"/>
          </w:tcPr>
          <w:p>
            <w:pPr>
              <w:keepLines/>
              <w:widowControl/>
              <w:spacing w:after="0" w:before="0"/>
            </w:pPr>
            <w:r>
              <w:rPr>
                <w:sz w:val="18"/>
              </w:rPr>
              <w:t>1 ch / 48000 Hz / 16 bit PCM</w:t>
            </w:r>
          </w:p>
        </w:tc>
        <w:tc>
          <w:tcPr>
            <w:tcW w:type="dxa" w:w="3307"/>
            <w:tcMar>
              <w:top w:w="70" w:type="dxa"/>
              <w:start w:w="90" w:type="dxa"/>
              <w:bottom w:w="70" w:type="dxa"/>
              <w:end w:w="90" w:type="dxa"/>
            </w:tcMar>
            <w:vAlign w:val="top"/>
            <w:shd w:fill="FFFFFF"/>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baseq2/sound/q2prox/avfx/meteor_entry_hiss1.wav</w:t>
            </w:r>
          </w:p>
        </w:tc>
        <w:tc>
          <w:tcPr>
            <w:tcW w:type="dxa" w:w="3307"/>
            <w:tcMar>
              <w:top w:w="70" w:type="dxa"/>
              <w:start w:w="90" w:type="dxa"/>
              <w:bottom w:w="70" w:type="dxa"/>
              <w:end w:w="90" w:type="dxa"/>
            </w:tcMar>
            <w:vAlign w:val="top"/>
            <w:shd w:fill="F2FAFE"/>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2FAFE"/>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baseq2/sound/q2prox/avfx/meteor_entry_hiss2.wav</w:t>
            </w:r>
          </w:p>
        </w:tc>
        <w:tc>
          <w:tcPr>
            <w:tcW w:type="dxa" w:w="3307"/>
            <w:tcMar>
              <w:top w:w="70" w:type="dxa"/>
              <w:start w:w="90" w:type="dxa"/>
              <w:bottom w:w="70" w:type="dxa"/>
              <w:end w:w="90" w:type="dxa"/>
            </w:tcMar>
            <w:vAlign w:val="top"/>
            <w:shd w:fill="FFFFFF"/>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FFFFF"/>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baseq2/sound/q2prox/avfx/meteor_flyby_whoosh.wav</w:t>
            </w:r>
          </w:p>
        </w:tc>
        <w:tc>
          <w:tcPr>
            <w:tcW w:type="dxa" w:w="3307"/>
            <w:tcMar>
              <w:top w:w="70" w:type="dxa"/>
              <w:start w:w="90" w:type="dxa"/>
              <w:bottom w:w="70" w:type="dxa"/>
              <w:end w:w="90" w:type="dxa"/>
            </w:tcMar>
            <w:vAlign w:val="top"/>
            <w:shd w:fill="F2FAFE"/>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2FAFE"/>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baseq2/sound/q2prox/avfx/meteor_impact_ground1.wav</w:t>
            </w:r>
          </w:p>
        </w:tc>
        <w:tc>
          <w:tcPr>
            <w:tcW w:type="dxa" w:w="3307"/>
            <w:tcMar>
              <w:top w:w="70" w:type="dxa"/>
              <w:start w:w="90" w:type="dxa"/>
              <w:bottom w:w="70" w:type="dxa"/>
              <w:end w:w="90" w:type="dxa"/>
            </w:tcMar>
            <w:vAlign w:val="top"/>
            <w:shd w:fill="FFFFFF"/>
          </w:tcPr>
          <w:p>
            <w:pPr>
              <w:keepLines/>
              <w:widowControl/>
              <w:spacing w:after="0" w:before="0"/>
            </w:pPr>
            <w:r>
              <w:rPr>
                <w:sz w:val="18"/>
              </w:rPr>
              <w:t>1 ch / 48000 Hz / 16 bit PCM</w:t>
            </w:r>
          </w:p>
        </w:tc>
        <w:tc>
          <w:tcPr>
            <w:tcW w:type="dxa" w:w="3307"/>
            <w:tcMar>
              <w:top w:w="70" w:type="dxa"/>
              <w:start w:w="90" w:type="dxa"/>
              <w:bottom w:w="70" w:type="dxa"/>
              <w:end w:w="90" w:type="dxa"/>
            </w:tcMar>
            <w:vAlign w:val="top"/>
            <w:shd w:fill="FFFFFF"/>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baseq2/sound/q2prox/avfx/meteor_impact_ground2.wav</w:t>
            </w:r>
          </w:p>
        </w:tc>
        <w:tc>
          <w:tcPr>
            <w:tcW w:type="dxa" w:w="3307"/>
            <w:tcMar>
              <w:top w:w="70" w:type="dxa"/>
              <w:start w:w="90" w:type="dxa"/>
              <w:bottom w:w="70" w:type="dxa"/>
              <w:end w:w="90" w:type="dxa"/>
            </w:tcMar>
            <w:vAlign w:val="top"/>
            <w:shd w:fill="F2FAFE"/>
          </w:tcPr>
          <w:p>
            <w:pPr>
              <w:keepLines/>
              <w:widowControl/>
              <w:spacing w:after="0" w:before="0"/>
            </w:pPr>
            <w:r>
              <w:rPr>
                <w:sz w:val="18"/>
              </w:rPr>
              <w:t>1 ch / 48000 Hz / 16 bit PCM</w:t>
            </w:r>
          </w:p>
        </w:tc>
        <w:tc>
          <w:tcPr>
            <w:tcW w:type="dxa" w:w="3307"/>
            <w:tcMar>
              <w:top w:w="70" w:type="dxa"/>
              <w:start w:w="90" w:type="dxa"/>
              <w:bottom w:w="70" w:type="dxa"/>
              <w:end w:w="90" w:type="dxa"/>
            </w:tcMar>
            <w:vAlign w:val="top"/>
            <w:shd w:fill="F2FAFE"/>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baseq2/sound/q2prox/avfx/meteor_impact_lava1.wav</w:t>
            </w:r>
          </w:p>
        </w:tc>
        <w:tc>
          <w:tcPr>
            <w:tcW w:type="dxa" w:w="3307"/>
            <w:tcMar>
              <w:top w:w="70" w:type="dxa"/>
              <w:start w:w="90" w:type="dxa"/>
              <w:bottom w:w="70" w:type="dxa"/>
              <w:end w:w="90" w:type="dxa"/>
            </w:tcMar>
            <w:vAlign w:val="top"/>
            <w:shd w:fill="FFFFFF"/>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FFFFF"/>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baseq2/sound/q2prox/avfx/meteor_impact_snow1.wav</w:t>
            </w:r>
          </w:p>
        </w:tc>
        <w:tc>
          <w:tcPr>
            <w:tcW w:type="dxa" w:w="3307"/>
            <w:tcMar>
              <w:top w:w="70" w:type="dxa"/>
              <w:start w:w="90" w:type="dxa"/>
              <w:bottom w:w="70" w:type="dxa"/>
              <w:end w:w="90" w:type="dxa"/>
            </w:tcMar>
            <w:vAlign w:val="top"/>
            <w:shd w:fill="F2FAFE"/>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2FAFE"/>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baseq2/sound/q2prox/avfx/meteor_impact_water1.wav</w:t>
            </w:r>
          </w:p>
        </w:tc>
        <w:tc>
          <w:tcPr>
            <w:tcW w:type="dxa" w:w="3307"/>
            <w:tcMar>
              <w:top w:w="70" w:type="dxa"/>
              <w:start w:w="90" w:type="dxa"/>
              <w:bottom w:w="70" w:type="dxa"/>
              <w:end w:w="90" w:type="dxa"/>
            </w:tcMar>
            <w:vAlign w:val="top"/>
            <w:shd w:fill="FFFFFF"/>
          </w:tcPr>
          <w:p>
            <w:pPr>
              <w:keepLines/>
              <w:widowControl/>
              <w:spacing w:after="0" w:before="0"/>
            </w:pPr>
            <w:r>
              <w:rPr>
                <w:sz w:val="18"/>
              </w:rPr>
              <w:t>1 ch / 48000 Hz / 16 bit PCM</w:t>
            </w:r>
          </w:p>
        </w:tc>
        <w:tc>
          <w:tcPr>
            <w:tcW w:type="dxa" w:w="3307"/>
            <w:tcMar>
              <w:top w:w="70" w:type="dxa"/>
              <w:start w:w="90" w:type="dxa"/>
              <w:bottom w:w="70" w:type="dxa"/>
              <w:end w:w="90" w:type="dxa"/>
            </w:tcMar>
            <w:vAlign w:val="top"/>
            <w:shd w:fill="FFFFFF"/>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baseq2/sound/q2prox/avfx/puddle_drip1.wav</w:t>
            </w:r>
          </w:p>
        </w:tc>
        <w:tc>
          <w:tcPr>
            <w:tcW w:type="dxa" w:w="3307"/>
            <w:tcMar>
              <w:top w:w="70" w:type="dxa"/>
              <w:start w:w="90" w:type="dxa"/>
              <w:bottom w:w="70" w:type="dxa"/>
              <w:end w:w="90" w:type="dxa"/>
            </w:tcMar>
            <w:vAlign w:val="top"/>
            <w:shd w:fill="F2FAFE"/>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2FAFE"/>
          </w:tcPr>
          <w:p>
            <w:pPr>
              <w:keepLines/>
              <w:widowControl/>
              <w:spacing w:after="0" w:before="0"/>
            </w:pPr>
            <w:r>
              <w:rPr>
                <w:sz w:val="18"/>
              </w:rPr>
              <w:t>Reserve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baseq2/sound/q2prox/avfx/puddle_drip2.wav</w:t>
            </w:r>
          </w:p>
        </w:tc>
        <w:tc>
          <w:tcPr>
            <w:tcW w:type="dxa" w:w="3307"/>
            <w:tcMar>
              <w:top w:w="70" w:type="dxa"/>
              <w:start w:w="90" w:type="dxa"/>
              <w:bottom w:w="70" w:type="dxa"/>
              <w:end w:w="90" w:type="dxa"/>
            </w:tcMar>
            <w:vAlign w:val="top"/>
            <w:shd w:fill="FFFFFF"/>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FFFFF"/>
          </w:tcPr>
          <w:p>
            <w:pPr>
              <w:keepLines/>
              <w:widowControl/>
              <w:spacing w:after="0" w:before="0"/>
            </w:pPr>
            <w:r>
              <w:rPr>
                <w:sz w:val="18"/>
              </w:rPr>
              <w:t>Reserve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baseq2/sound/q2prox/avfx/puddle_step1.wav</w:t>
            </w:r>
          </w:p>
        </w:tc>
        <w:tc>
          <w:tcPr>
            <w:tcW w:type="dxa" w:w="3307"/>
            <w:tcMar>
              <w:top w:w="70" w:type="dxa"/>
              <w:start w:w="90" w:type="dxa"/>
              <w:bottom w:w="70" w:type="dxa"/>
              <w:end w:w="90" w:type="dxa"/>
            </w:tcMar>
            <w:vAlign w:val="top"/>
            <w:shd w:fill="F2FAFE"/>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2FAFE"/>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baseq2/sound/q2prox/avfx/puddle_step2.wav</w:t>
            </w:r>
          </w:p>
        </w:tc>
        <w:tc>
          <w:tcPr>
            <w:tcW w:type="dxa" w:w="3307"/>
            <w:tcMar>
              <w:top w:w="70" w:type="dxa"/>
              <w:start w:w="90" w:type="dxa"/>
              <w:bottom w:w="70" w:type="dxa"/>
              <w:end w:w="90" w:type="dxa"/>
            </w:tcMar>
            <w:vAlign w:val="top"/>
            <w:shd w:fill="FFFFFF"/>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FFFFF"/>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baseq2/sound/q2prox/avfx/puddle_step3.wav</w:t>
            </w:r>
          </w:p>
        </w:tc>
        <w:tc>
          <w:tcPr>
            <w:tcW w:type="dxa" w:w="3307"/>
            <w:tcMar>
              <w:top w:w="70" w:type="dxa"/>
              <w:start w:w="90" w:type="dxa"/>
              <w:bottom w:w="70" w:type="dxa"/>
              <w:end w:w="90" w:type="dxa"/>
            </w:tcMar>
            <w:vAlign w:val="top"/>
            <w:shd w:fill="F2FAFE"/>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2FAFE"/>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baseq2/sound/q2prox/avfx/rain_drop1.wav</w:t>
            </w:r>
          </w:p>
        </w:tc>
        <w:tc>
          <w:tcPr>
            <w:tcW w:type="dxa" w:w="3307"/>
            <w:tcMar>
              <w:top w:w="70" w:type="dxa"/>
              <w:start w:w="90" w:type="dxa"/>
              <w:bottom w:w="70" w:type="dxa"/>
              <w:end w:w="90" w:type="dxa"/>
            </w:tcMar>
            <w:vAlign w:val="top"/>
            <w:shd w:fill="FFFFFF"/>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FFFFF"/>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baseq2/sound/q2prox/avfx/rain_drop2.wav</w:t>
            </w:r>
          </w:p>
        </w:tc>
        <w:tc>
          <w:tcPr>
            <w:tcW w:type="dxa" w:w="3307"/>
            <w:tcMar>
              <w:top w:w="70" w:type="dxa"/>
              <w:start w:w="90" w:type="dxa"/>
              <w:bottom w:w="70" w:type="dxa"/>
              <w:end w:w="90" w:type="dxa"/>
            </w:tcMar>
            <w:vAlign w:val="top"/>
            <w:shd w:fill="F2FAFE"/>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2FAFE"/>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baseq2/sound/q2prox/avfx/rain_drop3.wav</w:t>
            </w:r>
          </w:p>
        </w:tc>
        <w:tc>
          <w:tcPr>
            <w:tcW w:type="dxa" w:w="3307"/>
            <w:tcMar>
              <w:top w:w="70" w:type="dxa"/>
              <w:start w:w="90" w:type="dxa"/>
              <w:bottom w:w="70" w:type="dxa"/>
              <w:end w:w="90" w:type="dxa"/>
            </w:tcMar>
            <w:vAlign w:val="top"/>
            <w:shd w:fill="FFFFFF"/>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FFFFF"/>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baseq2/sound/q2prox/avfx/rain_heavy_loop.wav</w:t>
            </w:r>
          </w:p>
        </w:tc>
        <w:tc>
          <w:tcPr>
            <w:tcW w:type="dxa" w:w="3307"/>
            <w:tcMar>
              <w:top w:w="70" w:type="dxa"/>
              <w:start w:w="90" w:type="dxa"/>
              <w:bottom w:w="70" w:type="dxa"/>
              <w:end w:w="90" w:type="dxa"/>
            </w:tcMar>
            <w:vAlign w:val="top"/>
            <w:shd w:fill="F2FAFE"/>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2FAFE"/>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baseq2/sound/q2prox/avfx/rain_light_loop.wav</w:t>
            </w:r>
          </w:p>
        </w:tc>
        <w:tc>
          <w:tcPr>
            <w:tcW w:type="dxa" w:w="3307"/>
            <w:tcMar>
              <w:top w:w="70" w:type="dxa"/>
              <w:start w:w="90" w:type="dxa"/>
              <w:bottom w:w="70" w:type="dxa"/>
              <w:end w:w="90" w:type="dxa"/>
            </w:tcMar>
            <w:vAlign w:val="top"/>
            <w:shd w:fill="FFFFFF"/>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FFFFF"/>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baseq2/sound/q2prox/avfx/rain_loop.wav</w:t>
            </w:r>
          </w:p>
        </w:tc>
        <w:tc>
          <w:tcPr>
            <w:tcW w:type="dxa" w:w="3307"/>
            <w:tcMar>
              <w:top w:w="70" w:type="dxa"/>
              <w:start w:w="90" w:type="dxa"/>
              <w:bottom w:w="70" w:type="dxa"/>
              <w:end w:w="90" w:type="dxa"/>
            </w:tcMar>
            <w:vAlign w:val="top"/>
            <w:shd w:fill="F2FAFE"/>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2FAFE"/>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baseq2/sound/q2prox/avfx/rain_splash1.wav</w:t>
            </w:r>
          </w:p>
        </w:tc>
        <w:tc>
          <w:tcPr>
            <w:tcW w:type="dxa" w:w="3307"/>
            <w:tcMar>
              <w:top w:w="70" w:type="dxa"/>
              <w:start w:w="90" w:type="dxa"/>
              <w:bottom w:w="70" w:type="dxa"/>
              <w:end w:w="90" w:type="dxa"/>
            </w:tcMar>
            <w:vAlign w:val="top"/>
            <w:shd w:fill="FFFFFF"/>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FFFFF"/>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baseq2/sound/q2prox/avfx/rain_splash2.wav</w:t>
            </w:r>
          </w:p>
        </w:tc>
        <w:tc>
          <w:tcPr>
            <w:tcW w:type="dxa" w:w="3307"/>
            <w:tcMar>
              <w:top w:w="70" w:type="dxa"/>
              <w:start w:w="90" w:type="dxa"/>
              <w:bottom w:w="70" w:type="dxa"/>
              <w:end w:w="90" w:type="dxa"/>
            </w:tcMar>
            <w:vAlign w:val="top"/>
            <w:shd w:fill="F2FAFE"/>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2FAFE"/>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baseq2/sound/q2prox/avfx/rain_splash3.wav</w:t>
            </w:r>
          </w:p>
        </w:tc>
        <w:tc>
          <w:tcPr>
            <w:tcW w:type="dxa" w:w="3307"/>
            <w:tcMar>
              <w:top w:w="70" w:type="dxa"/>
              <w:start w:w="90" w:type="dxa"/>
              <w:bottom w:w="70" w:type="dxa"/>
              <w:end w:w="90" w:type="dxa"/>
            </w:tcMar>
            <w:vAlign w:val="top"/>
            <w:shd w:fill="FFFFFF"/>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FFFFF"/>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baseq2/sound/q2prox/avfx/snake_hiss_short1.wav</w:t>
            </w:r>
          </w:p>
        </w:tc>
        <w:tc>
          <w:tcPr>
            <w:tcW w:type="dxa" w:w="3307"/>
            <w:tcMar>
              <w:top w:w="70" w:type="dxa"/>
              <w:start w:w="90" w:type="dxa"/>
              <w:bottom w:w="70" w:type="dxa"/>
              <w:end w:w="90" w:type="dxa"/>
            </w:tcMar>
            <w:vAlign w:val="top"/>
            <w:shd w:fill="F2FAFE"/>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2FAFE"/>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baseq2/sound/q2prox/avfx/snake_hiss_short2.wav</w:t>
            </w:r>
          </w:p>
        </w:tc>
        <w:tc>
          <w:tcPr>
            <w:tcW w:type="dxa" w:w="3307"/>
            <w:tcMar>
              <w:top w:w="70" w:type="dxa"/>
              <w:start w:w="90" w:type="dxa"/>
              <w:bottom w:w="70" w:type="dxa"/>
              <w:end w:w="90" w:type="dxa"/>
            </w:tcMar>
            <w:vAlign w:val="top"/>
            <w:shd w:fill="FFFFFF"/>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FFFFF"/>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baseq2/sound/q2prox/avfx/snake_hiss_short3.wav</w:t>
            </w:r>
          </w:p>
        </w:tc>
        <w:tc>
          <w:tcPr>
            <w:tcW w:type="dxa" w:w="3307"/>
            <w:tcMar>
              <w:top w:w="70" w:type="dxa"/>
              <w:start w:w="90" w:type="dxa"/>
              <w:bottom w:w="70" w:type="dxa"/>
              <w:end w:w="90" w:type="dxa"/>
            </w:tcMar>
            <w:vAlign w:val="top"/>
            <w:shd w:fill="F2FAFE"/>
          </w:tcPr>
          <w:p>
            <w:pPr>
              <w:keepLines/>
              <w:widowControl/>
              <w:spacing w:after="0" w:before="0"/>
            </w:pPr>
            <w:r>
              <w:rPr>
                <w:sz w:val="18"/>
              </w:rPr>
              <w:t>1 ch / 48000 Hz / 16 bit PCM</w:t>
            </w:r>
          </w:p>
        </w:tc>
        <w:tc>
          <w:tcPr>
            <w:tcW w:type="dxa" w:w="3307"/>
            <w:tcMar>
              <w:top w:w="70" w:type="dxa"/>
              <w:start w:w="90" w:type="dxa"/>
              <w:bottom w:w="70" w:type="dxa"/>
              <w:end w:w="90" w:type="dxa"/>
            </w:tcMar>
            <w:vAlign w:val="top"/>
            <w:shd w:fill="F2FAFE"/>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baseq2/sound/q2prox/avfx/snake_hiss_short4.wav</w:t>
            </w:r>
          </w:p>
        </w:tc>
        <w:tc>
          <w:tcPr>
            <w:tcW w:type="dxa" w:w="3307"/>
            <w:tcMar>
              <w:top w:w="70" w:type="dxa"/>
              <w:start w:w="90" w:type="dxa"/>
              <w:bottom w:w="70" w:type="dxa"/>
              <w:end w:w="90" w:type="dxa"/>
            </w:tcMar>
            <w:vAlign w:val="top"/>
            <w:shd w:fill="FFFFFF"/>
          </w:tcPr>
          <w:p>
            <w:pPr>
              <w:keepLines/>
              <w:widowControl/>
              <w:spacing w:after="0" w:before="0"/>
            </w:pPr>
            <w:r>
              <w:rPr>
                <w:sz w:val="18"/>
              </w:rPr>
              <w:t>1 ch / 48000 Hz / 16 bit PCM</w:t>
            </w:r>
          </w:p>
        </w:tc>
        <w:tc>
          <w:tcPr>
            <w:tcW w:type="dxa" w:w="3307"/>
            <w:tcMar>
              <w:top w:w="70" w:type="dxa"/>
              <w:start w:w="90" w:type="dxa"/>
              <w:bottom w:w="70" w:type="dxa"/>
              <w:end w:w="90" w:type="dxa"/>
            </w:tcMar>
            <w:vAlign w:val="top"/>
            <w:shd w:fill="FFFFFF"/>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baseq2/sound/q2prox/avfx/snake_hiss_short5.wav</w:t>
            </w:r>
          </w:p>
        </w:tc>
        <w:tc>
          <w:tcPr>
            <w:tcW w:type="dxa" w:w="3307"/>
            <w:tcMar>
              <w:top w:w="70" w:type="dxa"/>
              <w:start w:w="90" w:type="dxa"/>
              <w:bottom w:w="70" w:type="dxa"/>
              <w:end w:w="90" w:type="dxa"/>
            </w:tcMar>
            <w:vAlign w:val="top"/>
            <w:shd w:fill="F2FAFE"/>
          </w:tcPr>
          <w:p>
            <w:pPr>
              <w:keepLines/>
              <w:widowControl/>
              <w:spacing w:after="0" w:before="0"/>
            </w:pPr>
            <w:r>
              <w:rPr>
                <w:sz w:val="18"/>
              </w:rPr>
              <w:t>1 ch / 48000 Hz / 16 bit PCM</w:t>
            </w:r>
          </w:p>
        </w:tc>
        <w:tc>
          <w:tcPr>
            <w:tcW w:type="dxa" w:w="3307"/>
            <w:tcMar>
              <w:top w:w="70" w:type="dxa"/>
              <w:start w:w="90" w:type="dxa"/>
              <w:bottom w:w="70" w:type="dxa"/>
              <w:end w:w="90" w:type="dxa"/>
            </w:tcMar>
            <w:vAlign w:val="top"/>
            <w:shd w:fill="F2FAFE"/>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baseq2/sound/q2prox/avfx/snake_hiss_short6.wav</w:t>
            </w:r>
          </w:p>
        </w:tc>
        <w:tc>
          <w:tcPr>
            <w:tcW w:type="dxa" w:w="3307"/>
            <w:tcMar>
              <w:top w:w="70" w:type="dxa"/>
              <w:start w:w="90" w:type="dxa"/>
              <w:bottom w:w="70" w:type="dxa"/>
              <w:end w:w="90" w:type="dxa"/>
            </w:tcMar>
            <w:vAlign w:val="top"/>
            <w:shd w:fill="FFFFFF"/>
          </w:tcPr>
          <w:p>
            <w:pPr>
              <w:keepLines/>
              <w:widowControl/>
              <w:spacing w:after="0" w:before="0"/>
            </w:pPr>
            <w:r>
              <w:rPr>
                <w:sz w:val="18"/>
              </w:rPr>
              <w:t>1 ch / 48000 Hz / 16 bit PCM</w:t>
            </w:r>
          </w:p>
        </w:tc>
        <w:tc>
          <w:tcPr>
            <w:tcW w:type="dxa" w:w="3307"/>
            <w:tcMar>
              <w:top w:w="70" w:type="dxa"/>
              <w:start w:w="90" w:type="dxa"/>
              <w:bottom w:w="70" w:type="dxa"/>
              <w:end w:w="90" w:type="dxa"/>
            </w:tcMar>
            <w:vAlign w:val="top"/>
            <w:shd w:fill="FFFFFF"/>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baseq2/sound/q2prox/avfx/snake_hiss_short7.wav</w:t>
            </w:r>
          </w:p>
        </w:tc>
        <w:tc>
          <w:tcPr>
            <w:tcW w:type="dxa" w:w="3307"/>
            <w:tcMar>
              <w:top w:w="70" w:type="dxa"/>
              <w:start w:w="90" w:type="dxa"/>
              <w:bottom w:w="70" w:type="dxa"/>
              <w:end w:w="90" w:type="dxa"/>
            </w:tcMar>
            <w:vAlign w:val="top"/>
            <w:shd w:fill="F2FAFE"/>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2FAFE"/>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baseq2/sound/q2prox/avfx/snake_hiss_short8.wav</w:t>
            </w:r>
          </w:p>
        </w:tc>
        <w:tc>
          <w:tcPr>
            <w:tcW w:type="dxa" w:w="3307"/>
            <w:tcMar>
              <w:top w:w="70" w:type="dxa"/>
              <w:start w:w="90" w:type="dxa"/>
              <w:bottom w:w="70" w:type="dxa"/>
              <w:end w:w="90" w:type="dxa"/>
            </w:tcMar>
            <w:vAlign w:val="top"/>
            <w:shd w:fill="FFFFFF"/>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FFFFF"/>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baseq2/sound/q2prox/avfx/snow_soft1.wav</w:t>
            </w:r>
          </w:p>
        </w:tc>
        <w:tc>
          <w:tcPr>
            <w:tcW w:type="dxa" w:w="3307"/>
            <w:tcMar>
              <w:top w:w="70" w:type="dxa"/>
              <w:start w:w="90" w:type="dxa"/>
              <w:bottom w:w="70" w:type="dxa"/>
              <w:end w:w="90" w:type="dxa"/>
            </w:tcMar>
            <w:vAlign w:val="top"/>
            <w:shd w:fill="F2FAFE"/>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2FAFE"/>
          </w:tcPr>
          <w:p>
            <w:pPr>
              <w:keepLines/>
              <w:widowControl/>
              <w:spacing w:after="0" w:before="0"/>
            </w:pPr>
            <w:r>
              <w:rPr>
                <w:sz w:val="18"/>
              </w:rPr>
              <w:t>Reserve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baseq2/sound/q2prox/avfx/snow_soft2.wav</w:t>
            </w:r>
          </w:p>
        </w:tc>
        <w:tc>
          <w:tcPr>
            <w:tcW w:type="dxa" w:w="3307"/>
            <w:tcMar>
              <w:top w:w="70" w:type="dxa"/>
              <w:start w:w="90" w:type="dxa"/>
              <w:bottom w:w="70" w:type="dxa"/>
              <w:end w:w="90" w:type="dxa"/>
            </w:tcMar>
            <w:vAlign w:val="top"/>
            <w:shd w:fill="FFFFFF"/>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FFFFF"/>
          </w:tcPr>
          <w:p>
            <w:pPr>
              <w:keepLines/>
              <w:widowControl/>
              <w:spacing w:after="0" w:before="0"/>
            </w:pPr>
            <w:r>
              <w:rPr>
                <w:sz w:val="18"/>
              </w:rPr>
              <w:t>Reserve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baseq2/sound/q2prox/avfx/snow_step1.wav</w:t>
            </w:r>
          </w:p>
        </w:tc>
        <w:tc>
          <w:tcPr>
            <w:tcW w:type="dxa" w:w="3307"/>
            <w:tcMar>
              <w:top w:w="70" w:type="dxa"/>
              <w:start w:w="90" w:type="dxa"/>
              <w:bottom w:w="70" w:type="dxa"/>
              <w:end w:w="90" w:type="dxa"/>
            </w:tcMar>
            <w:vAlign w:val="top"/>
            <w:shd w:fill="F2FAFE"/>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2FAFE"/>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baseq2/sound/q2prox/avfx/snow_step2.wav</w:t>
            </w:r>
          </w:p>
        </w:tc>
        <w:tc>
          <w:tcPr>
            <w:tcW w:type="dxa" w:w="3307"/>
            <w:tcMar>
              <w:top w:w="70" w:type="dxa"/>
              <w:start w:w="90" w:type="dxa"/>
              <w:bottom w:w="70" w:type="dxa"/>
              <w:end w:w="90" w:type="dxa"/>
            </w:tcMar>
            <w:vAlign w:val="top"/>
            <w:shd w:fill="FFFFFF"/>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FFFFF"/>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baseq2/sound/q2prox/avfx/snow_step3.wav</w:t>
            </w:r>
          </w:p>
        </w:tc>
        <w:tc>
          <w:tcPr>
            <w:tcW w:type="dxa" w:w="3307"/>
            <w:tcMar>
              <w:top w:w="70" w:type="dxa"/>
              <w:start w:w="90" w:type="dxa"/>
              <w:bottom w:w="70" w:type="dxa"/>
              <w:end w:w="90" w:type="dxa"/>
            </w:tcMar>
            <w:vAlign w:val="top"/>
            <w:shd w:fill="F2FAFE"/>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2FAFE"/>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baseq2/sound/q2prox/avfx/snow_step_deep1.wav</w:t>
            </w:r>
          </w:p>
        </w:tc>
        <w:tc>
          <w:tcPr>
            <w:tcW w:type="dxa" w:w="3307"/>
            <w:tcMar>
              <w:top w:w="70" w:type="dxa"/>
              <w:start w:w="90" w:type="dxa"/>
              <w:bottom w:w="70" w:type="dxa"/>
              <w:end w:w="90" w:type="dxa"/>
            </w:tcMar>
            <w:vAlign w:val="top"/>
            <w:shd w:fill="FFFFFF"/>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FFFFF"/>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baseq2/sound/q2prox/avfx/snow_step_deep2.wav</w:t>
            </w:r>
          </w:p>
        </w:tc>
        <w:tc>
          <w:tcPr>
            <w:tcW w:type="dxa" w:w="3307"/>
            <w:tcMar>
              <w:top w:w="70" w:type="dxa"/>
              <w:start w:w="90" w:type="dxa"/>
              <w:bottom w:w="70" w:type="dxa"/>
              <w:end w:w="90" w:type="dxa"/>
            </w:tcMar>
            <w:vAlign w:val="top"/>
            <w:shd w:fill="F2FAFE"/>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2FAFE"/>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baseq2/sound/q2prox/avfx/snow_wind_loop.wav</w:t>
            </w:r>
          </w:p>
        </w:tc>
        <w:tc>
          <w:tcPr>
            <w:tcW w:type="dxa" w:w="3307"/>
            <w:tcMar>
              <w:top w:w="70" w:type="dxa"/>
              <w:start w:w="90" w:type="dxa"/>
              <w:bottom w:w="70" w:type="dxa"/>
              <w:end w:w="90" w:type="dxa"/>
            </w:tcMar>
            <w:vAlign w:val="top"/>
            <w:shd w:fill="FFFFFF"/>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FFFFF"/>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baseq2/sound/q2prox/avfx/steam_hiss1.wav</w:t>
            </w:r>
          </w:p>
        </w:tc>
        <w:tc>
          <w:tcPr>
            <w:tcW w:type="dxa" w:w="3307"/>
            <w:tcMar>
              <w:top w:w="70" w:type="dxa"/>
              <w:start w:w="90" w:type="dxa"/>
              <w:bottom w:w="70" w:type="dxa"/>
              <w:end w:w="90" w:type="dxa"/>
            </w:tcMar>
            <w:vAlign w:val="top"/>
            <w:shd w:fill="F2FAFE"/>
          </w:tcPr>
          <w:p>
            <w:pPr>
              <w:keepLines/>
              <w:widowControl/>
              <w:spacing w:after="0" w:before="0"/>
            </w:pPr>
            <w:r>
              <w:rPr>
                <w:sz w:val="18"/>
              </w:rPr>
              <w:t>1 ch / 48000 Hz / 16 bit PCM</w:t>
            </w:r>
          </w:p>
        </w:tc>
        <w:tc>
          <w:tcPr>
            <w:tcW w:type="dxa" w:w="3307"/>
            <w:tcMar>
              <w:top w:w="70" w:type="dxa"/>
              <w:start w:w="90" w:type="dxa"/>
              <w:bottom w:w="70" w:type="dxa"/>
              <w:end w:w="90" w:type="dxa"/>
            </w:tcMar>
            <w:vAlign w:val="top"/>
            <w:shd w:fill="F2FAFE"/>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baseq2/sound/q2prox/avfx/steam_hiss2.wav</w:t>
            </w:r>
          </w:p>
        </w:tc>
        <w:tc>
          <w:tcPr>
            <w:tcW w:type="dxa" w:w="3307"/>
            <w:tcMar>
              <w:top w:w="70" w:type="dxa"/>
              <w:start w:w="90" w:type="dxa"/>
              <w:bottom w:w="70" w:type="dxa"/>
              <w:end w:w="90" w:type="dxa"/>
            </w:tcMar>
            <w:vAlign w:val="top"/>
            <w:shd w:fill="FFFFFF"/>
          </w:tcPr>
          <w:p>
            <w:pPr>
              <w:keepLines/>
              <w:widowControl/>
              <w:spacing w:after="0" w:before="0"/>
            </w:pPr>
            <w:r>
              <w:rPr>
                <w:sz w:val="18"/>
              </w:rPr>
              <w:t>1 ch / 48000 Hz / 16 bit PCM</w:t>
            </w:r>
          </w:p>
        </w:tc>
        <w:tc>
          <w:tcPr>
            <w:tcW w:type="dxa" w:w="3307"/>
            <w:tcMar>
              <w:top w:w="70" w:type="dxa"/>
              <w:start w:w="90" w:type="dxa"/>
              <w:bottom w:w="70" w:type="dxa"/>
              <w:end w:w="90" w:type="dxa"/>
            </w:tcMar>
            <w:vAlign w:val="top"/>
            <w:shd w:fill="FFFFFF"/>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baseq2/sound/q2prox/avfx/steam_hiss3.wav</w:t>
            </w:r>
          </w:p>
        </w:tc>
        <w:tc>
          <w:tcPr>
            <w:tcW w:type="dxa" w:w="3307"/>
            <w:tcMar>
              <w:top w:w="70" w:type="dxa"/>
              <w:start w:w="90" w:type="dxa"/>
              <w:bottom w:w="70" w:type="dxa"/>
              <w:end w:w="90" w:type="dxa"/>
            </w:tcMar>
            <w:vAlign w:val="top"/>
            <w:shd w:fill="F2FAFE"/>
          </w:tcPr>
          <w:p>
            <w:pPr>
              <w:keepLines/>
              <w:widowControl/>
              <w:spacing w:after="0" w:before="0"/>
            </w:pPr>
            <w:r>
              <w:rPr>
                <w:sz w:val="18"/>
              </w:rPr>
              <w:t>1 ch / 48000 Hz / 16 bit PCM</w:t>
            </w:r>
          </w:p>
        </w:tc>
        <w:tc>
          <w:tcPr>
            <w:tcW w:type="dxa" w:w="3307"/>
            <w:tcMar>
              <w:top w:w="70" w:type="dxa"/>
              <w:start w:w="90" w:type="dxa"/>
              <w:bottom w:w="70" w:type="dxa"/>
              <w:end w:w="90" w:type="dxa"/>
            </w:tcMar>
            <w:vAlign w:val="top"/>
            <w:shd w:fill="F2FAFE"/>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baseq2/sound/q2prox/avfx/steam_surface_hiss1.wav</w:t>
            </w:r>
          </w:p>
        </w:tc>
        <w:tc>
          <w:tcPr>
            <w:tcW w:type="dxa" w:w="3307"/>
            <w:tcMar>
              <w:top w:w="70" w:type="dxa"/>
              <w:start w:w="90" w:type="dxa"/>
              <w:bottom w:w="70" w:type="dxa"/>
              <w:end w:w="90" w:type="dxa"/>
            </w:tcMar>
            <w:vAlign w:val="top"/>
            <w:shd w:fill="FFFFFF"/>
          </w:tcPr>
          <w:p>
            <w:pPr>
              <w:keepLines/>
              <w:widowControl/>
              <w:spacing w:after="0" w:before="0"/>
            </w:pPr>
            <w:r>
              <w:rPr>
                <w:sz w:val="18"/>
              </w:rPr>
              <w:t>1 ch / 48000 Hz / 16 bit PCM</w:t>
            </w:r>
          </w:p>
        </w:tc>
        <w:tc>
          <w:tcPr>
            <w:tcW w:type="dxa" w:w="3307"/>
            <w:tcMar>
              <w:top w:w="70" w:type="dxa"/>
              <w:start w:w="90" w:type="dxa"/>
              <w:bottom w:w="70" w:type="dxa"/>
              <w:end w:w="90" w:type="dxa"/>
            </w:tcMar>
            <w:vAlign w:val="top"/>
            <w:shd w:fill="FFFFFF"/>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baseq2/sound/q2prox/avfx/steam_surface_hiss2.wav</w:t>
            </w:r>
          </w:p>
        </w:tc>
        <w:tc>
          <w:tcPr>
            <w:tcW w:type="dxa" w:w="3307"/>
            <w:tcMar>
              <w:top w:w="70" w:type="dxa"/>
              <w:start w:w="90" w:type="dxa"/>
              <w:bottom w:w="70" w:type="dxa"/>
              <w:end w:w="90" w:type="dxa"/>
            </w:tcMar>
            <w:vAlign w:val="top"/>
            <w:shd w:fill="F2FAFE"/>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2FAFE"/>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baseq2/sound/q2prox/avfx/steam_surface_hiss3.wav</w:t>
            </w:r>
          </w:p>
        </w:tc>
        <w:tc>
          <w:tcPr>
            <w:tcW w:type="dxa" w:w="3307"/>
            <w:tcMar>
              <w:top w:w="70" w:type="dxa"/>
              <w:start w:w="90" w:type="dxa"/>
              <w:bottom w:w="70" w:type="dxa"/>
              <w:end w:w="90" w:type="dxa"/>
            </w:tcMar>
            <w:vAlign w:val="top"/>
            <w:shd w:fill="FFFFFF"/>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FFFFF"/>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baseq2/sound/q2prox/avfx/storm_wind_loop.wav</w:t>
            </w:r>
          </w:p>
        </w:tc>
        <w:tc>
          <w:tcPr>
            <w:tcW w:type="dxa" w:w="3307"/>
            <w:tcMar>
              <w:top w:w="70" w:type="dxa"/>
              <w:start w:w="90" w:type="dxa"/>
              <w:bottom w:w="70" w:type="dxa"/>
              <w:end w:w="90" w:type="dxa"/>
            </w:tcMar>
            <w:vAlign w:val="top"/>
            <w:shd w:fill="F2FAFE"/>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2FAFE"/>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baseq2/sound/q2prox/avfx/thunder1.wav</w:t>
            </w:r>
          </w:p>
        </w:tc>
        <w:tc>
          <w:tcPr>
            <w:tcW w:type="dxa" w:w="3307"/>
            <w:tcMar>
              <w:top w:w="70" w:type="dxa"/>
              <w:start w:w="90" w:type="dxa"/>
              <w:bottom w:w="70" w:type="dxa"/>
              <w:end w:w="90" w:type="dxa"/>
            </w:tcMar>
            <w:vAlign w:val="top"/>
            <w:shd w:fill="FFFFFF"/>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FFFFF"/>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baseq2/sound/q2prox/avfx/thunder2.wav</w:t>
            </w:r>
          </w:p>
        </w:tc>
        <w:tc>
          <w:tcPr>
            <w:tcW w:type="dxa" w:w="3307"/>
            <w:tcMar>
              <w:top w:w="70" w:type="dxa"/>
              <w:start w:w="90" w:type="dxa"/>
              <w:bottom w:w="70" w:type="dxa"/>
              <w:end w:w="90" w:type="dxa"/>
            </w:tcMar>
            <w:vAlign w:val="top"/>
            <w:shd w:fill="F2FAFE"/>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2FAFE"/>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baseq2/sound/q2prox/avfx/thunder_distant1.wav</w:t>
            </w:r>
          </w:p>
        </w:tc>
        <w:tc>
          <w:tcPr>
            <w:tcW w:type="dxa" w:w="3307"/>
            <w:tcMar>
              <w:top w:w="70" w:type="dxa"/>
              <w:start w:w="90" w:type="dxa"/>
              <w:bottom w:w="70" w:type="dxa"/>
              <w:end w:w="90" w:type="dxa"/>
            </w:tcMar>
            <w:vAlign w:val="top"/>
            <w:shd w:fill="FFFFFF"/>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FFFFF"/>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baseq2/sound/q2prox/avfx/thunder_distant2.wav</w:t>
            </w:r>
          </w:p>
        </w:tc>
        <w:tc>
          <w:tcPr>
            <w:tcW w:type="dxa" w:w="3307"/>
            <w:tcMar>
              <w:top w:w="70" w:type="dxa"/>
              <w:start w:w="90" w:type="dxa"/>
              <w:bottom w:w="70" w:type="dxa"/>
              <w:end w:w="90" w:type="dxa"/>
            </w:tcMar>
            <w:vAlign w:val="top"/>
            <w:shd w:fill="F2FAFE"/>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2FAFE"/>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baseq2/sound/q2prox/avfx/underwater_surface_rain_loop.wav</w:t>
            </w:r>
          </w:p>
        </w:tc>
        <w:tc>
          <w:tcPr>
            <w:tcW w:type="dxa" w:w="3307"/>
            <w:tcMar>
              <w:top w:w="70" w:type="dxa"/>
              <w:start w:w="90" w:type="dxa"/>
              <w:bottom w:w="70" w:type="dxa"/>
              <w:end w:w="90" w:type="dxa"/>
            </w:tcMar>
            <w:vAlign w:val="top"/>
            <w:shd w:fill="FFFFFF"/>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FFFFF"/>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baseq2/sound/q2prox/avfx/water_lap1.wav</w:t>
            </w:r>
          </w:p>
        </w:tc>
        <w:tc>
          <w:tcPr>
            <w:tcW w:type="dxa" w:w="3307"/>
            <w:tcMar>
              <w:top w:w="70" w:type="dxa"/>
              <w:start w:w="90" w:type="dxa"/>
              <w:bottom w:w="70" w:type="dxa"/>
              <w:end w:w="90" w:type="dxa"/>
            </w:tcMar>
            <w:vAlign w:val="top"/>
            <w:shd w:fill="F2FAFE"/>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2FAFE"/>
          </w:tcPr>
          <w:p>
            <w:pPr>
              <w:keepLines/>
              <w:widowControl/>
              <w:spacing w:after="0" w:before="0"/>
            </w:pPr>
            <w:r>
              <w:rPr>
                <w:sz w:val="18"/>
              </w:rPr>
              <w:t>Reserve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baseq2/sound/q2prox/avfx/water_lap2.wav</w:t>
            </w:r>
          </w:p>
        </w:tc>
        <w:tc>
          <w:tcPr>
            <w:tcW w:type="dxa" w:w="3307"/>
            <w:tcMar>
              <w:top w:w="70" w:type="dxa"/>
              <w:start w:w="90" w:type="dxa"/>
              <w:bottom w:w="70" w:type="dxa"/>
              <w:end w:w="90" w:type="dxa"/>
            </w:tcMar>
            <w:vAlign w:val="top"/>
            <w:shd w:fill="FFFFFF"/>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FFFFF"/>
          </w:tcPr>
          <w:p>
            <w:pPr>
              <w:keepLines/>
              <w:widowControl/>
              <w:spacing w:after="0" w:before="0"/>
            </w:pPr>
            <w:r>
              <w:rPr>
                <w:sz w:val="18"/>
              </w:rPr>
              <w:t>Reserve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baseq2/sound/q2prox/avfx/water_murmur_loop.wav</w:t>
            </w:r>
          </w:p>
        </w:tc>
        <w:tc>
          <w:tcPr>
            <w:tcW w:type="dxa" w:w="3307"/>
            <w:tcMar>
              <w:top w:w="70" w:type="dxa"/>
              <w:start w:w="90" w:type="dxa"/>
              <w:bottom w:w="70" w:type="dxa"/>
              <w:end w:w="90" w:type="dxa"/>
            </w:tcMar>
            <w:vAlign w:val="top"/>
            <w:shd w:fill="F2FAFE"/>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2FAFE"/>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baseq2/sound/q2prox/avfx/water_ripple1.wav</w:t>
            </w:r>
          </w:p>
        </w:tc>
        <w:tc>
          <w:tcPr>
            <w:tcW w:type="dxa" w:w="3307"/>
            <w:tcMar>
              <w:top w:w="70" w:type="dxa"/>
              <w:start w:w="90" w:type="dxa"/>
              <w:bottom w:w="70" w:type="dxa"/>
              <w:end w:w="90" w:type="dxa"/>
            </w:tcMar>
            <w:vAlign w:val="top"/>
            <w:shd w:fill="FFFFFF"/>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FFFFF"/>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baseq2/sound/q2prox/avfx/water_ripple2.wav</w:t>
            </w:r>
          </w:p>
        </w:tc>
        <w:tc>
          <w:tcPr>
            <w:tcW w:type="dxa" w:w="3307"/>
            <w:tcMar>
              <w:top w:w="70" w:type="dxa"/>
              <w:start w:w="90" w:type="dxa"/>
              <w:bottom w:w="70" w:type="dxa"/>
              <w:end w:w="90" w:type="dxa"/>
            </w:tcMar>
            <w:vAlign w:val="top"/>
            <w:shd w:fill="F2FAFE"/>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2FAFE"/>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baseq2/sound/q2prox/avfx/water_ripple3.wav</w:t>
            </w:r>
          </w:p>
        </w:tc>
        <w:tc>
          <w:tcPr>
            <w:tcW w:type="dxa" w:w="3307"/>
            <w:tcMar>
              <w:top w:w="70" w:type="dxa"/>
              <w:start w:w="90" w:type="dxa"/>
              <w:bottom w:w="70" w:type="dxa"/>
              <w:end w:w="90" w:type="dxa"/>
            </w:tcMar>
            <w:vAlign w:val="top"/>
            <w:shd w:fill="FFFFFF"/>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FFFFF"/>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baseq2/sound/q2prox/avfx/wet_step1.wav</w:t>
            </w:r>
          </w:p>
        </w:tc>
        <w:tc>
          <w:tcPr>
            <w:tcW w:type="dxa" w:w="3307"/>
            <w:tcMar>
              <w:top w:w="70" w:type="dxa"/>
              <w:start w:w="90" w:type="dxa"/>
              <w:bottom w:w="70" w:type="dxa"/>
              <w:end w:w="90" w:type="dxa"/>
            </w:tcMar>
            <w:vAlign w:val="top"/>
            <w:shd w:fill="F2FAFE"/>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2FAFE"/>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baseq2/sound/q2prox/avfx/wet_step2.wav</w:t>
            </w:r>
          </w:p>
        </w:tc>
        <w:tc>
          <w:tcPr>
            <w:tcW w:type="dxa" w:w="3307"/>
            <w:tcMar>
              <w:top w:w="70" w:type="dxa"/>
              <w:start w:w="90" w:type="dxa"/>
              <w:bottom w:w="70" w:type="dxa"/>
              <w:end w:w="90" w:type="dxa"/>
            </w:tcMar>
            <w:vAlign w:val="top"/>
            <w:shd w:fill="FFFFFF"/>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FFFFF"/>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baseq2/sound/q2prox/avfx/wind_gust1.wav</w:t>
            </w:r>
          </w:p>
        </w:tc>
        <w:tc>
          <w:tcPr>
            <w:tcW w:type="dxa" w:w="3307"/>
            <w:tcMar>
              <w:top w:w="70" w:type="dxa"/>
              <w:start w:w="90" w:type="dxa"/>
              <w:bottom w:w="70" w:type="dxa"/>
              <w:end w:w="90" w:type="dxa"/>
            </w:tcMar>
            <w:vAlign w:val="top"/>
            <w:shd w:fill="F2FAFE"/>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2FAFE"/>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baseq2/sound/q2prox/avfx/wind_gust2.wav</w:t>
            </w:r>
          </w:p>
        </w:tc>
        <w:tc>
          <w:tcPr>
            <w:tcW w:type="dxa" w:w="3307"/>
            <w:tcMar>
              <w:top w:w="70" w:type="dxa"/>
              <w:start w:w="90" w:type="dxa"/>
              <w:bottom w:w="70" w:type="dxa"/>
              <w:end w:w="90" w:type="dxa"/>
            </w:tcMar>
            <w:vAlign w:val="top"/>
            <w:shd w:fill="FFFFFF"/>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FFFFF"/>
          </w:tcPr>
          <w:p>
            <w:pPr>
              <w:keepLines/>
              <w:widowControl/>
              <w:spacing w:after="0" w:before="0"/>
            </w:pPr>
            <w:r>
              <w:rPr>
                <w:sz w:val="18"/>
              </w:rPr>
              <w:t>Active family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baseq2/sound/q2prox/avfx/wind_loop.wav</w:t>
            </w:r>
          </w:p>
        </w:tc>
        <w:tc>
          <w:tcPr>
            <w:tcW w:type="dxa" w:w="3307"/>
            <w:tcMar>
              <w:top w:w="70" w:type="dxa"/>
              <w:start w:w="90" w:type="dxa"/>
              <w:bottom w:w="70" w:type="dxa"/>
              <w:end w:w="90" w:type="dxa"/>
            </w:tcMar>
            <w:vAlign w:val="top"/>
            <w:shd w:fill="F2FAFE"/>
          </w:tcPr>
          <w:p>
            <w:pPr>
              <w:keepLines/>
              <w:widowControl/>
              <w:spacing w:after="0" w:before="0"/>
            </w:pPr>
            <w:r>
              <w:rPr>
                <w:sz w:val="18"/>
              </w:rPr>
              <w:t>1 ch / 44100 Hz / 16 bit PCM</w:t>
            </w:r>
          </w:p>
        </w:tc>
        <w:tc>
          <w:tcPr>
            <w:tcW w:type="dxa" w:w="3307"/>
            <w:tcMar>
              <w:top w:w="70" w:type="dxa"/>
              <w:start w:w="90" w:type="dxa"/>
              <w:bottom w:w="70" w:type="dxa"/>
              <w:end w:w="90" w:type="dxa"/>
            </w:tcMar>
            <w:vAlign w:val="top"/>
            <w:shd w:fill="F2FAFE"/>
          </w:tcPr>
          <w:p>
            <w:pPr>
              <w:keepLines/>
              <w:widowControl/>
              <w:spacing w:after="0" w:before="0"/>
            </w:pPr>
            <w:r>
              <w:rPr>
                <w:sz w:val="18"/>
              </w:rPr>
              <w:t>Active family</w:t>
            </w:r>
          </w:p>
        </w:tc>
      </w:tr>
    </w:tbl>
    <w:p>
      <w:pPr>
        <w:spacing w:after="20"/>
      </w:pPr>
    </w:p>
    <w:p>
      <w:bookmarkStart w:id="9" w:name="Q2PX_S0009"/>
      <w:pPr>
        <w:pStyle w:val="Heading2"/>
      </w:pPr>
      <w:r>
        <w:rPr>
          <w:rFonts w:ascii="Cascadia Mono" w:hAnsi="Cascadia Mono" w:eastAsia="Cascadia Mono"/>
          <w:color w:val="153A5B"/>
          <w:sz w:val="17"/>
        </w:rPr>
        <w:t>baseq2/q2prox_health_ambient.pak</w:t>
      </w:r>
      <w:bookmarkEnd w:id="9"/>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Virtual path</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Bytes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music/q2prox/health_ambient/ha_critical.flac</w:t>
            </w:r>
          </w:p>
        </w:tc>
        <w:tc>
          <w:tcPr>
            <w:tcW w:type="dxa" w:w="4961"/>
            <w:tcMar>
              <w:top w:w="70" w:type="dxa"/>
              <w:start w:w="90" w:type="dxa"/>
              <w:bottom w:w="70" w:type="dxa"/>
              <w:end w:w="90" w:type="dxa"/>
            </w:tcMar>
            <w:vAlign w:val="top"/>
            <w:shd w:fill="F2FAFE"/>
          </w:tcPr>
          <w:p>
            <w:pPr>
              <w:keepLines/>
              <w:widowControl/>
              <w:spacing w:after="0" w:before="0"/>
            </w:pPr>
            <w:r>
              <w:rPr>
                <w:sz w:val="18"/>
              </w:rPr>
              <w:t>1360691</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music/q2prox/health_ambient/ha_panic.flac</w:t>
            </w:r>
          </w:p>
        </w:tc>
        <w:tc>
          <w:tcPr>
            <w:tcW w:type="dxa" w:w="4961"/>
            <w:tcMar>
              <w:top w:w="70" w:type="dxa"/>
              <w:start w:w="90" w:type="dxa"/>
              <w:bottom w:w="70" w:type="dxa"/>
              <w:end w:w="90" w:type="dxa"/>
            </w:tcMar>
            <w:vAlign w:val="top"/>
            <w:shd w:fill="FFFFFF"/>
          </w:tcPr>
          <w:p>
            <w:pPr>
              <w:keepLines/>
              <w:widowControl/>
              <w:spacing w:after="0" w:before="0"/>
            </w:pPr>
            <w:r>
              <w:rPr>
                <w:sz w:val="18"/>
              </w:rPr>
              <w:t>1432220</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music/q2prox/health_ambient/ha_fear.flac</w:t>
            </w:r>
          </w:p>
        </w:tc>
        <w:tc>
          <w:tcPr>
            <w:tcW w:type="dxa" w:w="4961"/>
            <w:tcMar>
              <w:top w:w="70" w:type="dxa"/>
              <w:start w:w="90" w:type="dxa"/>
              <w:bottom w:w="70" w:type="dxa"/>
              <w:end w:w="90" w:type="dxa"/>
            </w:tcMar>
            <w:vAlign w:val="top"/>
            <w:shd w:fill="F2FAFE"/>
          </w:tcPr>
          <w:p>
            <w:pPr>
              <w:keepLines/>
              <w:widowControl/>
              <w:spacing w:after="0" w:before="0"/>
            </w:pPr>
            <w:r>
              <w:rPr>
                <w:sz w:val="18"/>
              </w:rPr>
              <w:t>1411036</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music/q2prox/health_ambient/ha_tense.flac</w:t>
            </w:r>
          </w:p>
        </w:tc>
        <w:tc>
          <w:tcPr>
            <w:tcW w:type="dxa" w:w="4961"/>
            <w:tcMar>
              <w:top w:w="70" w:type="dxa"/>
              <w:start w:w="90" w:type="dxa"/>
              <w:bottom w:w="70" w:type="dxa"/>
              <w:end w:w="90" w:type="dxa"/>
            </w:tcMar>
            <w:vAlign w:val="top"/>
            <w:shd w:fill="FFFFFF"/>
          </w:tcPr>
          <w:p>
            <w:pPr>
              <w:keepLines/>
              <w:widowControl/>
              <w:spacing w:after="0" w:before="0"/>
            </w:pPr>
            <w:r>
              <w:rPr>
                <w:sz w:val="18"/>
              </w:rPr>
              <w:t>1343763</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music/q2prox/health_ambient/ha_uneasy.flac</w:t>
            </w:r>
          </w:p>
        </w:tc>
        <w:tc>
          <w:tcPr>
            <w:tcW w:type="dxa" w:w="4961"/>
            <w:tcMar>
              <w:top w:w="70" w:type="dxa"/>
              <w:start w:w="90" w:type="dxa"/>
              <w:bottom w:w="70" w:type="dxa"/>
              <w:end w:w="90" w:type="dxa"/>
            </w:tcMar>
            <w:vAlign w:val="top"/>
            <w:shd w:fill="F2FAFE"/>
          </w:tcPr>
          <w:p>
            <w:pPr>
              <w:keepLines/>
              <w:widowControl/>
              <w:spacing w:after="0" w:before="0"/>
            </w:pPr>
            <w:r>
              <w:rPr>
                <w:sz w:val="18"/>
              </w:rPr>
              <w:t>1415887</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music/q2prox/health_ambient/ha_calm.flac</w:t>
            </w:r>
          </w:p>
        </w:tc>
        <w:tc>
          <w:tcPr>
            <w:tcW w:type="dxa" w:w="4961"/>
            <w:tcMar>
              <w:top w:w="70" w:type="dxa"/>
              <w:start w:w="90" w:type="dxa"/>
              <w:bottom w:w="70" w:type="dxa"/>
              <w:end w:w="90" w:type="dxa"/>
            </w:tcMar>
            <w:vAlign w:val="top"/>
            <w:shd w:fill="FFFFFF"/>
          </w:tcPr>
          <w:p>
            <w:pPr>
              <w:keepLines/>
              <w:widowControl/>
              <w:spacing w:after="0" w:before="0"/>
            </w:pPr>
            <w:r>
              <w:rPr>
                <w:sz w:val="18"/>
              </w:rPr>
              <w:t>3224502</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music/q2prox/health_ambient/ha_triumphant.flac</w:t>
            </w:r>
          </w:p>
        </w:tc>
        <w:tc>
          <w:tcPr>
            <w:tcW w:type="dxa" w:w="4961"/>
            <w:tcMar>
              <w:top w:w="70" w:type="dxa"/>
              <w:start w:w="90" w:type="dxa"/>
              <w:bottom w:w="70" w:type="dxa"/>
              <w:end w:w="90" w:type="dxa"/>
            </w:tcMar>
            <w:vAlign w:val="top"/>
            <w:shd w:fill="F2FAFE"/>
          </w:tcPr>
          <w:p>
            <w:pPr>
              <w:keepLines/>
              <w:widowControl/>
              <w:spacing w:after="0" w:before="0"/>
            </w:pPr>
            <w:r>
              <w:rPr>
                <w:sz w:val="18"/>
              </w:rPr>
              <w:t>3975674</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music/q2prox/health_ambient/ha_heroic.flac</w:t>
            </w:r>
          </w:p>
        </w:tc>
        <w:tc>
          <w:tcPr>
            <w:tcW w:type="dxa" w:w="4961"/>
            <w:tcMar>
              <w:top w:w="70" w:type="dxa"/>
              <w:start w:w="90" w:type="dxa"/>
              <w:bottom w:w="70" w:type="dxa"/>
              <w:end w:w="90" w:type="dxa"/>
            </w:tcMar>
            <w:vAlign w:val="top"/>
            <w:shd w:fill="FFFFFF"/>
          </w:tcPr>
          <w:p>
            <w:pPr>
              <w:keepLines/>
              <w:widowControl/>
              <w:spacing w:after="0" w:before="0"/>
            </w:pPr>
            <w:r>
              <w:rPr>
                <w:sz w:val="18"/>
              </w:rPr>
              <w:t>4081346</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music/q2prox/health_ambient/ha_divine.flac</w:t>
            </w:r>
          </w:p>
        </w:tc>
        <w:tc>
          <w:tcPr>
            <w:tcW w:type="dxa" w:w="4961"/>
            <w:tcMar>
              <w:top w:w="70" w:type="dxa"/>
              <w:start w:w="90" w:type="dxa"/>
              <w:bottom w:w="70" w:type="dxa"/>
              <w:end w:w="90" w:type="dxa"/>
            </w:tcMar>
            <w:vAlign w:val="top"/>
            <w:shd w:fill="F2FAFE"/>
          </w:tcPr>
          <w:p>
            <w:pPr>
              <w:keepLines/>
              <w:widowControl/>
              <w:spacing w:after="0" w:before="0"/>
            </w:pPr>
            <w:r>
              <w:rPr>
                <w:sz w:val="18"/>
              </w:rPr>
              <w:t>5076235</w:t>
            </w:r>
          </w:p>
        </w:tc>
      </w:tr>
    </w:tbl>
    <w:p>
      <w:pPr>
        <w:spacing w:after="20"/>
      </w:pPr>
    </w:p>
    <w:p>
      <w:bookmarkStart w:id="10" w:name="Q2PX_S0010"/>
      <w:pPr>
        <w:pStyle w:val="Heading2"/>
      </w:pPr>
      <w:r>
        <w:rPr>
          <w:rFonts w:ascii="Cascadia Mono" w:hAnsi="Cascadia Mono" w:eastAsia="Cascadia Mono"/>
          <w:color w:val="153A5B"/>
          <w:sz w:val="17"/>
        </w:rPr>
        <w:t>baseq2/q2pro-x/q2prox_startup_intro.pak</w:t>
      </w:r>
      <w:bookmarkEnd w:id="10"/>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Virtual path</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Bytes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music/q2prox_intro/ru/intro_01.flac</w:t>
            </w:r>
          </w:p>
        </w:tc>
        <w:tc>
          <w:tcPr>
            <w:tcW w:type="dxa" w:w="4961"/>
            <w:tcMar>
              <w:top w:w="70" w:type="dxa"/>
              <w:start w:w="90" w:type="dxa"/>
              <w:bottom w:w="70" w:type="dxa"/>
              <w:end w:w="90" w:type="dxa"/>
            </w:tcMar>
            <w:vAlign w:val="top"/>
            <w:shd w:fill="F2FAFE"/>
          </w:tcPr>
          <w:p>
            <w:pPr>
              <w:keepLines/>
              <w:widowControl/>
              <w:spacing w:after="0" w:before="0"/>
            </w:pPr>
            <w:r>
              <w:rPr>
                <w:sz w:val="18"/>
              </w:rPr>
              <w:t>5977136</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music/q2prox_intro/ru/intro_02.flac</w:t>
            </w:r>
          </w:p>
        </w:tc>
        <w:tc>
          <w:tcPr>
            <w:tcW w:type="dxa" w:w="4961"/>
            <w:tcMar>
              <w:top w:w="70" w:type="dxa"/>
              <w:start w:w="90" w:type="dxa"/>
              <w:bottom w:w="70" w:type="dxa"/>
              <w:end w:w="90" w:type="dxa"/>
            </w:tcMar>
            <w:vAlign w:val="top"/>
            <w:shd w:fill="FFFFFF"/>
          </w:tcPr>
          <w:p>
            <w:pPr>
              <w:keepLines/>
              <w:widowControl/>
              <w:spacing w:after="0" w:before="0"/>
            </w:pPr>
            <w:r>
              <w:rPr>
                <w:sz w:val="18"/>
              </w:rPr>
              <w:t>3830591</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music/q2prox_intro/ru/intro_03.flac</w:t>
            </w:r>
          </w:p>
        </w:tc>
        <w:tc>
          <w:tcPr>
            <w:tcW w:type="dxa" w:w="4961"/>
            <w:tcMar>
              <w:top w:w="70" w:type="dxa"/>
              <w:start w:w="90" w:type="dxa"/>
              <w:bottom w:w="70" w:type="dxa"/>
              <w:end w:w="90" w:type="dxa"/>
            </w:tcMar>
            <w:vAlign w:val="top"/>
            <w:shd w:fill="F2FAFE"/>
          </w:tcPr>
          <w:p>
            <w:pPr>
              <w:keepLines/>
              <w:widowControl/>
              <w:spacing w:after="0" w:before="0"/>
            </w:pPr>
            <w:r>
              <w:rPr>
                <w:sz w:val="18"/>
              </w:rPr>
              <w:t>8195013</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music/q2prox_intro/ru/intro_04.flac</w:t>
            </w:r>
          </w:p>
        </w:tc>
        <w:tc>
          <w:tcPr>
            <w:tcW w:type="dxa" w:w="4961"/>
            <w:tcMar>
              <w:top w:w="70" w:type="dxa"/>
              <w:start w:w="90" w:type="dxa"/>
              <w:bottom w:w="70" w:type="dxa"/>
              <w:end w:w="90" w:type="dxa"/>
            </w:tcMar>
            <w:vAlign w:val="top"/>
            <w:shd w:fill="FFFFFF"/>
          </w:tcPr>
          <w:p>
            <w:pPr>
              <w:keepLines/>
              <w:widowControl/>
              <w:spacing w:after="0" w:before="0"/>
            </w:pPr>
            <w:r>
              <w:rPr>
                <w:sz w:val="18"/>
              </w:rPr>
              <w:t>15379903</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music/q2prox_intro/ru/intro_05.flac</w:t>
            </w:r>
          </w:p>
        </w:tc>
        <w:tc>
          <w:tcPr>
            <w:tcW w:type="dxa" w:w="4961"/>
            <w:tcMar>
              <w:top w:w="70" w:type="dxa"/>
              <w:start w:w="90" w:type="dxa"/>
              <w:bottom w:w="70" w:type="dxa"/>
              <w:end w:w="90" w:type="dxa"/>
            </w:tcMar>
            <w:vAlign w:val="top"/>
            <w:shd w:fill="F2FAFE"/>
          </w:tcPr>
          <w:p>
            <w:pPr>
              <w:keepLines/>
              <w:widowControl/>
              <w:spacing w:after="0" w:before="0"/>
            </w:pPr>
            <w:r>
              <w:rPr>
                <w:sz w:val="18"/>
              </w:rPr>
              <w:t>5413854</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music/q2prox_intro/ru/intro_06.flac</w:t>
            </w:r>
          </w:p>
        </w:tc>
        <w:tc>
          <w:tcPr>
            <w:tcW w:type="dxa" w:w="4961"/>
            <w:tcMar>
              <w:top w:w="70" w:type="dxa"/>
              <w:start w:w="90" w:type="dxa"/>
              <w:bottom w:w="70" w:type="dxa"/>
              <w:end w:w="90" w:type="dxa"/>
            </w:tcMar>
            <w:vAlign w:val="top"/>
            <w:shd w:fill="FFFFFF"/>
          </w:tcPr>
          <w:p>
            <w:pPr>
              <w:keepLines/>
              <w:widowControl/>
              <w:spacing w:after="0" w:before="0"/>
            </w:pPr>
            <w:r>
              <w:rPr>
                <w:sz w:val="18"/>
              </w:rPr>
              <w:t>9433527</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music/q2prox_intro/ru/intro_07.flac</w:t>
            </w:r>
          </w:p>
        </w:tc>
        <w:tc>
          <w:tcPr>
            <w:tcW w:type="dxa" w:w="4961"/>
            <w:tcMar>
              <w:top w:w="70" w:type="dxa"/>
              <w:start w:w="90" w:type="dxa"/>
              <w:bottom w:w="70" w:type="dxa"/>
              <w:end w:w="90" w:type="dxa"/>
            </w:tcMar>
            <w:vAlign w:val="top"/>
            <w:shd w:fill="F2FAFE"/>
          </w:tcPr>
          <w:p>
            <w:pPr>
              <w:keepLines/>
              <w:widowControl/>
              <w:spacing w:after="0" w:before="0"/>
            </w:pPr>
            <w:r>
              <w:rPr>
                <w:sz w:val="18"/>
              </w:rPr>
              <w:t>15188578</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music/q2prox_intro/ru/intro_08.flac</w:t>
            </w:r>
          </w:p>
        </w:tc>
        <w:tc>
          <w:tcPr>
            <w:tcW w:type="dxa" w:w="4961"/>
            <w:tcMar>
              <w:top w:w="70" w:type="dxa"/>
              <w:start w:w="90" w:type="dxa"/>
              <w:bottom w:w="70" w:type="dxa"/>
              <w:end w:w="90" w:type="dxa"/>
            </w:tcMar>
            <w:vAlign w:val="top"/>
            <w:shd w:fill="FFFFFF"/>
          </w:tcPr>
          <w:p>
            <w:pPr>
              <w:keepLines/>
              <w:widowControl/>
              <w:spacing w:after="0" w:before="0"/>
            </w:pPr>
            <w:r>
              <w:rPr>
                <w:sz w:val="18"/>
              </w:rPr>
              <w:t>2550547</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music/q2prox_intro/ru/intro_09.flac</w:t>
            </w:r>
          </w:p>
        </w:tc>
        <w:tc>
          <w:tcPr>
            <w:tcW w:type="dxa" w:w="4961"/>
            <w:tcMar>
              <w:top w:w="70" w:type="dxa"/>
              <w:start w:w="90" w:type="dxa"/>
              <w:bottom w:w="70" w:type="dxa"/>
              <w:end w:w="90" w:type="dxa"/>
            </w:tcMar>
            <w:vAlign w:val="top"/>
            <w:shd w:fill="F2FAFE"/>
          </w:tcPr>
          <w:p>
            <w:pPr>
              <w:keepLines/>
              <w:widowControl/>
              <w:spacing w:after="0" w:before="0"/>
            </w:pPr>
            <w:r>
              <w:rPr>
                <w:sz w:val="18"/>
              </w:rPr>
              <w:t>1966332</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music/q2prox_intro/ru/intro_10.flac</w:t>
            </w:r>
          </w:p>
        </w:tc>
        <w:tc>
          <w:tcPr>
            <w:tcW w:type="dxa" w:w="4961"/>
            <w:tcMar>
              <w:top w:w="70" w:type="dxa"/>
              <w:start w:w="90" w:type="dxa"/>
              <w:bottom w:w="70" w:type="dxa"/>
              <w:end w:w="90" w:type="dxa"/>
            </w:tcMar>
            <w:vAlign w:val="top"/>
            <w:shd w:fill="FFFFFF"/>
          </w:tcPr>
          <w:p>
            <w:pPr>
              <w:keepLines/>
              <w:widowControl/>
              <w:spacing w:after="0" w:before="0"/>
            </w:pPr>
            <w:r>
              <w:rPr>
                <w:sz w:val="18"/>
              </w:rPr>
              <w:t>2785323</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music/q2prox_intro/ru/intro_11.flac</w:t>
            </w:r>
          </w:p>
        </w:tc>
        <w:tc>
          <w:tcPr>
            <w:tcW w:type="dxa" w:w="4961"/>
            <w:tcMar>
              <w:top w:w="70" w:type="dxa"/>
              <w:start w:w="90" w:type="dxa"/>
              <w:bottom w:w="70" w:type="dxa"/>
              <w:end w:w="90" w:type="dxa"/>
            </w:tcMar>
            <w:vAlign w:val="top"/>
            <w:shd w:fill="F2FAFE"/>
          </w:tcPr>
          <w:p>
            <w:pPr>
              <w:keepLines/>
              <w:widowControl/>
              <w:spacing w:after="0" w:before="0"/>
            </w:pPr>
            <w:r>
              <w:rPr>
                <w:sz w:val="18"/>
              </w:rPr>
              <w:t>2750895</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music/q2prox_intro/ru/intro_12.flac</w:t>
            </w:r>
          </w:p>
        </w:tc>
        <w:tc>
          <w:tcPr>
            <w:tcW w:type="dxa" w:w="4961"/>
            <w:tcMar>
              <w:top w:w="70" w:type="dxa"/>
              <w:start w:w="90" w:type="dxa"/>
              <w:bottom w:w="70" w:type="dxa"/>
              <w:end w:w="90" w:type="dxa"/>
            </w:tcMar>
            <w:vAlign w:val="top"/>
            <w:shd w:fill="FFFFFF"/>
          </w:tcPr>
          <w:p>
            <w:pPr>
              <w:keepLines/>
              <w:widowControl/>
              <w:spacing w:after="0" w:before="0"/>
            </w:pPr>
            <w:r>
              <w:rPr>
                <w:sz w:val="18"/>
              </w:rPr>
              <w:t>4829620</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music/q2prox_intro/ru/intro_13.flac</w:t>
            </w:r>
          </w:p>
        </w:tc>
        <w:tc>
          <w:tcPr>
            <w:tcW w:type="dxa" w:w="4961"/>
            <w:tcMar>
              <w:top w:w="70" w:type="dxa"/>
              <w:start w:w="90" w:type="dxa"/>
              <w:bottom w:w="70" w:type="dxa"/>
              <w:end w:w="90" w:type="dxa"/>
            </w:tcMar>
            <w:vAlign w:val="top"/>
            <w:shd w:fill="F2FAFE"/>
          </w:tcPr>
          <w:p>
            <w:pPr>
              <w:keepLines/>
              <w:widowControl/>
              <w:spacing w:after="0" w:before="0"/>
            </w:pPr>
            <w:r>
              <w:rPr>
                <w:sz w:val="18"/>
              </w:rPr>
              <w:t>4549578</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music/q2prox_intro/en/intro_01.flac</w:t>
            </w:r>
          </w:p>
        </w:tc>
        <w:tc>
          <w:tcPr>
            <w:tcW w:type="dxa" w:w="4961"/>
            <w:tcMar>
              <w:top w:w="70" w:type="dxa"/>
              <w:start w:w="90" w:type="dxa"/>
              <w:bottom w:w="70" w:type="dxa"/>
              <w:end w:w="90" w:type="dxa"/>
            </w:tcMar>
            <w:vAlign w:val="top"/>
            <w:shd w:fill="FFFFFF"/>
          </w:tcPr>
          <w:p>
            <w:pPr>
              <w:keepLines/>
              <w:widowControl/>
              <w:spacing w:after="0" w:before="0"/>
            </w:pPr>
            <w:r>
              <w:rPr>
                <w:sz w:val="18"/>
              </w:rPr>
              <w:t>3221810</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music/q2prox_intro/en/intro_02.flac</w:t>
            </w:r>
          </w:p>
        </w:tc>
        <w:tc>
          <w:tcPr>
            <w:tcW w:type="dxa" w:w="4961"/>
            <w:tcMar>
              <w:top w:w="70" w:type="dxa"/>
              <w:start w:w="90" w:type="dxa"/>
              <w:bottom w:w="70" w:type="dxa"/>
              <w:end w:w="90" w:type="dxa"/>
            </w:tcMar>
            <w:vAlign w:val="top"/>
            <w:shd w:fill="F2FAFE"/>
          </w:tcPr>
          <w:p>
            <w:pPr>
              <w:keepLines/>
              <w:widowControl/>
              <w:spacing w:after="0" w:before="0"/>
            </w:pPr>
            <w:r>
              <w:rPr>
                <w:sz w:val="18"/>
              </w:rPr>
              <w:t>10696767</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music/q2prox_intro/en/intro_03.flac</w:t>
            </w:r>
          </w:p>
        </w:tc>
        <w:tc>
          <w:tcPr>
            <w:tcW w:type="dxa" w:w="4961"/>
            <w:tcMar>
              <w:top w:w="70" w:type="dxa"/>
              <w:start w:w="90" w:type="dxa"/>
              <w:bottom w:w="70" w:type="dxa"/>
              <w:end w:w="90" w:type="dxa"/>
            </w:tcMar>
            <w:vAlign w:val="top"/>
            <w:shd w:fill="FFFFFF"/>
          </w:tcPr>
          <w:p>
            <w:pPr>
              <w:keepLines/>
              <w:widowControl/>
              <w:spacing w:after="0" w:before="0"/>
            </w:pPr>
            <w:r>
              <w:rPr>
                <w:sz w:val="18"/>
              </w:rPr>
              <w:t>8708628</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music/q2prox_intro/en/intro_04.flac</w:t>
            </w:r>
          </w:p>
        </w:tc>
        <w:tc>
          <w:tcPr>
            <w:tcW w:type="dxa" w:w="4961"/>
            <w:tcMar>
              <w:top w:w="70" w:type="dxa"/>
              <w:start w:w="90" w:type="dxa"/>
              <w:bottom w:w="70" w:type="dxa"/>
              <w:end w:w="90" w:type="dxa"/>
            </w:tcMar>
            <w:vAlign w:val="top"/>
            <w:shd w:fill="F2FAFE"/>
          </w:tcPr>
          <w:p>
            <w:pPr>
              <w:keepLines/>
              <w:widowControl/>
              <w:spacing w:after="0" w:before="0"/>
            </w:pPr>
            <w:r>
              <w:rPr>
                <w:sz w:val="18"/>
              </w:rPr>
              <w:t>3729772</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music/q2prox_intro/en/intro_05.flac</w:t>
            </w:r>
          </w:p>
        </w:tc>
        <w:tc>
          <w:tcPr>
            <w:tcW w:type="dxa" w:w="4961"/>
            <w:tcMar>
              <w:top w:w="70" w:type="dxa"/>
              <w:start w:w="90" w:type="dxa"/>
              <w:bottom w:w="70" w:type="dxa"/>
              <w:end w:w="90" w:type="dxa"/>
            </w:tcMar>
            <w:vAlign w:val="top"/>
            <w:shd w:fill="FFFFFF"/>
          </w:tcPr>
          <w:p>
            <w:pPr>
              <w:keepLines/>
              <w:widowControl/>
              <w:spacing w:after="0" w:before="0"/>
            </w:pPr>
            <w:r>
              <w:rPr>
                <w:sz w:val="18"/>
              </w:rPr>
              <w:t>9634583</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music/q2prox_intro/en/intro_06.flac</w:t>
            </w:r>
          </w:p>
        </w:tc>
        <w:tc>
          <w:tcPr>
            <w:tcW w:type="dxa" w:w="4961"/>
            <w:tcMar>
              <w:top w:w="70" w:type="dxa"/>
              <w:start w:w="90" w:type="dxa"/>
              <w:bottom w:w="70" w:type="dxa"/>
              <w:end w:w="90" w:type="dxa"/>
            </w:tcMar>
            <w:vAlign w:val="top"/>
            <w:shd w:fill="F2FAFE"/>
          </w:tcPr>
          <w:p>
            <w:pPr>
              <w:keepLines/>
              <w:widowControl/>
              <w:spacing w:after="0" w:before="0"/>
            </w:pPr>
            <w:r>
              <w:rPr>
                <w:sz w:val="18"/>
              </w:rPr>
              <w:t>6047391</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music/q2prox_intro/en/intro_07.flac</w:t>
            </w:r>
          </w:p>
        </w:tc>
        <w:tc>
          <w:tcPr>
            <w:tcW w:type="dxa" w:w="4961"/>
            <w:tcMar>
              <w:top w:w="70" w:type="dxa"/>
              <w:start w:w="90" w:type="dxa"/>
              <w:bottom w:w="70" w:type="dxa"/>
              <w:end w:w="90" w:type="dxa"/>
            </w:tcMar>
            <w:vAlign w:val="top"/>
            <w:shd w:fill="FFFFFF"/>
          </w:tcPr>
          <w:p>
            <w:pPr>
              <w:keepLines/>
              <w:widowControl/>
              <w:spacing w:after="0" w:before="0"/>
            </w:pPr>
            <w:r>
              <w:rPr>
                <w:sz w:val="18"/>
              </w:rPr>
              <w:t>7399473</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music/q2prox_intro/en/intro_08.flac</w:t>
            </w:r>
          </w:p>
        </w:tc>
        <w:tc>
          <w:tcPr>
            <w:tcW w:type="dxa" w:w="4961"/>
            <w:tcMar>
              <w:top w:w="70" w:type="dxa"/>
              <w:start w:w="90" w:type="dxa"/>
              <w:bottom w:w="70" w:type="dxa"/>
              <w:end w:w="90" w:type="dxa"/>
            </w:tcMar>
            <w:vAlign w:val="top"/>
            <w:shd w:fill="F2FAFE"/>
          </w:tcPr>
          <w:p>
            <w:pPr>
              <w:keepLines/>
              <w:widowControl/>
              <w:spacing w:after="0" w:before="0"/>
            </w:pPr>
            <w:r>
              <w:rPr>
                <w:sz w:val="18"/>
              </w:rPr>
              <w:t>10589768</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music/q2prox_intro/en/intro_09.flac</w:t>
            </w:r>
          </w:p>
        </w:tc>
        <w:tc>
          <w:tcPr>
            <w:tcW w:type="dxa" w:w="4961"/>
            <w:tcMar>
              <w:top w:w="70" w:type="dxa"/>
              <w:start w:w="90" w:type="dxa"/>
              <w:bottom w:w="70" w:type="dxa"/>
              <w:end w:w="90" w:type="dxa"/>
            </w:tcMar>
            <w:vAlign w:val="top"/>
            <w:shd w:fill="FFFFFF"/>
          </w:tcPr>
          <w:p>
            <w:pPr>
              <w:keepLines/>
              <w:widowControl/>
              <w:spacing w:after="0" w:before="0"/>
            </w:pPr>
            <w:r>
              <w:rPr>
                <w:sz w:val="18"/>
              </w:rPr>
              <w:t>6932558</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music/q2prox_intro/en/intro_10.flac</w:t>
            </w:r>
          </w:p>
        </w:tc>
        <w:tc>
          <w:tcPr>
            <w:tcW w:type="dxa" w:w="4961"/>
            <w:tcMar>
              <w:top w:w="70" w:type="dxa"/>
              <w:start w:w="90" w:type="dxa"/>
              <w:bottom w:w="70" w:type="dxa"/>
              <w:end w:w="90" w:type="dxa"/>
            </w:tcMar>
            <w:vAlign w:val="top"/>
            <w:shd w:fill="F2FAFE"/>
          </w:tcPr>
          <w:p>
            <w:pPr>
              <w:keepLines/>
              <w:widowControl/>
              <w:spacing w:after="0" w:before="0"/>
            </w:pPr>
            <w:r>
              <w:rPr>
                <w:sz w:val="18"/>
              </w:rPr>
              <w:t>5111011</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music/q2prox_intro/en/intro_11.flac</w:t>
            </w:r>
          </w:p>
        </w:tc>
        <w:tc>
          <w:tcPr>
            <w:tcW w:type="dxa" w:w="4961"/>
            <w:tcMar>
              <w:top w:w="70" w:type="dxa"/>
              <w:start w:w="90" w:type="dxa"/>
              <w:bottom w:w="70" w:type="dxa"/>
              <w:end w:w="90" w:type="dxa"/>
            </w:tcMar>
            <w:vAlign w:val="top"/>
            <w:shd w:fill="FFFFFF"/>
          </w:tcPr>
          <w:p>
            <w:pPr>
              <w:keepLines/>
              <w:widowControl/>
              <w:spacing w:after="0" w:before="0"/>
            </w:pPr>
            <w:r>
              <w:rPr>
                <w:sz w:val="18"/>
              </w:rPr>
              <w:t>12936184</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music/q2prox_intro/en/intro_12.flac</w:t>
            </w:r>
          </w:p>
        </w:tc>
        <w:tc>
          <w:tcPr>
            <w:tcW w:type="dxa" w:w="4961"/>
            <w:tcMar>
              <w:top w:w="70" w:type="dxa"/>
              <w:start w:w="90" w:type="dxa"/>
              <w:bottom w:w="70" w:type="dxa"/>
              <w:end w:w="90" w:type="dxa"/>
            </w:tcMar>
            <w:vAlign w:val="top"/>
            <w:shd w:fill="F2FAFE"/>
          </w:tcPr>
          <w:p>
            <w:pPr>
              <w:keepLines/>
              <w:widowControl/>
              <w:spacing w:after="0" w:before="0"/>
            </w:pPr>
            <w:r>
              <w:rPr>
                <w:sz w:val="18"/>
              </w:rPr>
              <w:t>12520746</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music/q2prox_intro/en/intro_13.flac</w:t>
            </w:r>
          </w:p>
        </w:tc>
        <w:tc>
          <w:tcPr>
            <w:tcW w:type="dxa" w:w="4961"/>
            <w:tcMar>
              <w:top w:w="70" w:type="dxa"/>
              <w:start w:w="90" w:type="dxa"/>
              <w:bottom w:w="70" w:type="dxa"/>
              <w:end w:w="90" w:type="dxa"/>
            </w:tcMar>
            <w:vAlign w:val="top"/>
            <w:shd w:fill="FFFFFF"/>
          </w:tcPr>
          <w:p>
            <w:pPr>
              <w:keepLines/>
              <w:widowControl/>
              <w:spacing w:after="0" w:before="0"/>
            </w:pPr>
            <w:r>
              <w:rPr>
                <w:sz w:val="18"/>
              </w:rPr>
              <w:t>5213140</w:t>
            </w:r>
          </w:p>
        </w:tc>
      </w:tr>
    </w:tbl>
    <w:p>
      <w:pPr>
        <w:spacing w:after="20"/>
      </w:pPr>
    </w:p>
    <w:sectPr w:rsidR="00FC693F" w:rsidRPr="0006063C" w:rsidSect="00034616">
      <w:headerReference w:type="default" r:id="rId9"/>
      <w:footerReference w:type="default" r:id="rId10"/>
      <w:pgSz w:w="11906" w:h="16838"/>
      <w:pgMar w:top="992" w:right="935" w:bottom="935" w:left="1049"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373"/>
        <w:sz w:val="16"/>
      </w:rPr>
      <w:t xml:space="preserve">Q2PRO-X 1.6 Beta 5 by ly  •  2026-10-10  •  Page </w:t>
    </w:r>
    <w:r>
      <w:rPr>
        <w:color w:val="526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3A5B"/>
        <w:sz w:val="15"/>
      </w:rPr>
      <w:t>Q2PRO-X 1.6 Beta 5 by ly  •  Audio assets and user replacements  •  ENGLISH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Aptos" w:hAnsi="Aptos" w:eastAsia="Aptos"/>
      <w:color w:val="18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Aptos Display" w:hAnsi="Aptos Display" w:eastAsia="Aptos Display"/>
      <w:b/>
      <w:bCs/>
      <w:i w:val="0"/>
      <w:color w:val="153A5B"/>
      <w:sz w:val="4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ptos Display" w:hAnsi="Aptos Display" w:eastAsia="Aptos Display"/>
      <w:b/>
      <w:bCs/>
      <w:i w:val="0"/>
      <w:color w:val="153A5B"/>
      <w:sz w:val="29"/>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Aptos Display" w:hAnsi="Aptos Display" w:eastAsia="Aptos Display"/>
      <w:b/>
      <w:bCs/>
      <w:i w:val="0"/>
      <w:color w:val="33A6E8"/>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60"/>
      <w:outlineLvl w:val="3"/>
    </w:pPr>
    <w:rPr>
      <w:rFonts w:asciiTheme="majorHAnsi" w:eastAsiaTheme="majorEastAsia" w:hAnsiTheme="majorHAnsi" w:cstheme="majorBidi" w:ascii="Aptos Display" w:hAnsi="Aptos Display" w:eastAsia="Aptos Display"/>
      <w:b/>
      <w:bCs/>
      <w:i w:val="0"/>
      <w:iCs/>
      <w:color w:val="153A5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4"/>
      <w:ind w:left="369" w:hanging="198"/>
      <w:contextualSpacing/>
    </w:pPr>
    <w:rPr>
      <w:rFonts w:ascii="Aptos" w:hAnsi="Aptos" w:eastAsia="Aptos"/>
      <w:color w:val="1824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4"/>
      <w:ind w:left="369" w:hanging="198"/>
      <w:contextualSpacing/>
    </w:pPr>
    <w:rPr>
      <w:rFonts w:ascii="Aptos" w:hAnsi="Aptos" w:eastAsia="Aptos"/>
      <w:color w:val="1824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umbered">
    <w:name w:val="Guide Numbered"/>
    <w:pPr>
      <w:widowControl/>
      <w:spacing w:after="64"/>
      <w:ind w:left="369" w:hanging="198"/>
    </w:pPr>
    <w:rPr>
      <w:rFonts w:ascii="Aptos" w:hAnsi="Aptos" w:eastAsia="Aptos"/>
      <w:color w:val="182433"/>
      <w:sz w:val="20"/>
    </w:rPr>
  </w:style>
  <w:style w:type="paragraph" w:customStyle="1" w:styleId="GuideContents1">
    <w:name w:val="Guide Contents 1"/>
    <w:pPr>
      <w:keepLines/>
      <w:spacing w:before="80" w:after="28"/>
      <w:ind w:left="0"/>
    </w:pPr>
    <w:rPr>
      <w:rFonts w:ascii="Aptos" w:hAnsi="Aptos" w:eastAsia="Aptos"/>
      <w:b/>
      <w:color w:val="182433"/>
      <w:sz w:val="21"/>
    </w:rPr>
  </w:style>
  <w:style w:type="paragraph" w:customStyle="1" w:styleId="GuideContents2">
    <w:name w:val="Guide Contents 2"/>
    <w:pPr>
      <w:keepLines/>
      <w:spacing w:before="0" w:after="28"/>
      <w:ind w:left="397"/>
    </w:pPr>
    <w:rPr>
      <w:rFonts w:ascii="Aptos" w:hAnsi="Aptos" w:eastAsia="Aptos"/>
      <w:b w:val="0"/>
      <w:color w:val="182433"/>
      <w:sz w:val="19"/>
    </w:rPr>
  </w:style>
  <w:style w:type="character" w:customStyle="1" w:styleId="Q2PXLink">
    <w:name w:val="Q2PX Link"/>
    <w:rPr>
      <w:rFonts w:ascii="Aptos" w:hAnsi="Aptos"/>
      <w:color w:val="153A5B"/>
      <w:u w:val="single"/>
    </w:rPr>
  </w:style>
  <w:style w:type="paragraph" w:customStyle="1" w:styleId="GuideCaption">
    <w:name w:val="Guide Caption"/>
    <w:pPr>
      <w:keepLines/>
      <w:spacing w:before="60" w:after="160"/>
      <w:jc w:val="center"/>
    </w:pPr>
    <w:rPr>
      <w:rFonts w:ascii="Aptos" w:hAnsi="Aptos" w:eastAsia="Aptos"/>
      <w:i/>
      <w:color w:val="526373"/>
      <w:sz w:val="17"/>
    </w:rPr>
  </w:style>
  <w:style w:type="paragraph" w:customStyle="1" w:styleId="GuideQuote">
    <w:name w:val="Guide Quote"/>
    <w:pPr>
      <w:keepLines/>
      <w:widowControl/>
      <w:spacing w:before="0" w:after="0"/>
    </w:pPr>
    <w:rPr>
      <w:rFonts w:ascii="Aptos" w:hAnsi="Aptos" w:eastAsia="Aptos"/>
      <w:color w:val="153A5B"/>
      <w:sz w:val="20"/>
    </w:rPr>
  </w:style>
  <w:style w:type="paragraph" w:customStyle="1" w:styleId="GuideCode">
    <w:name w:val="Guide Code"/>
    <w:pPr>
      <w:keepLines/>
      <w:spacing w:before="0" w:after="0"/>
      <w:ind w:left="283"/>
    </w:pPr>
    <w:rPr>
      <w:rFonts w:ascii="Cascadia Mono" w:hAnsi="Cascadia Mono" w:eastAsia="Cascadia Mono"/>
      <w:color w:val="153A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ns1:vector size="2" baseType="variant">
      <ns1:variant>
        <ns1:lpstr>Title</ns1:lpstr>
      </ns1:variant>
      <ns1:variant>
        <ns1:i4>1</ns1:i4>
      </ns1:variant>
    </ns1:vector>
  </HeadingPairs>
  <TitlesOfParts>
    <ns1:vector size="1" baseType="lpstr">
      <ns1:lpstr/>
    </ns1:vector>
  </TitlesOfParts>
  <Manager/>
  <Company/>
  <LinksUpToDate>true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Q2PRO-X 1.6 Beta 5 by ly — Audio assets and user replacements</dc:title>
  <dc:subject>Q2PRO-X 1.6 Beta 5 by ly — Audio assets and user replacements</dc:subject>
  <dc:creator>ly</dc:creator>
  <cp:keywords>Q2PRO-X, Q2PRO-X 1.6 Beta 5 by ly, Quake II, guide, 2026-10-10</cp:keywords>
  <dc:description>Q2PRO-X 1.6 Beta 5 by ly. English edition. Document date: 2026-10-10.</dc:description>
  <cp:lastModifiedBy>ly</cp:lastModifiedBy>
  <cp:revision>1</cp:revision>
  <dcterms:created xsi:type="dcterms:W3CDTF">2026-10-10T00:00:00Z</dcterms:created>
  <dcterms:modified xsi:type="dcterms:W3CDTF">2026-10-10T00:00:00Z</dcterms:modified>
  <cp:category>Q2PRO-X 1.6 Beta 5 by ly release documentation</cp:category>
</cp:coreProperties>
</file>