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Звуковые ассеты и пользовательские замены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Звуковые ассеты и пользовательские замены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Звуковые ассеты и пользовательские замены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Семейства и расположение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Замена AVFX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Эмбиент состояния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Замена музыки интро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Необязательные сигналы таймеров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Что не входит в звуковой комплект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Полный перечень AVFX WAV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`baseq2/q2prox_health_ambient.pak`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`baseq2/q2pro-x/q2prox_startup_intro.pak`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Звуковые ассеты и пользовательские замены</w:t>
      </w:r>
      <w:bookmarkEnd w:id="1"/>
    </w:p>
    <w:p>
      <w:pPr>
        <w:widowControl/>
      </w:pPr>
      <w:r>
        <w:t>Автор проекта: ly. Q2PRO-X 1.6 Beta 5.</w:t>
      </w:r>
    </w:p>
    <w:p>
      <w:pPr>
        <w:widowControl/>
      </w:pPr>
      <w:r>
        <w:t>Это справочник расположения звуков и музыки. Настройка громкости и включения семейств описана в руководстве «Звук и акустика»; здесь указано, какие файлы используются и какие виды замены поддерживает загрузчик.</w:t>
      </w:r>
    </w:p>
    <w:p>
      <w:bookmarkStart w:id="2" w:name="Q2PX_S0002"/>
      <w:pPr>
        <w:pStyle w:val="Heading2"/>
      </w:pPr>
      <w:r>
        <w:t>Семейства и расположение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Семейство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 поставке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Возможность замены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AVFX: погода, вода, поверхности, молнии, метеоры, чёрная дыра, змеи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Отдельные WAV в baseq2/sound/q2prox/avfx/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Обычная звуковая файловая система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Эмбиент здоровья/брони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baseq2/q2prox_health_ambient.pak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FLAC по тем же виртуальным именам; длительность читается из файла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 интро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baseq2/q2pro-x/q2prox_startup_intro.pak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Заменяемый PAK; любое количество FLAC для каждого языка; фактическая длительность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Сигналы таймеров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Необязательные пользовательские 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Пути sound/q2x/tm/ и sound/q2prox/it/; отсутствие допускается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Онлайн-музыка / музыкальные AVFX-пресеты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Поток выбранного внешнего трека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Это не локальная музыкальная библиотека внутри PAK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Обычные звуки Quake II и модов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Исходная игра и мод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добавляются в поставку как новые авторские звуки Q2PRO-X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Все пути ниже относятся к папке игры. У WAV виртуальный путь содержит </w:t>
      </w:r>
      <w:r>
        <w:rPr>
          <w:rFonts w:ascii="Cascadia Mono" w:hAnsi="Cascadia Mono" w:eastAsia="Cascadia Mono"/>
          <w:color w:val="153A5B"/>
          <w:sz w:val="17"/>
        </w:rPr>
        <w:t>sound/</w:t>
      </w:r>
      <w:r>
        <w:t xml:space="preserve">, хотя имя регистрации звука в движке обычно начинается уже после этого префикса. Не следует переносить AVFX WAV в </w:t>
      </w:r>
      <w:r>
        <w:rPr>
          <w:rFonts w:ascii="Cascadia Mono" w:hAnsi="Cascadia Mono" w:eastAsia="Cascadia Mono"/>
          <w:color w:val="153A5B"/>
          <w:sz w:val="17"/>
        </w:rPr>
        <w:t>baseq2/q2pro-x/sound</w:t>
      </w:r>
      <w:r>
        <w:t>: это другой путь.</w:t>
      </w:r>
    </w:p>
    <w:p>
      <w:bookmarkStart w:id="3" w:name="Q2PX_S0003"/>
      <w:pPr>
        <w:pStyle w:val="Heading2"/>
      </w:pPr>
      <w:r>
        <w:t>Замена AVFX</w:t>
      </w:r>
      <w:bookmarkEnd w:id="3"/>
    </w:p>
    <w:p>
      <w:pPr>
        <w:widowControl/>
      </w:pPr>
      <w:r>
        <w:t>При закрытой игре сохраните свою резервную копию изменяемого WAV вне папки пакета. Для loose-ассета заменяется файл по тому же пути и с тем же именем. Рекомендуется сохранить показанные ниже PCM-формат, моно и частоту конкретного оригинала. Стерео может изменить пространственное поведение. Переименование MP3 в WAV не преобразует формат. Сохраняйте запас громкости, избегайте клиппинга и обрыва петли.</w:t>
      </w:r>
    </w:p>
    <w:p>
      <w:pPr>
        <w:widowControl/>
      </w:pPr>
      <w:r>
        <w:t>После нового запуска включите именно соответствующее семейство и его звук. Наличие WAV в папке не гарантирует его проигрывание: ниже отдельно отмечен резерв. На змей влияет выбор поверхности и расстояние, на погоду — активный погодный профиль, на метеоры и чёрную дыру — их собственные мастеры и события.</w:t>
      </w:r>
    </w:p>
    <w:p>
      <w:pPr>
        <w:widowControl/>
      </w:pPr>
      <w:r>
        <w:t>PAK и моды могут переопределять тот же путь. Нельзя обещать, что loose-файл всегда сильнее PAK: в одной директории архивные записи имеют приоритет. Если звук уже находится в PAK, простое добавление одноимённого loose-файла может не сработать. Для переносимой замены нужно сохранить правильные виртуальные имена в корректном архиве и учитывать порядок поиска активного мода.</w:t>
      </w:r>
    </w:p>
    <w:p>
      <w:bookmarkStart w:id="4" w:name="Q2PX_S0004"/>
      <w:pPr>
        <w:pStyle w:val="Heading2"/>
      </w:pPr>
      <w:r>
        <w:t>Эмбиент состояния</w:t>
      </w:r>
      <w:bookmarkEnd w:id="4"/>
    </w:p>
    <w:p>
      <w:pPr>
        <w:widowControl/>
      </w:pPr>
      <w:r>
        <w:t xml:space="preserve">В отдельном PAK девять </w:t>
      </w:r>
      <w:r>
        <w:rPr>
          <w:rFonts w:ascii="Cascadia Mono" w:hAnsi="Cascadia Mono" w:eastAsia="Cascadia Mono"/>
          <w:color w:val="153A5B"/>
          <w:sz w:val="17"/>
        </w:rPr>
        <w:t>music/q2prox/health_ambient/ha_*.flac</w:t>
      </w:r>
      <w:r>
        <w:t>, по одному на состояние. Мастер по умолчанию выключен. Сохранение виртуальных имён сохраняет соответствие состояний. Это настоящий FLAC, не файл другого формата с новым расширением. Исходные записи — stereo 48 kHz / 16 bit; это характеристика поставленных файлов, а не требование длительности 120 секунд. Длина читается из декодируемого файла. Конец/начало и смена состояния плавно перекрываются. Для музыкально ровного перехода стоит согласовать громкость и характер всех девяти записей. Программный fade не делает несовместимые мелодии созвучными.</w:t>
      </w:r>
    </w:p>
    <w:p>
      <w:pPr>
        <w:widowControl/>
      </w:pPr>
      <w:r>
        <w:t>Замена записей требует корректной переупаковки PAK с сохранением путей и таблицы смещений/размеров. Старый архив сначала сохраняется отдельно. Для здоровья/брони и интро нет сравнения пользовательских записей с исходным SHA256. Изменённые файлы читаются после повторного открытия потока.</w:t>
      </w:r>
    </w:p>
    <w:p>
      <w:bookmarkStart w:id="5" w:name="Q2PX_S0005"/>
      <w:pPr>
        <w:pStyle w:val="Heading2"/>
      </w:pPr>
      <w:r>
        <w:t>Замена музыки интро</w:t>
      </w:r>
      <w:bookmarkEnd w:id="5"/>
    </w:p>
    <w:p>
      <w:pPr>
        <w:widowControl/>
      </w:pPr>
      <w:r>
        <w:t>Интро демонстрирует возможности Q2PRO-X и поддерживает замену музыки пользователем. Пересобирать EXE или менять встроенный манифест не требуется.</w:t>
      </w:r>
    </w:p>
    <w:p>
      <w:pPr>
        <w:pStyle w:val="GuideNumbered"/>
      </w:pPr>
      <w:r>
        <w:t xml:space="preserve">1. Закройте игру и сохраните копию исходного </w:t>
      </w:r>
      <w:r>
        <w:rPr>
          <w:rFonts w:ascii="Cascadia Mono" w:hAnsi="Cascadia Mono" w:eastAsia="Cascadia Mono"/>
          <w:color w:val="153A5B"/>
          <w:sz w:val="17"/>
        </w:rPr>
        <w:t>baseq2/q2pro-x/q2prox_startup_intro.pak</w:t>
      </w:r>
      <w:r>
        <w:t>.</w:t>
      </w:r>
    </w:p>
    <w:p>
      <w:pPr>
        <w:pStyle w:val="GuideNumbered"/>
      </w:pPr>
      <w:r>
        <w:t>2. Соберите корректный Quake II PAK со своими FLAC. Внутри архива кладите русские</w:t>
      </w:r>
    </w:p>
    <w:p>
      <w:pPr>
        <w:widowControl/>
      </w:pPr>
      <w:r>
        <w:t xml:space="preserve">композиции непосредственно в </w:t>
      </w:r>
      <w:r>
        <w:rPr>
          <w:rFonts w:ascii="Cascadia Mono" w:hAnsi="Cascadia Mono" w:eastAsia="Cascadia Mono"/>
          <w:color w:val="153A5B"/>
          <w:sz w:val="17"/>
        </w:rPr>
        <w:t>music/q2prox_intro/ru/</w:t>
      </w:r>
      <w:r>
        <w:t xml:space="preserve">, английские — в </w:t>
      </w:r>
      <w:r>
        <w:rPr>
          <w:rFonts w:ascii="Cascadia Mono" w:hAnsi="Cascadia Mono" w:eastAsia="Cascadia Mono"/>
          <w:color w:val="153A5B"/>
          <w:sz w:val="17"/>
        </w:rPr>
        <w:t>music/q2prox_intro/en/</w:t>
      </w:r>
      <w:r>
        <w:t xml:space="preserve">. Например: </w:t>
      </w:r>
      <w:r>
        <w:rPr>
          <w:rFonts w:ascii="Cascadia Mono" w:hAnsi="Cascadia Mono" w:eastAsia="Cascadia Mono"/>
          <w:color w:val="153A5B"/>
          <w:sz w:val="17"/>
        </w:rPr>
        <w:t>music/q2prox_intro/ru/my_song.flac</w:t>
      </w:r>
      <w:r>
        <w:t>.</w:t>
      </w:r>
    </w:p>
    <w:p>
      <w:pPr>
        <w:pStyle w:val="GuideNumbered"/>
      </w:pPr>
      <w:r>
        <w:t xml:space="preserve">3. Замените </w:t>
      </w:r>
      <w:r>
        <w:rPr>
          <w:rFonts w:ascii="Cascadia Mono" w:hAnsi="Cascadia Mono" w:eastAsia="Cascadia Mono"/>
          <w:color w:val="153A5B"/>
          <w:sz w:val="17"/>
        </w:rPr>
        <w:t>baseq2/q2pro-x/q2prox_startup_intro.pak</w:t>
      </w:r>
      <w:r>
        <w:t xml:space="preserve"> этим архивом.</w:t>
      </w:r>
    </w:p>
    <w:p>
      <w:pPr>
        <w:pStyle w:val="GuideNumbered"/>
      </w:pPr>
      <w:r>
        <w:t>4. Запустите игру обычным способом в главное меню. Язык интерфейса определяет</w:t>
      </w:r>
    </w:p>
    <w:p>
      <w:pPr>
        <w:widowControl/>
      </w:pPr>
      <w:r>
        <w:t>языковую папку, из которой случайно выбирается одна композиция.</w:t>
      </w:r>
    </w:p>
    <w:p>
      <w:pPr>
        <w:widowControl/>
      </w:pPr>
      <w:r>
        <w:t xml:space="preserve">Названия FLAC могут быть своими; сохранять номера </w:t>
      </w:r>
      <w:r>
        <w:rPr>
          <w:rFonts w:ascii="Cascadia Mono" w:hAnsi="Cascadia Mono" w:eastAsia="Cascadia Mono"/>
          <w:color w:val="153A5B"/>
          <w:sz w:val="17"/>
        </w:rPr>
        <w:t>intro_01</w:t>
      </w:r>
      <w:r>
        <w:t xml:space="preserve"> … </w:t>
      </w:r>
      <w:r>
        <w:rPr>
          <w:rFonts w:ascii="Cascadia Mono" w:hAnsi="Cascadia Mono" w:eastAsia="Cascadia Mono"/>
          <w:color w:val="153A5B"/>
          <w:sz w:val="17"/>
        </w:rPr>
        <w:t>intro_13</w:t>
      </w:r>
      <w:r>
        <w:t xml:space="preserve"> не нужно. Можно оставить одну композицию или добавить сто: список считывается из PAK при запуске. При единственном треке выбирается он. Время вступления и его финал учитывают реальную длительность выбранного файла, включая записи длиннее трёх минут.</w:t>
      </w:r>
    </w:p>
    <w:p>
      <w:pPr>
        <w:widowControl/>
      </w:pPr>
      <w:r>
        <w:t>Если PAK удалён или в нём нет композиций для выбранного языка, визуальное интро остаётся без своей музыки. Звуки меню продолжают работать. Файл должен быть настоящим FLAC; переименование другого формата не преобразует его. Для этой замены используется именно указанный PAK, а не одноимённый loose-файл. Приведённый ниже перечень из 13 RU и 13 EN композиций описывает заводскую поставку, а не ограничение движка.</w:t>
      </w:r>
    </w:p>
    <w:p>
      <w:bookmarkStart w:id="6" w:name="Q2PX_S0006"/>
      <w:pPr>
        <w:pStyle w:val="Heading2"/>
      </w:pPr>
      <w:r>
        <w:t>Необязательные сигналы таймеров</w:t>
      </w:r>
      <w:bookmarkEnd w:id="6"/>
    </w:p>
    <w:p>
      <w:pPr>
        <w:widowControl/>
      </w:pPr>
      <w:r>
        <w:t xml:space="preserve">Пути: </w:t>
      </w:r>
      <w:r>
        <w:rPr>
          <w:rFonts w:ascii="Cascadia Mono" w:hAnsi="Cascadia Mono" w:eastAsia="Cascadia Mono"/>
          <w:color w:val="153A5B"/>
          <w:sz w:val="17"/>
        </w:rPr>
        <w:t>sound/q2x/tm/sys/soon.wav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sound/q2x/tm/sys/up.wav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sound/q2x/tm/num/1.wav</w:t>
      </w:r>
      <w:r>
        <w:t xml:space="preserve"> … </w:t>
      </w:r>
      <w:r>
        <w:rPr>
          <w:rFonts w:ascii="Cascadia Mono" w:hAnsi="Cascadia Mono" w:eastAsia="Cascadia Mono"/>
          <w:color w:val="153A5B"/>
          <w:sz w:val="17"/>
        </w:rPr>
        <w:t>20.wav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sound/q2x/tm/item/&lt;id&gt;.wav</w:t>
      </w:r>
      <w:r>
        <w:t xml:space="preserve">. Резервный сигнал: </w:t>
      </w:r>
      <w:r>
        <w:rPr>
          <w:rFonts w:ascii="Cascadia Mono" w:hAnsi="Cascadia Mono" w:eastAsia="Cascadia Mono"/>
          <w:color w:val="153A5B"/>
          <w:sz w:val="17"/>
        </w:rPr>
        <w:t>sound/q2prox/it/warn.wav</w:t>
      </w:r>
      <w:r>
        <w:t>. Файлы не обязательны; при отсутствии используется доступный общий сигнал либо тишина. Полный список идентификаторов — в руководстве таймеров. Запись этих звуков не меняет факты о предметах, которые сервер передаёт клиенту.</w:t>
      </w:r>
    </w:p>
    <w:p>
      <w:bookmarkStart w:id="7" w:name="Q2PX_S0007"/>
      <w:pPr>
        <w:pStyle w:val="Heading2"/>
      </w:pPr>
      <w:r>
        <w:t>Что не входит в звуковой комплект</w:t>
      </w:r>
      <w:bookmarkEnd w:id="7"/>
    </w:p>
    <w:p>
      <w:pPr>
        <w:widowControl/>
      </w:pPr>
      <w:r>
        <w:t xml:space="preserve">Оригинальные игровые PAK, личные замены автора, случайные loose-звуки карт, исходники редакторов и кеш онлайн-музыки не становятся частью Q2PRO-X. Личный </w:t>
      </w:r>
      <w:r>
        <w:rPr>
          <w:rFonts w:ascii="Cascadia Mono" w:hAnsi="Cascadia Mono" w:eastAsia="Cascadia Mono"/>
          <w:color w:val="153A5B"/>
          <w:sz w:val="17"/>
        </w:rPr>
        <w:t>zzzz-q2pro-x-sounds.pak</w:t>
      </w:r>
      <w:r>
        <w:t xml:space="preserve"> автора не поставляется. Наличие такого файла у отдельного игрока не означает, что его звуки есть у всех.</w:t>
      </w:r>
    </w:p>
    <w:p>
      <w:bookmarkStart w:id="8" w:name="Q2PX_S0008"/>
      <w:pPr>
        <w:pStyle w:val="Heading2"/>
      </w:pPr>
      <w:r>
        <w:t>Полный перечень AVFX WAV</w:t>
      </w:r>
      <w:bookmarkEnd w:id="8"/>
    </w:p>
    <w:p>
      <w:pPr>
        <w:widowControl/>
      </w:pPr>
      <w:r>
        <w:t>«Резерв» означает, что файл сохранён в комплекте, но не является активным звуком обычного пути воспроизведения. Изменять его для проверки слышимости бессмысленно.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baseq2/sound/q2prox/avfx/blackhole_capture_whoosh1.wav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baseq2/sound/q2prox/avfx/blackhole_capture_whoosh2.wav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baseq2/sound/q2prox/avfx/blackhole_celestial_shear.wav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baseq2/sound/q2prox/avfx/blackhole_presence_high.wav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baseq2/sound/q2prox/avfx/blackhole_presence_low.wav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baseq2/sound/q2prox/avfx/blackhole_surface_break1.wav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baseq2/sound/q2prox/avfx/blackhole_surface_break2.wav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baseq2/sound/q2prox/avfx/blackhole_surface_break3.wav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baseq2/sound/q2prox/avfx/blackhole_surface_rumble.wav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baseq2/sound/q2prox/avfx/dust_wind_loop.wav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baseq2/sound/q2prox/avfx/fly_buzz1.wav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baseq2/sound/q2prox/avfx/fly_buzz2.wav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baseq2/sound/q2prox/avfx/fly_buzz3.wav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baseq2/sound/q2prox/avfx/fly_buzz4.wav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baseq2/sound/q2prox/avfx/lightning_crackle1.wav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24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baseq2/sound/q2prox/avfx/lightning_crackle2.wav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24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baseq2/sound/q2prox/avfx/lightning_sizzle_water1.wav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baseq2/sound/q2prox/avfx/meteor_burnup1.wav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baseq2/sound/q2prox/avfx/meteor_debris1.wav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96000 Hz / 24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baseq2/sound/q2prox/avfx/meteor_debris2.wav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96000 Hz / 24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baseq2/sound/q2prox/avfx/meteor_distant_boom1.wav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baseq2/sound/q2prox/avfx/meteor_distant_boom2.wav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baseq2/sound/q2prox/avfx/meteor_entry_hiss1.wav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baseq2/sound/q2prox/avfx/meteor_entry_hiss2.wav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baseq2/sound/q2prox/avfx/meteor_flyby_whoosh.wav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baseq2/sound/q2prox/avfx/meteor_impact_ground1.wav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baseq2/sound/q2prox/avfx/meteor_impact_ground2.wav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baseq2/sound/q2prox/avfx/meteor_impact_lava1.wav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baseq2/sound/q2prox/avfx/meteor_impact_snow1.wav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baseq2/sound/q2prox/avfx/meteor_impact_water1.wav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baseq2/sound/q2prox/avfx/puddle_drip1.wav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baseq2/sound/q2prox/avfx/puddle_drip2.wav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baseq2/sound/q2prox/avfx/puddle_step1.wav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baseq2/sound/q2prox/avfx/puddle_step2.wav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baseq2/sound/q2prox/avfx/puddle_step3.wav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baseq2/sound/q2prox/avfx/rain_drop1.wav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baseq2/sound/q2prox/avfx/rain_drop2.wav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baseq2/sound/q2prox/avfx/rain_drop3.wav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baseq2/sound/q2prox/avfx/rain_heavy_loop.wav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baseq2/sound/q2prox/avfx/rain_light_loop.wav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baseq2/sound/q2prox/avfx/rain_splash1.wav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baseq2/sound/q2prox/avfx/rain_splash2.wav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baseq2/sound/q2prox/avfx/rain_splash3.wav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baseq2/sound/q2prox/avfx/snake_hiss_short4.wav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baseq2/sound/q2prox/avfx/snake_hiss_short5.wav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baseq2/sound/q2prox/avfx/snake_hiss_short6.wav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baseq2/sound/q2prox/avfx/snake_hiss_short7.wav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baseq2/sound/q2prox/avfx/snake_hiss_short8.wav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baseq2/sound/q2prox/avfx/snow_soft1.wav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baseq2/sound/q2prox/avfx/snow_soft2.wav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baseq2/sound/q2prox/avfx/snow_step1.wav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baseq2/sound/q2prox/avfx/snow_step2.wav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baseq2/sound/q2prox/avfx/snow_step3.wav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baseq2/sound/q2prox/avfx/snow_step_deep1.wav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baseq2/sound/q2prox/avfx/snow_step_deep2.wav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baseq2/sound/q2prox/avfx/snow_wind_loop.wav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baseq2/sound/q2prox/avfx/steam_hiss1.wav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baseq2/sound/q2prox/avfx/steam_hiss2.wav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baseq2/sound/q2prox/avfx/steam_hiss3.wav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baseq2/sound/q2prox/avfx/steam_surface_hiss1.wav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48000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baseq2/sound/q2prox/avfx/steam_surface_hiss2.wav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baseq2/sound/q2prox/avfx/steam_surface_hiss3.wav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baseq2/sound/q2prox/avfx/storm_wind_loop.wav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baseq2/sound/q2prox/avfx/thunder1.wav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baseq2/sound/q2prox/avfx/thunder2.wav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baseq2/sound/q2prox/avfx/thunder_distant1.wav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baseq2/sound/q2prox/avfx/thunder_distant2.wav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baseq2/sound/q2prox/avfx/underwater_surface_rain_loop.wav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baseq2/sound/q2prox/avfx/water_lap1.wav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baseq2/sound/q2prox/avfx/water_lap2.wav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baseq2/sound/q2prox/avfx/water_murmur_loop.wav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baseq2/sound/q2prox/avfx/water_ripple1.wav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baseq2/sound/q2prox/avfx/water_ripple2.wav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baseq2/sound/q2prox/avfx/water_ripple3.wav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baseq2/sound/q2prox/avfx/wet_step1.wav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baseq2/sound/q2prox/avfx/wet_step2.wav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baseq2/sound/q2prox/avfx/wind_gust1.wav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baseq2/sound/q2prox/avfx/wind_gust2.wav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baseq2/sound/q2prox/avfx/wind_loop.wav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ch / 44100 Hz / 16 bit PCM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Активное семейство</w:t>
            </w:r>
          </w:p>
        </w:tc>
      </w:tr>
    </w:tbl>
    <w:p>
      <w:pPr>
        <w:spacing w:after="20"/>
      </w:pPr>
    </w:p>
    <w:p>
      <w:bookmarkStart w:id="9" w:name="Q2PX_S0009"/>
      <w:pPr>
        <w:pStyle w:val="Heading2"/>
      </w:pPr>
      <w:r>
        <w:rPr>
          <w:rFonts w:ascii="Cascadia Mono" w:hAnsi="Cascadia Mono" w:eastAsia="Cascadia Mono"/>
          <w:color w:val="153A5B"/>
          <w:sz w:val="17"/>
        </w:rPr>
        <w:t>baseq2/q2prox_health_ambient.pak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Виртуальный путь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Байт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music/q2prox/health_ambient/ha_critical.flac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1360691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music/q2prox/health_ambient/ha_panic.flac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1432220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music/q2prox/health_ambient/ha_fear.flac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1411036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music/q2prox/health_ambient/ha_tense.flac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1343763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music/q2prox/health_ambient/ha_uneasy.flac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1415887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music/q2prox/health_ambient/ha_calm.flac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3224502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music/q2prox/health_ambient/ha_triumphant.flac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3975674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music/q2prox/health_ambient/ha_heroic.flac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4081346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music/q2prox/health_ambient/ha_divine.flac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5076235</w:t>
            </w:r>
          </w:p>
        </w:tc>
      </w:tr>
    </w:tbl>
    <w:p>
      <w:pPr>
        <w:spacing w:after="20"/>
      </w:pPr>
    </w:p>
    <w:p>
      <w:bookmarkStart w:id="10" w:name="Q2PX_S0010"/>
      <w:pPr>
        <w:pStyle w:val="Heading2"/>
      </w:pPr>
      <w:r>
        <w:rPr>
          <w:rFonts w:ascii="Cascadia Mono" w:hAnsi="Cascadia Mono" w:eastAsia="Cascadia Mono"/>
          <w:color w:val="153A5B"/>
          <w:sz w:val="17"/>
        </w:rPr>
        <w:t>baseq2/q2pro-x/q2prox_startup_intro.pak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Виртуальный путь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Байт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music/q2prox_intro/ru/intro_01.flac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5977136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music/q2prox_intro/ru/intro_02.flac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3830591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music/q2prox_intro/ru/intro_03.flac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8195013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music/q2prox_intro/ru/intro_04.flac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15379903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music/q2prox_intro/ru/intro_05.flac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5413854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music/q2prox_intro/ru/intro_06.flac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9433527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music/q2prox_intro/ru/intro_07.flac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15188578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music/q2prox_intro/ru/intro_08.flac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2550547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music/q2prox_intro/ru/intro_09.flac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1966332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music/q2prox_intro/ru/intro_10.flac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2785323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music/q2prox_intro/ru/intro_11.flac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2750895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music/q2prox_intro/ru/intro_12.flac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4829620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music/q2prox_intro/ru/intro_13.flac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4549578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music/q2prox_intro/en/intro_01.flac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3221810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music/q2prox_intro/en/intro_02.flac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10696767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music/q2prox_intro/en/intro_03.flac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8708628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music/q2prox_intro/en/intro_04.flac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3729772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music/q2prox_intro/en/intro_05.flac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9634583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music/q2prox_intro/en/intro_06.flac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6047391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music/q2prox_intro/en/intro_07.flac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7399473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music/q2prox_intro/en/intro_08.flac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10589768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music/q2prox_intro/en/intro_09.flac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6932558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music/q2prox_intro/en/intro_10.flac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5111011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music/q2prox_intro/en/intro_11.flac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12936184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music/q2prox_intro/en/intro_12.flac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12520746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music/q2prox_intro/en/intro_13.flac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5213140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Звуковые ассеты и пользовательские замены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Звуковые ассеты и пользовательские замены</dc:title>
  <dc:subject>Q2PRO-X 1.6 Beta 5 by ly — Звуковые ассеты и пользовательские замены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