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Управление, мышь и зум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Привязки клавиш, настройка мыши, зум и русский ввод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Уточнение масштаба прицела в beta 2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Управление, мышь и зум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Где находится меню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Главная страница управления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Мышь и зум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2. Главная новая идея: mouse behavior mode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Базовые mouse cvar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m_autosens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5. Zoom FOV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6. Zoom sensitivity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Auto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Manual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7. Zoom time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8. Walk while zoomed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9. Zoom crosshair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10. Movement feel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11. Binds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12. Перенос r1q2 cfg: практический порядок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13. Типовые проблемы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Мышь слишком быстрая после переноса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Вертикаль инвертирована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Zoom меняет sens странно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После сброса появились ??? на bind строках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14. Хороший baseline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15. Тайминг движения и ожидание в алиасах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16. Покачивание камеры при движении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17. Русский ввод и перевод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18. Привязки клавиш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Уточнение масштаба прицела в beta 2</w:t>
      </w:r>
      <w:bookmarkEnd w:id="1"/>
    </w:p>
    <w:p>
      <w:pPr>
        <w:widowControl/>
      </w:pPr>
      <w:r>
        <w:t xml:space="preserve">Для </w:t>
      </w:r>
      <w:r>
        <w:rPr>
          <w:rFonts w:ascii="Cascadia Mono" w:hAnsi="Cascadia Mono" w:eastAsia="Cascadia Mono"/>
          <w:color w:val="153A5B"/>
          <w:sz w:val="17"/>
        </w:rPr>
        <w:t>ch_scale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cl_zoom_ch_scale</w:t>
      </w:r>
      <w:r>
        <w:t xml:space="preserve"> действительный максимум — 10. Справка консоли, CVar Browser и подсказки меню согласованы на русском и английском; прежняя подсказка с максимумом 8 была ошибочной. Шаг меню остаётся 0.1.</w:t>
      </w:r>
    </w:p>
    <w:p>
      <w:r>
        <w:br w:type="page"/>
      </w:r>
    </w:p>
    <w:p>
      <w:bookmarkStart w:id="2" w:name="Q2PX_S0002"/>
      <w:pPr>
        <w:pStyle w:val="Heading1"/>
      </w:pPr>
      <w:r>
        <w:t>Управление, мышь и зум</w:t>
      </w:r>
      <w:bookmarkEnd w:id="2"/>
    </w:p>
    <w:p>
      <w:pPr>
        <w:widowControl/>
      </w:pPr>
      <w:r>
        <w:t>Этот документ помогает настроить управление в Q2PRO-X, особенно если вы переносите старый конфиг Q2PRO, R1Q2 или смешанный.</w:t>
      </w:r>
    </w:p>
    <w:p>
      <w:r>
        <w:br w:type="page"/>
      </w:r>
    </w:p>
    <w:p>
      <w:bookmarkStart w:id="3" w:name="Q2PX_S0003"/>
      <w:pPr>
        <w:pStyle w:val="Heading1"/>
      </w:pPr>
      <w:r>
        <w:t>1. Где находится меню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Управление и вид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Управление и вид оружия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ввода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Управление и вид оружия → Настройка ввода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Привязки клавиш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Управление и вид оружия → Привязки клавиш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Привязки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Управление и вид оружия → Привязки оружия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 оружия и рука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Управление и вид оружия → Вид оружия и рука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Базовое движение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Управление и вид оружия → Базовое движение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Мышь и зум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Управление и вид оружия → Q2PRO-X / Мышь и зум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Движение и покачивание камеры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Движение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Предсказание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Предсказание оружия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Главная страница управления</w:t>
      </w:r>
      <w:bookmarkEnd w:id="4"/>
    </w:p>
    <w:p>
      <w:pPr>
        <w:widowControl/>
      </w:pPr>
      <w:r>
        <w:rPr>
          <w:b/>
        </w:rPr>
        <w:t>Управление и вид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ввода...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g_input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мыши, авточувствительность, фильтр мыши, свободный обзор и всегда бег.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клавиш...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клавиш: движение, атака, смена оружия, инвентарь, чат и таблица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Бинды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Назначение клавиши для прямого выбора каждого оружия (бластер … BFG10K, гранаты).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оружия и рука...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g_weapon_view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Рука, видимость/прозрачность/FOV модели оружия и смещения по X/Y/Z.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Основы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g_movement_basics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мыши, режимы движения/предикта, сглаживание ступеней и фиксированный шаг.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 и зум: чувствительность, ощущение мыши, FOV и настройки удержания-зума.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Мышь и зум</w:t>
      </w:r>
      <w:bookmarkEnd w:id="5"/>
    </w:p>
    <w:p>
      <w:pPr>
        <w:widowControl/>
      </w:pPr>
      <w:r>
        <w:rPr>
          <w:b/>
        </w:rPr>
        <w:t>Q2PRO-X / Мышь и зум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угол обзора (градусы). 90 = классика, 100..110 для широких мониторов. userinfo-cvar — передаётся серверу.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Угол обзора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 — по умолчанию Q2PRO или совместимость с r1q2. Применяется сразу.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sensitivity: базовая чувствительность обзора мышью. Больше = быстрее поворот.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m_pitch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m_pitch: усиление обзора по вертикали; отрицательное значение инвертирует ось Y.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Горизонтальное усиление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m_yaw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m_yaw: усиление обзора по горизонтали (поворот на движение мыши).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Ускорение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m_accel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m_accel: ускорение мыши — быстрые рывки поворачивают сильнее. Не действует в режиме r1q2.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m_filter: сглаживает мышь усреднением с предыдущим кадром (меньше дрожания, лёгкая задержка).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FOV авточувствительности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m_autosens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m_autosens: масштабирует чувствительность (вне зума) под FOV (путь мыши Q2PRO). 0=выкл; 91..179 задают базовый FOV. Отдельно от +zoom.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Мышь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Свободный обзор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freelook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freelook: мышь всегда управляет обзором, удержание +mlook не нужно.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FOV при удержании +zoom. Не превышает базовый FOV — только приближение.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чувствительности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 масштабирует чувствительность по отношению FOV (геометрически верно). Ручной берёт значение ниже. Применяется сразу. [Авто / Ручной]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cl_zoom_sensitivity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Чувствительность при полном зуме (те же единицы, что sensitivity). Только в ручном режиме.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зума туда/обратно (сек); 0 = мгновенно. FOV и чувствительность идут одним переходом и не рассинхронизируются.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Ходьба при зуме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cl_zoom_walk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удержании +zoom также удерживать +speed (ходьба при зуме).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зуме переключаться на зум-прицел ниже; выкл — остаётся обычный прицел.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cl_zoom_crosshair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прицела при зуме (нужен включённый зум-прицел). Применяется сразу. [Нет / Крест / Точка / Угол]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зум-прицела (0.25..10.0).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зума по здоровью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Красит зум-прицел по текущему здоровью (заменяет RGB ниже).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красного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зелёного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cl_zoom_ch_blue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синего зум-прицела (игнорируется при «цвет по здоровью»).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Зум-прицел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зума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cl_zoom_ch_alpha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зум-прицела (1 = сплошной).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Привязка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Удерживать: зум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+zoom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Удерживать для приближения до cl_zoom_fov; отпустить — возврат к базовому FOV.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6" w:name="Q2PX_S0006"/>
      <w:pPr>
        <w:pStyle w:val="Heading1"/>
      </w:pPr>
      <w:r>
        <w:t>2. Главная новая идея: mouse behavior mode</w:t>
      </w:r>
      <w:bookmarkEnd w:id="6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 xml:space="preserve"> задаёт общую семантику мыши: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q2pro</w:t>
      </w:r>
      <w:r>
        <w:t xml:space="preserve"> - default Q2PRO-X поведение;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r1q2</w:t>
      </w:r>
      <w:r>
        <w:t xml:space="preserve"> - compatibility behavior для старых r1q2 cfg.</w:t>
      </w:r>
    </w:p>
    <w:p>
      <w:pPr>
        <w:widowControl/>
      </w:pPr>
      <w:r>
        <w:t>Это не просто косметический переключатель. Он влияет на то, как</w:t>
      </w:r>
    </w:p>
    <w:p>
      <w:pPr>
        <w:widowControl/>
      </w:pPr>
      <w:r>
        <w:t>интерпретируются старые переменные и как ощущается мышь при переносе cfg.</w:t>
      </w:r>
    </w:p>
    <w:p>
      <w:pPr>
        <w:widowControl/>
      </w:pPr>
      <w:r>
        <w:t>Если вы начинаете с чистого Q2PRO-X:</w:t>
      </w:r>
    </w:p>
    <w:p>
      <w:pPr>
        <w:pStyle w:val="ListBullet"/>
      </w:pPr>
      <w:r>
        <w:t xml:space="preserve">оставьте </w:t>
      </w:r>
      <w:r>
        <w:rPr>
          <w:rFonts w:ascii="Cascadia Mono" w:hAnsi="Cascadia Mono" w:eastAsia="Cascadia Mono"/>
          <w:color w:val="153A5B"/>
          <w:sz w:val="17"/>
        </w:rPr>
        <w:t>q2pro</w:t>
      </w:r>
      <w:r>
        <w:t>.</w:t>
      </w:r>
    </w:p>
    <w:p>
      <w:pPr>
        <w:widowControl/>
      </w:pPr>
      <w:r>
        <w:t>Если вы переносите старый r1q2 cfg:</w:t>
      </w:r>
    </w:p>
    <w:p>
      <w:pPr>
        <w:pStyle w:val="ListBullet"/>
      </w:pPr>
      <w:r>
        <w:t xml:space="preserve">попробуйте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;</w:t>
      </w:r>
    </w:p>
    <w:p>
      <w:pPr>
        <w:pStyle w:val="ListBullet"/>
      </w:pPr>
      <w:r>
        <w:t>проверьте zoom отдельно.</w:t>
      </w:r>
    </w:p>
    <w:p>
      <w:r>
        <w:br w:type="page"/>
      </w:r>
    </w:p>
    <w:p>
      <w:bookmarkStart w:id="7" w:name="Q2PX_S0007"/>
      <w:pPr>
        <w:pStyle w:val="Heading1"/>
      </w:pPr>
      <w:r>
        <w:t>3. Базовые mouse cvar</w:t>
      </w:r>
      <w:bookmarkEnd w:id="7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- основной multiplier;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- вертикальный gain, отрицательное значение инвертирует 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</w:t>
      </w:r>
      <w:r>
        <w:t xml:space="preserve"> - горизонтальный gain;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</w:t>
      </w:r>
      <w:r>
        <w:t xml:space="preserve"> - Q2PRO-X mouse acceleration, не применяется в r1q2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</w:t>
      </w:r>
      <w:r>
        <w:t xml:space="preserve"> - сглаживание delta через усреднение с прошлым frame;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- non-zoom FOV-proportional scaling;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</w:t>
      </w:r>
      <w:r>
        <w:t xml:space="preserve"> - постоянный свободный обзор.</w:t>
      </w:r>
    </w:p>
    <w:p>
      <w:pPr>
        <w:widowControl/>
      </w:pPr>
      <w:r>
        <w:t>Рекомендация для переноса cfg:</w:t>
      </w:r>
    </w:p>
    <w:p>
      <w:pPr>
        <w:pStyle w:val="GuideNumbered"/>
      </w:pPr>
      <w:r>
        <w:t xml:space="preserve">1. Сначала выставьте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.</w:t>
      </w:r>
    </w:p>
    <w:p>
      <w:pPr>
        <w:pStyle w:val="GuideNumbered"/>
      </w:pPr>
      <w:r>
        <w:t xml:space="preserve">1. Затем настройте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</w:t>
      </w:r>
    </w:p>
    <w:p>
      <w:pPr>
        <w:pStyle w:val="GuideNumbered"/>
      </w:pPr>
      <w:r>
        <w:t xml:space="preserve">1. Потом проверяйте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>1. Только после этого трогайте acceleration, autosens и zoom.</w:t>
      </w:r>
    </w:p>
    <w:p>
      <w:r>
        <w:br w:type="page"/>
      </w:r>
    </w:p>
    <w:p>
      <w:bookmarkStart w:id="8" w:name="Q2PX_S0008"/>
      <w:pPr>
        <w:pStyle w:val="Heading1"/>
      </w:pPr>
      <w:r>
        <w:t>4. m_autosens</w:t>
      </w:r>
      <w:bookmarkEnd w:id="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m_autosens</w:t>
      </w:r>
      <w:r>
        <w:t xml:space="preserve"> - это не zoom sensitivity. Это non-zoom FOV-based scaling для</w:t>
      </w:r>
    </w:p>
    <w:p>
      <w:pPr>
        <w:widowControl/>
      </w:pPr>
      <w:r>
        <w:t>обычного обзора.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выключено;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91..179</w:t>
      </w:r>
      <w:r>
        <w:t xml:space="preserve"> - базовый FOV для scaling;</w:t>
      </w:r>
    </w:p>
    <w:p>
      <w:pPr>
        <w:pStyle w:val="ListBullet"/>
      </w:pPr>
      <w:r>
        <w:t>любое другое non-zero значение - base FOV 90.</w:t>
      </w:r>
    </w:p>
    <w:p>
      <w:pPr>
        <w:widowControl/>
      </w:pPr>
      <w:r>
        <w:t xml:space="preserve">Если вы не понимаете, зачем он нужен, оставьте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. Для большинства игроков</w:t>
      </w:r>
    </w:p>
    <w:p>
      <w:pPr>
        <w:widowControl/>
      </w:pPr>
      <w:r>
        <w:t xml:space="preserve">zoom лучше настраивать через отдельные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 xml:space="preserve"> cvar.</w:t>
      </w:r>
    </w:p>
    <w:p>
      <w:r>
        <w:br w:type="page"/>
      </w:r>
    </w:p>
    <w:p>
      <w:bookmarkStart w:id="9" w:name="Q2PX_S0009"/>
      <w:pPr>
        <w:pStyle w:val="Heading1"/>
      </w:pPr>
      <w:r>
        <w:t>5. Zoom FOV</w:t>
      </w:r>
      <w:bookmarkEnd w:id="9"/>
    </w:p>
    <w:p>
      <w:pPr>
        <w:widowControl/>
      </w:pPr>
      <w:r>
        <w:t>Главный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cl_zoom_fov</w:t>
      </w:r>
      <w:r>
        <w:t>.</w:t>
      </w:r>
    </w:p>
    <w:p>
      <w:pPr>
        <w:widowControl/>
      </w:pPr>
      <w:r>
        <w:t xml:space="preserve">Он задаёт horizontal FOV при удержании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>. Значение clamp'ится так, чтобы</w:t>
      </w:r>
    </w:p>
    <w:p>
      <w:pPr>
        <w:widowControl/>
      </w:pPr>
      <w:r>
        <w:t>не быть шире live base FOV: zoom должен приближать, а не отдалять.</w:t>
      </w:r>
    </w:p>
    <w:p>
      <w:pPr>
        <w:widowControl/>
      </w:pPr>
      <w:r>
        <w:t>Bind: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 xml:space="preserve"> - удерживать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-zoom</w:t>
      </w:r>
      <w:r>
        <w:t xml:space="preserve"> - отпустить zoom.</w:t>
      </w:r>
    </w:p>
    <w:p>
      <w:pPr>
        <w:widowControl/>
      </w:pPr>
      <w:r>
        <w:t xml:space="preserve">В меню есть строка </w:t>
      </w:r>
      <w:r>
        <w:rPr>
          <w:rFonts w:ascii="Cascadia Mono" w:hAnsi="Cascadia Mono" w:eastAsia="Cascadia Mono"/>
          <w:color w:val="153A5B"/>
          <w:sz w:val="17"/>
        </w:rPr>
        <w:t>Hold: zoom</w:t>
      </w:r>
      <w:r>
        <w:t>, где можно назначить клавишу.</w:t>
      </w:r>
    </w:p>
    <w:p>
      <w:r>
        <w:br w:type="page"/>
      </w:r>
    </w:p>
    <w:p>
      <w:bookmarkStart w:id="10" w:name="Q2PX_S0010"/>
      <w:pPr>
        <w:pStyle w:val="Heading1"/>
      </w:pPr>
      <w:r>
        <w:t>6. Zoom sensitivity</w:t>
      </w:r>
      <w:bookmarkEnd w:id="10"/>
    </w:p>
    <w:p>
      <w:pPr>
        <w:widowControl/>
      </w:pPr>
      <w:r>
        <w:t>Zoom sensitivity имеет два режима: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manual</w:t>
      </w:r>
      <w:r>
        <w:t>.</w:t>
      </w:r>
    </w:p>
    <w:p>
      <w:bookmarkStart w:id="11" w:name="Q2PX_S0011"/>
      <w:pPr>
        <w:pStyle w:val="Heading2"/>
      </w:pPr>
      <w:r>
        <w:t>Auto</w:t>
      </w:r>
      <w:bookmarkEnd w:id="11"/>
    </w:p>
    <w:p>
      <w:pPr>
        <w:widowControl/>
      </w:pPr>
      <w:r>
        <w:t>Auto использует tangent-space FOV ratio. Это геометрически корректная модель:</w:t>
      </w:r>
    </w:p>
    <w:p>
      <w:pPr>
        <w:widowControl/>
      </w:pPr>
      <w:r>
        <w:t>при уменьшении FOV чувствительность масштабируется так, чтобы движение мыши</w:t>
      </w:r>
    </w:p>
    <w:p>
      <w:pPr>
        <w:widowControl/>
      </w:pPr>
      <w:r>
        <w:t>ощущалось пропорциональным изменившемуся углу обзора.</w:t>
      </w:r>
    </w:p>
    <w:p>
      <w:pPr>
        <w:widowControl/>
      </w:pPr>
      <w:r>
        <w:t>Это recommended default для большинства игроков.</w:t>
      </w:r>
    </w:p>
    <w:p>
      <w:bookmarkStart w:id="12" w:name="Q2PX_S0012"/>
      <w:pPr>
        <w:pStyle w:val="Heading2"/>
      </w:pPr>
      <w:r>
        <w:t>Manual</w:t>
      </w:r>
      <w:bookmarkEnd w:id="12"/>
    </w:p>
    <w:p>
      <w:pPr>
        <w:widowControl/>
      </w:pPr>
      <w:r>
        <w:t>Manual использует: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pPr>
        <w:widowControl/>
      </w:pPr>
      <w:r>
        <w:t>Это абсолютное значение чувствительности в тех же единицах, что и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>. Используйте manual только если хотите конкретную привычную</w:t>
      </w:r>
    </w:p>
    <w:p>
      <w:pPr>
        <w:widowControl/>
      </w:pPr>
      <w:r>
        <w:t>цифру.</w:t>
      </w:r>
    </w:p>
    <w:p>
      <w:r>
        <w:br w:type="page"/>
      </w:r>
    </w:p>
    <w:p>
      <w:bookmarkStart w:id="13" w:name="Q2PX_S0013"/>
      <w:pPr>
        <w:pStyle w:val="Heading1"/>
      </w:pPr>
      <w:r>
        <w:t>7. Zoom time</w:t>
      </w:r>
      <w:bookmarkEnd w:id="1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cl_zoom_time</w:t>
      </w:r>
      <w:r>
        <w:t xml:space="preserve"> задаёт длительность перехода в секундах.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- instant zoom;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0.05..0.20</w:t>
      </w:r>
      <w:r>
        <w:t xml:space="preserve"> - быстрый, но видимый transition;</w:t>
      </w:r>
    </w:p>
    <w:p>
      <w:pPr>
        <w:pStyle w:val="ListBullet"/>
      </w:pPr>
      <w:r>
        <w:t>выше - cinematic feel, обычно не для competitive игры.</w:t>
      </w:r>
    </w:p>
    <w:p>
      <w:pPr>
        <w:widowControl/>
      </w:pPr>
      <w:r>
        <w:t>FOV и sensitivity идут по одному transition, чтобы не рассинхронизироваться.</w:t>
      </w:r>
    </w:p>
    <w:p>
      <w:r>
        <w:br w:type="page"/>
      </w:r>
    </w:p>
    <w:p>
      <w:bookmarkStart w:id="14" w:name="Q2PX_S0014"/>
      <w:pPr>
        <w:pStyle w:val="Heading1"/>
      </w:pPr>
      <w:r>
        <w:t>8. Walk while zoomed</w:t>
      </w:r>
      <w:bookmarkEnd w:id="14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cl_zoom_walk</w:t>
      </w:r>
      <w:r>
        <w:t xml:space="preserve"> удерживает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вместе с </w:t>
      </w:r>
      <w:r>
        <w:rPr>
          <w:rFonts w:ascii="Cascadia Mono" w:hAnsi="Cascadia Mono" w:eastAsia="Cascadia Mono"/>
          <w:color w:val="153A5B"/>
          <w:sz w:val="17"/>
        </w:rPr>
        <w:t>+zoom</w:t>
      </w:r>
      <w:r>
        <w:t>.</w:t>
      </w:r>
    </w:p>
    <w:p>
      <w:pPr>
        <w:widowControl/>
      </w:pPr>
      <w:r>
        <w:t>Это полезно, если вы хотите автоматически замедляться при zoom. Оно</w:t>
      </w:r>
    </w:p>
    <w:p>
      <w:pPr>
        <w:widowControl/>
      </w:pPr>
      <w:r>
        <w:t xml:space="preserve">сосуществует с обычным </w:t>
      </w:r>
      <w:r>
        <w:rPr>
          <w:rFonts w:ascii="Cascadia Mono" w:hAnsi="Cascadia Mono" w:eastAsia="Cascadia Mono"/>
          <w:color w:val="153A5B"/>
          <w:sz w:val="17"/>
        </w:rPr>
        <w:t>+speed</w:t>
      </w:r>
      <w:r>
        <w:t xml:space="preserve"> bind.</w:t>
      </w:r>
    </w:p>
    <w:p>
      <w:pPr>
        <w:widowControl/>
      </w:pPr>
      <w:r>
        <w:t>По умолчанию off.</w:t>
      </w:r>
    </w:p>
    <w:p>
      <w:r>
        <w:br w:type="page"/>
      </w:r>
    </w:p>
    <w:p>
      <w:bookmarkStart w:id="15" w:name="Q2PX_S0015"/>
      <w:pPr>
        <w:pStyle w:val="Heading1"/>
      </w:pPr>
      <w:r>
        <w:t>9. Zoom crosshair</w:t>
      </w:r>
      <w:bookmarkEnd w:id="15"/>
    </w:p>
    <w:p>
      <w:pPr>
        <w:widowControl/>
      </w:pPr>
      <w:r>
        <w:t>Отдельный прицел для zoom: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cl_zoom_ch_health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cl_zoom_ch_red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cl_zoom_ch_green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cl_zoom_ch_blue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cl_zoom_ch_alpha</w:t>
      </w:r>
      <w:r>
        <w:t>.</w:t>
      </w:r>
    </w:p>
    <w:p>
      <w:pPr>
        <w:widowControl/>
      </w:pPr>
      <w:r>
        <w:t>Если master выключен, обычный crosshair остаётся и при zoom.</w:t>
      </w:r>
    </w:p>
    <w:p>
      <w:pPr>
        <w:widowControl/>
      </w:pPr>
      <w:r>
        <w:t>Практический вариант: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cl_zoom_crosshair_enable 1</w:t>
      </w:r>
      <w:r>
        <w:t>;</w:t>
      </w:r>
    </w:p>
    <w:p>
      <w:pPr>
        <w:pStyle w:val="ListBullet"/>
      </w:pPr>
      <w:r>
        <w:t xml:space="preserve">style </w:t>
      </w:r>
      <w:r>
        <w:rPr>
          <w:rFonts w:ascii="Cascadia Mono" w:hAnsi="Cascadia Mono" w:eastAsia="Cascadia Mono"/>
          <w:color w:val="153A5B"/>
          <w:sz w:val="17"/>
        </w:rPr>
        <w:t>dot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cross</w:t>
      </w:r>
      <w:r>
        <w:t>;</w:t>
      </w:r>
    </w:p>
    <w:p>
      <w:pPr>
        <w:pStyle w:val="ListBullet"/>
      </w:pPr>
      <w:r>
        <w:t xml:space="preserve">alpha </w:t>
      </w:r>
      <w:r>
        <w:rPr>
          <w:rFonts w:ascii="Cascadia Mono" w:hAnsi="Cascadia Mono" w:eastAsia="Cascadia Mono"/>
          <w:color w:val="153A5B"/>
          <w:sz w:val="17"/>
        </w:rPr>
        <w:t>0.7..1.0</w:t>
      </w:r>
      <w:r>
        <w:t>;</w:t>
      </w:r>
    </w:p>
    <w:p>
      <w:pPr>
        <w:pStyle w:val="ListBullet"/>
      </w:pPr>
      <w:r>
        <w:t>color by health off, если нужен стабильный цвет.</w:t>
      </w:r>
    </w:p>
    <w:p>
      <w:r>
        <w:br w:type="page"/>
      </w:r>
    </w:p>
    <w:p>
      <w:bookmarkStart w:id="16" w:name="Q2PX_S0016"/>
      <w:pPr>
        <w:pStyle w:val="Heading1"/>
      </w:pPr>
      <w:r>
        <w:t>10. Movement feel</w:t>
      </w:r>
      <w:bookmarkEnd w:id="16"/>
    </w:p>
    <w:p>
      <w:pPr>
        <w:widowControl/>
      </w:pPr>
      <w:r>
        <w:t>Связанные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cl_movement_feel_mode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cl_predict_move_mode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cl_step_smoothing_mode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cl_fixedmove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cl_predict_player</w:t>
      </w:r>
      <w:r>
        <w:t>.</w:t>
      </w:r>
    </w:p>
    <w:p>
      <w:pPr>
        <w:widowControl/>
      </w:pPr>
      <w:r>
        <w:t>Если вы переносите r1q2 feel, проверьте:</w:t>
      </w:r>
    </w:p>
    <w:p>
      <w:pPr>
        <w:pStyle w:val="ListBullet"/>
      </w:pPr>
      <w:r>
        <w:t xml:space="preserve">mouse behavior =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 xml:space="preserve">movement feel =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ListBullet"/>
      </w:pPr>
      <w:r>
        <w:t>step smoothing r1q2 profile;</w:t>
      </w:r>
    </w:p>
    <w:p>
      <w:pPr>
        <w:pStyle w:val="ListBullet"/>
      </w:pPr>
      <w:r>
        <w:t>fixedmove по вкусу.</w:t>
      </w:r>
    </w:p>
    <w:p>
      <w:pPr>
        <w:widowControl/>
      </w:pPr>
      <w:r>
        <w:t>Команда: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movementfeel_info</w:t>
      </w:r>
      <w:r>
        <w:t>.</w:t>
      </w:r>
    </w:p>
    <w:p>
      <w:pPr>
        <w:widowControl/>
      </w:pPr>
      <w:r>
        <w:t>Она печатает resolved movement feel state и полезна при сравнении cfg.</w:t>
      </w:r>
    </w:p>
    <w:p>
      <w:r>
        <w:br w:type="page"/>
      </w:r>
    </w:p>
    <w:p>
      <w:bookmarkStart w:id="17" w:name="Q2PX_S0017"/>
      <w:pPr>
        <w:pStyle w:val="Heading1"/>
      </w:pPr>
      <w:r>
        <w:t>11. Binds</w:t>
      </w:r>
      <w:bookmarkEnd w:id="17"/>
    </w:p>
    <w:p>
      <w:pPr>
        <w:widowControl/>
      </w:pPr>
      <w:r>
        <w:t>Полезные action: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+zoom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demo_pause_toggle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+demo_seek_forward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serverbrowser_toggle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cvar_browser_toggle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.</w:t>
      </w:r>
    </w:p>
    <w:p>
      <w:pPr>
        <w:widowControl/>
      </w:pPr>
      <w:r>
        <w:t>Q2PRO-X binds участвуют в scoped config system. В demo-visual defaults binds</w:t>
      </w:r>
    </w:p>
    <w:p>
      <w:pPr>
        <w:widowControl/>
      </w:pPr>
      <w:r>
        <w:t>не должны сбрасываться.</w:t>
      </w:r>
    </w:p>
    <w:p>
      <w:r>
        <w:br w:type="page"/>
      </w:r>
    </w:p>
    <w:p>
      <w:bookmarkStart w:id="18" w:name="Q2PX_S0018"/>
      <w:pPr>
        <w:pStyle w:val="Heading1"/>
      </w:pPr>
      <w:r>
        <w:t>12. Перенос r1q2 cfg: практический порядок</w:t>
      </w:r>
      <w:bookmarkEnd w:id="18"/>
    </w:p>
    <w:p>
      <w:pPr>
        <w:pStyle w:val="GuideNumbered"/>
      </w:pPr>
      <w:r>
        <w:t>1. Запустите Q2PRO-X 1.6 Beta 5 без старого cfg и проверьте, что игра стартует.</w:t>
      </w:r>
    </w:p>
    <w:p>
      <w:pPr>
        <w:pStyle w:val="GuideNumbered"/>
      </w:pPr>
      <w:r>
        <w:t>1. Скопируйте только нужные binds и mouse values, не весь старый cfg целиком,</w:t>
      </w:r>
    </w:p>
    <w:p>
      <w:pPr>
        <w:widowControl/>
      </w:pPr>
      <w:r>
        <w:t>если можно.</w:t>
      </w:r>
    </w:p>
    <w:p>
      <w:pPr>
        <w:pStyle w:val="GuideNumbered"/>
      </w:pPr>
      <w:r>
        <w:t xml:space="preserve">1. Выставьте </w:t>
      </w:r>
      <w:r>
        <w:rPr>
          <w:rFonts w:ascii="Cascadia Mono" w:hAnsi="Cascadia Mono" w:eastAsia="Cascadia Mono"/>
          <w:color w:val="153A5B"/>
          <w:sz w:val="17"/>
        </w:rPr>
        <w:t>cl_mouse_behavior_mode r1q2</w:t>
      </w:r>
      <w:r>
        <w:t>.</w:t>
      </w:r>
    </w:p>
    <w:p>
      <w:pPr>
        <w:pStyle w:val="GuideNumbered"/>
      </w:pPr>
      <w:r>
        <w:t xml:space="preserve">1. Проверьте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pPr>
        <w:pStyle w:val="GuideNumbered"/>
      </w:pPr>
      <w:r>
        <w:t xml:space="preserve">1. Отключите </w:t>
      </w:r>
      <w:r>
        <w:rPr>
          <w:rFonts w:ascii="Cascadia Mono" w:hAnsi="Cascadia Mono" w:eastAsia="Cascadia Mono"/>
          <w:color w:val="153A5B"/>
          <w:sz w:val="17"/>
        </w:rPr>
        <w:t>m_accel</w:t>
      </w:r>
      <w:r>
        <w:t>, если в старом cfg acceleration не использовался.</w:t>
      </w:r>
    </w:p>
    <w:p>
      <w:pPr>
        <w:pStyle w:val="GuideNumbered"/>
      </w:pPr>
      <w:r>
        <w:t xml:space="preserve">1. Настройте zoom через </w:t>
      </w:r>
      <w:r>
        <w:rPr>
          <w:rFonts w:ascii="Cascadia Mono" w:hAnsi="Cascadia Mono" w:eastAsia="Cascadia Mono"/>
          <w:color w:val="153A5B"/>
          <w:sz w:val="17"/>
        </w:rPr>
        <w:t>cl_zoom_*</w:t>
      </w:r>
      <w:r>
        <w:t>, не через старые alias hacks.</w:t>
      </w:r>
    </w:p>
    <w:p>
      <w:pPr>
        <w:pStyle w:val="GuideNumbered"/>
      </w:pPr>
      <w:r>
        <w:t xml:space="preserve">1. Сохраните </w:t>
      </w:r>
      <w:r>
        <w:rPr>
          <w:rFonts w:ascii="Cascadia Mono" w:hAnsi="Cascadia Mono" w:eastAsia="Cascadia Mono"/>
          <w:color w:val="153A5B"/>
          <w:sz w:val="17"/>
        </w:rPr>
        <w:t>q2prox_cfg_save_global</w:t>
      </w:r>
      <w:r>
        <w:t>.</w:t>
      </w:r>
    </w:p>
    <w:p>
      <w:r>
        <w:br w:type="page"/>
      </w:r>
    </w:p>
    <w:p>
      <w:bookmarkStart w:id="19" w:name="Q2PX_S0019"/>
      <w:pPr>
        <w:pStyle w:val="Heading1"/>
      </w:pPr>
      <w:r>
        <w:t>13. Типовые проблемы</w:t>
      </w:r>
      <w:bookmarkEnd w:id="19"/>
    </w:p>
    <w:p>
      <w:bookmarkStart w:id="20" w:name="Q2PX_S0020"/>
      <w:pPr>
        <w:pStyle w:val="Heading2"/>
      </w:pPr>
      <w:r>
        <w:t>Мышь слишком быстрая после переноса</w:t>
      </w:r>
      <w:bookmarkEnd w:id="20"/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cl_mouse_behavior_mode</w:t>
      </w:r>
      <w:r>
        <w:t>;</w:t>
      </w:r>
    </w:p>
    <w:p>
      <w:pPr>
        <w:pStyle w:val="ListBullet"/>
      </w:pPr>
      <w:r>
        <w:t xml:space="preserve">проверьте, не включён ли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sensitivity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m_yaw</w:t>
      </w:r>
      <w:r>
        <w:t>.</w:t>
      </w:r>
    </w:p>
    <w:p>
      <w:bookmarkStart w:id="21" w:name="Q2PX_S0021"/>
      <w:pPr>
        <w:pStyle w:val="Heading2"/>
      </w:pPr>
      <w:r>
        <w:t>Вертикаль инвертирована</w:t>
      </w:r>
      <w:bookmarkEnd w:id="21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</w:t>
      </w:r>
      <w:r>
        <w:t xml:space="preserve"> отрицательный = invert Y;</w:t>
      </w:r>
    </w:p>
    <w:p>
      <w:pPr>
        <w:pStyle w:val="ListBullet"/>
      </w:pPr>
      <w:r>
        <w:t xml:space="preserve">поставьте положительное значение, например </w:t>
      </w:r>
      <w:r>
        <w:rPr>
          <w:rFonts w:ascii="Cascadia Mono" w:hAnsi="Cascadia Mono" w:eastAsia="Cascadia Mono"/>
          <w:color w:val="153A5B"/>
          <w:sz w:val="17"/>
        </w:rPr>
        <w:t>0.022</w:t>
      </w:r>
      <w:r>
        <w:t>.</w:t>
      </w:r>
    </w:p>
    <w:p>
      <w:bookmarkStart w:id="22" w:name="Q2PX_S0022"/>
      <w:pPr>
        <w:pStyle w:val="Heading2"/>
      </w:pPr>
      <w:r>
        <w:t>Zoom меняет sens странно</w:t>
      </w:r>
      <w:bookmarkEnd w:id="22"/>
    </w:p>
    <w:p>
      <w:pPr>
        <w:pStyle w:val="ListBullet"/>
      </w:pPr>
      <w:r>
        <w:t xml:space="preserve">поставьте </w:t>
      </w: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t xml:space="preserve">временно выключите </w:t>
      </w:r>
      <w:r>
        <w:rPr>
          <w:rFonts w:ascii="Cascadia Mono" w:hAnsi="Cascadia Mono" w:eastAsia="Cascadia Mono"/>
          <w:color w:val="153A5B"/>
          <w:sz w:val="17"/>
        </w:rPr>
        <w:t>m_autosens</w:t>
      </w:r>
      <w:r>
        <w:t>;</w:t>
      </w:r>
    </w:p>
    <w:p>
      <w:pPr>
        <w:pStyle w:val="ListBullet"/>
      </w:pPr>
      <w:r>
        <w:t xml:space="preserve">проверьте </w:t>
      </w:r>
      <w:r>
        <w:rPr>
          <w:rFonts w:ascii="Cascadia Mono" w:hAnsi="Cascadia Mono" w:eastAsia="Cascadia Mono"/>
          <w:color w:val="153A5B"/>
          <w:sz w:val="17"/>
        </w:rPr>
        <w:t>cl_zoom_fov</w:t>
      </w:r>
      <w:r>
        <w:t>;</w:t>
      </w:r>
    </w:p>
    <w:p>
      <w:pPr>
        <w:pStyle w:val="ListBullet"/>
      </w:pPr>
      <w:r>
        <w:t>если нужен старый ручной feel, используйте manual и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cl_zoom_sensitivity</w:t>
      </w:r>
      <w:r>
        <w:t>.</w:t>
      </w:r>
    </w:p>
    <w:p>
      <w:bookmarkStart w:id="23" w:name="Q2PX_S0023"/>
      <w:pPr>
        <w:pStyle w:val="Heading2"/>
      </w:pPr>
      <w:r>
        <w:t>После сброса появились ??? на bind строках</w:t>
      </w:r>
      <w:bookmarkEnd w:id="23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???</w:t>
      </w:r>
      <w:r>
        <w:t xml:space="preserve"> в bind строке означает, что клавиша для action не назначена. Это не</w:t>
      </w:r>
    </w:p>
    <w:p>
      <w:pPr>
        <w:widowControl/>
      </w:pPr>
      <w:r>
        <w:t xml:space="preserve">ошибка команды. Назначьте клавишу в меню или через </w:t>
      </w:r>
      <w:r>
        <w:rPr>
          <w:rFonts w:ascii="Cascadia Mono" w:hAnsi="Cascadia Mono" w:eastAsia="Cascadia Mono"/>
          <w:color w:val="153A5B"/>
          <w:sz w:val="17"/>
        </w:rPr>
        <w:t>bind</w:t>
      </w:r>
      <w:r>
        <w:t>.</w:t>
      </w:r>
    </w:p>
    <w:p>
      <w:r>
        <w:br w:type="page"/>
      </w:r>
    </w:p>
    <w:p>
      <w:bookmarkStart w:id="24" w:name="Q2PX_S0024"/>
      <w:pPr>
        <w:pStyle w:val="Heading1"/>
      </w:pPr>
      <w:r>
        <w:t>14. Хороший baseline</w:t>
      </w:r>
      <w:bookmarkEnd w:id="24"/>
    </w:p>
    <w:p>
      <w:pPr>
        <w:widowControl/>
      </w:pPr>
      <w:r>
        <w:t>Для чистого Q2PRO-X: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cl_mouse_behavior_mode q2pro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sensitivity</w:t>
      </w:r>
      <w:r>
        <w:t xml:space="preserve"> подобрать вручную;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m_pitch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m_yaw 0.022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m_accel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m_filter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m_autosens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freelook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cl_zoom_sensitivity_mode auto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cl_zoom_time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cl_zoom_walk 0</w:t>
      </w:r>
      <w:r>
        <w:t>.</w:t>
      </w:r>
    </w:p>
    <w:p>
      <w:r>
        <w:br w:type="page"/>
      </w:r>
    </w:p>
    <w:p>
      <w:r>
        <w:br w:type="page"/>
      </w:r>
    </w:p>
    <w:p>
      <w:bookmarkStart w:id="25" w:name="Q2PX_S0025"/>
      <w:pPr>
        <w:pStyle w:val="Heading1"/>
      </w:pPr>
      <w:r>
        <w:t>15. Тайминг движения и ожидание в алиасах</w:t>
      </w:r>
      <w:bookmarkEnd w:id="2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0=нативный такт команд / 1=фиксированный 10 мс такт команд движения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Нормализует такт команд движения до 10 мс, чтобы тайминг ввода не зависел от частоты рендера. Уменьшает вариабельность ощущения движения на high-fps и variable-fps конфигурациях; рекомендовано для стабильного стрейфа.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cl_fixedmove_wait_mode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0=обычный outer-frame wait / 1=fixedmove-aware 10 мс wait для cmd_buffer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Заставляет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wait</w:t>
            </w:r>
            <w:r>
              <w:rPr>
                <w:sz w:val="18"/>
              </w:rPr>
              <w:t xml:space="preserve"> в gameplay command-buffer тикать на каждом 10 мс шаге fixedmove, а не один раз на outer render frame. Благодаря этому move-алиасы вроде double-jump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alias +2j "+moveup; wait; wait; wait; -moveup; wait; wait; wait; +moveup"</w:t>
            </w:r>
            <w:r>
              <w:rPr>
                <w:sz w:val="18"/>
              </w:rPr>
              <w:t>) сохраняют ребра +moveup / -moveup на 10 мс часах движения вне зависимости от FPS. По умолчанию 1 — рекомендуется вместе с cl_fixedmove (уже стандартные часы движения Q2PRO-X). Работает только когда cl_fixedmove = 1, cl_movement_feel_mode НЕ равен 1, и клиент в активном игровом состоянии; иначе — как обычный outer-frame wait. Ставьте 0 только для старого outer-frame тайминга.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Режим ожидания, учитывающий фиксированный тик движения, включён по умолчанию. Он делает </w:t>
      </w:r>
      <w:r>
        <w:rPr>
          <w:rFonts w:ascii="Cascadia Mono" w:hAnsi="Cascadia Mono" w:eastAsia="Cascadia Mono"/>
          <w:color w:val="153A5B"/>
          <w:sz w:val="17"/>
        </w:rPr>
        <w:t>wait</w:t>
      </w:r>
      <w:r>
        <w:t xml:space="preserve"> внутри алиасов ближе к фиксированным тикам движения и улучшает алиасы двойного прыжка на низкой частоте кадров. Если нужно прежнее поведение, параметр выключается рядом с основным переключателем фиксированного движения.</w:t>
      </w:r>
    </w:p>
    <w:p>
      <w:pPr>
        <w:widowControl/>
      </w:pPr>
      <w:r>
        <w:t>Привязка командного оверлея снова работает в сценариях автоматического распознавания мода, если мод поддерживает соответствующий оверлей. Старый разрыв соединения из-за некорректного поля зрения закрыт: клиент защищает переходное и нулевое значение поля зрения при подключении и смене карты.</w:t>
      </w:r>
    </w:p>
    <w:p>
      <w:r>
        <w:br w:type="page"/>
      </w:r>
    </w:p>
    <w:p>
      <w:bookmarkStart w:id="26" w:name="Q2PX_S0026"/>
      <w:pPr>
        <w:pStyle w:val="Heading1"/>
      </w:pPr>
      <w:r>
        <w:t>16. Покачивание камеры при движении</w:t>
      </w:r>
      <w:bookmarkEnd w:id="2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cl_viewbob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0..1 (по умолчанию 1)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сильно камера подпрыгивает при ходьбе. 1 — как обычно, 0 — не подпрыгивает совсем, промежуточные значения — слабее. Работает на ЛЮБОМ сервере, в том числе чужом, потому что убирает покачивание уже у вас на машине. Не чит: снимается только то, что порождают ваши собственные шаги, и ничего не раскрывается. Замер на удалённом сервере: входящий размах 1.75 юнита на выходе даёт 0.0005. Охватывает всё движение камеры целиком: и подпрыгивание вверх-вниз в viewoffset, и наклон при беге и стрейфе, который приходит отдельно внутри kick_angles. Отдача оружия, тряска от урона и удар от приземления не трогаются никогда - они несут информацию. На сервере, который движение в камеру не шлёт, настройка не делает ничего и сообщает об этом в cl_viewbob_info. Диагностическая переменная cl_viewsway может форсировать наклонную половину отдельно; по умолчанию она следует за этой настройкой.</w:t>
            </w:r>
          </w:p>
        </w:tc>
      </w:tr>
    </w:tbl>
    <w:p>
      <w:pPr>
        <w:spacing w:after="20"/>
      </w:pPr>
    </w:p>
    <w:p>
      <w:pPr>
        <w:widowControl/>
      </w:pPr>
      <w:r>
        <w:t>Эта настройка ослабляет или полностью убирает покачивание камеры от движения: вертикальные подпрыгивания шагов и наклоны при беге и стрейфе. Она работает на любом сервере, включая чужой, и не требует его поддержки. Сервер, который движение в камеру не шлёт, не трогается.</w:t>
      </w:r>
    </w:p>
    <w:p>
      <w:pPr>
        <w:widowControl/>
      </w:pPr>
      <w:r>
        <w:t>Отдача оружия, толчок от урона и приземление намеренно сохраняются: это не то же самое, что покачивание при ходьбе.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cl_viewbob_info</w:t>
      </w:r>
      <w:r>
        <w:t xml:space="preserve"> показывает реально измеренные вертикальный и наклонный каналы.</w:t>
      </w:r>
    </w:p>
    <w:p>
      <w:pPr>
        <w:widowControl/>
      </w:pPr>
      <w:r>
        <w:t>Настройка находится здесь: Главное меню → Настройка онлайн-игры → Движение</w:t>
      </w:r>
    </w:p>
    <w:p>
      <w:pPr>
        <w:widowControl/>
      </w:pPr>
      <w:r>
        <w:rPr>
          <w:b/>
        </w:rPr>
        <w:t>Движение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мыши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cl_mouse_behavior_mode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ощущение мыши. Q2PRO = по умолчанию. R1q2 = совместимость (бэкенд по m_directinput: 0 = легаси, 1/2 = относительный DI). [Q2PRO /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cl_movement_feel_mode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Ощущение движения. Как r1q2 = классический старт с места и прыжок; Q2PRO = современное поведение. [Q2PRO / Как r1q2]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клиента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cl_predict_move_mode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Бэкенд клиентского предикта движения: Современный (новый Q2PRO/Q2PRO-X) или Классический (q2pro-m / q2pro r1826). [Современный (Q2PRO/Q2PRO-X) / Классический q2pro-m/r1826]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ступеней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cl_step_smoothing_mode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Сглаживание подъёма по ступеням: режим Q2PRO или один из трёх вариантов R1q2. [Q2PRO / R1q2: 1 / R1q2: 2 / R1q2: 3]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Фиксированный шаг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Нормализует команды движения к фиксированному 10 мс шагу.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фикс. движения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итоговый тайминг команд fixedmove.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Wait по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Заставляет gameplay wait-алиасы тикать по 10 мс шагам fixedmove, а не по render frame. Рекомендуется вместе с fixedmove; выключайте только для старого тайминга скриптов. По умолчанию ВКЛ.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Фиксированное 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wait fixedmove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cl_fixedmove_wait_debug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per-sub-cmd для пути fixedmove-aware wait (счётчик wait, размер очереди, флаг DRAIN, upmove). 1 = только интересные sub-cmd, 2 = verbose.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cl_predict_player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Предикт игрока: Выкл., Вкл. (локальный прыжок/падение) или Отладка. При cl_predict_ping_min_ms &gt; 0 также ограничивается общим адаптивным ping-гейтом. [Выкл. / Вкл. / Отладка]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об ощущении движения...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movementfeel_info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итоговое состояние ощущения движения и применённый бэкенд.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Камера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Покачивание камеры при движении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cl_viewbob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от движения остаётся в камере: 1.00 — как обычно, 0.00 — ни подпрыгивания вверх-вниз, ни наклона при беге и стрейфе. Работает на любом сервере, в том числе чужом. Сервер, который движение в камеру не шлёт, не трогается. Применяется сразу.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7" w:name="Q2PX_S0027"/>
      <w:pPr>
        <w:pStyle w:val="Heading1"/>
      </w:pPr>
      <w:r>
        <w:t>17. Русский ввод и перевод</w:t>
      </w:r>
      <w:bookmarkEnd w:id="27"/>
    </w:p>
    <w:p>
      <w:pPr>
        <w:widowControl/>
      </w:pPr>
      <w:r>
        <w:t>Q2PRO-X решает две разные задачи ввода:</w:t>
      </w:r>
    </w:p>
    <w:p>
      <w:pPr>
        <w:pStyle w:val="GuideNumbered"/>
      </w:pPr>
      <w:r>
        <w:t xml:space="preserve">1. </w:t>
      </w:r>
      <w:r>
        <w:rPr>
          <w:b/>
        </w:rPr>
        <w:t>Безопасный русский ввод и транслитерацию</w:t>
      </w:r>
      <w:r>
        <w:t xml:space="preserve"> для консоли и чата Quake II.</w:t>
      </w:r>
    </w:p>
    <w:p>
      <w:pPr>
        <w:pStyle w:val="GuideNumbered"/>
      </w:pPr>
      <w:r>
        <w:t xml:space="preserve">2. </w:t>
      </w:r>
      <w:r>
        <w:rPr>
          <w:b/>
        </w:rPr>
        <w:t>Отдельную команду перевода</w:t>
      </w:r>
      <w:r>
        <w:t xml:space="preserve"> русского текста на английский перед отправкой в чат.</w:t>
      </w:r>
    </w:p>
    <w:p>
      <w:pPr>
        <w:widowControl/>
      </w:pPr>
      <w:r>
        <w:t>Язык интерфейса задаётся общей настройкой: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cl_console_utf8_ru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-1=auto (по умолчанию, ON на русской Windows) / 0=off / English / 1=on / русский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Русская отрисовочная локализация Q2PRO-X (tri-state). -1 (auto, по умолчанию) включается автоматически если язык интерфейса Windows — русский, иначе выключено. 0 — принудительно English/legacy независимо от OS. 1 — принудительно русский режим. При эффективно включённом: draw-путь консоли и меню диспатчится по-байтно — ASCII продолжает рисоваться через стоковый conchars 1:1 (классический вид сохранён), а UTF-8 Cyrillic / CP1251-mapping кодпоинты идут через вспомогательный атлас q2prox_console_font, поэтому русский вывод в консоли и русские имена устройств / статусы читаются без потери читаемости ASCII-логов; нижние статус/хинт-строки меню Q2PRO-X берут русские переводы при наличии; inline /cvarname help в консоли предпочитает desc_ru / values_ru когда перевод есть. Только отрисовка — ввод в консоли на русском НЕ включает и командный парсер не трогает. Невалидные high-byte байты legacy не переинтерпретируются как UTF-8.</w:t>
            </w:r>
          </w:p>
        </w:tc>
      </w:tr>
    </w:tbl>
    <w:p>
      <w:pPr>
        <w:spacing w:after="20"/>
      </w:pPr>
    </w:p>
    <w:p>
      <w:pPr>
        <w:widowControl/>
      </w:pPr>
      <w:r>
        <w:t>Полный список быстрых команд и их русских псевдонимов приведён в справочнике переменных и команд.</w:t>
      </w:r>
    </w:p>
    <w:p>
      <w:r>
        <w:br w:type="page"/>
      </w:r>
    </w:p>
    <w:p>
      <w:bookmarkStart w:id="28" w:name="Q2PX_S0028"/>
      <w:pPr>
        <w:pStyle w:val="Heading1"/>
      </w:pPr>
      <w:r>
        <w:t>18. Привязки клавиш</w:t>
      </w:r>
      <w:bookmarkEnd w:id="28"/>
    </w:p>
    <w:p>
      <w:pPr>
        <w:widowControl/>
      </w:pPr>
      <w:r>
        <w:rPr>
          <w:b/>
        </w:rPr>
        <w:t>Привязки клавиш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Атака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+attack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+attack: стрельба из выбранного оружия.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Следующее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weapnext: переключиться на следующее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Предыдущее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weapprev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weapprev: переключиться на предыдущее оружие.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Идти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+forward: движение вперёд.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+back: движение назад.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+speed: удерживать для бега (или шага, если включён «всегда бег»).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влево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+moveleft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+moveleft: шаг влево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вправо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+moveright: шаг вправо (стрейф).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Вверх / прыжок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+moveup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+moveup: прыжок / всплытие.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Движение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Вниз / присесть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+movedown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+movedown: присесть / погружение.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inven: открыть или закрыть инвентарь.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invuse: использовать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Выбросить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invdrop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invdrop: выбросить выбранный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invprev: выбрать предыдущий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Инвентарь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След. предмет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invnext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invnext: выбрать следующий предмет инвентаря.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Компьютер помощи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help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help: открыть компьютер помощи / экран задач.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pause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pause: поставить игру на паузу (одиночная игра).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Таблица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score: показать таблицу счёта.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messagemode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messagemode: открыть строку чата для ввода сообщения.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Интерфейс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g_legacykeys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Классические бинды: поворот/стрейф клавишами, взгляд вверх/вниз, центр вида, обзор мышью/клавиатурой.</w:t>
            </w:r>
          </w:p>
        </w:tc>
      </w:tr>
    </w:tbl>
    <w:p>
      <w:pPr>
        <w:spacing w:after="20"/>
      </w:pPr>
    </w:p>
    <w:p>
      <w:pPr>
        <w:widowControl/>
      </w:pPr>
      <w:r>
        <w:t>Отдельные страницы отвечают за привязки оружия и за вид оружия:</w:t>
      </w:r>
    </w:p>
    <w:p>
      <w:pPr>
        <w:widowControl/>
      </w:pPr>
      <w:r>
        <w:rPr>
          <w:b/>
        </w:rPr>
        <w:t>Привязки оружия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Бластер (use 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Дробовик (use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Супердробовик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Super Shotgun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Супердробовик (use Super Shotgun).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Machinegun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Пулемёт (use Machinegun).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Стрелковое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Chaingun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Чейнган (use Chaingun).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Гранатомёт (use Grenade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Взрывное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Rocket Launcher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Ракетницу (use Rocket Launcher).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HyperBlaster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Гипербластер (use HyperBlaster).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Railgun (use Railgun).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Энергетическое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BFG10K (use BFG10K).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 Grenades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Выбрать ручные гранаты (use Grenades).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Вид оружия и рука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hand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hand: сторона удержания оружия — справа/слева/по центру. Видно серверу; влияет на сторону вылета снаряда. Применяется сразу. [Справа / Слева / Центр]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cl_gun: показ модели оружия от первого лица — выкл, обычно или по центру. Применяется сразу. [Выкл. / Вкл. / По центру]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cl_gunalpha: непрозрачность оружия в руках (1 = сплошное, меньше = полупрозрачное).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FOV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cl_gunfov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cl_gunfov: FOV отрисовки оружия в руках (90 = по умолчанию; больше — оружие дальше).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влево/вправо.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вперёд/назад.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cl_gun_z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оружия в руках вверх/вниз. Применяется сразу.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УПРАВЛЕНИЕ, МЫШЬ И ЗУМ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Управление, мышь и зум Q2PRO-X 1.6 Beta 5</dc:title>
  <dc:subject>Q2PRO-X 1.6 Beta 5 by ly — Привязки клавиш, настройка мыши, зум и русский ввод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