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Q2PRO-X 1.0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_master_s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Архитектурное ревью по мультиплеерной честности</w:t>
      </w:r>
    </w:p>
    <w:p>
      <w:pPr>
        <w:jc w:val="center"/>
      </w:pPr>
      <w:r>
        <w:rPr>
          <w:sz w:val="20"/>
        </w:rPr>
        <w:t>Русское издание для сайта</w:t>
      </w:r>
    </w:p>
    <w:p/>
    <w:p>
      <w:pPr>
        <w:pStyle w:val="Heading1"/>
      </w:pPr>
      <w:r>
        <w:t>Q2PRO-X 1.0 Multiplayer Fairness Audit</w:t>
      </w:r>
    </w:p>
    <w:p>
      <w:r>
        <w:t>Дата: 2026-04-14 Язык: русский Статус: архитектурно-технический аудит по коду</w:t>
      </w:r>
    </w:p>
    <w:p>
      <w:pPr>
        <w:pStyle w:val="Heading2"/>
      </w:pPr>
      <w:r>
        <w:t>1. Цель проверки</w:t>
      </w:r>
    </w:p>
    <w:p>
      <w:r>
        <w:t>Проверить, предоставляет ли текущий Q2PRO-X в `deathmatch &gt; 0` реальные читерские преимущества по сравнению с допустимым клиентским quality-of-life поведением.</w:t>
      </w:r>
    </w:p>
    <w:p>
      <w:r>
        <w:t>Основной фокус проверки:</w:t>
      </w:r>
    </w:p>
    <w:p>
      <w:pPr>
        <w:pStyle w:val="ListNumber"/>
      </w:pPr>
      <w:r>
        <w:t>Предиктное оружие: может ли клиент реально стрелять быстрее, точнее или раньше, чем это допускает сервер.</w:t>
      </w:r>
    </w:p>
    <w:p>
      <w:pPr>
        <w:pStyle w:val="ListNumber"/>
      </w:pPr>
      <w:r>
        <w:t>Клиентские улучшения движения и сетевого отклика: относятся ли они к читам.</w:t>
      </w:r>
    </w:p>
    <w:p>
      <w:pPr>
        <w:pStyle w:val="ListNumber"/>
      </w:pPr>
      <w:r>
        <w:t>Визуальные системы Q2PRO-X: могут ли они давать gameplay advantage, не нарушая серверную механику напрямую.</w:t>
      </w:r>
    </w:p>
    <w:p>
      <w:pPr>
        <w:pStyle w:val="Heading2"/>
      </w:pPr>
      <w:r>
        <w:t>2. Итоговый вывод</w:t>
      </w:r>
    </w:p>
    <w:p>
      <w:pPr>
        <w:pStyle w:val="Heading3"/>
      </w:pPr>
      <w:r>
        <w:t>2.1. Серверно-механических читов по результатам проверки не выявлено</w:t>
      </w:r>
    </w:p>
    <w:p>
      <w:r>
        <w:t>Текущая архитектура Q2PRO-X не содержит подтверждённого пути, при котором клиент мог бы:</w:t>
      </w:r>
    </w:p>
    <w:p>
      <w:pPr>
        <w:pStyle w:val="ListBullet"/>
      </w:pPr>
      <w:r>
        <w:t>реально увеличить скорострельность оружия;</w:t>
      </w:r>
    </w:p>
    <w:p>
      <w:pPr>
        <w:pStyle w:val="ListBullet"/>
      </w:pPr>
      <w:r>
        <w:t>нанести урон раньше серверного разрешения;</w:t>
      </w:r>
    </w:p>
    <w:p>
      <w:pPr>
        <w:pStyle w:val="ListBullet"/>
      </w:pPr>
      <w:r>
        <w:t>повысить реальную точность попадания сверх серверной модели;</w:t>
      </w:r>
    </w:p>
    <w:p>
      <w:pPr>
        <w:pStyle w:val="ListBullet"/>
      </w:pPr>
      <w:r>
        <w:t>породить "лишние" projectile/hitscan события вне серверной логики;</w:t>
      </w:r>
    </w:p>
    <w:p>
      <w:pPr>
        <w:pStyle w:val="ListBullet"/>
      </w:pPr>
      <w:r>
        <w:t>обойти серверную валидацию времени команд за счёт client prediction.</w:t>
      </w:r>
    </w:p>
    <w:p>
      <w:r>
        <w:t>Иными словами, предиктное оружие в Q2PRO-X является клиентской визуально-реактивной надстройкой и не подменяет серверную механику стрельбы.</w:t>
      </w:r>
    </w:p>
    <w:p>
      <w:pPr>
        <w:pStyle w:val="Heading3"/>
      </w:pPr>
      <w:r>
        <w:t>2.2. Клиентские predict/movement-пути не относятся к читам</w:t>
      </w:r>
    </w:p>
    <w:p>
      <w:r>
        <w:t>`cl_fixedmove`, `cl_predict_move_mode`, `cl_movement_feel`, `cl_step_smoothing_mode`, `cl_laghax` и связанные с ними ветки не относятся к читам, поскольку:</w:t>
      </w:r>
    </w:p>
    <w:p>
      <w:pPr>
        <w:pStyle w:val="ListBullet"/>
      </w:pPr>
      <w:r>
        <w:t>они не изменяют серверную модель стрельбы и урона;</w:t>
      </w:r>
    </w:p>
    <w:p>
      <w:pPr>
        <w:pStyle w:val="ListBullet"/>
      </w:pPr>
      <w:r>
        <w:t>они не создают серверные fire events самостоятельно;</w:t>
      </w:r>
    </w:p>
    <w:p>
      <w:pPr>
        <w:pStyle w:val="ListBullet"/>
      </w:pPr>
      <w:r>
        <w:t>они не обходят серверную обработку `usercmd`;</w:t>
      </w:r>
    </w:p>
    <w:p>
      <w:pPr>
        <w:pStyle w:val="ListBullet"/>
      </w:pPr>
      <w:r>
        <w:t>они не изменяют серверную физику мира;</w:t>
      </w:r>
    </w:p>
    <w:p>
      <w:pPr>
        <w:pStyle w:val="ListBullet"/>
      </w:pPr>
      <w:r>
        <w:t>они являются клиентскими улучшениями локального управления, нормализации ввода, сглаживания и восприятия задержки.</w:t>
      </w:r>
    </w:p>
    <w:p>
      <w:pPr>
        <w:pStyle w:val="Heading3"/>
      </w:pPr>
      <w:r>
        <w:t>2.3. Остаточный риск относится не к server-authority, а к visibility advantage</w:t>
      </w:r>
    </w:p>
    <w:p>
      <w:r>
        <w:t>При этом в Q2PRO-X остаются клиентские системы, которые не ломают серверную честность, но способны менять визуальную читаемость сцены. Для полу-публичного тестирования 1.0 это следует рассматривать как отдельный policy-risk.</w:t>
      </w:r>
    </w:p>
    <w:p>
      <w:r>
        <w:t>Главный пример: `weapon parts visibility`, позволяющий скрывать часть визуальных эффектов других игроков.</w:t>
      </w:r>
    </w:p>
    <w:p>
      <w:pPr>
        <w:pStyle w:val="Heading2"/>
      </w:pPr>
      <w:r>
        <w:t>3. Предиктное оружие: техническое обоснование</w:t>
      </w:r>
    </w:p>
    <w:p>
      <w:pPr>
        <w:pStyle w:val="Heading3"/>
      </w:pPr>
      <w:r>
        <w:t>3.1. Клиентский ghost/predict не управляет реальной стрельбой</w:t>
      </w:r>
    </w:p>
    <w:p>
      <w:r>
        <w:t>В [input.c](O:/Claude2/q2pro/src/client/input.c) атака сначала попадает в обычный `usercmd`, и только после финализации команды вызывается клиентский `Ghost_OnFireCmd`:</w:t>
      </w:r>
    </w:p>
    <w:p>
      <w:pPr>
        <w:pStyle w:val="ListBullet"/>
      </w:pPr>
      <w:r>
        <w:t>`BUTTON_ATTACK` выставляется в [input.c](O:/Claude2/q2pro/src/client/input.c:1103)</w:t>
      </w:r>
    </w:p>
    <w:p>
      <w:pPr>
        <w:pStyle w:val="ListBullet"/>
      </w:pPr>
      <w:r>
        <w:t>финализированный `usercmd` сохраняется в [input.c](O:/Claude2/q2pro/src/client/input.c:1154)</w:t>
      </w:r>
    </w:p>
    <w:p>
      <w:pPr>
        <w:pStyle w:val="ListBullet"/>
      </w:pPr>
      <w:r>
        <w:t>`Ghost_OnFireCmd(...)` вызывается после этого в [input.c](O:/Claude2/q2pro/src/client/input.c:1162)</w:t>
      </w:r>
    </w:p>
    <w:p>
      <w:r>
        <w:t>Следовательно, client ghost layer не является источником серверного fire command; он является реакцией на уже сформированный локальный input path.</w:t>
      </w:r>
    </w:p>
    <w:p>
      <w:pPr>
        <w:pStyle w:val="Heading3"/>
      </w:pPr>
      <w:r>
        <w:t>3.2. Сервер валидирует клиентское время команд</w:t>
      </w:r>
    </w:p>
    <w:p>
      <w:r>
        <w:t>В [user.c](O:/Claude2/q2pro/src/server/user.c) сервер ведёт учёт `command_msec`:</w:t>
      </w:r>
    </w:p>
    <w:p>
      <w:pPr>
        <w:pStyle w:val="ListBullet"/>
      </w:pPr>
      <w:r>
        <w:t>инициализация бюджета времени: [user.c](O:/Claude2/q2pro/src/server/user.c:531)</w:t>
      </w:r>
    </w:p>
    <w:p>
      <w:pPr>
        <w:pStyle w:val="ListBullet"/>
      </w:pPr>
      <w:r>
        <w:t>списание `cmd-&gt;msec`: [user.c](O:/Claude2/q2pro/src/server/user.c:1123)</w:t>
      </w:r>
    </w:p>
    <w:p>
      <w:pPr>
        <w:pStyle w:val="ListBullet"/>
      </w:pPr>
      <w:r>
        <w:t>underflow check через `sv_enforcetime`: [user.c](O:/Claude2/q2pro/src/server/user.c:1127)</w:t>
      </w:r>
    </w:p>
    <w:p>
      <w:r>
        <w:t>`sv_enforcetime` по умолчанию включён:</w:t>
      </w:r>
    </w:p>
    <w:p>
      <w:pPr>
        <w:pStyle w:val="ListBullet"/>
      </w:pPr>
      <w:r>
        <w:t>[main.c](O:/Claude2/q2pro/src/server/main.c:2207)</w:t>
      </w:r>
    </w:p>
    <w:p>
      <w:r>
        <w:t>Это означает, что даже при клиентских различиях в cadence/packing сервер сохраняет контроль над допустимым временем исполнения команд.</w:t>
      </w:r>
    </w:p>
    <w:p>
      <w:pPr>
        <w:pStyle w:val="Heading3"/>
      </w:pPr>
      <w:r>
        <w:t>3.3. Реальное решение о стрельбе принимает серверный `Think_Weapon`</w:t>
      </w:r>
    </w:p>
    <w:p>
      <w:r>
        <w:t>В [p_client.c](O:/Claude2/q2pro/src/game/p_client.c) сервер:</w:t>
      </w:r>
    </w:p>
    <w:p>
      <w:pPr>
        <w:pStyle w:val="ListBullet"/>
      </w:pPr>
      <w:r>
        <w:t>принимает `ucmd-&gt;buttons` в [p_client.c](O:/Claude2/q2pro/src/game/p_client.c:1637)</w:t>
      </w:r>
    </w:p>
    <w:p>
      <w:pPr>
        <w:pStyle w:val="ListBullet"/>
      </w:pPr>
      <w:r>
        <w:t>вычисляет `latched_buttons` в [p_client.c](O:/Claude2/q2pro/src/game/p_client.c:1638)</w:t>
      </w:r>
    </w:p>
    <w:p>
      <w:pPr>
        <w:pStyle w:val="ListBullet"/>
      </w:pPr>
      <w:r>
        <w:t>вызывает `Think_Weapon(ent)` при атаке в [p_client.c](O:/Claude2/q2pro/src/game/p_client.c:1656)</w:t>
      </w:r>
    </w:p>
    <w:p>
      <w:pPr>
        <w:pStyle w:val="ListBullet"/>
      </w:pPr>
      <w:r>
        <w:t>дополнительно вызывает `Think_Weapon(ent)` в server frame path в [p_client.c](O:/Claude2/q2pro/src/game/p_client.c:1709)</w:t>
      </w:r>
    </w:p>
    <w:p>
      <w:r>
        <w:t>То есть реальная серверная weapon state machine не заменяется клиентским предиктом.</w:t>
      </w:r>
    </w:p>
    <w:p>
      <w:pPr>
        <w:pStyle w:val="Heading3"/>
      </w:pPr>
      <w:r>
        <w:t>3.4. Скорострельность задаётся серверной weapon state machine</w:t>
      </w:r>
    </w:p>
    <w:p>
      <w:r>
        <w:t>В [p_weapon.c](O:/Claude2/q2pro/src/game/p_weapon.c) `Weapon_Generic(...)` является авторитарным конечным автоматом оружия:</w:t>
      </w:r>
    </w:p>
    <w:p>
      <w:pPr>
        <w:pStyle w:val="ListBullet"/>
      </w:pPr>
      <w:r>
        <w:t>вход в `WEAPON_READY`: [p_weapon.c](O:/Claude2/q2pro/src/game/p_weapon.c:413)</w:t>
      </w:r>
    </w:p>
    <w:p>
      <w:pPr>
        <w:pStyle w:val="ListBullet"/>
      </w:pPr>
      <w:r>
        <w:t>переход в `WEAPON_FIRING` только при допустимой атаке и наличии ammo: [p_weapon.c](O:/Claude2/q2pro/src/game/p_weapon.c:414)</w:t>
      </w:r>
    </w:p>
    <w:p>
      <w:pPr>
        <w:pStyle w:val="ListBullet"/>
      </w:pPr>
      <w:r>
        <w:t>выстрел только на разрешённых `fire_frames[]`: [p_weapon.c](O:/Claude2/q2pro/src/game/p_weapon.c:458)</w:t>
      </w:r>
    </w:p>
    <w:p>
      <w:pPr>
        <w:pStyle w:val="ListBullet"/>
      </w:pPr>
      <w:r>
        <w:t>возврат в `WEAPON_READY` по серверной frame logic: [p_weapon.c](O:/Claude2/q2pro/src/game/p_weapon.c:472)</w:t>
      </w:r>
    </w:p>
    <w:p>
      <w:r>
        <w:t>Конкретные fire-frame схемы заданы сервером, например:</w:t>
      </w:r>
    </w:p>
    <w:p>
      <w:pPr>
        <w:pStyle w:val="ListBullet"/>
      </w:pPr>
      <w:r>
        <w:t>Rocket Launcher: [p_weapon.c](O:/Claude2/q2pro/src/game/p_weapon.c:720)</w:t>
      </w:r>
    </w:p>
    <w:p>
      <w:pPr>
        <w:pStyle w:val="ListBullet"/>
      </w:pPr>
      <w:r>
        <w:t>Blaster: [p_weapon.c](O:/Claude2/q2pro/src/game/p_weapon.c:778)</w:t>
      </w:r>
    </w:p>
    <w:p>
      <w:pPr>
        <w:pStyle w:val="ListBullet"/>
      </w:pPr>
      <w:r>
        <w:t>HyperBlaster: [p_weapon.c](O:/Claude2/q2pro/src/game/p_weapon.c:843)</w:t>
      </w:r>
    </w:p>
    <w:p>
      <w:pPr>
        <w:pStyle w:val="ListBullet"/>
      </w:pPr>
      <w:r>
        <w:t>Machinegun: [p_weapon.c](O:/Claude2/q2pro/src/game/p_weapon.c:936)</w:t>
      </w:r>
    </w:p>
    <w:p>
      <w:pPr>
        <w:pStyle w:val="ListBullet"/>
      </w:pPr>
      <w:r>
        <w:t>Chaingun: [p_weapon.c](O:/Claude2/q2pro/src/game/p_weapon.c:1045)</w:t>
      </w:r>
    </w:p>
    <w:p>
      <w:pPr>
        <w:pStyle w:val="ListBullet"/>
      </w:pPr>
      <w:r>
        <w:t>Shotgun: [p_weapon.c](O:/Claude2/q2pro/src/game/p_weapon.c:1105)</w:t>
      </w:r>
    </w:p>
    <w:p>
      <w:pPr>
        <w:pStyle w:val="ListBullet"/>
      </w:pPr>
      <w:r>
        <w:t>Super Shotgun: [p_weapon.c](O:/Claude2/q2pro/src/game/p_weapon.c:1162)</w:t>
      </w:r>
    </w:p>
    <w:p>
      <w:pPr>
        <w:pStyle w:val="ListBullet"/>
      </w:pPr>
      <w:r>
        <w:t>Railgun: [p_weapon.c](O:/Claude2/q2pro/src/game/p_weapon.c:1222)</w:t>
      </w:r>
    </w:p>
    <w:p>
      <w:pPr>
        <w:pStyle w:val="ListBullet"/>
      </w:pPr>
      <w:r>
        <w:t>BFG: [p_weapon.c](O:/Claude2/q2pro/src/game/p_weapon.c:1294)</w:t>
      </w:r>
    </w:p>
    <w:p>
      <w:r>
        <w:t>Из этого следует, что `Super Shotgun` не может реально стрелять быстрее серверно разрешённого цикла только из-за клиентского предикта.</w:t>
      </w:r>
    </w:p>
    <w:p>
      <w:pPr>
        <w:pStyle w:val="Heading3"/>
      </w:pPr>
      <w:r>
        <w:t>3.5. Реальные projectile, trace и damage создаются на сервере</w:t>
      </w:r>
    </w:p>
    <w:p>
      <w:r>
        <w:t>Настоящая боевая логика находится в [g_weapon.c](O:/Claude2/q2pro/src/game/g_weapon.c):</w:t>
      </w:r>
    </w:p>
    <w:p>
      <w:pPr>
        <w:pStyle w:val="ListBullet"/>
      </w:pPr>
      <w:r>
        <w:t>`fire_bullet(...)`: [g_weapon.c](O:/Claude2/q2pro/src/game/g_weapon.c:249)</w:t>
      </w:r>
    </w:p>
    <w:p>
      <w:pPr>
        <w:pStyle w:val="ListBullet"/>
      </w:pPr>
      <w:r>
        <w:t>`fire_shotgun(...)`: [g_weapon.c](O:/Claude2/q2pro/src/game/g_weapon.c:261)</w:t>
      </w:r>
    </w:p>
    <w:p>
      <w:pPr>
        <w:pStyle w:val="ListBullet"/>
      </w:pPr>
      <w:r>
        <w:t>`fire_blaster(...)`: [g_weapon.c](O:/Claude2/q2pro/src/game/g_weapon.c:312)</w:t>
      </w:r>
    </w:p>
    <w:p>
      <w:pPr>
        <w:pStyle w:val="ListBullet"/>
      </w:pPr>
      <w:r>
        <w:t>`fire_rocket(...)`: [g_weapon.c](O:/Claude2/q2pro/src/game/g_weapon.c:575)</w:t>
      </w:r>
    </w:p>
    <w:p>
      <w:pPr>
        <w:pStyle w:val="ListBullet"/>
      </w:pPr>
      <w:r>
        <w:t>`T_Damage(...)`: например [g_weapon.c](O:/Claude2/q2pro/src/game/g_weapon.c:202), [g_weapon.c](O:/Claude2/q2pro/src/game/g_weapon.c:550)</w:t>
      </w:r>
    </w:p>
    <w:p>
      <w:pPr>
        <w:pStyle w:val="ListBullet"/>
      </w:pPr>
      <w:r>
        <w:t>`T_RadiusDamage(...)`: например [g_weapon.c](O:/Claude2/q2pro/src/game/g_weapon.c:396), [g_weapon.c](O:/Claude2/q2pro/src/game/g_weapon.c:562)</w:t>
      </w:r>
    </w:p>
    <w:p>
      <w:r>
        <w:t>Следовательно:</w:t>
      </w:r>
    </w:p>
    <w:p>
      <w:pPr>
        <w:pStyle w:val="ListBullet"/>
      </w:pPr>
      <w:r>
        <w:t>клиент не наносит урон самостоятельно;</w:t>
      </w:r>
    </w:p>
    <w:p>
      <w:pPr>
        <w:pStyle w:val="ListBullet"/>
      </w:pPr>
      <w:r>
        <w:t>клиент не создаёт настоящий серверный projectile;</w:t>
      </w:r>
    </w:p>
    <w:p>
      <w:pPr>
        <w:pStyle w:val="ListBullet"/>
      </w:pPr>
      <w:r>
        <w:t>клиент не может "ускорить" урон только за счёт ghost-слоя.</w:t>
      </w:r>
    </w:p>
    <w:p>
      <w:pPr>
        <w:pStyle w:val="Heading3"/>
      </w:pPr>
      <w:r>
        <w:t>3.6. Клиентский ghost-слой прямо описан как visual-only</w:t>
      </w:r>
    </w:p>
    <w:p>
      <w:r>
        <w:t>В [ghost.c](O:/Claude2/q2pro/src/client/ghost.c:1) система прямо описана как `client-side ghost projectile prediction`, немедленно создающая `visual-only ghosts`.</w:t>
      </w:r>
    </w:p>
    <w:p>
      <w:r>
        <w:t>Дополнительно:</w:t>
      </w:r>
    </w:p>
    <w:p>
      <w:pPr>
        <w:pStyle w:val="ListBullet"/>
      </w:pPr>
      <w:r>
        <w:t>[weaponfx.c](O:/Claude2/q2pro/src/client/weaponfx.c:6) фиксирует, что weapon FX layer не трогает admission gate и не dispatch-ит sound;</w:t>
      </w:r>
    </w:p>
    <w:p>
      <w:pPr>
        <w:pStyle w:val="ListBullet"/>
      </w:pPr>
      <w:r>
        <w:t>[ghost.c](O:/Claude2/q2pro/src/client/ghost.c:2438) фиксирует, что при скрытии predicted visuals bookkeeping handoff/suppress path продолжает работать, а меняется только визуальная часть.</w:t>
      </w:r>
    </w:p>
    <w:p>
      <w:r>
        <w:t>Итог: клиентский predict-слой не является альтернативной системой урона или скорострельности.</w:t>
      </w:r>
    </w:p>
    <w:p>
      <w:pPr>
        <w:pStyle w:val="Heading2"/>
      </w:pPr>
      <w:r>
        <w:t>4. Movement / Laghax / Fixedmove</w:t>
      </w:r>
    </w:p>
    <w:p>
      <w:r>
        <w:t>Эти механизмы не относятся к читам, поскольку по коду они не создают отдельную серверную физику и не подменяют weapon authority.</w:t>
      </w:r>
    </w:p>
    <w:p>
      <w:r>
        <w:t>Даже если `cl_fixedmove` меняет способ клиентского разбиения команд по времени, сервер всё равно:</w:t>
      </w:r>
    </w:p>
    <w:p>
      <w:pPr>
        <w:pStyle w:val="ListBullet"/>
      </w:pPr>
      <w:r>
        <w:t>получает обычные `usercmd`;</w:t>
      </w:r>
    </w:p>
    <w:p>
      <w:pPr>
        <w:pStyle w:val="ListBullet"/>
      </w:pPr>
      <w:r>
        <w:t>считает `command_msec`;</w:t>
      </w:r>
    </w:p>
    <w:p>
      <w:pPr>
        <w:pStyle w:val="ListBullet"/>
      </w:pPr>
      <w:r>
        <w:t>применяет стандартную game DLL weapon/movement logic.</w:t>
      </w:r>
    </w:p>
    <w:p>
      <w:r>
        <w:t>Следовательно, данные механизмы относятся к категории client experience improvements, а не к server-authority bypass.</w:t>
      </w:r>
    </w:p>
    <w:p>
      <w:pPr>
        <w:pStyle w:val="Heading2"/>
      </w:pPr>
      <w:r>
        <w:t>5. Визуальные системы: где проходит граница</w:t>
      </w:r>
    </w:p>
    <w:p>
      <w:pPr>
        <w:pStyle w:val="Heading2"/>
      </w:pPr>
      <w:r>
        <w:t>5.1. Visibility highlights в текущем виде не дают wallhack</w:t>
      </w:r>
    </w:p>
    <w:p>
      <w:r>
        <w:t>Ветка `visibility / highlights` уже содержит multiplayer-safe ограничения:</w:t>
      </w:r>
    </w:p>
    <w:p>
      <w:pPr>
        <w:pStyle w:val="ListBullet"/>
      </w:pPr>
      <w:r>
        <w:t>увеличение item/dropped weapon scale выше `1.0` в multiplayer режется в [vis_items.c](O:/Claude2/q2pro/src/client/vis_items.c:537)</w:t>
      </w:r>
    </w:p>
    <w:p>
      <w:pPr>
        <w:pStyle w:val="ListBullet"/>
      </w:pPr>
      <w:r>
        <w:t>для увеличенной модели кулинг всё равно считается по исходному размеру через `ent.cull_scale = base` в [entities.c](O:/Claude2/q2pro/src/client/entities.c:945)</w:t>
      </w:r>
    </w:p>
    <w:p>
      <w:pPr>
        <w:pStyle w:val="ListBullet"/>
      </w:pPr>
      <w:r>
        <w:t>renderer использует `entcullscale` при sphere cull в [main.c](O:/Claude2/q2pro/src/refresh/main.c:199) и получает его из entity в [main.c](O:/Claude2/q2pro/src/refresh/main.c:309)</w:t>
      </w:r>
    </w:p>
    <w:p>
      <w:pPr>
        <w:pStyle w:val="ListBullet"/>
      </w:pPr>
      <w:r>
        <w:t>толщина player shell ограничена малым диапазоном `0.0 .. 0.05` в [vis_items.c](O:/Claude2/q2pro/src/client/vis_items.c:953)</w:t>
      </w:r>
    </w:p>
    <w:p>
      <w:r>
        <w:t>Это означает, что данная система не должна позволять "вытаскивать" pickup или player silhouette из-за геометрии только за счёт увеличения масштаба.</w:t>
      </w:r>
    </w:p>
    <w:p>
      <w:r>
        <w:t>Однако она всё равно повышает визуальную заметность уже видимых целей и объектов. Это не server cheat, но это visual assist.</w:t>
      </w:r>
    </w:p>
    <w:p>
      <w:pPr>
        <w:pStyle w:val="Heading2"/>
      </w:pPr>
      <w:r>
        <w:t>5.2. Weapon Parts Visibility остаётся policy-risk для competitive multiplayer</w:t>
      </w:r>
    </w:p>
    <w:p>
      <w:r>
        <w:t>Наиболее спорной системой на текущий момент является `weapon parts visibility`.</w:t>
      </w:r>
    </w:p>
    <w:p>
      <w:r>
        <w:t>По коду:</w:t>
      </w:r>
    </w:p>
    <w:p>
      <w:pPr>
        <w:pStyle w:val="ListBullet"/>
      </w:pPr>
      <w:r>
        <w:t>система специально позиционируется как `visual-only policy layer` в [weaponfx.c](O:/Claude2/q2pro/src/client/weaponfx.c:1)</w:t>
      </w:r>
    </w:p>
    <w:p>
      <w:pPr>
        <w:pStyle w:val="ListBullet"/>
      </w:pPr>
      <w:r>
        <w:t>она не трогает admission gate и не dispatch-ит sound в [weaponfx.c](O:/Claude2/q2pro/src/client/weaponfx.c:6)</w:t>
      </w:r>
    </w:p>
    <w:p>
      <w:pPr>
        <w:pStyle w:val="ListBullet"/>
      </w:pPr>
      <w:r>
        <w:t>но она позволяет отключать целые классы FX у источника `WFX_SRC_OTHER` через [weaponfx.c](O:/Claude2/q2pro/src/client/weaponfx.c:38)</w:t>
      </w:r>
    </w:p>
    <w:p>
      <w:pPr>
        <w:pStyle w:val="ListBullet"/>
      </w:pPr>
      <w:r>
        <w:t>foreign projectile model скрывается в [entities.c](O:/Claude2/q2pro/src/client/entities.c:716)</w:t>
      </w:r>
    </w:p>
    <w:p>
      <w:pPr>
        <w:pStyle w:val="ListBullet"/>
      </w:pPr>
      <w:r>
        <w:t>wall impact path других источников классифицируется в [tent.c](O:/Claude2/q2pro/src/client/tent.c:1602)</w:t>
      </w:r>
    </w:p>
    <w:p>
      <w:r>
        <w:t>Это не меняет урон и не делает стрельбу "сильнее", но может:</w:t>
      </w:r>
    </w:p>
    <w:p>
      <w:pPr>
        <w:pStyle w:val="ListBullet"/>
      </w:pPr>
      <w:r>
        <w:t>упростить чтение сцены;</w:t>
      </w:r>
    </w:p>
    <w:p>
      <w:pPr>
        <w:pStyle w:val="ListBullet"/>
      </w:pPr>
      <w:r>
        <w:t>уменьшить визуальный шум;</w:t>
      </w:r>
    </w:p>
    <w:p>
      <w:pPr>
        <w:pStyle w:val="ListBullet"/>
      </w:pPr>
      <w:r>
        <w:t>скрыть часть информации о стрельбе и projectile path других игроков.</w:t>
      </w:r>
    </w:p>
    <w:p>
      <w:r>
        <w:t>С точки зрения строгой multiplayer fairness это следует считать не серверным читом, а competitive visibility assist.</w:t>
      </w:r>
    </w:p>
    <w:p>
      <w:pPr>
        <w:pStyle w:val="Heading2"/>
      </w:pPr>
      <w:r>
        <w:t>6. Практическая оценка готовности к 1.0</w:t>
      </w:r>
    </w:p>
    <w:p>
      <w:pPr>
        <w:pStyle w:val="Heading3"/>
      </w:pPr>
      <w:r>
        <w:t>6.1. Что можно считать безопасным</w:t>
      </w:r>
    </w:p>
    <w:p>
      <w:r>
        <w:t>Для версии 1.0 безопасно утверждать следующее:</w:t>
      </w:r>
    </w:p>
    <w:p>
      <w:pPr>
        <w:pStyle w:val="ListBullet"/>
      </w:pPr>
      <w:r>
        <w:t>predicтное оружие не стреляет быстрее серверной нормы;</w:t>
      </w:r>
    </w:p>
    <w:p>
      <w:pPr>
        <w:pStyle w:val="ListBullet"/>
      </w:pPr>
      <w:r>
        <w:t>predicтное оружие не наносит урон вне серверной авторизации;</w:t>
      </w:r>
    </w:p>
    <w:p>
      <w:pPr>
        <w:pStyle w:val="ListBullet"/>
      </w:pPr>
      <w:r>
        <w:t>fixedmove / laghax / movement feel не относятся к читам;</w:t>
      </w:r>
    </w:p>
    <w:p>
      <w:pPr>
        <w:pStyle w:val="ListBullet"/>
      </w:pPr>
      <w:r>
        <w:t>visibility highlights не создают wallhack-пути через geometry protrusion.</w:t>
      </w:r>
    </w:p>
    <w:p>
      <w:pPr>
        <w:pStyle w:val="Heading3"/>
      </w:pPr>
      <w:r>
        <w:t>6.2. Что требует policy-решения до расширенного тестирования</w:t>
      </w:r>
    </w:p>
    <w:p>
      <w:r>
        <w:t>Перед более широким полу-публичным тестированием рекомендуется отдельно определить multiplayer policy для:</w:t>
      </w:r>
    </w:p>
    <w:p>
      <w:pPr>
        <w:pStyle w:val="ListBullet"/>
      </w:pPr>
      <w:r>
        <w:t>`cl_weaponfx_vis_other` и связанных с ним hiding-веток;</w:t>
      </w:r>
    </w:p>
    <w:p>
      <w:pPr>
        <w:pStyle w:val="ListBullet"/>
      </w:pPr>
      <w:r>
        <w:t>player/item highlighting в competitive режимах;</w:t>
      </w:r>
    </w:p>
    <w:p>
      <w:pPr>
        <w:pStyle w:val="ListBullet"/>
      </w:pPr>
      <w:r>
        <w:t>любых визуальных assist-настроек, очищающих сцену в `deathmatch &gt; 0`.</w:t>
      </w:r>
    </w:p>
    <w:p>
      <w:pPr>
        <w:pStyle w:val="Heading2"/>
      </w:pPr>
      <w:r>
        <w:t>7. Рекомендация</w:t>
      </w:r>
    </w:p>
    <w:p>
      <w:r>
        <w:t>Для 1.0 рекомендуется разделить вопрос на два класса:</w:t>
      </w:r>
    </w:p>
    <w:p>
      <w:pPr>
        <w:pStyle w:val="ListNumber"/>
      </w:pPr>
      <w:r>
        <w:t>**Server-authority fairness**</w:t>
      </w:r>
    </w:p>
    <w:p>
      <w:r>
        <w:t>Это направление по результатам проверки выглядит корректно и готово.</w:t>
      </w:r>
    </w:p>
    <w:p>
      <w:pPr>
        <w:pStyle w:val="ListNumber"/>
      </w:pPr>
      <w:r>
        <w:t>**Competitive visual policy**</w:t>
      </w:r>
    </w:p>
    <w:p>
      <w:r>
        <w:t>Это направление следует зафиксировать отдельным профилем для `deathmatch &gt; 0`, если цель релиза 1.0 — не только отсутствие механических читов, но и отсутствие спорных визуальных преимуществ.</w:t>
      </w:r>
    </w:p>
    <w:p>
      <w:pPr>
        <w:pStyle w:val="Heading2"/>
      </w:pPr>
      <w:r>
        <w:t>8. Финальный вывод</w:t>
      </w:r>
    </w:p>
    <w:p>
      <w:r>
        <w:t>По результатам аудита:</w:t>
      </w:r>
    </w:p>
    <w:p>
      <w:pPr>
        <w:pStyle w:val="ListBullet"/>
      </w:pPr>
      <w:r>
        <w:t>Q2PRO-X не содержит подтверждённого механизма, позволяющего predicтному оружию реально стрелять быстрее, точнее или сильнее серверной нормы;</w:t>
      </w:r>
    </w:p>
    <w:p>
      <w:pPr>
        <w:pStyle w:val="ListBullet"/>
      </w:pPr>
      <w:r>
        <w:t>client predict, fixedmove, movement feel и laghax не относятся к читам, поскольку не обходят серверную игровую механику;</w:t>
      </w:r>
    </w:p>
    <w:p>
      <w:pPr>
        <w:pStyle w:val="ListBullet"/>
      </w:pPr>
      <w:r>
        <w:t>основной остаточный риск перед 1.0 относится к visual assist / visibility policy, а не к server-authority exploitation.</w:t>
      </w:r>
    </w:p>
    <w:p>
      <w:r>
        <w:t>Итоговая формулировка:</w:t>
      </w:r>
    </w:p>
    <w:p>
      <w:r>
        <w:t>**Серверно-механических читерских возможностей по проверенному коду не выявлено. Остаточная зона внимания перед 1.0 — клиентские visibility advantages, прежде всего в ветке weapon parts visibility.**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Q2PRO-X Fairness Review | Страница </w:t>
    </w:r>
    <w:r>
      <w:fldChar w:fldCharType="begin"/>
    </w:r>
    <w:r>
      <w:instrText xml:space="preserve"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Q2PRO-X 1.0 — Архитектурный аудит fairness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1.0 — Архитектурный аудит fairness</dc:title>
  <dc:subject>Q2PRO-X 1.0 — Архитектурный аудит fairness</dc:subject>
  <dc:creator>ly</dc:creator>
  <cp:keywords>Q2PRO-X, Quake II, fairness,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