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2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2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They need to increase all their control types </w:t>
      </w:r>
      <w:r w:rsidDel="00000000" w:rsidR="00000000" w:rsidRPr="00000000">
        <w:rPr>
          <w:rtl w:val="0"/>
        </w:rPr>
        <w:t xml:space="preserve">preventative</w:t>
      </w:r>
      <w:r w:rsidDel="00000000" w:rsidR="00000000" w:rsidRPr="00000000">
        <w:rPr>
          <w:rtl w:val="0"/>
        </w:rPr>
        <w:t xml:space="preserve">, corrective, detective and deterrent.</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jc w:val="center"/>
        <w:rPr>
          <w:rFonts w:ascii="Impact" w:cs="Impact" w:eastAsia="Impact" w:hAnsi="Impact"/>
        </w:rPr>
      </w:pPr>
      <w:bookmarkStart w:colFirst="0" w:colLast="0" w:name="_urie64unxsfl" w:id="1"/>
      <w:bookmarkEnd w:id="1"/>
      <w:r w:rsidDel="00000000" w:rsidR="00000000" w:rsidRPr="00000000">
        <w:rPr>
          <w:rFonts w:ascii="Impact" w:cs="Impact" w:eastAsia="Impact" w:hAnsi="Impact"/>
          <w:rtl w:val="0"/>
        </w:rPr>
        <w:t xml:space="preserve">Preventative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13"/>
        </w:numPr>
        <w:ind w:left="720" w:hanging="360"/>
        <w:rPr>
          <w:u w:val="none"/>
        </w:rPr>
      </w:pPr>
      <w:r w:rsidDel="00000000" w:rsidR="00000000" w:rsidRPr="00000000">
        <w:rPr>
          <w:rtl w:val="0"/>
        </w:rPr>
        <w:t xml:space="preserve"> They need to set security rules for authorization for least privilege</w:t>
      </w:r>
    </w:p>
    <w:p w:rsidR="00000000" w:rsidDel="00000000" w:rsidP="00000000" w:rsidRDefault="00000000" w:rsidRPr="00000000" w14:paraId="00000082">
      <w:pPr>
        <w:numPr>
          <w:ilvl w:val="0"/>
          <w:numId w:val="13"/>
        </w:numPr>
        <w:ind w:left="720" w:hanging="360"/>
        <w:rPr>
          <w:u w:val="none"/>
        </w:rPr>
      </w:pPr>
      <w:r w:rsidDel="00000000" w:rsidR="00000000" w:rsidRPr="00000000">
        <w:rPr>
          <w:rtl w:val="0"/>
        </w:rPr>
        <w:t xml:space="preserve"> Everyone in the company has access to PII/SPII </w:t>
      </w:r>
    </w:p>
    <w:p w:rsidR="00000000" w:rsidDel="00000000" w:rsidP="00000000" w:rsidRDefault="00000000" w:rsidRPr="00000000" w14:paraId="00000083">
      <w:pPr>
        <w:numPr>
          <w:ilvl w:val="0"/>
          <w:numId w:val="13"/>
        </w:numPr>
        <w:ind w:left="720" w:hanging="360"/>
        <w:rPr>
          <w:u w:val="none"/>
        </w:rPr>
      </w:pPr>
      <w:r w:rsidDel="00000000" w:rsidR="00000000" w:rsidRPr="00000000">
        <w:rPr>
          <w:rtl w:val="0"/>
        </w:rPr>
        <w:t xml:space="preserve">Do not have acceptable password policies and management, they need to implement the minimum requirements within the policy which could affect productivity for the company </w:t>
      </w:r>
    </w:p>
    <w:p w:rsidR="00000000" w:rsidDel="00000000" w:rsidP="00000000" w:rsidRDefault="00000000" w:rsidRPr="00000000" w14:paraId="00000084">
      <w:pPr>
        <w:numPr>
          <w:ilvl w:val="0"/>
          <w:numId w:val="13"/>
        </w:numPr>
        <w:ind w:left="720" w:hanging="360"/>
        <w:rPr>
          <w:u w:val="none"/>
        </w:rPr>
      </w:pPr>
      <w:r w:rsidDel="00000000" w:rsidR="00000000" w:rsidRPr="00000000">
        <w:rPr>
          <w:rtl w:val="0"/>
        </w:rPr>
        <w:t xml:space="preserve">Failing to comply with separation of duties, this is also needed to reduce the overall risk and impact of an internal threat actor compromised accounts.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3"/>
        <w:jc w:val="center"/>
        <w:rPr>
          <w:rFonts w:ascii="Impact" w:cs="Impact" w:eastAsia="Impact" w:hAnsi="Impact"/>
        </w:rPr>
      </w:pPr>
      <w:bookmarkStart w:colFirst="0" w:colLast="0" w:name="_vlhqxxpjtrwn" w:id="2"/>
      <w:bookmarkEnd w:id="2"/>
      <w:r w:rsidDel="00000000" w:rsidR="00000000" w:rsidRPr="00000000">
        <w:rPr>
          <w:rFonts w:ascii="Impact" w:cs="Impact" w:eastAsia="Impact" w:hAnsi="Impact"/>
          <w:rtl w:val="0"/>
        </w:rPr>
        <w:t xml:space="preserve">Corrective</w:t>
      </w:r>
    </w:p>
    <w:p w:rsidR="00000000" w:rsidDel="00000000" w:rsidP="00000000" w:rsidRDefault="00000000" w:rsidRPr="00000000" w14:paraId="00000087">
      <w:pPr>
        <w:numPr>
          <w:ilvl w:val="0"/>
          <w:numId w:val="11"/>
        </w:numPr>
        <w:ind w:left="720" w:hanging="360"/>
        <w:rPr>
          <w:u w:val="none"/>
        </w:rPr>
      </w:pPr>
      <w:r w:rsidDel="00000000" w:rsidR="00000000" w:rsidRPr="00000000">
        <w:rPr>
          <w:rtl w:val="0"/>
        </w:rPr>
        <w:t xml:space="preserve">Disaster recovery plans are currently in place, that needs to change</w:t>
      </w:r>
    </w:p>
    <w:p w:rsidR="00000000" w:rsidDel="00000000" w:rsidP="00000000" w:rsidRDefault="00000000" w:rsidRPr="00000000" w14:paraId="00000088">
      <w:pPr>
        <w:numPr>
          <w:ilvl w:val="0"/>
          <w:numId w:val="11"/>
        </w:numPr>
        <w:ind w:left="720" w:hanging="360"/>
        <w:rPr>
          <w:u w:val="none"/>
        </w:rPr>
      </w:pPr>
      <w:r w:rsidDel="00000000" w:rsidR="00000000" w:rsidRPr="00000000">
        <w:rPr>
          <w:rtl w:val="0"/>
        </w:rPr>
        <w:t xml:space="preserve">Backups are for critical data this needs to be implemented</w:t>
      </w:r>
    </w:p>
    <w:p w:rsidR="00000000" w:rsidDel="00000000" w:rsidP="00000000" w:rsidRDefault="00000000" w:rsidRPr="00000000" w14:paraId="00000089">
      <w:pPr>
        <w:pStyle w:val="Heading3"/>
        <w:jc w:val="center"/>
        <w:rPr>
          <w:rFonts w:ascii="Impact" w:cs="Impact" w:eastAsia="Impact" w:hAnsi="Impact"/>
        </w:rPr>
      </w:pPr>
      <w:bookmarkStart w:colFirst="0" w:colLast="0" w:name="_eqxqhnbgm7h9" w:id="3"/>
      <w:bookmarkEnd w:id="3"/>
      <w:r w:rsidDel="00000000" w:rsidR="00000000" w:rsidRPr="00000000">
        <w:rPr>
          <w:rFonts w:ascii="Impact" w:cs="Impact" w:eastAsia="Impact" w:hAnsi="Impact"/>
          <w:rtl w:val="0"/>
        </w:rPr>
        <w:t xml:space="preserve">Detective</w:t>
      </w:r>
    </w:p>
    <w:p w:rsidR="00000000" w:rsidDel="00000000" w:rsidP="00000000" w:rsidRDefault="00000000" w:rsidRPr="00000000" w14:paraId="0000008A">
      <w:pPr>
        <w:numPr>
          <w:ilvl w:val="0"/>
          <w:numId w:val="2"/>
        </w:numPr>
        <w:ind w:left="720" w:hanging="360"/>
        <w:rPr>
          <w:u w:val="none"/>
        </w:rPr>
      </w:pPr>
      <w:r w:rsidDel="00000000" w:rsidR="00000000" w:rsidRPr="00000000">
        <w:rPr>
          <w:rtl w:val="0"/>
        </w:rPr>
        <w:t xml:space="preserve">No IDS/IPS </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pStyle w:val="Heading3"/>
        <w:ind w:left="720" w:firstLine="0"/>
        <w:jc w:val="center"/>
        <w:rPr>
          <w:rFonts w:ascii="Impact" w:cs="Impact" w:eastAsia="Impact" w:hAnsi="Impact"/>
        </w:rPr>
      </w:pPr>
      <w:bookmarkStart w:colFirst="0" w:colLast="0" w:name="_g6j8ck5ax0h9" w:id="4"/>
      <w:bookmarkEnd w:id="4"/>
      <w:r w:rsidDel="00000000" w:rsidR="00000000" w:rsidRPr="00000000">
        <w:rPr>
          <w:rFonts w:ascii="Impact" w:cs="Impact" w:eastAsia="Impact" w:hAnsi="Impact"/>
          <w:rtl w:val="0"/>
        </w:rPr>
        <w:t xml:space="preserve">Deterrent</w:t>
      </w:r>
    </w:p>
    <w:p w:rsidR="00000000" w:rsidDel="00000000" w:rsidP="00000000" w:rsidRDefault="00000000" w:rsidRPr="00000000" w14:paraId="0000008D">
      <w:pPr>
        <w:numPr>
          <w:ilvl w:val="0"/>
          <w:numId w:val="18"/>
        </w:numPr>
        <w:ind w:left="720" w:hanging="360"/>
        <w:rPr>
          <w:u w:val="none"/>
        </w:rPr>
      </w:pPr>
      <w:r w:rsidDel="00000000" w:rsidR="00000000" w:rsidRPr="00000000">
        <w:rPr>
          <w:rtl w:val="0"/>
        </w:rPr>
        <w:t xml:space="preserve">Encryption needs to be in place for the customers privacy and safety</w:t>
      </w:r>
    </w:p>
    <w:p w:rsidR="00000000" w:rsidDel="00000000" w:rsidP="00000000" w:rsidRDefault="00000000" w:rsidRPr="00000000" w14:paraId="0000008E">
      <w:pPr>
        <w:numPr>
          <w:ilvl w:val="0"/>
          <w:numId w:val="18"/>
        </w:numPr>
        <w:ind w:left="720" w:hanging="360"/>
        <w:rPr>
          <w:u w:val="none"/>
        </w:rPr>
      </w:pPr>
      <w:r w:rsidDel="00000000" w:rsidR="00000000" w:rsidRPr="00000000">
        <w:rPr>
          <w:rtl w:val="0"/>
        </w:rPr>
        <w:t xml:space="preserve">Time-controlled safe would also apply but, depends on what assets are and are not stored correctly and how sensitive the assets are.</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pStyle w:val="Heading2"/>
        <w:jc w:val="center"/>
        <w:rPr/>
      </w:pPr>
      <w:bookmarkStart w:colFirst="0" w:colLast="0" w:name="_34vxy2p56cyu" w:id="5"/>
      <w:bookmarkEnd w:id="5"/>
      <w:r w:rsidDel="00000000" w:rsidR="00000000" w:rsidRPr="00000000">
        <w:rPr>
          <w:rtl w:val="0"/>
        </w:rPr>
        <w:t xml:space="preserve">Summary</w:t>
      </w:r>
    </w:p>
    <w:p w:rsidR="00000000" w:rsidDel="00000000" w:rsidP="00000000" w:rsidRDefault="00000000" w:rsidRPr="00000000" w14:paraId="00000091">
      <w:pPr>
        <w:rPr/>
      </w:pPr>
      <w:r w:rsidDel="00000000" w:rsidR="00000000" w:rsidRPr="00000000">
        <w:rPr>
          <w:rtl w:val="0"/>
        </w:rPr>
        <w:t xml:space="preserve">The company's employees have a lot work to put in place and that's mainly in preventative, if not fixed could lead to a majorly negative impact to the company’s reputation or could even end up bankrupting them with fines from not complying to basic preventive security controls that protect not only the business, but to its customers, vendors, and employees.</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rFonts w:ascii="Impact" w:cs="Impact" w:eastAsia="Impact" w:hAnsi="Impact"/>
        </w:rPr>
      </w:pPr>
      <w:bookmarkStart w:colFirst="0" w:colLast="0" w:name="_hmvgj3jddxlb" w:id="6"/>
      <w:bookmarkEnd w:id="6"/>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720" w:firstLine="0"/>
        <w:jc w:val="cente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