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E486" w14:textId="77777777" w:rsidR="00E3086C" w:rsidRDefault="00E3086C"/>
    <w:p w14:paraId="74C02580" w14:textId="77777777" w:rsidR="00E3086C" w:rsidRDefault="00E3086C"/>
    <w:p w14:paraId="75FACA43" w14:textId="77777777" w:rsidR="00E3086C" w:rsidRPr="00A12FD8" w:rsidRDefault="00E3086C" w:rsidP="00E3086C">
      <w:pPr>
        <w:rPr>
          <w:rFonts w:ascii="Calibri" w:hAnsi="Calibri" w:cs="Calibri"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UC: </w:t>
      </w:r>
      <w:r w:rsidRPr="00A12FD8">
        <w:rPr>
          <w:rFonts w:ascii="Calibri" w:hAnsi="Calibri" w:cs="Calibri"/>
          <w:sz w:val="28"/>
          <w:szCs w:val="28"/>
        </w:rPr>
        <w:t>História da Ciência e das Técnicas</w:t>
      </w:r>
    </w:p>
    <w:p w14:paraId="312E57A3" w14:textId="77777777" w:rsidR="00E3086C" w:rsidRPr="00A12FD8" w:rsidRDefault="00E3086C" w:rsidP="00E3086C">
      <w:pPr>
        <w:rPr>
          <w:rFonts w:ascii="Calibri" w:hAnsi="Calibri" w:cs="Calibri"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Curso: </w:t>
      </w:r>
      <w:r w:rsidRPr="00A12FD8">
        <w:rPr>
          <w:rFonts w:ascii="Calibri" w:hAnsi="Calibri" w:cs="Calibri"/>
          <w:sz w:val="28"/>
          <w:szCs w:val="28"/>
        </w:rPr>
        <w:t>1º LEI</w:t>
      </w:r>
    </w:p>
    <w:p w14:paraId="59E4E640" w14:textId="77777777" w:rsidR="00E3086C" w:rsidRPr="00A12FD8" w:rsidRDefault="00E3086C" w:rsidP="00E3086C">
      <w:pPr>
        <w:rPr>
          <w:rFonts w:ascii="Calibri" w:hAnsi="Calibri" w:cs="Calibri"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Ano: </w:t>
      </w:r>
      <w:r w:rsidRPr="00A12FD8">
        <w:rPr>
          <w:rFonts w:ascii="Calibri" w:hAnsi="Calibri" w:cs="Calibri"/>
          <w:sz w:val="28"/>
          <w:szCs w:val="28"/>
        </w:rPr>
        <w:t>1</w:t>
      </w:r>
    </w:p>
    <w:p w14:paraId="3D61FD84" w14:textId="6105ACFA" w:rsidR="00E3086C" w:rsidRPr="00A12FD8" w:rsidRDefault="00E3086C" w:rsidP="00E3086C">
      <w:pPr>
        <w:rPr>
          <w:rFonts w:ascii="Calibri" w:hAnsi="Calibri" w:cs="Calibri"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Autores: </w:t>
      </w:r>
      <w:r w:rsidRPr="00A12FD8">
        <w:rPr>
          <w:rFonts w:ascii="Calibri" w:hAnsi="Calibri" w:cs="Calibri"/>
          <w:sz w:val="28"/>
          <w:szCs w:val="28"/>
        </w:rPr>
        <w:t xml:space="preserve"> Pedro Vale – 2022145 </w:t>
      </w:r>
      <w:r w:rsidR="00A12FD8" w:rsidRPr="00A12FD8">
        <w:rPr>
          <w:rFonts w:ascii="Calibri" w:hAnsi="Calibri" w:cs="Calibri"/>
          <w:sz w:val="28"/>
          <w:szCs w:val="28"/>
        </w:rPr>
        <w:t>| Carlos Silva - 2022213</w:t>
      </w:r>
    </w:p>
    <w:p w14:paraId="734789BE" w14:textId="25A0825D" w:rsidR="00E3086C" w:rsidRPr="00A12FD8" w:rsidRDefault="00E3086C" w:rsidP="00E3086C">
      <w:pPr>
        <w:rPr>
          <w:rFonts w:ascii="Calibri" w:hAnsi="Calibri" w:cs="Calibri"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Data: </w:t>
      </w:r>
      <w:r w:rsidR="00146B3A" w:rsidRPr="00A12FD8">
        <w:rPr>
          <w:rFonts w:ascii="Calibri" w:hAnsi="Calibri" w:cs="Calibri"/>
          <w:sz w:val="28"/>
          <w:szCs w:val="28"/>
        </w:rPr>
        <w:t>1</w:t>
      </w:r>
      <w:r w:rsidR="00A12FD8" w:rsidRPr="00A12FD8">
        <w:rPr>
          <w:rFonts w:ascii="Calibri" w:hAnsi="Calibri" w:cs="Calibri"/>
          <w:sz w:val="28"/>
          <w:szCs w:val="28"/>
        </w:rPr>
        <w:t>8</w:t>
      </w:r>
      <w:r w:rsidRPr="00A12FD8">
        <w:rPr>
          <w:rFonts w:ascii="Calibri" w:hAnsi="Calibri" w:cs="Calibri"/>
          <w:sz w:val="28"/>
          <w:szCs w:val="28"/>
        </w:rPr>
        <w:t xml:space="preserve"> de </w:t>
      </w:r>
      <w:proofErr w:type="gramStart"/>
      <w:r w:rsidR="00146B3A" w:rsidRPr="00A12FD8">
        <w:rPr>
          <w:rFonts w:ascii="Calibri" w:hAnsi="Calibri" w:cs="Calibri"/>
          <w:sz w:val="28"/>
          <w:szCs w:val="28"/>
        </w:rPr>
        <w:t>Maio</w:t>
      </w:r>
      <w:proofErr w:type="gramEnd"/>
      <w:r w:rsidRPr="00A12FD8">
        <w:rPr>
          <w:rFonts w:ascii="Calibri" w:hAnsi="Calibri" w:cs="Calibri"/>
          <w:sz w:val="28"/>
          <w:szCs w:val="28"/>
        </w:rPr>
        <w:t>, 2026</w:t>
      </w:r>
    </w:p>
    <w:p w14:paraId="1C64AD41" w14:textId="77777777" w:rsidR="00E3086C" w:rsidRPr="00A12FD8" w:rsidRDefault="00E3086C">
      <w:pPr>
        <w:rPr>
          <w:rFonts w:ascii="Calibri" w:hAnsi="Calibri" w:cs="Calibri"/>
          <w:b/>
          <w:bCs/>
          <w:sz w:val="28"/>
          <w:szCs w:val="28"/>
        </w:rPr>
      </w:pPr>
    </w:p>
    <w:p w14:paraId="3BDD8223" w14:textId="058EB02F" w:rsidR="006441FC" w:rsidRPr="00A12FD8" w:rsidRDefault="006441FC" w:rsidP="006441F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CENÁRIO </w:t>
      </w:r>
      <w:r w:rsidR="00A12FD8" w:rsidRPr="00A12FD8">
        <w:rPr>
          <w:rFonts w:ascii="Calibri" w:hAnsi="Calibri" w:cs="Calibri"/>
          <w:b/>
          <w:bCs/>
          <w:sz w:val="28"/>
          <w:szCs w:val="28"/>
        </w:rPr>
        <w:t>8</w:t>
      </w:r>
      <w:r w:rsidRPr="00A12FD8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3BD656C0" w14:textId="5D1761E6" w:rsidR="006441FC" w:rsidRPr="00A12FD8" w:rsidRDefault="006441FC" w:rsidP="006441F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PARTE </w:t>
      </w:r>
      <w:r w:rsidR="00A12FD8" w:rsidRPr="00A12FD8">
        <w:rPr>
          <w:rFonts w:ascii="Calibri" w:hAnsi="Calibri" w:cs="Calibri"/>
          <w:b/>
          <w:bCs/>
          <w:sz w:val="28"/>
          <w:szCs w:val="28"/>
        </w:rPr>
        <w:t>B</w:t>
      </w:r>
      <w:r w:rsidRPr="00A12FD8">
        <w:rPr>
          <w:rFonts w:ascii="Calibri" w:hAnsi="Calibri" w:cs="Calibri"/>
          <w:b/>
          <w:bCs/>
          <w:sz w:val="28"/>
          <w:szCs w:val="28"/>
        </w:rPr>
        <w:t xml:space="preserve"> - </w:t>
      </w:r>
      <w:r w:rsidR="00A12FD8" w:rsidRPr="00A12FD8">
        <w:rPr>
          <w:rFonts w:ascii="Calibri" w:hAnsi="Calibri" w:cs="Calibri"/>
          <w:b/>
          <w:bCs/>
          <w:sz w:val="28"/>
          <w:szCs w:val="28"/>
        </w:rPr>
        <w:t>Prática</w:t>
      </w:r>
    </w:p>
    <w:p w14:paraId="0C548DB1" w14:textId="77777777" w:rsidR="00E3086C" w:rsidRPr="00A12FD8" w:rsidRDefault="00E3086C">
      <w:pPr>
        <w:rPr>
          <w:rFonts w:ascii="Calibri" w:hAnsi="Calibri" w:cs="Calibri"/>
          <w:sz w:val="28"/>
          <w:szCs w:val="28"/>
        </w:rPr>
      </w:pPr>
    </w:p>
    <w:p w14:paraId="5BFEA3FA" w14:textId="1CE720D6" w:rsidR="00A12FD8" w:rsidRPr="00A12FD8" w:rsidRDefault="00A12FD8" w:rsidP="00A12FD8">
      <w:pPr>
        <w:pStyle w:val="PargrafodaLista"/>
        <w:numPr>
          <w:ilvl w:val="0"/>
          <w:numId w:val="5"/>
        </w:numPr>
        <w:spacing w:line="360" w:lineRule="auto"/>
        <w:ind w:left="450"/>
        <w:rPr>
          <w:rFonts w:ascii="Calibri" w:hAnsi="Calibri" w:cs="Calibri"/>
          <w:b/>
          <w:bCs/>
        </w:rPr>
      </w:pPr>
      <w:r w:rsidRPr="00A12FD8">
        <w:rPr>
          <w:rFonts w:ascii="Calibri" w:hAnsi="Calibri" w:cs="Calibri"/>
          <w:b/>
          <w:bCs/>
        </w:rPr>
        <w:t>Introdução e Contextualização</w:t>
      </w:r>
      <w:r w:rsidR="00146B3A" w:rsidRPr="00A12FD8">
        <w:rPr>
          <w:rFonts w:ascii="Calibri" w:hAnsi="Calibri" w:cs="Calibri"/>
          <w:b/>
          <w:bCs/>
        </w:rPr>
        <w:t xml:space="preserve"> </w:t>
      </w:r>
    </w:p>
    <w:p w14:paraId="504D8B35" w14:textId="57D3974B" w:rsidR="00A12FD8" w:rsidRDefault="00A12FD8" w:rsidP="00A12FD8">
      <w:pPr>
        <w:pStyle w:val="PargrafodaLista"/>
        <w:spacing w:line="360" w:lineRule="auto"/>
        <w:ind w:left="450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 xml:space="preserve">A empresa </w:t>
      </w:r>
      <w:proofErr w:type="spellStart"/>
      <w:r w:rsidRPr="00A12FD8">
        <w:rPr>
          <w:rFonts w:ascii="Calibri" w:hAnsi="Calibri" w:cs="Calibri"/>
        </w:rPr>
        <w:t>EcoMetal</w:t>
      </w:r>
      <w:proofErr w:type="spellEnd"/>
      <w:r w:rsidRPr="00A12FD8">
        <w:rPr>
          <w:rFonts w:ascii="Calibri" w:hAnsi="Calibri" w:cs="Calibri"/>
        </w:rPr>
        <w:t xml:space="preserve">, sediada na zona industrial de Setúbal, opera na área da produção de peças metálicas para o setor automóvel com um regime de funcionamento de 24 horas diárias. Recentemente, a administração deparou-se com um aumento acentuado nos custos energéticos e emissões de dióxido de carbono </w:t>
      </w:r>
      <w:r w:rsidRPr="00A12FD8">
        <w:rPr>
          <w:rFonts w:ascii="Calibri" w:hAnsi="Calibri" w:cs="Calibri"/>
        </w:rPr>
        <w:t>(</w:t>
      </w:r>
      <w:r w:rsidRPr="00A12FD8">
        <w:rPr>
          <w:rFonts w:ascii="Calibri" w:hAnsi="Calibri" w:cs="Calibri"/>
        </w:rPr>
        <w:t>CO2</w:t>
      </w:r>
      <w:r w:rsidRPr="00A12FD8">
        <w:rPr>
          <w:rFonts w:ascii="Calibri" w:hAnsi="Calibri" w:cs="Calibri"/>
        </w:rPr>
        <w:t>)</w:t>
      </w:r>
      <w:r w:rsidRPr="00A12FD8">
        <w:rPr>
          <w:rFonts w:ascii="Calibri" w:hAnsi="Calibri" w:cs="Calibri"/>
        </w:rPr>
        <w:t xml:space="preserve"> acima das metas estipuladas pela União Europeia. Adicionalmente, o mercado internacional passou a exigir evidências de sustentabilidade para a manutenção dos contratos comerciais.  O presente relatório surge no âmbito do desafio lançado aos estudantes de Engenharia Informática para responder à questão: “Como poderia a Engenharia Informática ajudar esta fábrica a reduzir emissões de CO₂ e contribuir para uma indústria sustentável e descarbonizada?”. O objetivo é apresentar soluções tecnológicas viáveis, integradas e inovadoras para mitigar as falhas identificadas na auditoria interna. </w:t>
      </w:r>
    </w:p>
    <w:p w14:paraId="5CD99083" w14:textId="77777777" w:rsidR="00A12FD8" w:rsidRPr="00A12FD8" w:rsidRDefault="00A12FD8" w:rsidP="00A12FD8">
      <w:pPr>
        <w:pStyle w:val="PargrafodaLista"/>
        <w:spacing w:line="360" w:lineRule="auto"/>
        <w:ind w:left="450"/>
        <w:jc w:val="both"/>
        <w:rPr>
          <w:rFonts w:ascii="Calibri" w:hAnsi="Calibri" w:cs="Calibri"/>
        </w:rPr>
      </w:pPr>
    </w:p>
    <w:p w14:paraId="5ED155A0" w14:textId="767D9534" w:rsidR="00A12FD8" w:rsidRPr="00A12FD8" w:rsidRDefault="00A12FD8" w:rsidP="00A12FD8">
      <w:pPr>
        <w:pStyle w:val="PargrafodaLista"/>
        <w:numPr>
          <w:ilvl w:val="0"/>
          <w:numId w:val="5"/>
        </w:numPr>
        <w:spacing w:line="360" w:lineRule="auto"/>
        <w:ind w:left="90" w:firstLine="180"/>
        <w:jc w:val="both"/>
        <w:rPr>
          <w:rFonts w:ascii="Calibri" w:hAnsi="Calibri" w:cs="Calibri"/>
          <w:b/>
          <w:bCs/>
        </w:rPr>
      </w:pPr>
      <w:r w:rsidRPr="00A12FD8">
        <w:rPr>
          <w:rFonts w:ascii="Calibri" w:hAnsi="Calibri" w:cs="Calibri"/>
          <w:b/>
          <w:bCs/>
        </w:rPr>
        <w:t>Diagnóstico de Problemas e Soluções Tecnológicas</w:t>
      </w:r>
    </w:p>
    <w:p w14:paraId="0836C924" w14:textId="2189E8A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 xml:space="preserve">Com base na auditoria interna realizada na fábrica, foram mapeados os principais focos de desperdício e desenhadas as respetivas soluções computacionais: </w:t>
      </w:r>
    </w:p>
    <w:p w14:paraId="2E438E1B" w14:textId="4363FBF9" w:rsidR="00A12FD8" w:rsidRPr="00A12FD8" w:rsidRDefault="00A12FD8" w:rsidP="00A12FD8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>Eficiência Energética e Automação (</w:t>
      </w:r>
      <w:proofErr w:type="spellStart"/>
      <w:r w:rsidRPr="00A12FD8">
        <w:rPr>
          <w:rFonts w:ascii="Calibri" w:hAnsi="Calibri" w:cs="Calibri"/>
        </w:rPr>
        <w:t>IoT</w:t>
      </w:r>
      <w:proofErr w:type="spellEnd"/>
      <w:r w:rsidRPr="00A12FD8">
        <w:rPr>
          <w:rFonts w:ascii="Calibri" w:hAnsi="Calibri" w:cs="Calibri"/>
        </w:rPr>
        <w:t>)</w:t>
      </w:r>
    </w:p>
    <w:p w14:paraId="0CFA87D8" w14:textId="77777777" w:rsidR="009A1AEA" w:rsidRDefault="00A12FD8" w:rsidP="00A12FD8">
      <w:pPr>
        <w:pStyle w:val="PargrafodaLista"/>
        <w:spacing w:line="360" w:lineRule="auto"/>
        <w:ind w:left="1143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Problema Identificado:</w:t>
      </w:r>
      <w:r w:rsidRPr="00A12FD8">
        <w:rPr>
          <w:rFonts w:ascii="Calibri" w:hAnsi="Calibri" w:cs="Calibri"/>
        </w:rPr>
        <w:t xml:space="preserve"> Máquinas de corte e fornos permanecem ligados sem estarem a ser </w:t>
      </w:r>
      <w:proofErr w:type="gramStart"/>
      <w:r w:rsidRPr="00A12FD8">
        <w:rPr>
          <w:rFonts w:ascii="Calibri" w:hAnsi="Calibri" w:cs="Calibri"/>
        </w:rPr>
        <w:t>utilizados ,</w:t>
      </w:r>
      <w:proofErr w:type="gramEnd"/>
      <w:r w:rsidRPr="00A12FD8">
        <w:rPr>
          <w:rFonts w:ascii="Calibri" w:hAnsi="Calibri" w:cs="Calibri"/>
        </w:rPr>
        <w:t xml:space="preserve"> e o consumo elétrico não é monitorizado em tempo real.  </w:t>
      </w:r>
      <w:r w:rsidRPr="00A12FD8">
        <w:rPr>
          <w:rFonts w:ascii="Calibri" w:hAnsi="Calibri" w:cs="Calibri"/>
          <w:b/>
          <w:bCs/>
        </w:rPr>
        <w:t>Solução Proposta</w:t>
      </w:r>
      <w:r w:rsidRPr="00A12FD8">
        <w:rPr>
          <w:rFonts w:ascii="Calibri" w:hAnsi="Calibri" w:cs="Calibri"/>
        </w:rPr>
        <w:t>: Implementação de uma arquitetura de Internet das Coisas (</w:t>
      </w:r>
      <w:proofErr w:type="spellStart"/>
      <w:r w:rsidRPr="00A12FD8">
        <w:rPr>
          <w:rFonts w:ascii="Calibri" w:hAnsi="Calibri" w:cs="Calibri"/>
        </w:rPr>
        <w:t>IoT</w:t>
      </w:r>
      <w:proofErr w:type="spellEnd"/>
      <w:r w:rsidRPr="00A12FD8">
        <w:rPr>
          <w:rFonts w:ascii="Calibri" w:hAnsi="Calibri" w:cs="Calibri"/>
        </w:rPr>
        <w:t xml:space="preserve">). </w:t>
      </w:r>
    </w:p>
    <w:p w14:paraId="0AA8FF43" w14:textId="77777777" w:rsidR="009A1AEA" w:rsidRDefault="009A1AEA" w:rsidP="00A12FD8">
      <w:pPr>
        <w:pStyle w:val="PargrafodaLista"/>
        <w:spacing w:line="360" w:lineRule="auto"/>
        <w:ind w:left="1143"/>
        <w:jc w:val="both"/>
        <w:rPr>
          <w:rFonts w:ascii="Calibri" w:hAnsi="Calibri" w:cs="Calibri"/>
        </w:rPr>
      </w:pPr>
    </w:p>
    <w:p w14:paraId="36C096F9" w14:textId="77777777" w:rsidR="009A1AEA" w:rsidRDefault="009A1AEA" w:rsidP="00A12FD8">
      <w:pPr>
        <w:pStyle w:val="PargrafodaLista"/>
        <w:spacing w:line="360" w:lineRule="auto"/>
        <w:ind w:left="1143"/>
        <w:jc w:val="both"/>
        <w:rPr>
          <w:rFonts w:ascii="Calibri" w:hAnsi="Calibri" w:cs="Calibri"/>
        </w:rPr>
      </w:pPr>
    </w:p>
    <w:p w14:paraId="09928967" w14:textId="156C8F3C" w:rsidR="00A12FD8" w:rsidRDefault="00A12FD8" w:rsidP="009A1AEA">
      <w:pPr>
        <w:pStyle w:val="PargrafodaLista"/>
        <w:spacing w:line="360" w:lineRule="auto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 xml:space="preserve">Serão instalados sensores de corrente elétrica e de estado nas máquinas de corte e nos fornos industriais.  Implementação Informática: Desenvolvimento de um script de automação (em </w:t>
      </w:r>
      <w:proofErr w:type="spellStart"/>
      <w:r w:rsidRPr="00A12FD8">
        <w:rPr>
          <w:rFonts w:ascii="Calibri" w:hAnsi="Calibri" w:cs="Calibri"/>
        </w:rPr>
        <w:t>Python</w:t>
      </w:r>
      <w:proofErr w:type="spellEnd"/>
      <w:r w:rsidRPr="00A12FD8">
        <w:rPr>
          <w:rFonts w:ascii="Calibri" w:hAnsi="Calibri" w:cs="Calibri"/>
        </w:rPr>
        <w:t xml:space="preserve"> ou C++) que corre num servidor central. Se o sensor detetar que a máquina está em </w:t>
      </w:r>
      <w:proofErr w:type="spellStart"/>
      <w:r w:rsidRPr="00A12FD8">
        <w:rPr>
          <w:rFonts w:ascii="Calibri" w:hAnsi="Calibri" w:cs="Calibri"/>
        </w:rPr>
        <w:t>idle</w:t>
      </w:r>
      <w:proofErr w:type="spellEnd"/>
      <w:r w:rsidRPr="00A12FD8">
        <w:rPr>
          <w:rFonts w:ascii="Calibri" w:hAnsi="Calibri" w:cs="Calibri"/>
        </w:rPr>
        <w:t xml:space="preserve"> (inativa) por mais de 15 minutos, o sistema envia um comando de rede para colocar o equipamento em modo de suspensão (standby). Adicionalmente, os dados dos sensores alimentarão uma base de dados para visualização do consumo em tempo real.</w:t>
      </w:r>
    </w:p>
    <w:p w14:paraId="0D9197C0" w14:textId="7777777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>2.2. Manutenção Preditiva com Inteligência Artificial</w:t>
      </w:r>
    </w:p>
    <w:p w14:paraId="71763DBE" w14:textId="7777777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Problema Identificado:</w:t>
      </w:r>
      <w:r w:rsidRPr="00A12FD8">
        <w:rPr>
          <w:rFonts w:ascii="Calibri" w:hAnsi="Calibri" w:cs="Calibri"/>
        </w:rPr>
        <w:t xml:space="preserve"> Inexistência de uma previsão inteligente de manutenção, resultando em avarias frequentes e desperdício de energia.</w:t>
      </w:r>
    </w:p>
    <w:p w14:paraId="2B4933D3" w14:textId="7777777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Solução Proposta:</w:t>
      </w:r>
      <w:r w:rsidRPr="00A12FD8">
        <w:rPr>
          <w:rFonts w:ascii="Calibri" w:hAnsi="Calibri" w:cs="Calibri"/>
        </w:rPr>
        <w:t xml:space="preserve"> Aplicação de algoritmos de Aprendizagem Automática (</w:t>
      </w:r>
      <w:proofErr w:type="spellStart"/>
      <w:r w:rsidRPr="00A12FD8">
        <w:rPr>
          <w:rFonts w:ascii="Calibri" w:hAnsi="Calibri" w:cs="Calibri"/>
        </w:rPr>
        <w:t>Machine</w:t>
      </w:r>
      <w:proofErr w:type="spellEnd"/>
      <w:r w:rsidRPr="00A12FD8">
        <w:rPr>
          <w:rFonts w:ascii="Calibri" w:hAnsi="Calibri" w:cs="Calibri"/>
        </w:rPr>
        <w:t xml:space="preserve"> </w:t>
      </w:r>
      <w:proofErr w:type="spellStart"/>
      <w:r w:rsidRPr="00A12FD8">
        <w:rPr>
          <w:rFonts w:ascii="Calibri" w:hAnsi="Calibri" w:cs="Calibri"/>
        </w:rPr>
        <w:t>Learning</w:t>
      </w:r>
      <w:proofErr w:type="spellEnd"/>
      <w:r w:rsidRPr="00A12FD8">
        <w:rPr>
          <w:rFonts w:ascii="Calibri" w:hAnsi="Calibri" w:cs="Calibri"/>
        </w:rPr>
        <w:t>) para antever falhas.</w:t>
      </w:r>
    </w:p>
    <w:p w14:paraId="2662E288" w14:textId="7777777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Implementação Informática:</w:t>
      </w:r>
      <w:r w:rsidRPr="00A12FD8">
        <w:rPr>
          <w:rFonts w:ascii="Calibri" w:hAnsi="Calibri" w:cs="Calibri"/>
        </w:rPr>
        <w:t xml:space="preserve"> Criação de um modelo preditivo simples. O software analisa variáveis como a temperatura dos fornos e a vibração das máquinas de corte ao longo do tempo. Quando o comportamento de uma máquina diverge do padrão normal (anomalia), o sistema gera um alerta automático para a equipa de manutenção, permitindo a reparação antes que ocorra uma avaria de alto consumo energético.  </w:t>
      </w:r>
    </w:p>
    <w:p w14:paraId="23299472" w14:textId="7777777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>2.3. Integração e Interoperabilidade de Sistemas</w:t>
      </w:r>
    </w:p>
    <w:p w14:paraId="0EB13EA8" w14:textId="40BD59B2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Problema Identificado:</w:t>
      </w:r>
      <w:r w:rsidRPr="00A12FD8">
        <w:rPr>
          <w:rFonts w:ascii="Calibri" w:hAnsi="Calibri" w:cs="Calibri"/>
        </w:rPr>
        <w:t xml:space="preserve"> Os sistemas informáticos da fábrica são obsoletos e não comunicam entre si, gerando desperdício de matéria-prima e energia. </w:t>
      </w:r>
    </w:p>
    <w:p w14:paraId="5B2D47A4" w14:textId="7777777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Solução Proposta:</w:t>
      </w:r>
      <w:r w:rsidRPr="00A12FD8">
        <w:rPr>
          <w:rFonts w:ascii="Calibri" w:hAnsi="Calibri" w:cs="Calibri"/>
        </w:rPr>
        <w:t xml:space="preserve"> Modernização da infraestrutura através do desenvolvimento de uma API (</w:t>
      </w:r>
      <w:proofErr w:type="spellStart"/>
      <w:r w:rsidRPr="00A12FD8">
        <w:rPr>
          <w:rFonts w:ascii="Calibri" w:hAnsi="Calibri" w:cs="Calibri"/>
        </w:rPr>
        <w:t>Application</w:t>
      </w:r>
      <w:proofErr w:type="spellEnd"/>
      <w:r w:rsidRPr="00A12FD8">
        <w:rPr>
          <w:rFonts w:ascii="Calibri" w:hAnsi="Calibri" w:cs="Calibri"/>
        </w:rPr>
        <w:t xml:space="preserve"> </w:t>
      </w:r>
      <w:proofErr w:type="spellStart"/>
      <w:r w:rsidRPr="00A12FD8">
        <w:rPr>
          <w:rFonts w:ascii="Calibri" w:hAnsi="Calibri" w:cs="Calibri"/>
        </w:rPr>
        <w:t>Programming</w:t>
      </w:r>
      <w:proofErr w:type="spellEnd"/>
      <w:r w:rsidRPr="00A12FD8">
        <w:rPr>
          <w:rFonts w:ascii="Calibri" w:hAnsi="Calibri" w:cs="Calibri"/>
        </w:rPr>
        <w:t xml:space="preserve"> Interface) centralizadora.</w:t>
      </w:r>
    </w:p>
    <w:p w14:paraId="3D77BA96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Implementação Informática</w:t>
      </w:r>
      <w:r w:rsidRPr="00A12FD8">
        <w:rPr>
          <w:rFonts w:ascii="Calibri" w:hAnsi="Calibri" w:cs="Calibri"/>
        </w:rPr>
        <w:t xml:space="preserve">: Criação de um sistema de software que interliga o departamento de planeamento de produção ao sistema físico dos fornos e transportadores. Desta forma, os fornos só serão ligados e pré-aquecidos no momento exato em que o sistema de inventário sinalizar a chegada de matéria-prima, eliminando tempos mortos de alto consumo energético.  </w:t>
      </w:r>
    </w:p>
    <w:p w14:paraId="20D1728A" w14:textId="77777777" w:rsidR="009A1AEA" w:rsidRDefault="009A1AEA" w:rsidP="00A12FD8">
      <w:pPr>
        <w:spacing w:line="360" w:lineRule="auto"/>
        <w:ind w:left="708"/>
        <w:jc w:val="both"/>
        <w:rPr>
          <w:rFonts w:ascii="Calibri" w:hAnsi="Calibri" w:cs="Calibri"/>
        </w:rPr>
      </w:pPr>
    </w:p>
    <w:p w14:paraId="5FB6E0CA" w14:textId="77777777" w:rsidR="009A1AEA" w:rsidRDefault="009A1AEA" w:rsidP="00A12FD8">
      <w:pPr>
        <w:spacing w:line="360" w:lineRule="auto"/>
        <w:ind w:left="708"/>
        <w:jc w:val="both"/>
        <w:rPr>
          <w:rFonts w:ascii="Calibri" w:hAnsi="Calibri" w:cs="Calibri"/>
        </w:rPr>
      </w:pPr>
    </w:p>
    <w:p w14:paraId="2BAE2F9A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lastRenderedPageBreak/>
        <w:t>2.4. Otimização Logística através de Algoritmos</w:t>
      </w:r>
    </w:p>
    <w:p w14:paraId="412F7874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9A1AEA">
        <w:rPr>
          <w:rFonts w:ascii="Calibri" w:hAnsi="Calibri" w:cs="Calibri"/>
          <w:b/>
          <w:bCs/>
        </w:rPr>
        <w:t>Problema Identificado:</w:t>
      </w:r>
      <w:r w:rsidRPr="00A12FD8">
        <w:rPr>
          <w:rFonts w:ascii="Calibri" w:hAnsi="Calibri" w:cs="Calibri"/>
        </w:rPr>
        <w:t xml:space="preserve"> O transporte interno e externo carece de otimização, inflacionando o consumo de combustível.  </w:t>
      </w:r>
    </w:p>
    <w:p w14:paraId="308B7B5C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9A1AEA">
        <w:rPr>
          <w:rFonts w:ascii="Calibri" w:hAnsi="Calibri" w:cs="Calibri"/>
          <w:b/>
          <w:bCs/>
        </w:rPr>
        <w:t>Solução Proposta:</w:t>
      </w:r>
      <w:r w:rsidRPr="00A12FD8">
        <w:rPr>
          <w:rFonts w:ascii="Calibri" w:hAnsi="Calibri" w:cs="Calibri"/>
        </w:rPr>
        <w:t xml:space="preserve"> Implementação de algoritmos de otimização de rotas (baseados em Grafos).</w:t>
      </w:r>
    </w:p>
    <w:p w14:paraId="6F507D3F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9A1AEA">
        <w:rPr>
          <w:rFonts w:ascii="Calibri" w:hAnsi="Calibri" w:cs="Calibri"/>
          <w:b/>
          <w:bCs/>
        </w:rPr>
        <w:t>Implementação Informática:</w:t>
      </w:r>
      <w:r w:rsidRPr="00A12FD8">
        <w:rPr>
          <w:rFonts w:ascii="Calibri" w:hAnsi="Calibri" w:cs="Calibri"/>
        </w:rPr>
        <w:t xml:space="preserve"> </w:t>
      </w:r>
    </w:p>
    <w:p w14:paraId="5B5EC2C6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>Nível Interno: Otimizar o software de navegação dos sistemas de transporte automatizados para que realizem os percursos mais curtos dentro do pavilhão industrial.  Nível Externo: Desenvolvimento de uma aplicação de planeamento de rotas para os camiões de distribuição, calculando trajetos que evitem o trânsito e minimizem a quilometragem, reduzindo diretamente a queima de combustíveis fósseis.</w:t>
      </w:r>
    </w:p>
    <w:p w14:paraId="3E000BF1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 xml:space="preserve">2.5. </w:t>
      </w:r>
      <w:proofErr w:type="spellStart"/>
      <w:r w:rsidRPr="00A12FD8">
        <w:rPr>
          <w:rFonts w:ascii="Calibri" w:hAnsi="Calibri" w:cs="Calibri"/>
        </w:rPr>
        <w:t>Dashboard</w:t>
      </w:r>
      <w:proofErr w:type="spellEnd"/>
      <w:r w:rsidRPr="00A12FD8">
        <w:rPr>
          <w:rFonts w:ascii="Calibri" w:hAnsi="Calibri" w:cs="Calibri"/>
        </w:rPr>
        <w:t xml:space="preserve"> de Pegada Carbónica e Transparência Comercial</w:t>
      </w:r>
    </w:p>
    <w:p w14:paraId="29054B0A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 xml:space="preserve">Problema Identificado: Necessidade de fornecer provas de sustentabilidade aos clientes internacionais.  </w:t>
      </w:r>
    </w:p>
    <w:p w14:paraId="0DABEBA7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9A1AEA">
        <w:rPr>
          <w:rFonts w:ascii="Calibri" w:hAnsi="Calibri" w:cs="Calibri"/>
          <w:b/>
          <w:bCs/>
        </w:rPr>
        <w:t>Solução Proposta:</w:t>
      </w:r>
      <w:r w:rsidRPr="00A12FD8">
        <w:rPr>
          <w:rFonts w:ascii="Calibri" w:hAnsi="Calibri" w:cs="Calibri"/>
        </w:rPr>
        <w:t xml:space="preserve"> Criação de um módulo de relatórios e métricas ambientais automatizado.</w:t>
      </w:r>
    </w:p>
    <w:p w14:paraId="1FE817C2" w14:textId="2DE03708" w:rsidR="00A12FD8" w:rsidRP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9A1AEA">
        <w:rPr>
          <w:rFonts w:ascii="Calibri" w:hAnsi="Calibri" w:cs="Calibri"/>
          <w:b/>
          <w:bCs/>
        </w:rPr>
        <w:t>Implementação Informática:</w:t>
      </w:r>
      <w:r w:rsidRPr="00A12FD8">
        <w:rPr>
          <w:rFonts w:ascii="Calibri" w:hAnsi="Calibri" w:cs="Calibri"/>
        </w:rPr>
        <w:t xml:space="preserve"> O sistema informático irá cruzar os dados de consumo de energia (provenientes dos sensores </w:t>
      </w:r>
      <w:proofErr w:type="spellStart"/>
      <w:r w:rsidRPr="00A12FD8">
        <w:rPr>
          <w:rFonts w:ascii="Calibri" w:hAnsi="Calibri" w:cs="Calibri"/>
        </w:rPr>
        <w:t>IoT</w:t>
      </w:r>
      <w:proofErr w:type="spellEnd"/>
      <w:r w:rsidRPr="00A12FD8">
        <w:rPr>
          <w:rFonts w:ascii="Calibri" w:hAnsi="Calibri" w:cs="Calibri"/>
        </w:rPr>
        <w:t xml:space="preserve">) e as distâncias percorridas pelos transportes. Através de fórmulas matemáticas integradas no código, o software calcula automaticamente a pegada de carbono equivalente por cada lote de peças produzido. O sistema gerará um relatório digital em formato PDF (ou um QR </w:t>
      </w:r>
      <w:proofErr w:type="spellStart"/>
      <w:r w:rsidRPr="00A12FD8">
        <w:rPr>
          <w:rFonts w:ascii="Calibri" w:hAnsi="Calibri" w:cs="Calibri"/>
        </w:rPr>
        <w:t>Code</w:t>
      </w:r>
      <w:proofErr w:type="spellEnd"/>
      <w:r w:rsidRPr="00A12FD8">
        <w:rPr>
          <w:rFonts w:ascii="Calibri" w:hAnsi="Calibri" w:cs="Calibri"/>
        </w:rPr>
        <w:t xml:space="preserve"> impresso na guia de remessa) para que os clientes internacionais possam auditar a redução de emissões em tempo real.</w:t>
      </w:r>
    </w:p>
    <w:p w14:paraId="013C6E5F" w14:textId="77777777" w:rsidR="00A12FD8" w:rsidRPr="00A12FD8" w:rsidRDefault="00A12FD8" w:rsidP="00A12FD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sectPr w:rsidR="00A12FD8" w:rsidRPr="00A12FD8">
      <w:headerReference w:type="default" r:id="rId7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50EDC" w14:textId="77777777" w:rsidR="00AF0081" w:rsidRDefault="00AF0081" w:rsidP="00E3086C">
      <w:pPr>
        <w:spacing w:after="0" w:line="240" w:lineRule="auto"/>
      </w:pPr>
      <w:r>
        <w:separator/>
      </w:r>
    </w:p>
  </w:endnote>
  <w:endnote w:type="continuationSeparator" w:id="0">
    <w:p w14:paraId="59C16B92" w14:textId="77777777" w:rsidR="00AF0081" w:rsidRDefault="00AF0081" w:rsidP="00E30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E503D" w14:textId="77777777" w:rsidR="00AF0081" w:rsidRDefault="00AF0081" w:rsidP="00E3086C">
      <w:pPr>
        <w:spacing w:after="0" w:line="240" w:lineRule="auto"/>
      </w:pPr>
      <w:r>
        <w:separator/>
      </w:r>
    </w:p>
  </w:footnote>
  <w:footnote w:type="continuationSeparator" w:id="0">
    <w:p w14:paraId="66636BA3" w14:textId="77777777" w:rsidR="00AF0081" w:rsidRDefault="00AF0081" w:rsidP="00E30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050FF" w14:textId="30757068" w:rsidR="00E3086C" w:rsidRDefault="00E3086C">
    <w:pPr>
      <w:pStyle w:val="Cabealho"/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24661B93" wp14:editId="7A3FC4DC">
          <wp:simplePos x="0" y="0"/>
          <wp:positionH relativeFrom="column">
            <wp:posOffset>-638175</wp:posOffset>
          </wp:positionH>
          <wp:positionV relativeFrom="paragraph">
            <wp:posOffset>-95250</wp:posOffset>
          </wp:positionV>
          <wp:extent cx="2057400" cy="824865"/>
          <wp:effectExtent l="0" t="0" r="0" b="0"/>
          <wp:wrapTight wrapText="bothSides">
            <wp:wrapPolygon edited="0">
              <wp:start x="0" y="0"/>
              <wp:lineTo x="0" y="20952"/>
              <wp:lineTo x="21400" y="20952"/>
              <wp:lineTo x="21400" y="0"/>
              <wp:lineTo x="0" y="0"/>
            </wp:wrapPolygon>
          </wp:wrapTight>
          <wp:docPr id="139646436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824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4467"/>
    <w:multiLevelType w:val="multilevel"/>
    <w:tmpl w:val="BF6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4E9D"/>
    <w:multiLevelType w:val="hybridMultilevel"/>
    <w:tmpl w:val="2EF83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D3F22"/>
    <w:multiLevelType w:val="hybridMultilevel"/>
    <w:tmpl w:val="6C044D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C073E"/>
    <w:multiLevelType w:val="multilevel"/>
    <w:tmpl w:val="0994EAC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43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1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6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6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1800"/>
      </w:pPr>
      <w:rPr>
        <w:rFonts w:hint="default"/>
      </w:rPr>
    </w:lvl>
  </w:abstractNum>
  <w:abstractNum w:abstractNumId="4" w15:restartNumberingAfterBreak="0">
    <w:nsid w:val="6F293C1A"/>
    <w:multiLevelType w:val="multilevel"/>
    <w:tmpl w:val="DC62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1224D"/>
    <w:multiLevelType w:val="multilevel"/>
    <w:tmpl w:val="2C4811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1133207413">
    <w:abstractNumId w:val="0"/>
  </w:num>
  <w:num w:numId="2" w16cid:durableId="1099062867">
    <w:abstractNumId w:val="2"/>
  </w:num>
  <w:num w:numId="3" w16cid:durableId="15101755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7485698">
    <w:abstractNumId w:val="4"/>
  </w:num>
  <w:num w:numId="5" w16cid:durableId="375396086">
    <w:abstractNumId w:val="3"/>
  </w:num>
  <w:num w:numId="6" w16cid:durableId="1387797544">
    <w:abstractNumId w:val="1"/>
  </w:num>
  <w:num w:numId="7" w16cid:durableId="1982882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6C"/>
    <w:rsid w:val="000D03DA"/>
    <w:rsid w:val="00146B3A"/>
    <w:rsid w:val="00305372"/>
    <w:rsid w:val="005A48AE"/>
    <w:rsid w:val="006441FC"/>
    <w:rsid w:val="006C272D"/>
    <w:rsid w:val="0087491E"/>
    <w:rsid w:val="008F0270"/>
    <w:rsid w:val="009A1AEA"/>
    <w:rsid w:val="00A12FD8"/>
    <w:rsid w:val="00AF0081"/>
    <w:rsid w:val="00C775A5"/>
    <w:rsid w:val="00CA7D61"/>
    <w:rsid w:val="00D064DD"/>
    <w:rsid w:val="00E3086C"/>
    <w:rsid w:val="00E8548C"/>
    <w:rsid w:val="00F101E7"/>
    <w:rsid w:val="00F17B15"/>
    <w:rsid w:val="00FD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EFCB1"/>
  <w15:chartTrackingRefBased/>
  <w15:docId w15:val="{B111A2A8-0EF3-482C-B0F2-67377D8B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0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0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0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0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0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0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0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0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0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0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0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0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08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086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08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086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08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08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0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0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0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0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0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08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086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08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0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086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086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308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3086C"/>
  </w:style>
  <w:style w:type="paragraph" w:styleId="Rodap">
    <w:name w:val="footer"/>
    <w:basedOn w:val="Normal"/>
    <w:link w:val="RodapCarter"/>
    <w:uiPriority w:val="99"/>
    <w:unhideWhenUsed/>
    <w:rsid w:val="00E308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3086C"/>
  </w:style>
  <w:style w:type="paragraph" w:styleId="NormalWeb">
    <w:name w:val="Normal (Web)"/>
    <w:basedOn w:val="Normal"/>
    <w:uiPriority w:val="99"/>
    <w:semiHidden/>
    <w:unhideWhenUsed/>
    <w:rsid w:val="00C77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citation-110">
    <w:name w:val="citation-110"/>
    <w:basedOn w:val="Tipodeletrapredefinidodopargrafo"/>
    <w:rsid w:val="00C775A5"/>
  </w:style>
  <w:style w:type="character" w:customStyle="1" w:styleId="citation-109">
    <w:name w:val="citation-109"/>
    <w:basedOn w:val="Tipodeletrapredefinidodopargrafo"/>
    <w:rsid w:val="00C775A5"/>
  </w:style>
  <w:style w:type="character" w:customStyle="1" w:styleId="citation-108">
    <w:name w:val="citation-108"/>
    <w:basedOn w:val="Tipodeletrapredefinidodopargrafo"/>
    <w:rsid w:val="00C775A5"/>
  </w:style>
  <w:style w:type="character" w:customStyle="1" w:styleId="citation-107">
    <w:name w:val="citation-107"/>
    <w:basedOn w:val="Tipodeletrapredefinidodopargrafo"/>
    <w:rsid w:val="00C775A5"/>
  </w:style>
  <w:style w:type="character" w:customStyle="1" w:styleId="citation-106">
    <w:name w:val="citation-106"/>
    <w:basedOn w:val="Tipodeletrapredefinidodopargrafo"/>
    <w:rsid w:val="00C77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773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</dc:creator>
  <cp:keywords/>
  <dc:description/>
  <cp:lastModifiedBy>Pedro Vale</cp:lastModifiedBy>
  <cp:revision>2</cp:revision>
  <dcterms:created xsi:type="dcterms:W3CDTF">2026-05-18T20:56:00Z</dcterms:created>
  <dcterms:modified xsi:type="dcterms:W3CDTF">2026-05-18T20:56:00Z</dcterms:modified>
</cp:coreProperties>
</file>