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FC6B" w14:textId="7AFC7E21" w:rsidR="00FC681B" w:rsidRDefault="00EC145C">
      <w:r>
        <w:t>Тампио Илья С</w:t>
      </w:r>
      <w:r w:rsidR="00D433C2">
        <w:t>ер</w:t>
      </w:r>
      <w:r>
        <w:t>геевич, 3530904</w:t>
      </w:r>
      <w:r w:rsidRPr="00EC145C">
        <w:t>/10002</w:t>
      </w:r>
      <w:r>
        <w:t>, Инд. Задание 1, Вариант 5</w:t>
      </w:r>
    </w:p>
    <w:p w14:paraId="7BA59212" w14:textId="19700291" w:rsidR="00EC145C" w:rsidRDefault="00EC145C"/>
    <w:p w14:paraId="6960AC23" w14:textId="77777777" w:rsidR="001F2333" w:rsidRDefault="001F2333" w:rsidP="001F2333">
      <w:pPr>
        <w:pStyle w:val="Default"/>
      </w:pPr>
      <w:r>
        <w:t xml:space="preserve">Общая постановка задачи: </w:t>
      </w:r>
    </w:p>
    <w:p w14:paraId="569BC801" w14:textId="77777777" w:rsidR="001F2333" w:rsidRDefault="001F2333" w:rsidP="001F2333">
      <w:pPr>
        <w:pStyle w:val="Default"/>
      </w:pPr>
    </w:p>
    <w:p w14:paraId="3CB8B35A" w14:textId="30EC4D7F" w:rsidR="001F2333" w:rsidRDefault="001F2333" w:rsidP="001F2333">
      <w:pPr>
        <w:pStyle w:val="Default"/>
      </w:pPr>
      <w:r>
        <w:t xml:space="preserve">На вход даётся </w:t>
      </w:r>
      <w:r w:rsidR="00392517">
        <w:t>последовательность целых чисел, заканчивающаяся нулём. (ноль в последовательность не входит)</w:t>
      </w:r>
    </w:p>
    <w:p w14:paraId="70E9D37C" w14:textId="77777777" w:rsidR="001F2333" w:rsidRDefault="001F2333" w:rsidP="001F2333">
      <w:pPr>
        <w:pStyle w:val="Default"/>
      </w:pPr>
    </w:p>
    <w:p w14:paraId="14C5481C" w14:textId="77777777" w:rsidR="001F2333" w:rsidRDefault="001F2333" w:rsidP="001F23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Определите наибольшую длину монотонного </w:t>
      </w:r>
      <w:r>
        <w:rPr>
          <w:b/>
          <w:bCs/>
          <w:sz w:val="22"/>
          <w:szCs w:val="22"/>
        </w:rPr>
        <w:t xml:space="preserve">убывающего </w:t>
      </w:r>
      <w:r>
        <w:rPr>
          <w:sz w:val="22"/>
          <w:szCs w:val="22"/>
        </w:rPr>
        <w:t xml:space="preserve">фрагмента последовательности (то есть такого фрагмента, где все элементы меньше предыдущего). </w:t>
      </w:r>
    </w:p>
    <w:p w14:paraId="5EFD77EE" w14:textId="0B9FE5C8" w:rsidR="001F2333" w:rsidRDefault="001F2333"/>
    <w:p w14:paraId="0D37D302" w14:textId="01D3EA1F" w:rsidR="00B777DC" w:rsidRDefault="00B777DC">
      <w:r>
        <w:t>Спецификация и тест план: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9"/>
        <w:gridCol w:w="2207"/>
        <w:gridCol w:w="1557"/>
        <w:gridCol w:w="3003"/>
        <w:gridCol w:w="419"/>
      </w:tblGrid>
      <w:tr w:rsidR="001D4F98" w14:paraId="5F0F223F" w14:textId="77777777" w:rsidTr="00353B6B">
        <w:tc>
          <w:tcPr>
            <w:tcW w:w="2159" w:type="dxa"/>
          </w:tcPr>
          <w:p w14:paraId="4A534DF5" w14:textId="77A2303E" w:rsidR="00B777DC" w:rsidRPr="00E63D1D" w:rsidRDefault="00B777DC">
            <w:pPr>
              <w:rPr>
                <w:b/>
                <w:bCs/>
              </w:rPr>
            </w:pPr>
            <w:r w:rsidRPr="00E63D1D">
              <w:rPr>
                <w:b/>
                <w:bCs/>
              </w:rPr>
              <w:t>Требование</w:t>
            </w:r>
          </w:p>
        </w:tc>
        <w:tc>
          <w:tcPr>
            <w:tcW w:w="2207" w:type="dxa"/>
          </w:tcPr>
          <w:p w14:paraId="78E296E1" w14:textId="2948FABB" w:rsidR="00B777DC" w:rsidRPr="00E63D1D" w:rsidRDefault="00B777DC">
            <w:pPr>
              <w:rPr>
                <w:b/>
                <w:bCs/>
              </w:rPr>
            </w:pPr>
            <w:r w:rsidRPr="00E63D1D">
              <w:rPr>
                <w:b/>
                <w:bCs/>
              </w:rPr>
              <w:t>Детальное описание</w:t>
            </w:r>
          </w:p>
        </w:tc>
        <w:tc>
          <w:tcPr>
            <w:tcW w:w="1557" w:type="dxa"/>
          </w:tcPr>
          <w:p w14:paraId="27C31EA4" w14:textId="61789590" w:rsidR="00B777DC" w:rsidRPr="00E63D1D" w:rsidRDefault="00224D0E">
            <w:pPr>
              <w:rPr>
                <w:b/>
                <w:bCs/>
              </w:rPr>
            </w:pPr>
            <w:r w:rsidRPr="00E63D1D">
              <w:rPr>
                <w:b/>
                <w:bCs/>
              </w:rPr>
              <w:t>Вводные данные</w:t>
            </w:r>
          </w:p>
        </w:tc>
        <w:tc>
          <w:tcPr>
            <w:tcW w:w="3003" w:type="dxa"/>
          </w:tcPr>
          <w:p w14:paraId="037B3872" w14:textId="651FDFB5" w:rsidR="00B777DC" w:rsidRPr="00E63D1D" w:rsidRDefault="00224D0E">
            <w:pPr>
              <w:rPr>
                <w:b/>
                <w:bCs/>
              </w:rPr>
            </w:pPr>
            <w:r w:rsidRPr="00E63D1D">
              <w:rPr>
                <w:b/>
                <w:bCs/>
              </w:rPr>
              <w:t>Результат</w:t>
            </w:r>
          </w:p>
        </w:tc>
        <w:tc>
          <w:tcPr>
            <w:tcW w:w="419" w:type="dxa"/>
          </w:tcPr>
          <w:p w14:paraId="2931301A" w14:textId="77777777" w:rsidR="00B777DC" w:rsidRDefault="00B777DC"/>
        </w:tc>
      </w:tr>
      <w:tr w:rsidR="00224D0E" w14:paraId="3C192F48" w14:textId="77777777" w:rsidTr="005C589D">
        <w:tc>
          <w:tcPr>
            <w:tcW w:w="9345" w:type="dxa"/>
            <w:gridSpan w:val="5"/>
          </w:tcPr>
          <w:p w14:paraId="7C469D9B" w14:textId="79E43ABE" w:rsidR="00224D0E" w:rsidRDefault="00224D0E" w:rsidP="00224D0E">
            <w:pPr>
              <w:pStyle w:val="a4"/>
              <w:numPr>
                <w:ilvl w:val="0"/>
                <w:numId w:val="1"/>
              </w:numPr>
            </w:pPr>
            <w:r>
              <w:t>Корректный ввод</w:t>
            </w:r>
          </w:p>
        </w:tc>
      </w:tr>
      <w:tr w:rsidR="001D4F98" w14:paraId="00BD68FD" w14:textId="77777777" w:rsidTr="00353B6B">
        <w:tc>
          <w:tcPr>
            <w:tcW w:w="2159" w:type="dxa"/>
          </w:tcPr>
          <w:p w14:paraId="2D37AD42" w14:textId="10209144" w:rsidR="00B777DC" w:rsidRPr="00980D3F" w:rsidRDefault="00EF58D0" w:rsidP="00EF58D0">
            <w:r>
              <w:t xml:space="preserve">1.1 Последовательность состоит </w:t>
            </w:r>
            <w:r w:rsidR="00501951">
              <w:t>не является пусто</w:t>
            </w:r>
            <w:r w:rsidR="00422C03">
              <w:t>й и состоит из целых чисел</w:t>
            </w:r>
            <w:r w:rsidR="00980D3F">
              <w:rPr>
                <w:i/>
                <w:iCs/>
              </w:rPr>
              <w:t>.</w:t>
            </w:r>
          </w:p>
        </w:tc>
        <w:tc>
          <w:tcPr>
            <w:tcW w:w="2207" w:type="dxa"/>
          </w:tcPr>
          <w:p w14:paraId="36BC5823" w14:textId="2DD15328" w:rsidR="00B777DC" w:rsidRDefault="00980D3F">
            <w:r>
              <w:t>1.1 Если в последовательности есть буква или последовательность</w:t>
            </w:r>
            <w:r w:rsidR="00287336">
              <w:t xml:space="preserve"> </w:t>
            </w:r>
            <w:r w:rsidR="000334AE">
              <w:t>пустая</w:t>
            </w:r>
            <w:r w:rsidR="00287336">
              <w:t xml:space="preserve"> (пользователь сразу ввёл 0), сообщение:</w:t>
            </w:r>
          </w:p>
          <w:p w14:paraId="4BFE771F" w14:textId="2569C39B" w:rsidR="00287336" w:rsidRDefault="00287336">
            <w:r>
              <w:t>«Некорректный ввод</w:t>
            </w:r>
            <w:r w:rsidR="00315F87">
              <w:t>, завершение программы…</w:t>
            </w:r>
            <w:r>
              <w:t>»</w:t>
            </w:r>
          </w:p>
        </w:tc>
        <w:tc>
          <w:tcPr>
            <w:tcW w:w="1557" w:type="dxa"/>
          </w:tcPr>
          <w:p w14:paraId="7764ACEE" w14:textId="77777777" w:rsidR="00B777DC" w:rsidRDefault="001D4F98">
            <w:r>
              <w:t>0</w:t>
            </w:r>
          </w:p>
          <w:p w14:paraId="7C2CB84D" w14:textId="6DBD96E7" w:rsidR="001D4F98" w:rsidRPr="001D4F98" w:rsidRDefault="001D4F98">
            <w:r>
              <w:t xml:space="preserve">8 9 </w:t>
            </w:r>
            <w:r>
              <w:rPr>
                <w:lang w:val="en-US"/>
              </w:rPr>
              <w:t xml:space="preserve">A B </w:t>
            </w:r>
            <w:r>
              <w:t>0</w:t>
            </w:r>
          </w:p>
        </w:tc>
        <w:tc>
          <w:tcPr>
            <w:tcW w:w="3003" w:type="dxa"/>
          </w:tcPr>
          <w:p w14:paraId="4D299DA5" w14:textId="77777777" w:rsidR="00B777DC" w:rsidRDefault="001D4F98">
            <w:r>
              <w:t>Сообщение:</w:t>
            </w:r>
          </w:p>
          <w:p w14:paraId="5AA74C38" w14:textId="5ED673BE" w:rsidR="001D4F98" w:rsidRDefault="001D4F98">
            <w:r>
              <w:t>«Некорректный ввод</w:t>
            </w:r>
            <w:r w:rsidR="00315F87">
              <w:t>, завершение программы…</w:t>
            </w:r>
            <w:r>
              <w:t>»</w:t>
            </w:r>
          </w:p>
        </w:tc>
        <w:tc>
          <w:tcPr>
            <w:tcW w:w="419" w:type="dxa"/>
          </w:tcPr>
          <w:p w14:paraId="5F23F00F" w14:textId="77777777" w:rsidR="00B777DC" w:rsidRDefault="00B777DC"/>
        </w:tc>
      </w:tr>
      <w:tr w:rsidR="001D4F98" w14:paraId="72A6403C" w14:textId="77777777" w:rsidTr="00353B6B">
        <w:tc>
          <w:tcPr>
            <w:tcW w:w="2159" w:type="dxa"/>
          </w:tcPr>
          <w:p w14:paraId="7D7156D9" w14:textId="79271C50" w:rsidR="00B777DC" w:rsidRDefault="00501951">
            <w:r>
              <w:t>1.2 Последовательность состоит как минимум из двух элементов.</w:t>
            </w:r>
          </w:p>
        </w:tc>
        <w:tc>
          <w:tcPr>
            <w:tcW w:w="2207" w:type="dxa"/>
          </w:tcPr>
          <w:p w14:paraId="001DB1BB" w14:textId="6D204559" w:rsidR="00B777DC" w:rsidRDefault="00501951">
            <w:r>
              <w:t xml:space="preserve">1.2 Если последовательность состоит из одного элемента, сообщение: «Невозможно </w:t>
            </w:r>
            <w:r w:rsidR="00315F87">
              <w:t>определить монотонность последовательности,</w:t>
            </w:r>
            <w:r w:rsidR="004727E9">
              <w:t xml:space="preserve"> состоящей из одного элемента,</w:t>
            </w:r>
            <w:r w:rsidR="00315F87">
              <w:t xml:space="preserve"> завершение программы…»</w:t>
            </w:r>
          </w:p>
        </w:tc>
        <w:tc>
          <w:tcPr>
            <w:tcW w:w="1557" w:type="dxa"/>
          </w:tcPr>
          <w:p w14:paraId="0E380B5C" w14:textId="14544B0B" w:rsidR="00B777DC" w:rsidRDefault="00315F87">
            <w:r>
              <w:t>42 0</w:t>
            </w:r>
          </w:p>
        </w:tc>
        <w:tc>
          <w:tcPr>
            <w:tcW w:w="3003" w:type="dxa"/>
          </w:tcPr>
          <w:p w14:paraId="17187349" w14:textId="55AF84CB" w:rsidR="00B777DC" w:rsidRDefault="00315F87">
            <w:r>
              <w:t>Сообщение: «Невозможно определить монотонность последовательности,</w:t>
            </w:r>
            <w:r w:rsidR="004727E9">
              <w:t xml:space="preserve"> состоящей из одного элемента,</w:t>
            </w:r>
            <w:r>
              <w:t xml:space="preserve"> завершение программы…»</w:t>
            </w:r>
          </w:p>
        </w:tc>
        <w:tc>
          <w:tcPr>
            <w:tcW w:w="419" w:type="dxa"/>
          </w:tcPr>
          <w:p w14:paraId="200B7578" w14:textId="77777777" w:rsidR="00B777DC" w:rsidRDefault="00B777DC"/>
        </w:tc>
      </w:tr>
      <w:tr w:rsidR="00B0016F" w14:paraId="4D3A03A0" w14:textId="77777777" w:rsidTr="001A0F98">
        <w:tc>
          <w:tcPr>
            <w:tcW w:w="9345" w:type="dxa"/>
            <w:gridSpan w:val="5"/>
          </w:tcPr>
          <w:p w14:paraId="422980AB" w14:textId="535B492D" w:rsidR="00B0016F" w:rsidRDefault="00A043BF" w:rsidP="00A043BF">
            <w:pPr>
              <w:pStyle w:val="a4"/>
              <w:numPr>
                <w:ilvl w:val="0"/>
                <w:numId w:val="1"/>
              </w:numPr>
            </w:pPr>
            <w:r>
              <w:t>Корректный вывод</w:t>
            </w:r>
          </w:p>
        </w:tc>
      </w:tr>
      <w:tr w:rsidR="001D4F98" w14:paraId="3BD72532" w14:textId="77777777" w:rsidTr="00353B6B">
        <w:tc>
          <w:tcPr>
            <w:tcW w:w="2159" w:type="dxa"/>
          </w:tcPr>
          <w:p w14:paraId="45A9F35B" w14:textId="380B1B08" w:rsidR="00B777DC" w:rsidRDefault="00285198">
            <w:r>
              <w:t>2.1 Последовательность не имеет участков убывания</w:t>
            </w:r>
          </w:p>
        </w:tc>
        <w:tc>
          <w:tcPr>
            <w:tcW w:w="2207" w:type="dxa"/>
          </w:tcPr>
          <w:p w14:paraId="23E9C8EB" w14:textId="342798E2" w:rsidR="00B777DC" w:rsidRDefault="00285198">
            <w:r>
              <w:t>2.1 Если последовательность не имеет участков убывания, сообщение: «</w:t>
            </w:r>
            <w:r w:rsidR="001A6C30">
              <w:t>Участков монотонности в заданной последовательности нет.»</w:t>
            </w:r>
          </w:p>
        </w:tc>
        <w:tc>
          <w:tcPr>
            <w:tcW w:w="1557" w:type="dxa"/>
          </w:tcPr>
          <w:p w14:paraId="5ACDB78F" w14:textId="6203F8DB" w:rsidR="00B777DC" w:rsidRDefault="005C6FDC">
            <w:r>
              <w:t>1 1 1 2 3 4 5 5 6 7 8 99 100 0</w:t>
            </w:r>
          </w:p>
        </w:tc>
        <w:tc>
          <w:tcPr>
            <w:tcW w:w="3003" w:type="dxa"/>
          </w:tcPr>
          <w:p w14:paraId="2107E123" w14:textId="6188F956" w:rsidR="00B777DC" w:rsidRDefault="00294F49">
            <w:r>
              <w:t>Сообщение: «Участков монотонности в заданной последовательности нет.»</w:t>
            </w:r>
          </w:p>
        </w:tc>
        <w:tc>
          <w:tcPr>
            <w:tcW w:w="419" w:type="dxa"/>
          </w:tcPr>
          <w:p w14:paraId="4654BCAD" w14:textId="77777777" w:rsidR="00B777DC" w:rsidRDefault="00B777DC"/>
        </w:tc>
      </w:tr>
      <w:tr w:rsidR="001D4F98" w14:paraId="79784195" w14:textId="77777777" w:rsidTr="00353B6B">
        <w:tc>
          <w:tcPr>
            <w:tcW w:w="2159" w:type="dxa"/>
          </w:tcPr>
          <w:p w14:paraId="47BABBAA" w14:textId="307C1533" w:rsidR="00294F49" w:rsidRDefault="00294F49">
            <w:r>
              <w:t>2.2</w:t>
            </w:r>
            <w:r w:rsidR="002D5B57">
              <w:t xml:space="preserve"> Последовательность </w:t>
            </w:r>
            <w:r w:rsidR="002D5B57">
              <w:lastRenderedPageBreak/>
              <w:t>имеет несколько участков убывания</w:t>
            </w:r>
          </w:p>
        </w:tc>
        <w:tc>
          <w:tcPr>
            <w:tcW w:w="2207" w:type="dxa"/>
          </w:tcPr>
          <w:p w14:paraId="61BE540E" w14:textId="7D6364D3" w:rsidR="00B777DC" w:rsidRDefault="002D5B57">
            <w:r>
              <w:lastRenderedPageBreak/>
              <w:t xml:space="preserve">2.2 Если последовательность </w:t>
            </w:r>
            <w:r>
              <w:lastRenderedPageBreak/>
              <w:t>имеет несколько участков убывания, вывести количество элементов в наибольшем из них.</w:t>
            </w:r>
          </w:p>
        </w:tc>
        <w:tc>
          <w:tcPr>
            <w:tcW w:w="1557" w:type="dxa"/>
          </w:tcPr>
          <w:p w14:paraId="5DAB7B1F" w14:textId="6A4F728D" w:rsidR="00B777DC" w:rsidRDefault="004F5D39">
            <w:r>
              <w:lastRenderedPageBreak/>
              <w:t>2 1 3 2 1 4 3 2 1 5 4 3</w:t>
            </w:r>
            <w:r w:rsidR="00E64EB2">
              <w:t xml:space="preserve"> 3</w:t>
            </w:r>
            <w:r>
              <w:t xml:space="preserve"> 2 1 0</w:t>
            </w:r>
          </w:p>
        </w:tc>
        <w:tc>
          <w:tcPr>
            <w:tcW w:w="3003" w:type="dxa"/>
          </w:tcPr>
          <w:p w14:paraId="46F3CEA6" w14:textId="77777777" w:rsidR="00E64EB2" w:rsidRDefault="00256A47">
            <w:r>
              <w:t>Сообщение: «Длина</w:t>
            </w:r>
          </w:p>
          <w:p w14:paraId="169F2C88" w14:textId="7C4AEDA1" w:rsidR="00B777DC" w:rsidRDefault="00E64EB2">
            <w:r>
              <w:lastRenderedPageBreak/>
              <w:t>наибольш</w:t>
            </w:r>
            <w:r w:rsidR="007655BC">
              <w:t>е</w:t>
            </w:r>
            <w:r>
              <w:t>го</w:t>
            </w:r>
            <w:r w:rsidR="00256A47">
              <w:t xml:space="preserve"> </w:t>
            </w:r>
            <w:r>
              <w:t xml:space="preserve">монотонного </w:t>
            </w:r>
            <w:r w:rsidRPr="007655BC">
              <w:t xml:space="preserve">убывающего </w:t>
            </w:r>
            <w:r>
              <w:t xml:space="preserve">фрагмента </w:t>
            </w:r>
            <w:r w:rsidR="00E272A8">
              <w:t>–</w:t>
            </w:r>
            <w:r>
              <w:t xml:space="preserve"> </w:t>
            </w:r>
            <w:r w:rsidR="002C47F5" w:rsidRPr="00D433C2">
              <w:t>4</w:t>
            </w:r>
            <w:r w:rsidR="00256A47">
              <w:t>»</w:t>
            </w:r>
          </w:p>
        </w:tc>
        <w:tc>
          <w:tcPr>
            <w:tcW w:w="419" w:type="dxa"/>
          </w:tcPr>
          <w:p w14:paraId="737C0FD5" w14:textId="77777777" w:rsidR="00B777DC" w:rsidRDefault="00B777DC"/>
        </w:tc>
      </w:tr>
    </w:tbl>
    <w:p w14:paraId="39C96108" w14:textId="77777777" w:rsidR="00B777DC" w:rsidRPr="00EC145C" w:rsidRDefault="00B777DC"/>
    <w:sectPr w:rsidR="00B777DC" w:rsidRPr="00EC1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5718F"/>
    <w:multiLevelType w:val="hybridMultilevel"/>
    <w:tmpl w:val="577A7A3C"/>
    <w:lvl w:ilvl="0" w:tplc="DFA68C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F780A"/>
    <w:multiLevelType w:val="hybridMultilevel"/>
    <w:tmpl w:val="084A4DD8"/>
    <w:lvl w:ilvl="0" w:tplc="D4B608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5C"/>
    <w:rsid w:val="00005F58"/>
    <w:rsid w:val="000334AE"/>
    <w:rsid w:val="000E23F0"/>
    <w:rsid w:val="001A6C30"/>
    <w:rsid w:val="001D4F98"/>
    <w:rsid w:val="001F2333"/>
    <w:rsid w:val="00224D0E"/>
    <w:rsid w:val="00256A47"/>
    <w:rsid w:val="00285198"/>
    <w:rsid w:val="00287336"/>
    <w:rsid w:val="00294F49"/>
    <w:rsid w:val="002C47F5"/>
    <w:rsid w:val="002D5B57"/>
    <w:rsid w:val="002E147F"/>
    <w:rsid w:val="00315F87"/>
    <w:rsid w:val="0035399E"/>
    <w:rsid w:val="00353B6B"/>
    <w:rsid w:val="00392517"/>
    <w:rsid w:val="00422C03"/>
    <w:rsid w:val="004727E9"/>
    <w:rsid w:val="00491CAE"/>
    <w:rsid w:val="004C0FC5"/>
    <w:rsid w:val="004F4EEB"/>
    <w:rsid w:val="004F5D39"/>
    <w:rsid w:val="00501951"/>
    <w:rsid w:val="005620A8"/>
    <w:rsid w:val="005C6FDC"/>
    <w:rsid w:val="0071273F"/>
    <w:rsid w:val="0075656E"/>
    <w:rsid w:val="007655BC"/>
    <w:rsid w:val="00830B00"/>
    <w:rsid w:val="008B0578"/>
    <w:rsid w:val="00934CC9"/>
    <w:rsid w:val="00941D6A"/>
    <w:rsid w:val="00964A50"/>
    <w:rsid w:val="00980D3F"/>
    <w:rsid w:val="00A043BF"/>
    <w:rsid w:val="00AB075C"/>
    <w:rsid w:val="00AC0225"/>
    <w:rsid w:val="00B0016F"/>
    <w:rsid w:val="00B777DC"/>
    <w:rsid w:val="00C53F6B"/>
    <w:rsid w:val="00D433C2"/>
    <w:rsid w:val="00DE245D"/>
    <w:rsid w:val="00E272A8"/>
    <w:rsid w:val="00E63D1D"/>
    <w:rsid w:val="00E64EB2"/>
    <w:rsid w:val="00EC145C"/>
    <w:rsid w:val="00EF58D0"/>
    <w:rsid w:val="00FC681B"/>
    <w:rsid w:val="00F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D8CD"/>
  <w15:chartTrackingRefBased/>
  <w15:docId w15:val="{0BB42CBA-6B62-462A-A82B-E2585CBF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23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B77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C4A55FB0DC4C1418706C45BF66283BA" ma:contentTypeVersion="12" ma:contentTypeDescription="Создание документа." ma:contentTypeScope="" ma:versionID="d981bcb5179d6c6943b2b448300dce7a">
  <xsd:schema xmlns:xsd="http://www.w3.org/2001/XMLSchema" xmlns:xs="http://www.w3.org/2001/XMLSchema" xmlns:p="http://schemas.microsoft.com/office/2006/metadata/properties" xmlns:ns3="76bc3cdb-07a8-4a9e-a7a3-07e1a8e610af" xmlns:ns4="227cfff2-f5ad-4f22-a028-6b4d17f1b85f" targetNamespace="http://schemas.microsoft.com/office/2006/metadata/properties" ma:root="true" ma:fieldsID="471a1d9e3e5b48b3f03456534584d854" ns3:_="" ns4:_="">
    <xsd:import namespace="76bc3cdb-07a8-4a9e-a7a3-07e1a8e610af"/>
    <xsd:import namespace="227cfff2-f5ad-4f22-a028-6b4d17f1b8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c3cdb-07a8-4a9e-a7a3-07e1a8e61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cfff2-f5ad-4f22-a028-6b4d17f1b8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E6B0AE-9BCA-4DFF-B11D-FB8F6589E9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4BE92B-7328-4DB0-8EED-AC7CF8DDE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c3cdb-07a8-4a9e-a7a3-07e1a8e610af"/>
    <ds:schemaRef ds:uri="227cfff2-f5ad-4f22-a028-6b4d17f1b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2107CF-B193-421E-BAB7-AA279CA077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4</cp:revision>
  <dcterms:created xsi:type="dcterms:W3CDTF">2021-10-01T10:09:00Z</dcterms:created>
  <dcterms:modified xsi:type="dcterms:W3CDTF">2021-10-06T09:24:00Z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0x010100EC4A55FB0DC4C1418706C45BF66283BA</vt:lpwstr>
  </property>
</Properties>
</file>