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47961" w14:textId="088E3990" w:rsidR="009F6241" w:rsidRDefault="009721C0" w:rsidP="009721C0">
      <w:pPr>
        <w:jc w:val="center"/>
        <w:rPr>
          <w:rFonts w:ascii="Franklin Gothic Book" w:hAnsi="Franklin Gothic Book"/>
          <w:b/>
          <w:bCs/>
        </w:rPr>
      </w:pPr>
      <w:r w:rsidRPr="009721C0">
        <w:rPr>
          <w:rFonts w:ascii="Franklin Gothic Book" w:hAnsi="Franklin Gothic Book"/>
          <w:b/>
          <w:bCs/>
        </w:rPr>
        <w:t>¿Es el Covid-19 la verdadera pandemia que deberían estar enfrentando los gobiernos?</w:t>
      </w:r>
    </w:p>
    <w:p w14:paraId="5342EDE0" w14:textId="49AC9CCA" w:rsidR="009721C0" w:rsidRDefault="009721C0" w:rsidP="009721C0">
      <w:pPr>
        <w:jc w:val="center"/>
        <w:rPr>
          <w:rFonts w:ascii="Franklin Gothic Book" w:hAnsi="Franklin Gothic Book"/>
          <w:b/>
          <w:bCs/>
        </w:rPr>
      </w:pPr>
    </w:p>
    <w:p w14:paraId="7E07D93B" w14:textId="31AFF50C" w:rsidR="009721C0" w:rsidRDefault="009721C0" w:rsidP="009721C0">
      <w:pPr>
        <w:jc w:val="center"/>
        <w:rPr>
          <w:rFonts w:ascii="Franklin Gothic Book" w:hAnsi="Franklin Gothic Book"/>
        </w:rPr>
      </w:pPr>
      <w:r>
        <w:rPr>
          <w:noProof/>
        </w:rPr>
        <w:drawing>
          <wp:inline distT="0" distB="0" distL="0" distR="0" wp14:anchorId="60EA6D7F" wp14:editId="347E2FDD">
            <wp:extent cx="304800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8AE0" w14:textId="77777777" w:rsidR="009721C0" w:rsidRDefault="009721C0" w:rsidP="009721C0">
      <w:pPr>
        <w:jc w:val="center"/>
        <w:rPr>
          <w:rFonts w:ascii="Franklin Gothic Book" w:hAnsi="Franklin Gothic Book"/>
        </w:rPr>
      </w:pPr>
    </w:p>
    <w:p w14:paraId="7FF3E8C5" w14:textId="77777777" w:rsidR="009721C0" w:rsidRPr="009721C0" w:rsidRDefault="009721C0" w:rsidP="009721C0">
      <w:pPr>
        <w:jc w:val="both"/>
        <w:rPr>
          <w:rFonts w:ascii="Franklin Gothic Book" w:hAnsi="Franklin Gothic Book"/>
        </w:rPr>
      </w:pPr>
      <w:r w:rsidRPr="009721C0">
        <w:rPr>
          <w:rFonts w:ascii="Franklin Gothic Book" w:hAnsi="Franklin Gothic Book"/>
        </w:rPr>
        <w:t xml:space="preserve">A lo largo de estos últimos meses hemos estado escuchando noticias del número creciente de infectados y sobre todo muertes por este virus tanto en nuestro país como en el mundo. </w:t>
      </w:r>
    </w:p>
    <w:p w14:paraId="6B18253E" w14:textId="77777777" w:rsidR="009721C0" w:rsidRPr="009721C0" w:rsidRDefault="009721C0" w:rsidP="009721C0">
      <w:pPr>
        <w:jc w:val="both"/>
        <w:rPr>
          <w:rFonts w:ascii="Franklin Gothic Book" w:hAnsi="Franklin Gothic Book"/>
        </w:rPr>
      </w:pPr>
      <w:r w:rsidRPr="009721C0">
        <w:rPr>
          <w:rFonts w:ascii="Franklin Gothic Book" w:hAnsi="Franklin Gothic Book"/>
        </w:rPr>
        <w:t xml:space="preserve">Los medios informan que la gran mayoría de muertes, por no decir todas, independientemente de la edad, tienen como antecedentes otras enfermedades tales como diabetes, hipertensión, enfermedades cardíacas, entre otras. </w:t>
      </w:r>
    </w:p>
    <w:p w14:paraId="44B1C9D5" w14:textId="6CE2BC14" w:rsidR="009721C0" w:rsidRPr="009721C0" w:rsidRDefault="009721C0" w:rsidP="009721C0">
      <w:pPr>
        <w:jc w:val="both"/>
        <w:rPr>
          <w:rFonts w:ascii="Franklin Gothic Book" w:hAnsi="Franklin Gothic Book"/>
        </w:rPr>
      </w:pPr>
      <w:r w:rsidRPr="009721C0">
        <w:rPr>
          <w:rFonts w:ascii="Franklin Gothic Book" w:hAnsi="Franklin Gothic Book"/>
        </w:rPr>
        <w:t xml:space="preserve">No se ustedes, pero para mí </w:t>
      </w:r>
      <w:r w:rsidRPr="009721C0">
        <w:rPr>
          <w:rFonts w:ascii="Franklin Gothic Book" w:hAnsi="Franklin Gothic Book"/>
        </w:rPr>
        <w:t>está</w:t>
      </w:r>
      <w:r w:rsidRPr="009721C0">
        <w:rPr>
          <w:rFonts w:ascii="Franklin Gothic Book" w:hAnsi="Franklin Gothic Book"/>
        </w:rPr>
        <w:t xml:space="preserve"> muy claro que entonces la verdadera causa de esas muertes no es el Covid-19 sino, la diabetes. Y es que esta enfermedad se podría considerar como uno de los peores canceres, ya que poco a poco va dañando otros órganos del cuerpo, hasta inclusive llegar a perder miembros, la vista o terminar en un infarto. Obviamente si las personas </w:t>
      </w:r>
      <w:r w:rsidRPr="009721C0">
        <w:rPr>
          <w:rFonts w:ascii="Franklin Gothic Book" w:hAnsi="Franklin Gothic Book"/>
        </w:rPr>
        <w:t>diabéticas</w:t>
      </w:r>
      <w:r w:rsidRPr="009721C0">
        <w:rPr>
          <w:rFonts w:ascii="Franklin Gothic Book" w:hAnsi="Franklin Gothic Book"/>
        </w:rPr>
        <w:t xml:space="preserve"> llegarán a contagiarse con este virus, es muy probable que no lo puedan sobrellevar con éxito.</w:t>
      </w:r>
    </w:p>
    <w:p w14:paraId="48AF2B36" w14:textId="74DF6041" w:rsidR="009721C0" w:rsidRPr="009721C0" w:rsidRDefault="009721C0" w:rsidP="009721C0">
      <w:pPr>
        <w:jc w:val="both"/>
        <w:rPr>
          <w:rFonts w:ascii="Franklin Gothic Book" w:hAnsi="Franklin Gothic Book"/>
        </w:rPr>
      </w:pPr>
      <w:r w:rsidRPr="009721C0">
        <w:rPr>
          <w:rFonts w:ascii="Franklin Gothic Book" w:hAnsi="Franklin Gothic Book"/>
        </w:rPr>
        <w:t xml:space="preserve">Soy consciente del virus, pero también estoy consciente de los riesgos y complicaciones que acarrea una diabetes y creo que los gobiernos deberían preocuparse más por esto y reducir el </w:t>
      </w:r>
      <w:r w:rsidRPr="009721C0">
        <w:rPr>
          <w:rFonts w:ascii="Franklin Gothic Book" w:hAnsi="Franklin Gothic Book"/>
        </w:rPr>
        <w:t>número</w:t>
      </w:r>
      <w:r w:rsidRPr="009721C0">
        <w:rPr>
          <w:rFonts w:ascii="Franklin Gothic Book" w:hAnsi="Franklin Gothic Book"/>
        </w:rPr>
        <w:t xml:space="preserve"> creciente a nivel global de esto que se ha vuelto la verdadera pandemia. Basta indagar la cifra de muertes diarias causadas por esto.</w:t>
      </w:r>
    </w:p>
    <w:p w14:paraId="08D2D2A4" w14:textId="1E189F9C" w:rsidR="009721C0" w:rsidRPr="009721C0" w:rsidRDefault="009721C0" w:rsidP="009721C0">
      <w:pPr>
        <w:jc w:val="both"/>
        <w:rPr>
          <w:rFonts w:ascii="Franklin Gothic Book" w:hAnsi="Franklin Gothic Book"/>
        </w:rPr>
      </w:pPr>
      <w:r w:rsidRPr="009721C0">
        <w:rPr>
          <w:rFonts w:ascii="Franklin Gothic Book" w:hAnsi="Franklin Gothic Book"/>
        </w:rPr>
        <w:t xml:space="preserve">Claro que mucho depende de cada persona hacerse responsable de su propia salud. No tengan miedo a los virus, tengan miedo de que al descuidar su salud y alimentación puedan contraer diabetes y llegar a una complicación peor como la que vivimos actualmente con el </w:t>
      </w:r>
      <w:r w:rsidRPr="009721C0">
        <w:rPr>
          <w:rFonts w:ascii="Franklin Gothic Book" w:hAnsi="Franklin Gothic Book"/>
        </w:rPr>
        <w:t>número</w:t>
      </w:r>
      <w:r w:rsidRPr="009721C0">
        <w:rPr>
          <w:rFonts w:ascii="Franklin Gothic Book" w:hAnsi="Franklin Gothic Book"/>
        </w:rPr>
        <w:t xml:space="preserve"> de muertes por “coronavirus”.</w:t>
      </w:r>
    </w:p>
    <w:p w14:paraId="7843794E" w14:textId="433891C8" w:rsidR="009721C0" w:rsidRPr="009721C0" w:rsidRDefault="009721C0" w:rsidP="009721C0">
      <w:pPr>
        <w:jc w:val="both"/>
        <w:rPr>
          <w:rFonts w:ascii="Franklin Gothic Book" w:hAnsi="Franklin Gothic Book"/>
        </w:rPr>
      </w:pPr>
      <w:r w:rsidRPr="009721C0">
        <w:rPr>
          <w:rFonts w:ascii="Franklin Gothic Book" w:hAnsi="Franklin Gothic Book"/>
        </w:rPr>
        <w:t>Y aprovechando este tema del verdadero problema que enfrenta nuestro país, ya les estaré compartiendo en otro post mi experiencia y cosas que he aprendido en el transcurso de este año en cuanto al tema de salud y alimentación, ya que es un tema algo largo y hay varios puntos a tratar y recomendaciones que ofrecer.</w:t>
      </w:r>
    </w:p>
    <w:sectPr w:rsidR="009721C0" w:rsidRPr="00972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C0"/>
    <w:rsid w:val="009721C0"/>
    <w:rsid w:val="009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ED52"/>
  <w15:chartTrackingRefBased/>
  <w15:docId w15:val="{FDB41880-1681-4DCC-99E9-E86FE797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2020-09-14T22:34:00Z</dcterms:created>
  <dcterms:modified xsi:type="dcterms:W3CDTF">2020-09-14T22:36:00Z</dcterms:modified>
</cp:coreProperties>
</file>