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56" w:rsidRPr="00F95656" w:rsidRDefault="00F95656" w:rsidP="00F95656">
      <w:pPr>
        <w:pStyle w:val="Heading1"/>
        <w:rPr>
          <w:lang w:val="en-US"/>
        </w:rPr>
      </w:pPr>
      <w:r w:rsidRPr="00F95656">
        <w:rPr>
          <w:lang w:val="en-US"/>
        </w:rPr>
        <w:t>The QualiMaster infrastructure – File formats</w:t>
      </w:r>
    </w:p>
    <w:p w:rsidR="00F95656" w:rsidRPr="00F95656" w:rsidRDefault="00F95656">
      <w:p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The following file formats are discussed in this document</w:t>
      </w:r>
    </w:p>
    <w:p w:rsidR="00F95656"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Account file</w:t>
      </w:r>
    </w:p>
    <w:p w:rsidR="00BA6543" w:rsidRPr="00F95656" w:rsidRDefault="00BA6543" w:rsidP="00F95656">
      <w:pPr>
        <w:pStyle w:val="ListParagraph"/>
        <w:numPr>
          <w:ilvl w:val="0"/>
          <w:numId w:val="7"/>
        </w:num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Pipeline implementation mapping file</w:t>
      </w:r>
    </w:p>
    <w:p w:rsidR="00BA6543"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Profiling control files</w:t>
      </w:r>
    </w:p>
    <w:p w:rsidR="00BA6543" w:rsidRDefault="00BA6543">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F95656" w:rsidRPr="00F95656" w:rsidRDefault="00F95656" w:rsidP="00F95656">
      <w:pPr>
        <w:pStyle w:val="Heading1"/>
        <w:rPr>
          <w:lang w:val="en-US"/>
        </w:rPr>
      </w:pPr>
      <w:r w:rsidRPr="00F95656">
        <w:rPr>
          <w:lang w:val="en-US"/>
        </w:rPr>
        <w:lastRenderedPageBreak/>
        <w:t xml:space="preserve">Account </w:t>
      </w:r>
      <w:r w:rsidR="00BA6543">
        <w:rPr>
          <w:lang w:val="en-US"/>
        </w:rPr>
        <w:t>F</w:t>
      </w:r>
      <w:r w:rsidRPr="00F95656">
        <w:rPr>
          <w:lang w:val="en-US"/>
        </w:rPr>
        <w:t>ile</w:t>
      </w:r>
    </w:p>
    <w:p w:rsidR="00F95656" w:rsidRPr="00F95656" w:rsidRDefault="00F95656" w:rsidP="00F95656">
      <w:pPr>
        <w:pStyle w:val="NormalWeb"/>
        <w:jc w:val="both"/>
        <w:rPr>
          <w:lang w:val="en-US"/>
        </w:rPr>
      </w:pPr>
      <w:r>
        <w:rPr>
          <w:lang w:val="en-US"/>
        </w:rPr>
        <w:t>The account file is a c</w:t>
      </w:r>
      <w:r w:rsidRPr="00F95656">
        <w:rPr>
          <w:lang w:val="en-US"/>
        </w:rPr>
        <w:t xml:space="preserve">entral store for the accounts on a QualiMaster infrastructure installation. Basically, user names can be real user names or “virtual” (storm node specific) user names mapped to real user names. To apply this service, the infrastructure shall define a file </w:t>
      </w:r>
      <w:r w:rsidRPr="00F95656">
        <w:rPr>
          <w:rStyle w:val="HTMLCode"/>
          <w:rFonts w:eastAsiaTheme="majorEastAsia"/>
          <w:lang w:val="en-US"/>
        </w:rPr>
        <w:t>/</w:t>
      </w:r>
      <w:proofErr w:type="spellStart"/>
      <w:r w:rsidRPr="00F95656">
        <w:rPr>
          <w:rStyle w:val="HTMLCode"/>
          <w:rFonts w:eastAsiaTheme="majorEastAsia"/>
          <w:lang w:val="en-US"/>
        </w:rPr>
        <w:t>var</w:t>
      </w:r>
      <w:proofErr w:type="spellEnd"/>
      <w:r w:rsidRPr="00F95656">
        <w:rPr>
          <w:rStyle w:val="HTMLCode"/>
          <w:rFonts w:eastAsiaTheme="majorEastAsia"/>
          <w:lang w:val="en-US"/>
        </w:rPr>
        <w:t>/</w:t>
      </w:r>
      <w:proofErr w:type="spellStart"/>
      <w:r w:rsidRPr="00F95656">
        <w:rPr>
          <w:rStyle w:val="HTMLCode"/>
          <w:rFonts w:eastAsiaTheme="majorEastAsia"/>
          <w:lang w:val="en-US"/>
        </w:rPr>
        <w:t>nfs</w:t>
      </w:r>
      <w:proofErr w:type="spellEnd"/>
      <w:r w:rsidRPr="00F95656">
        <w:rPr>
          <w:rStyle w:val="HTMLCode"/>
          <w:rFonts w:eastAsiaTheme="majorEastAsia"/>
          <w:lang w:val="en-US"/>
        </w:rPr>
        <w:t>/</w:t>
      </w:r>
      <w:proofErr w:type="spellStart"/>
      <w:r w:rsidRPr="00F95656">
        <w:rPr>
          <w:rStyle w:val="HTMLCode"/>
          <w:rFonts w:eastAsiaTheme="majorEastAsia"/>
          <w:lang w:val="en-US"/>
        </w:rPr>
        <w:t>accounts.properties</w:t>
      </w:r>
      <w:proofErr w:type="spellEnd"/>
      <w:r w:rsidRPr="00F95656">
        <w:rPr>
          <w:lang w:val="en-US"/>
        </w:rPr>
        <w:t xml:space="preserve"> (due to the infrastructure setting </w:t>
      </w:r>
      <w:proofErr w:type="spellStart"/>
      <w:r w:rsidRPr="00F95656">
        <w:rPr>
          <w:rStyle w:val="HTMLCode"/>
          <w:rFonts w:eastAsiaTheme="majorEastAsia"/>
          <w:lang w:val="en-US"/>
        </w:rPr>
        <w:t>dfs.path</w:t>
      </w:r>
      <w:proofErr w:type="spellEnd"/>
      <w:r w:rsidRPr="00F95656">
        <w:rPr>
          <w:lang w:val="en-US"/>
        </w:rPr>
        <w:t xml:space="preserve">) with a structure like </w:t>
      </w:r>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katerina.user</w:t>
      </w:r>
      <w:proofErr w:type="spellEnd"/>
      <w:r w:rsidRPr="00F95656">
        <w:rPr>
          <w:lang w:val="en-US"/>
        </w:rPr>
        <w:t>=</w:t>
      </w:r>
      <w:proofErr w:type="spellStart"/>
      <w:proofErr w:type="gramEnd"/>
      <w:r w:rsidRPr="00F95656">
        <w:rPr>
          <w:lang w:val="en-US"/>
        </w:rPr>
        <w:t>katerina</w:t>
      </w:r>
      <w:proofErr w:type="spellEnd"/>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katerina.passwd</w:t>
      </w:r>
      <w:proofErr w:type="spellEnd"/>
      <w:r w:rsidRPr="00F95656">
        <w:rPr>
          <w:lang w:val="en-US"/>
        </w:rPr>
        <w:t>=</w:t>
      </w:r>
      <w:proofErr w:type="spellStart"/>
      <w:proofErr w:type="gramEnd"/>
      <w:r w:rsidRPr="00F95656">
        <w:rPr>
          <w:lang w:val="en-US"/>
        </w:rPr>
        <w:t>mySecret</w:t>
      </w:r>
      <w:proofErr w:type="spellEnd"/>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katerina.accessToken</w:t>
      </w:r>
      <w:proofErr w:type="spellEnd"/>
      <w:r w:rsidRPr="00F95656">
        <w:rPr>
          <w:lang w:val="en-US"/>
        </w:rPr>
        <w:t>=</w:t>
      </w:r>
      <w:proofErr w:type="spellStart"/>
      <w:proofErr w:type="gramEnd"/>
      <w:r w:rsidRPr="00F95656">
        <w:rPr>
          <w:lang w:val="en-US"/>
        </w:rPr>
        <w:t>aabbbcc</w:t>
      </w:r>
      <w:proofErr w:type="spellEnd"/>
    </w:p>
    <w:p w:rsidR="00F95656" w:rsidRPr="00F95656" w:rsidRDefault="00F95656" w:rsidP="00F95656">
      <w:pPr>
        <w:pStyle w:val="HTMLPreformatted"/>
        <w:rPr>
          <w:lang w:val="en-US"/>
        </w:rPr>
      </w:pPr>
      <w:proofErr w:type="spellStart"/>
      <w:r w:rsidRPr="00F95656">
        <w:rPr>
          <w:lang w:val="en-US"/>
        </w:rPr>
        <w:t>holger.passwd</w:t>
      </w:r>
      <w:proofErr w:type="spellEnd"/>
      <w:r w:rsidRPr="00F95656">
        <w:rPr>
          <w:lang w:val="en-US"/>
        </w:rPr>
        <w:t>=</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This maps the virtual user </w:t>
      </w:r>
      <w:r w:rsidRPr="00F95656">
        <w:rPr>
          <w:rStyle w:val="HTMLCode"/>
          <w:rFonts w:eastAsiaTheme="majorEastAsia"/>
          <w:lang w:val="en-US"/>
        </w:rPr>
        <w:t>twitter/</w:t>
      </w:r>
      <w:proofErr w:type="spellStart"/>
      <w:r w:rsidRPr="00F95656">
        <w:rPr>
          <w:rStyle w:val="HTMLCode"/>
          <w:rFonts w:eastAsiaTheme="majorEastAsia"/>
          <w:lang w:val="en-US"/>
        </w:rPr>
        <w:t>katerina</w:t>
      </w:r>
      <w:proofErr w:type="spellEnd"/>
      <w:r w:rsidRPr="00F95656">
        <w:rPr>
          <w:lang w:val="en-US"/>
        </w:rPr>
        <w:t xml:space="preserve"> to </w:t>
      </w:r>
      <w:proofErr w:type="spellStart"/>
      <w:r w:rsidRPr="00F95656">
        <w:rPr>
          <w:rStyle w:val="HTMLCode"/>
          <w:rFonts w:eastAsiaTheme="majorEastAsia"/>
          <w:lang w:val="en-US"/>
        </w:rPr>
        <w:t>katerina</w:t>
      </w:r>
      <w:proofErr w:type="spellEnd"/>
      <w:r w:rsidRPr="00F95656">
        <w:rPr>
          <w:lang w:val="en-US"/>
        </w:rPr>
        <w:t xml:space="preserve"> with given password (standard </w:t>
      </w:r>
      <w:proofErr w:type="spellStart"/>
      <w:r w:rsidRPr="00F95656">
        <w:rPr>
          <w:rStyle w:val="HTMLCode"/>
          <w:rFonts w:eastAsiaTheme="majorEastAsia"/>
          <w:lang w:val="en-US"/>
        </w:rPr>
        <w:t>passwd</w:t>
      </w:r>
      <w:proofErr w:type="spellEnd"/>
      <w:r w:rsidRPr="00F95656">
        <w:rPr>
          <w:lang w:val="en-US"/>
        </w:rPr>
        <w:t xml:space="preserve"> entry) and algorithm-specific value </w:t>
      </w:r>
      <w:proofErr w:type="spellStart"/>
      <w:r w:rsidRPr="00F95656">
        <w:rPr>
          <w:rStyle w:val="HTMLCode"/>
          <w:rFonts w:eastAsiaTheme="majorEastAsia"/>
          <w:lang w:val="en-US"/>
        </w:rPr>
        <w:t>accessToken</w:t>
      </w:r>
      <w:proofErr w:type="spellEnd"/>
      <w:r w:rsidRPr="00F95656">
        <w:rPr>
          <w:lang w:val="en-US"/>
        </w:rPr>
        <w:t xml:space="preserve">. Further, it defines the password for the real user </w:t>
      </w:r>
      <w:proofErr w:type="spellStart"/>
      <w:r w:rsidRPr="00F95656">
        <w:rPr>
          <w:rStyle w:val="HTMLCode"/>
          <w:rFonts w:eastAsiaTheme="majorEastAsia"/>
          <w:lang w:val="en-US"/>
        </w:rPr>
        <w:t>holger</w:t>
      </w:r>
      <w:proofErr w:type="spellEnd"/>
      <w:r w:rsidRPr="00F95656">
        <w:rPr>
          <w:lang w:val="en-US"/>
        </w:rPr>
        <w:t xml:space="preserve">, i.e., virtual user name is the same as real user name. For accessing this data, use </w:t>
      </w:r>
    </w:p>
    <w:p w:rsidR="00F95656" w:rsidRPr="00F95656" w:rsidRDefault="00F95656" w:rsidP="00F95656">
      <w:pPr>
        <w:pStyle w:val="HTMLPreformatted"/>
        <w:rPr>
          <w:lang w:val="en-US"/>
        </w:rPr>
      </w:pPr>
      <w:r w:rsidRPr="00F95656">
        <w:rPr>
          <w:lang w:val="en-US"/>
        </w:rPr>
        <w:t xml:space="preserve"> </w:t>
      </w:r>
      <w:proofErr w:type="spellStart"/>
      <w:r w:rsidRPr="00F95656">
        <w:rPr>
          <w:lang w:val="en-US"/>
        </w:rPr>
        <w:t>PasswordEntry</w:t>
      </w:r>
      <w:proofErr w:type="spellEnd"/>
      <w:r w:rsidRPr="00F95656">
        <w:rPr>
          <w:lang w:val="en-US"/>
        </w:rPr>
        <w:t xml:space="preserve"> entry = </w:t>
      </w:r>
      <w:proofErr w:type="spellStart"/>
      <w:proofErr w:type="gramStart"/>
      <w:r w:rsidRPr="00F95656">
        <w:rPr>
          <w:lang w:val="en-US"/>
        </w:rPr>
        <w:t>PasswordStore.getEntry</w:t>
      </w:r>
      <w:proofErr w:type="spellEnd"/>
      <w:r w:rsidRPr="00F95656">
        <w:rPr>
          <w:lang w:val="en-US"/>
        </w:rPr>
        <w:t>(</w:t>
      </w:r>
      <w:proofErr w:type="gramEnd"/>
      <w:r w:rsidRPr="00F95656">
        <w:rPr>
          <w:lang w:val="en-US"/>
        </w:rPr>
        <w:t>"twitter/</w:t>
      </w:r>
      <w:proofErr w:type="spellStart"/>
      <w:r w:rsidRPr="00F95656">
        <w:rPr>
          <w:lang w:val="en-US"/>
        </w:rPr>
        <w:t>katerina</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katerina</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entry.getPassword</w:t>
      </w:r>
      <w:proofErr w:type="spellEnd"/>
      <w:r w:rsidRPr="00F95656">
        <w:rPr>
          <w:lang w:val="en-US"/>
        </w:rPr>
        <w:t>(</w:t>
      </w:r>
      <w:proofErr w:type="gramEnd"/>
      <w:r w:rsidRPr="00F95656">
        <w:rPr>
          <w:lang w:val="en-US"/>
        </w:rPr>
        <w:t xml:space="preserve">); // -&gt; </w:t>
      </w:r>
      <w:proofErr w:type="spellStart"/>
      <w:r w:rsidRPr="00F95656">
        <w:rPr>
          <w:lang w:val="en-US"/>
        </w:rPr>
        <w:t>mySecret</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entry.getValue</w:t>
      </w:r>
      <w:proofErr w:type="spellEnd"/>
      <w:r w:rsidRPr="00F95656">
        <w:rPr>
          <w:lang w:val="en-US"/>
        </w:rPr>
        <w:t>(</w:t>
      </w:r>
      <w:proofErr w:type="gramEnd"/>
      <w:r w:rsidRPr="00F95656">
        <w:rPr>
          <w:lang w:val="en-US"/>
        </w:rPr>
        <w:t>"</w:t>
      </w:r>
      <w:proofErr w:type="spellStart"/>
      <w:r w:rsidRPr="00F95656">
        <w:rPr>
          <w:lang w:val="en-US"/>
        </w:rPr>
        <w:t>accessToken</w:t>
      </w:r>
      <w:proofErr w:type="spellEnd"/>
      <w:r w:rsidRPr="00F95656">
        <w:rPr>
          <w:lang w:val="en-US"/>
        </w:rPr>
        <w:t xml:space="preserve">"); // -&gt; </w:t>
      </w:r>
      <w:proofErr w:type="spellStart"/>
      <w:r w:rsidRPr="00F95656">
        <w:rPr>
          <w:lang w:val="en-US"/>
        </w:rPr>
        <w:t>aabbbcc</w:t>
      </w:r>
      <w:proofErr w:type="spellEnd"/>
    </w:p>
    <w:p w:rsidR="00F95656" w:rsidRPr="00F95656" w:rsidRDefault="00F95656" w:rsidP="00F95656">
      <w:pPr>
        <w:pStyle w:val="HTMLPreformatted"/>
        <w:rPr>
          <w:lang w:val="en-US"/>
        </w:rPr>
      </w:pPr>
      <w:r w:rsidRPr="00F95656">
        <w:rPr>
          <w:lang w:val="en-US"/>
        </w:rPr>
        <w:t xml:space="preserve">            </w:t>
      </w:r>
    </w:p>
    <w:p w:rsidR="00F95656" w:rsidRPr="00F95656" w:rsidRDefault="00F95656" w:rsidP="00F95656">
      <w:pPr>
        <w:pStyle w:val="HTMLPreformatted"/>
        <w:rPr>
          <w:lang w:val="en-US"/>
        </w:rPr>
      </w:pPr>
      <w:r w:rsidRPr="00F95656">
        <w:rPr>
          <w:lang w:val="en-US"/>
        </w:rPr>
        <w:t xml:space="preserve"> </w:t>
      </w:r>
      <w:proofErr w:type="gramStart"/>
      <w:r w:rsidRPr="00F95656">
        <w:rPr>
          <w:lang w:val="en-US"/>
        </w:rPr>
        <w:t>entry</w:t>
      </w:r>
      <w:proofErr w:type="gramEnd"/>
      <w:r w:rsidRPr="00F95656">
        <w:rPr>
          <w:lang w:val="en-US"/>
        </w:rPr>
        <w:t xml:space="preserve"> = </w:t>
      </w:r>
      <w:proofErr w:type="spellStart"/>
      <w:r w:rsidRPr="00F95656">
        <w:rPr>
          <w:lang w:val="en-US"/>
        </w:rPr>
        <w:t>PasswordStore.getEntry</w:t>
      </w:r>
      <w:proofErr w:type="spellEnd"/>
      <w:r w:rsidRPr="00F95656">
        <w:rPr>
          <w:lang w:val="en-US"/>
        </w:rPr>
        <w:t>("</w:t>
      </w:r>
      <w:proofErr w:type="spellStart"/>
      <w:r w:rsidRPr="00F95656">
        <w:rPr>
          <w:lang w:val="en-US"/>
        </w:rPr>
        <w:t>holger</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holger</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entry.getPassword</w:t>
      </w:r>
      <w:proofErr w:type="spellEnd"/>
      <w:r w:rsidRPr="00F95656">
        <w:rPr>
          <w:lang w:val="en-US"/>
        </w:rPr>
        <w:t>(</w:t>
      </w:r>
      <w:proofErr w:type="gramEnd"/>
      <w:r w:rsidRPr="00F95656">
        <w:rPr>
          <w:lang w:val="en-US"/>
        </w:rPr>
        <w:t xml:space="preserve">); // -&gt; </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The password store is defined in the data management layer in </w:t>
      </w:r>
      <w:proofErr w:type="spellStart"/>
      <w:r w:rsidRPr="00F95656">
        <w:rPr>
          <w:rStyle w:val="HTMLCode"/>
          <w:rFonts w:eastAsiaTheme="majorEastAsia"/>
          <w:lang w:val="en-US"/>
        </w:rPr>
        <w:t>eu.qualimaster.dataManagement.accounts.PasswordStore</w:t>
      </w:r>
      <w:proofErr w:type="spellEnd"/>
      <w:r w:rsidRPr="00F95656">
        <w:rPr>
          <w:lang w:val="en-US"/>
        </w:rPr>
        <w:t xml:space="preserve">. </w:t>
      </w:r>
      <w:r>
        <w:rPr>
          <w:lang w:val="en-US"/>
        </w:rPr>
        <w:t>The password store also provides a pluggable authentication mechanism that can, e.g., be replaced by LDAP (see also adaptation layer protocol authentication, QM-IConf user authentication).</w:t>
      </w:r>
    </w:p>
    <w:p w:rsidR="00BA6543" w:rsidRDefault="00BA6543">
      <w:pPr>
        <w:rPr>
          <w:rFonts w:asciiTheme="majorHAnsi" w:eastAsiaTheme="majorEastAsia" w:hAnsiTheme="majorHAnsi" w:cstheme="majorBidi"/>
          <w:b/>
          <w:bCs/>
          <w:color w:val="365F91" w:themeColor="accent1" w:themeShade="BF"/>
          <w:sz w:val="28"/>
          <w:szCs w:val="28"/>
          <w:lang w:val="en-US"/>
        </w:rPr>
      </w:pPr>
      <w:r>
        <w:rPr>
          <w:lang w:val="en-US"/>
        </w:rPr>
        <w:br w:type="page"/>
      </w:r>
    </w:p>
    <w:p w:rsidR="00BA6543" w:rsidRPr="00BA6543" w:rsidRDefault="00BA6543" w:rsidP="00BA6543">
      <w:pPr>
        <w:pStyle w:val="Heading1"/>
        <w:rPr>
          <w:lang w:val="en-US"/>
        </w:rPr>
      </w:pPr>
      <w:r w:rsidRPr="00BA6543">
        <w:rPr>
          <w:lang w:val="en-US"/>
        </w:rPr>
        <w:t xml:space="preserve">Pipeline </w:t>
      </w:r>
      <w:r>
        <w:rPr>
          <w:lang w:val="en-US"/>
        </w:rPr>
        <w:t xml:space="preserve">Implementation </w:t>
      </w:r>
      <w:r w:rsidRPr="00BA6543">
        <w:rPr>
          <w:lang w:val="en-US"/>
        </w:rPr>
        <w:t>Mapping</w:t>
      </w:r>
      <w:r>
        <w:rPr>
          <w:lang w:val="en-US"/>
        </w:rPr>
        <w:t xml:space="preserve"> File</w:t>
      </w:r>
    </w:p>
    <w:p w:rsidR="00BA6543" w:rsidRPr="00BA6543" w:rsidRDefault="00BA6543" w:rsidP="00BA6543">
      <w:pPr>
        <w:pStyle w:val="NormalWeb"/>
        <w:jc w:val="both"/>
        <w:rPr>
          <w:lang w:val="en-US"/>
        </w:rPr>
      </w:pPr>
      <w:r w:rsidRPr="00BA6543">
        <w:rPr>
          <w:lang w:val="en-US"/>
        </w:rPr>
        <w:t>A pipeline implemented as a Storm topology needs a, which defines the relation between elements of the configuration and implemented components, in particular as the names in the configuration may contain spaces etc. and implementation names may be completely different depending on the infrastructure instantiation process. Moreover, it describes the mapping of the abstract logical structure of a pipeline to its physical implementation in a Storm topology as far as needed for the infrastructure (e.g., hardware implementation needs Bolt and Spout, an algorithm can be a sub-topology). Please note that manually implemented sub-topologies are not described in a mapping file but recorded dynamically while creating the topology structure (see</w:t>
      </w:r>
      <w:r>
        <w:rPr>
          <w:lang w:val="en-US"/>
        </w:rPr>
        <w:t xml:space="preserve"> development guidelines</w:t>
      </w:r>
      <w:r w:rsidRPr="00BA6543">
        <w:rPr>
          <w:lang w:val="en-US"/>
        </w:rPr>
        <w:t xml:space="preserve">, while generated sub-topologies shall be described in a mapping file as given below. </w:t>
      </w:r>
    </w:p>
    <w:p w:rsidR="00BA6543" w:rsidRDefault="00BA6543" w:rsidP="00BA6543">
      <w:pPr>
        <w:pStyle w:val="NormalWeb"/>
        <w:jc w:val="both"/>
      </w:pPr>
      <w:proofErr w:type="spellStart"/>
      <w:r>
        <w:t>Therefore</w:t>
      </w:r>
      <w:proofErr w:type="spellEnd"/>
      <w:r>
        <w:t xml:space="preserve">, </w:t>
      </w:r>
      <w:proofErr w:type="spellStart"/>
      <w:r>
        <w:t>we</w:t>
      </w:r>
      <w:proofErr w:type="spellEnd"/>
      <w:r>
        <w:t xml:space="preserve"> </w:t>
      </w:r>
      <w:proofErr w:type="spellStart"/>
      <w:r>
        <w:t>distinguish</w:t>
      </w:r>
      <w:proofErr w:type="spellEnd"/>
      <w:r>
        <w:t xml:space="preserve"> </w:t>
      </w:r>
      <w:proofErr w:type="spellStart"/>
      <w:r>
        <w:t>between</w:t>
      </w:r>
      <w:proofErr w:type="spellEnd"/>
      <w:r>
        <w:t xml:space="preserve"> </w:t>
      </w:r>
    </w:p>
    <w:p w:rsidR="00BA6543" w:rsidRPr="00BA6543" w:rsidRDefault="00BA6543" w:rsidP="00BA6543">
      <w:pPr>
        <w:pStyle w:val="NormalWeb"/>
        <w:numPr>
          <w:ilvl w:val="0"/>
          <w:numId w:val="13"/>
        </w:numPr>
        <w:jc w:val="both"/>
        <w:rPr>
          <w:lang w:val="en-US"/>
        </w:rPr>
      </w:pPr>
      <w:r w:rsidRPr="00BA6543">
        <w:rPr>
          <w:lang w:val="en-US"/>
        </w:rPr>
        <w:t>configured logical names used in the infrastructure configuration (as given by the user)</w:t>
      </w:r>
    </w:p>
    <w:p w:rsidR="00BA6543" w:rsidRPr="00BA6543" w:rsidRDefault="00BA6543" w:rsidP="00BA6543">
      <w:pPr>
        <w:pStyle w:val="NormalWeb"/>
        <w:numPr>
          <w:ilvl w:val="0"/>
          <w:numId w:val="13"/>
        </w:numPr>
        <w:jc w:val="both"/>
        <w:rPr>
          <w:lang w:val="en-US"/>
        </w:rPr>
      </w:pPr>
      <w:r w:rsidRPr="00BA6543">
        <w:rPr>
          <w:lang w:val="en-US"/>
        </w:rPr>
        <w:t>implementation names used in the code (as defined by the instantiation process) to declare spouts and bolts to Storm</w:t>
      </w:r>
    </w:p>
    <w:p w:rsidR="00BA6543" w:rsidRPr="00BA6543" w:rsidRDefault="00BA6543" w:rsidP="00BA6543">
      <w:pPr>
        <w:pStyle w:val="NormalWeb"/>
        <w:numPr>
          <w:ilvl w:val="0"/>
          <w:numId w:val="13"/>
        </w:numPr>
        <w:jc w:val="both"/>
        <w:rPr>
          <w:lang w:val="en-US"/>
        </w:rPr>
      </w:pPr>
      <w:r w:rsidRPr="00BA6543">
        <w:rPr>
          <w:lang w:val="en-US"/>
        </w:rPr>
        <w:t>fully qualified class names (Java class names with package)</w:t>
      </w:r>
    </w:p>
    <w:p w:rsidR="00BA6543" w:rsidRPr="00BA6543" w:rsidRDefault="00BA6543" w:rsidP="00BA6543">
      <w:pPr>
        <w:pStyle w:val="NormalWeb"/>
        <w:jc w:val="both"/>
        <w:rPr>
          <w:lang w:val="en-US"/>
        </w:rPr>
      </w:pPr>
      <w:r w:rsidRPr="00BA6543">
        <w:rPr>
          <w:lang w:val="en-US"/>
        </w:rPr>
        <w:t xml:space="preserve">This page describes the structure and the elements of the mapping file, which is typically generated as part of the infrastructure instantiation process. </w:t>
      </w:r>
    </w:p>
    <w:p w:rsidR="00BA6543" w:rsidRPr="00BA6543" w:rsidRDefault="00BA6543" w:rsidP="00BA6543">
      <w:pPr>
        <w:pStyle w:val="Heading2"/>
        <w:rPr>
          <w:lang w:val="en-US"/>
        </w:rPr>
      </w:pPr>
      <w:r w:rsidRPr="00BA6543">
        <w:rPr>
          <w:lang w:val="en-US"/>
        </w:rPr>
        <w:t>Structure</w:t>
      </w:r>
    </w:p>
    <w:p w:rsidR="00BA6543" w:rsidRPr="00BA6543" w:rsidRDefault="00BA6543" w:rsidP="00BA6543">
      <w:pPr>
        <w:pStyle w:val="NormalWeb"/>
        <w:rPr>
          <w:lang w:val="en-US"/>
        </w:rPr>
      </w:pPr>
      <w:r w:rsidRPr="00BA6543">
        <w:rPr>
          <w:lang w:val="en-US"/>
        </w:rPr>
        <w:t xml:space="preserve">The pipeline mapping file is an XML file following the Syntax below: </w:t>
      </w:r>
    </w:p>
    <w:p w:rsidR="00BA6543" w:rsidRPr="00881649" w:rsidRDefault="00BA6543" w:rsidP="00BA6543">
      <w:pPr>
        <w:pStyle w:val="HTMLPreformatted"/>
        <w:rPr>
          <w:lang w:val="en-US"/>
        </w:rPr>
      </w:pPr>
      <w:r w:rsidRPr="00881649">
        <w:rPr>
          <w:lang w:val="en-US"/>
        </w:rPr>
        <w:t>&lt;</w:t>
      </w:r>
      <w:proofErr w:type="gramStart"/>
      <w:r w:rsidRPr="00881649">
        <w:rPr>
          <w:lang w:val="en-US"/>
        </w:rPr>
        <w:t>mapping</w:t>
      </w:r>
      <w:proofErr w:type="gramEnd"/>
      <w:r w:rsidRPr="00881649">
        <w:rPr>
          <w:lang w:val="en-US"/>
        </w:rPr>
        <w:t>&gt;</w:t>
      </w:r>
    </w:p>
    <w:p w:rsidR="00BA6543" w:rsidRPr="00881649" w:rsidRDefault="00BA6543" w:rsidP="00BA6543">
      <w:pPr>
        <w:pStyle w:val="HTMLPreformatted"/>
        <w:rPr>
          <w:lang w:val="en-US"/>
        </w:rPr>
      </w:pPr>
      <w:r w:rsidRPr="00881649">
        <w:rPr>
          <w:lang w:val="en-US"/>
        </w:rPr>
        <w:t xml:space="preserve">  &lt;</w:t>
      </w:r>
      <w:proofErr w:type="gramStart"/>
      <w:r w:rsidRPr="00881649">
        <w:rPr>
          <w:lang w:val="en-US"/>
        </w:rPr>
        <w:t>pipeline</w:t>
      </w:r>
      <w:proofErr w:type="gramEnd"/>
      <w:r w:rsidRPr="00881649">
        <w:rPr>
          <w:lang w:val="en-US"/>
        </w:rPr>
        <w:t>&gt;+</w:t>
      </w:r>
    </w:p>
    <w:p w:rsidR="00BA6543" w:rsidRPr="00881649" w:rsidRDefault="00BA6543" w:rsidP="00BA6543">
      <w:pPr>
        <w:pStyle w:val="HTMLPreformatted"/>
        <w:rPr>
          <w:lang w:val="en-US"/>
        </w:rPr>
      </w:pPr>
      <w:r w:rsidRPr="00881649">
        <w:rPr>
          <w:lang w:val="en-US"/>
        </w:rPr>
        <w:t xml:space="preserve">      &lt;</w:t>
      </w:r>
      <w:proofErr w:type="gramStart"/>
      <w:r w:rsidRPr="00881649">
        <w:rPr>
          <w:lang w:val="en-US"/>
        </w:rPr>
        <w:t>node</w:t>
      </w:r>
      <w:proofErr w:type="gramEnd"/>
      <w:r w:rsidRPr="00881649">
        <w:rPr>
          <w:lang w:val="en-US"/>
        </w:rP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&lt;/node&gt;</w:t>
      </w:r>
    </w:p>
    <w:p w:rsidR="00BA6543" w:rsidRPr="00BA6543" w:rsidRDefault="00BA6543" w:rsidP="00BA6543">
      <w:pPr>
        <w:pStyle w:val="HTMLPreformatted"/>
        <w:rPr>
          <w:lang w:val="en-US"/>
        </w:rPr>
      </w:pPr>
      <w:r w:rsidRPr="00BA6543">
        <w:rPr>
          <w:lang w:val="en-US"/>
        </w:rPr>
        <w:t xml:space="preserve">      &lt;</w:t>
      </w:r>
      <w:proofErr w:type="gramStart"/>
      <w:r w:rsidRPr="00BA6543">
        <w:rPr>
          <w:lang w:val="en-US"/>
        </w:rPr>
        <w:t>algorithm</w:t>
      </w:r>
      <w:proofErr w:type="gramEnd"/>
      <w:r w:rsidRPr="00BA6543">
        <w:rPr>
          <w:lang w:val="en-US"/>
        </w:rP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&lt;/algorithm&gt;</w:t>
      </w:r>
    </w:p>
    <w:p w:rsidR="00BA6543" w:rsidRDefault="00BA6543" w:rsidP="00BA6543">
      <w:pPr>
        <w:pStyle w:val="HTMLPreformatted"/>
        <w:rPr>
          <w:lang w:val="en-US"/>
        </w:rPr>
      </w:pPr>
      <w:r w:rsidRPr="00BA6543">
        <w:rPr>
          <w:lang w:val="en-US"/>
        </w:rPr>
        <w:t xml:space="preserve">      &lt;parameter/&gt;+</w:t>
      </w:r>
    </w:p>
    <w:p w:rsidR="00881649" w:rsidRPr="00BA6543" w:rsidRDefault="00881649" w:rsidP="00BA6543">
      <w:pPr>
        <w:pStyle w:val="HTMLPreformatted"/>
        <w:rPr>
          <w:lang w:val="en-US"/>
        </w:rPr>
      </w:pPr>
      <w:r>
        <w:rPr>
          <w:lang w:val="en-US"/>
        </w:rPr>
        <w:t xml:space="preserve">      &lt;pipeline/&gt;*</w:t>
      </w:r>
    </w:p>
    <w:p w:rsidR="00BA6543" w:rsidRPr="00BA6543" w:rsidRDefault="00BA6543" w:rsidP="00BA6543">
      <w:pPr>
        <w:pStyle w:val="HTMLPreformatted"/>
        <w:rPr>
          <w:lang w:val="en-US"/>
        </w:rPr>
      </w:pPr>
      <w:r w:rsidRPr="00BA6543">
        <w:rPr>
          <w:lang w:val="en-US"/>
        </w:rPr>
        <w:t xml:space="preserve">  &lt;/pipeline&gt;</w:t>
      </w:r>
    </w:p>
    <w:p w:rsidR="00BA6543" w:rsidRPr="00BA6543" w:rsidRDefault="00BA6543" w:rsidP="00BA6543">
      <w:pPr>
        <w:pStyle w:val="HTMLPreformatted"/>
        <w:rPr>
          <w:lang w:val="en-US"/>
        </w:rPr>
      </w:pPr>
      <w:r w:rsidRPr="00BA6543">
        <w:rPr>
          <w:lang w:val="en-US"/>
        </w:rPr>
        <w:t>&lt;/mapping&gt;</w:t>
      </w:r>
    </w:p>
    <w:p w:rsidR="00BA6543" w:rsidRPr="00BA6543" w:rsidRDefault="00BA6543" w:rsidP="00BA6543">
      <w:pPr>
        <w:pStyle w:val="NormalWeb"/>
        <w:jc w:val="both"/>
        <w:rPr>
          <w:lang w:val="en-US"/>
        </w:rPr>
      </w:pPr>
      <w:r w:rsidRPr="00BA6543">
        <w:rPr>
          <w:lang w:val="en-US"/>
        </w:rPr>
        <w:t xml:space="preserve">With the following cardinalities (given after the start elements, end </w:t>
      </w:r>
      <w:r>
        <w:rPr>
          <w:lang w:val="en-US"/>
        </w:rPr>
        <w:t>elements have same cardinality):</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(0 - 1)</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w:t>
      </w:r>
    </w:p>
    <w:p w:rsidR="00BA6543" w:rsidRDefault="00BA6543" w:rsidP="00BA6543">
      <w:pPr>
        <w:pStyle w:val="Heading2"/>
      </w:pPr>
      <w:r>
        <w:t>Elements</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mapping</w:t>
      </w:r>
      <w:proofErr w:type="gramEnd"/>
      <w:r w:rsidRPr="00BA6543">
        <w:rPr>
          <w:rFonts w:ascii="Times New Roman" w:eastAsia="Times New Roman" w:hAnsi="Times New Roman" w:cs="Times New Roman"/>
          <w:sz w:val="24"/>
          <w:szCs w:val="24"/>
          <w:lang w:val="en-US" w:eastAsia="de-DE"/>
        </w:rPr>
        <w:t xml:space="preserve"> is just the root element for a mapping file and has no further attributes. A mapping may contain several</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mappings. Notice that currently there is only one mapping per pipeline. It can be adjusted to consider multiple pipelines in one mapping if needed.</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pipeline</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defines the mapping of a single pipeline (implemented by the Jar artifact containing the mapping file). A pipeline has the following attributes:</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(must match the name of the implementing Jar, in particular if copied manually to the infrastructure - see infrastructure setting</w:t>
      </w:r>
      <w:r w:rsidRPr="00BA6543">
        <w:rPr>
          <w:lang w:val="en-US"/>
        </w:rPr>
        <w:t xml:space="preserve"> </w:t>
      </w:r>
      <w:proofErr w:type="spellStart"/>
      <w:r w:rsidRPr="00BA6543">
        <w:rPr>
          <w:rStyle w:val="HTMLCode"/>
          <w:rFonts w:eastAsiaTheme="minorHAnsi"/>
          <w:lang w:val="en-US"/>
        </w:rPr>
        <w:t>repository.artifacts.pipeline.download</w:t>
      </w:r>
      <w:proofErr w:type="spellEnd"/>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0"/>
        </w:numPr>
        <w:spacing w:before="100" w:beforeAutospacing="1" w:after="100" w:afterAutospacing="1" w:line="240" w:lineRule="auto"/>
        <w:jc w:val="both"/>
        <w:rPr>
          <w:lang w:val="en-US"/>
        </w:rPr>
      </w:pPr>
      <w:proofErr w:type="gramStart"/>
      <w:r w:rsidRPr="00BA6543">
        <w:rPr>
          <w:rStyle w:val="HTMLCode"/>
          <w:rFonts w:eastAsiaTheme="minorHAnsi"/>
          <w:lang w:val="en-US"/>
        </w:rPr>
        <w:t>class</w:t>
      </w:r>
      <w:proofErr w:type="gramEnd"/>
      <w:r w:rsidRPr="00BA6543">
        <w:rPr>
          <w:rFonts w:ascii="Times New Roman" w:eastAsia="Times New Roman" w:hAnsi="Times New Roman" w:cs="Times New Roman"/>
          <w:sz w:val="24"/>
          <w:szCs w:val="24"/>
          <w:lang w:val="en-US" w:eastAsia="de-DE"/>
        </w:rPr>
        <w:t>: the fully qualified Java class name implementing the pipeline topology.</w:t>
      </w:r>
    </w:p>
    <w:p w:rsidR="00BA6543" w:rsidRPr="00BA6543" w:rsidRDefault="00BA6543" w:rsidP="00BA6543">
      <w:pPr>
        <w:numPr>
          <w:ilvl w:val="0"/>
          <w:numId w:val="10"/>
        </w:numPr>
        <w:spacing w:before="100" w:beforeAutospacing="1" w:after="100" w:afterAutospacing="1" w:line="240" w:lineRule="auto"/>
        <w:jc w:val="both"/>
        <w:rPr>
          <w:lang w:val="en-US"/>
        </w:rPr>
      </w:pP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represents a pipeline node:</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node</w:t>
      </w:r>
    </w:p>
    <w:p w:rsidR="00BA6543" w:rsidRPr="00BA6543" w:rsidRDefault="00BA6543" w:rsidP="00BA6543">
      <w:pPr>
        <w:numPr>
          <w:ilvl w:val="1"/>
          <w:numId w:val="10"/>
        </w:numPr>
        <w:spacing w:before="100" w:beforeAutospacing="1" w:after="0" w:line="240" w:lineRule="auto"/>
        <w:ind w:left="1434" w:hanging="357"/>
        <w:jc w:val="both"/>
        <w:rPr>
          <w:lang w:val="en-US"/>
        </w:rPr>
      </w:pPr>
      <w:r w:rsidRPr="00BA6543">
        <w:rPr>
          <w:rStyle w:val="HTMLCode"/>
          <w:rFonts w:eastAsiaTheme="minorHAnsi"/>
          <w:lang w:val="en-US"/>
        </w:rPr>
        <w:t>type</w:t>
      </w:r>
      <w:r w:rsidRPr="00BA6543">
        <w:rPr>
          <w:rFonts w:ascii="Times New Roman" w:eastAsia="Times New Roman" w:hAnsi="Times New Roman" w:cs="Times New Roman"/>
          <w:sz w:val="24"/>
          <w:szCs w:val="24"/>
          <w:lang w:val="en-US" w:eastAsia="de-DE"/>
        </w:rPr>
        <w:t xml:space="preserve">: the type of the pipeline node, may be </w:t>
      </w:r>
      <w:r w:rsidRPr="00BA6543">
        <w:rPr>
          <w:rStyle w:val="HTMLCode"/>
          <w:rFonts w:eastAsiaTheme="minorHAnsi"/>
          <w:lang w:val="en-US"/>
        </w:rPr>
        <w:t>SOURCE</w:t>
      </w:r>
      <w:r w:rsidRPr="00BA6543">
        <w:rPr>
          <w:lang w:val="en-US"/>
        </w:rPr>
        <w:t xml:space="preserve">, </w:t>
      </w:r>
      <w:r w:rsidRPr="00BA6543">
        <w:rPr>
          <w:rStyle w:val="HTMLCode"/>
          <w:rFonts w:eastAsiaTheme="minorHAnsi"/>
          <w:lang w:val="en-US"/>
        </w:rPr>
        <w:t>FAMILY</w:t>
      </w:r>
      <w:r w:rsidRPr="00BA6543">
        <w:rPr>
          <w:lang w:val="en-US"/>
        </w:rPr>
        <w:t xml:space="preserve">, </w:t>
      </w:r>
      <w:r w:rsidRPr="00BA6543">
        <w:rPr>
          <w:rStyle w:val="HTMLCode"/>
          <w:rFonts w:eastAsiaTheme="minorHAnsi"/>
          <w:lang w:val="en-US"/>
        </w:rPr>
        <w:t>SINK</w:t>
      </w:r>
      <w:r w:rsidRPr="00BA6543">
        <w:rPr>
          <w:lang w:val="en-US"/>
        </w:rPr>
        <w:t xml:space="preserve">, </w:t>
      </w:r>
      <w:r w:rsidRPr="00BA6543">
        <w:rPr>
          <w:rStyle w:val="HTMLCode"/>
          <w:rFonts w:eastAsiaTheme="minorHAnsi"/>
          <w:lang w:val="en-US"/>
        </w:rPr>
        <w:t>DATA_MGT</w:t>
      </w:r>
      <w:r w:rsidRPr="00BA6543">
        <w:rPr>
          <w:lang w:val="en-US"/>
        </w:rPr>
        <w:t xml:space="preserve">, </w:t>
      </w:r>
      <w:r w:rsidRPr="00BA6543">
        <w:rPr>
          <w:rStyle w:val="HTMLCode"/>
          <w:rFonts w:eastAsiaTheme="minorHAnsi"/>
          <w:lang w:val="en-US"/>
        </w:rPr>
        <w:t>UNKNOWN</w:t>
      </w:r>
      <w:r w:rsidRPr="00BA6543">
        <w:rPr>
          <w:lang w:val="en-US"/>
        </w:rPr>
        <w:t xml:space="preserve"> </w:t>
      </w:r>
      <w:r w:rsidRPr="00BA6543">
        <w:rPr>
          <w:rFonts w:ascii="Times New Roman" w:eastAsia="Times New Roman" w:hAnsi="Times New Roman" w:cs="Times New Roman"/>
          <w:sz w:val="24"/>
          <w:szCs w:val="24"/>
          <w:lang w:val="en-US" w:eastAsia="de-DE"/>
        </w:rPr>
        <w:t>(in any combination of upper and lower case characters)</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A </w:t>
      </w:r>
      <w:r w:rsidRPr="00BA6543">
        <w:rPr>
          <w:rStyle w:val="HTMLCode"/>
          <w:lang w:val="en-US"/>
        </w:rPr>
        <w:t>node</w:t>
      </w:r>
      <w:r w:rsidRPr="00BA6543">
        <w:rPr>
          <w:lang w:val="en-US"/>
        </w:rPr>
        <w:t xml:space="preserve"> contains at least (typically exactly) one </w:t>
      </w:r>
      <w:r w:rsidRPr="00BA6543">
        <w:rPr>
          <w:rStyle w:val="HTMLCode"/>
          <w:lang w:val="en-US"/>
        </w:rPr>
        <w:t>component</w:t>
      </w:r>
      <w:r w:rsidRPr="00BA6543">
        <w:rPr>
          <w:lang w:val="en-US"/>
        </w:rPr>
        <w:t xml:space="preserve"> detailing the implementation. </w:t>
      </w:r>
    </w:p>
    <w:p w:rsidR="00BA6543" w:rsidRPr="00BA6543" w:rsidRDefault="00BA6543" w:rsidP="00BA6543">
      <w:pPr>
        <w:numPr>
          <w:ilvl w:val="0"/>
          <w:numId w:val="11"/>
        </w:numPr>
        <w:spacing w:after="100" w:afterAutospacing="1" w:line="240" w:lineRule="auto"/>
        <w:ind w:left="714" w:hanging="357"/>
        <w:jc w:val="both"/>
        <w:rPr>
          <w:lang w:val="en-US"/>
        </w:rPr>
      </w:pPr>
      <w:proofErr w:type="gramStart"/>
      <w:r w:rsidRPr="00BA6543">
        <w:rPr>
          <w:rStyle w:val="HTMLCode"/>
          <w:rFonts w:eastAsiaTheme="minorHAnsi"/>
          <w:lang w:val="en-US"/>
        </w:rPr>
        <w:t>algorithm</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represents an specific algorithm implementation. Simple Java algorithms are just stated by a single non-nested</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 Distributed algorithms (sub-topologies) as well as hardware algorithms enumerate the implementing components as nested elements (without the</w:t>
      </w:r>
      <w:r w:rsidRPr="00BA6543">
        <w:rPr>
          <w:lang w:val="en-US"/>
        </w:rPr>
        <w:t xml:space="preserve"> </w:t>
      </w:r>
      <w:r w:rsidRPr="00BA6543">
        <w:rPr>
          <w:rStyle w:val="HTMLCode"/>
          <w:rFonts w:eastAsiaTheme="minorHAnsi"/>
          <w:lang w:val="en-US"/>
        </w:rPr>
        <w:t>alternative</w:t>
      </w:r>
      <w:r w:rsidRPr="00BA6543">
        <w:rPr>
          <w:lang w:val="en-US"/>
        </w:rPr>
        <w:t xml:space="preserve"> </w:t>
      </w:r>
      <w:r w:rsidRPr="00BA6543">
        <w:rPr>
          <w:rFonts w:ascii="Times New Roman" w:eastAsia="Times New Roman" w:hAnsi="Times New Roman" w:cs="Times New Roman"/>
          <w:sz w:val="24"/>
          <w:szCs w:val="24"/>
          <w:lang w:val="en-US" w:eastAsia="de-DE"/>
        </w:rPr>
        <w:t>attribute).</w:t>
      </w:r>
    </w:p>
    <w:p w:rsidR="00BA6543" w:rsidRDefault="00BA6543" w:rsidP="00BA6543">
      <w:pPr>
        <w:numPr>
          <w:ilvl w:val="1"/>
          <w:numId w:val="11"/>
        </w:numPr>
        <w:spacing w:before="100" w:beforeAutospacing="1" w:after="100" w:afterAutospacing="1" w:line="240" w:lineRule="auto"/>
        <w:jc w:val="both"/>
      </w:pPr>
      <w:proofErr w:type="spellStart"/>
      <w:r>
        <w:rPr>
          <w:rStyle w:val="HTMLCode"/>
          <w:rFonts w:eastAsiaTheme="minorHAnsi"/>
        </w:rPr>
        <w:t>name</w:t>
      </w:r>
      <w:proofErr w:type="spellEnd"/>
      <w:r w:rsidRPr="00BA6543">
        <w:rPr>
          <w:rFonts w:ascii="Times New Roman" w:eastAsia="Times New Roman" w:hAnsi="Times New Roman" w:cs="Times New Roman"/>
          <w:sz w:val="24"/>
          <w:szCs w:val="24"/>
          <w:lang w:val="en-US" w:eastAsia="de-DE"/>
        </w:rPr>
        <w:t>: the logical algorithm name</w:t>
      </w:r>
    </w:p>
    <w:p w:rsidR="00BA6543" w:rsidRPr="00BA6543" w:rsidRDefault="00BA6543" w:rsidP="00BA6543">
      <w:pPr>
        <w:numPr>
          <w:ilvl w:val="1"/>
          <w:numId w:val="11"/>
        </w:numPr>
        <w:spacing w:before="100" w:beforeAutospacing="1" w:after="100" w:afterAutospacing="1" w:line="240" w:lineRule="auto"/>
        <w:jc w:val="both"/>
        <w:rPr>
          <w:lang w:val="en-US"/>
        </w:rPr>
      </w:pPr>
      <w:proofErr w:type="spellStart"/>
      <w:r w:rsidRPr="00BA6543">
        <w:rPr>
          <w:rStyle w:val="HTMLCode"/>
          <w:rFonts w:eastAsiaTheme="minorHAnsi"/>
          <w:lang w:val="en-US"/>
        </w:rPr>
        <w:t>implName</w:t>
      </w:r>
      <w:proofErr w:type="spellEnd"/>
      <w:r w:rsidRPr="00BA6543">
        <w:rPr>
          <w:rFonts w:ascii="Times New Roman" w:eastAsia="Times New Roman" w:hAnsi="Times New Roman" w:cs="Times New Roman"/>
          <w:sz w:val="24"/>
          <w:szCs w:val="24"/>
          <w:lang w:val="en-US" w:eastAsia="de-DE"/>
        </w:rPr>
        <w:t>: the implementation name of the algorithm</w:t>
      </w:r>
    </w:p>
    <w:p w:rsidR="00BA6543" w:rsidRPr="00BA6543" w:rsidRDefault="00BA6543" w:rsidP="00BA6543">
      <w:pPr>
        <w:numPr>
          <w:ilvl w:val="1"/>
          <w:numId w:val="11"/>
        </w:numPr>
        <w:spacing w:before="100" w:beforeAutospacing="1" w:after="0" w:line="240" w:lineRule="auto"/>
        <w:ind w:left="1434" w:hanging="357"/>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 implementing the algorithm</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In case of a sub-topology, an </w:t>
      </w:r>
      <w:r w:rsidRPr="00BA6543">
        <w:rPr>
          <w:rStyle w:val="HTMLCode"/>
          <w:lang w:val="en-US"/>
        </w:rPr>
        <w:t>algorithm</w:t>
      </w:r>
      <w:r w:rsidRPr="00BA6543">
        <w:rPr>
          <w:lang w:val="en-US"/>
        </w:rPr>
        <w:t xml:space="preserve"> can contain components directly or components nested in nodes. Sub-pipeline components shall have a name prefixed with the algorithm name. </w:t>
      </w:r>
    </w:p>
    <w:p w:rsidR="00BA6543" w:rsidRPr="00BA6543" w:rsidRDefault="00BA6543" w:rsidP="00BA6543">
      <w:pPr>
        <w:numPr>
          <w:ilvl w:val="0"/>
          <w:numId w:val="12"/>
        </w:numPr>
        <w:spacing w:after="100" w:afterAutospacing="1" w:line="240" w:lineRule="auto"/>
        <w:ind w:left="714" w:hanging="357"/>
        <w:jc w:val="both"/>
        <w:rPr>
          <w:lang w:val="en-US"/>
        </w:rPr>
      </w:pPr>
      <w:proofErr w:type="gramStart"/>
      <w:r w:rsidRPr="00BA6543">
        <w:rPr>
          <w:rStyle w:val="HTMLCode"/>
          <w:rFonts w:eastAsiaTheme="minorHAnsi"/>
          <w:lang w:val="en-US"/>
        </w:rPr>
        <w:t>component</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within</w:t>
      </w:r>
      <w:r w:rsidRPr="00BA6543">
        <w:rPr>
          <w:lang w:val="en-US"/>
        </w:rPr>
        <w:t xml:space="preserve">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represents an implementation component. Typically, a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has one implementation component, e.g., a Bolt or a Spout and distributed algorithms (sub-topologies) are detailed as </w:t>
      </w:r>
      <w:r w:rsidRPr="00BA6543">
        <w:rPr>
          <w:rStyle w:val="HTMLCode"/>
          <w:rFonts w:eastAsiaTheme="minorHAnsi"/>
          <w:lang w:val="en-US"/>
        </w:rPr>
        <w:t>component</w:t>
      </w:r>
      <w:r w:rsidRPr="00BA6543">
        <w:rPr>
          <w:lang w:val="en-US"/>
        </w:rPr>
        <w:t xml:space="preserve"> </w:t>
      </w:r>
      <w:r w:rsidRPr="00BA6543">
        <w:rPr>
          <w:rFonts w:ascii="Times New Roman" w:eastAsia="Times New Roman" w:hAnsi="Times New Roman" w:cs="Times New Roman"/>
          <w:sz w:val="24"/>
          <w:szCs w:val="24"/>
          <w:lang w:val="en-US" w:eastAsia="de-DE"/>
        </w:rPr>
        <w:t>elements of the respective algorithm.</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name</w:t>
      </w:r>
      <w:proofErr w:type="gramEnd"/>
      <w:r w:rsidRPr="00BA6543">
        <w:rPr>
          <w:rFonts w:ascii="Times New Roman" w:eastAsia="Times New Roman" w:hAnsi="Times New Roman" w:cs="Times New Roman"/>
          <w:sz w:val="24"/>
          <w:szCs w:val="24"/>
          <w:lang w:val="en-US" w:eastAsia="de-DE"/>
        </w:rPr>
        <w:t>: The implementation name of the component.</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container</w:t>
      </w:r>
      <w:proofErr w:type="gramEnd"/>
      <w:r w:rsidRPr="00BA6543">
        <w:rPr>
          <w:rFonts w:ascii="Times New Roman" w:eastAsia="Times New Roman" w:hAnsi="Times New Roman" w:cs="Times New Roman"/>
          <w:sz w:val="24"/>
          <w:szCs w:val="24"/>
          <w:lang w:val="en-US" w:eastAsia="de-DE"/>
        </w:rPr>
        <w:t>: The logical name of the containing element, either the</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or the</w:t>
      </w:r>
      <w:r w:rsidRPr="00BA6543">
        <w:rPr>
          <w:lang w:val="en-US"/>
        </w:rPr>
        <w:t xml:space="preserve"> </w:t>
      </w:r>
      <w:r w:rsidRPr="00BA6543">
        <w:rPr>
          <w:rStyle w:val="HTMLCode"/>
          <w:rFonts w:eastAsiaTheme="minorHAnsi"/>
          <w:lang w:val="en-US"/>
        </w:rPr>
        <w:t>algorithm</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receiver</w:t>
      </w:r>
      <w:r w:rsidRPr="00BA6543">
        <w:rPr>
          <w:rFonts w:ascii="Times New Roman" w:eastAsia="Times New Roman" w:hAnsi="Times New Roman" w:cs="Times New Roman"/>
          <w:sz w:val="24"/>
          <w:szCs w:val="24"/>
          <w:lang w:val="en-US" w:eastAsia="de-DE"/>
        </w:rPr>
        <w:t>: indicates whether this component receive and handle signals</w:t>
      </w:r>
      <w:r w:rsidRPr="00BA6543">
        <w:rPr>
          <w:lang w:val="en-US"/>
        </w:rPr>
        <w:t xml:space="preserve"> (</w:t>
      </w:r>
      <w:r w:rsidRPr="00BA6543">
        <w:rPr>
          <w:rStyle w:val="HTMLCode"/>
          <w:rFonts w:eastAsiaTheme="minorHAnsi"/>
          <w:lang w:val="en-US"/>
        </w:rPr>
        <w:t>true</w:t>
      </w:r>
      <w:r w:rsidRPr="00BA6543">
        <w:rPr>
          <w:lang w:val="en-US"/>
        </w:rPr>
        <w:t>/</w:t>
      </w:r>
      <w:r w:rsidRPr="00BA6543">
        <w:rPr>
          <w:rStyle w:val="HTMLCode"/>
          <w:rFonts w:eastAsiaTheme="minorHAnsi"/>
          <w:lang w:val="en-US"/>
        </w:rPr>
        <w:t>false</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thrift</w:t>
      </w:r>
      <w:r w:rsidRPr="00BA6543">
        <w:rPr>
          <w:rFonts w:ascii="Times New Roman" w:eastAsia="Times New Roman" w:hAnsi="Times New Roman" w:cs="Times New Roman"/>
          <w:sz w:val="24"/>
          <w:szCs w:val="24"/>
          <w:lang w:val="en-US" w:eastAsia="de-DE"/>
        </w:rPr>
        <w:t>: does this com</w:t>
      </w:r>
      <w:r>
        <w:rPr>
          <w:rFonts w:ascii="Times New Roman" w:eastAsia="Times New Roman" w:hAnsi="Times New Roman" w:cs="Times New Roman"/>
          <w:sz w:val="24"/>
          <w:szCs w:val="24"/>
          <w:lang w:val="en-US" w:eastAsia="de-DE"/>
        </w:rPr>
        <w:t>ponent perform monitoring on it</w:t>
      </w:r>
      <w:r w:rsidRPr="00BA6543">
        <w:rPr>
          <w:rFonts w:ascii="Times New Roman" w:eastAsia="Times New Roman" w:hAnsi="Times New Roman" w:cs="Times New Roman"/>
          <w:sz w:val="24"/>
          <w:szCs w:val="24"/>
          <w:lang w:val="en-US" w:eastAsia="de-DE"/>
        </w:rPr>
        <w:t>s own by sending monitoring events (</w:t>
      </w:r>
      <w:r w:rsidRPr="00BA6543">
        <w:rPr>
          <w:rStyle w:val="HTMLCode"/>
          <w:rFonts w:eastAsiaTheme="minorHAnsi"/>
          <w:lang w:val="en-US"/>
        </w:rPr>
        <w:t>false</w:t>
      </w:r>
      <w:r w:rsidRPr="00BA6543">
        <w:rPr>
          <w:lang w:val="en-US"/>
        </w:rPr>
        <w:t xml:space="preserve"> - </w:t>
      </w:r>
      <w:r w:rsidRPr="00BA6543">
        <w:rPr>
          <w:rFonts w:ascii="Times New Roman" w:eastAsia="Times New Roman" w:hAnsi="Times New Roman" w:cs="Times New Roman"/>
          <w:sz w:val="24"/>
          <w:szCs w:val="24"/>
          <w:lang w:val="en-US" w:eastAsia="de-DE"/>
        </w:rPr>
        <w:t>the default</w:t>
      </w:r>
      <w:r w:rsidRPr="00BA6543">
        <w:rPr>
          <w:lang w:val="en-US"/>
        </w:rPr>
        <w:t xml:space="preserve"> case</w:t>
      </w:r>
      <w:r w:rsidRPr="00BA6543">
        <w:rPr>
          <w:rFonts w:ascii="Times New Roman" w:eastAsia="Times New Roman" w:hAnsi="Times New Roman" w:cs="Times New Roman"/>
          <w:sz w:val="24"/>
          <w:szCs w:val="24"/>
          <w:lang w:val="en-US" w:eastAsia="de-DE"/>
        </w:rPr>
        <w:t>) or shall the monitoring layer rely as far as possible on thrift information (</w:t>
      </w:r>
      <w:r w:rsidRPr="00BA6543">
        <w:rPr>
          <w:rStyle w:val="HTMLCode"/>
          <w:rFonts w:eastAsiaTheme="minorHAnsi"/>
          <w:lang w:val="en-US"/>
        </w:rPr>
        <w:t>true</w:t>
      </w:r>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tasks</w:t>
      </w:r>
      <w:r w:rsidRPr="00BA6543">
        <w:rPr>
          <w:rFonts w:ascii="Times New Roman" w:eastAsia="Times New Roman" w:hAnsi="Times New Roman" w:cs="Times New Roman"/>
          <w:sz w:val="24"/>
          <w:szCs w:val="24"/>
          <w:lang w:val="en-US" w:eastAsia="de-DE"/>
        </w:rPr>
        <w:t>: the initially number of configured tasks for this component (used for parallelization tooling)</w:t>
      </w:r>
    </w:p>
    <w:p w:rsidR="00BA6543" w:rsidRP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proofErr w:type="gramStart"/>
      <w:r w:rsidRPr="00BA6543">
        <w:rPr>
          <w:rStyle w:val="HTMLCode"/>
          <w:rFonts w:eastAsiaTheme="minorHAnsi"/>
          <w:lang w:val="en-US"/>
        </w:rPr>
        <w:t>alternative</w:t>
      </w:r>
      <w:r w:rsidRPr="00BA6543">
        <w:rPr>
          <w:rStyle w:val="Emphasis"/>
          <w:lang w:val="en-US"/>
        </w:rPr>
        <w:t>n</w:t>
      </w:r>
      <w:proofErr w:type="spellEnd"/>
      <w:proofErr w:type="gramEnd"/>
      <w:r w:rsidRPr="00BA6543">
        <w:rPr>
          <w:rFonts w:ascii="Times New Roman" w:eastAsia="Times New Roman" w:hAnsi="Times New Roman" w:cs="Times New Roman"/>
          <w:sz w:val="24"/>
          <w:szCs w:val="24"/>
          <w:lang w:val="en-US" w:eastAsia="de-DE"/>
        </w:rPr>
        <w:t xml:space="preserve">: Indicates the different alternative algorithms realized by this component implementing an algorithm family. The </w:t>
      </w:r>
      <w:r w:rsidRPr="00BA6543">
        <w:rPr>
          <w:rFonts w:ascii="Times New Roman" w:eastAsia="Times New Roman" w:hAnsi="Times New Roman" w:cs="Times New Roman"/>
          <w:i/>
          <w:iCs/>
          <w:sz w:val="24"/>
          <w:szCs w:val="24"/>
          <w:lang w:val="en-US" w:eastAsia="de-DE"/>
        </w:rPr>
        <w:t>n</w:t>
      </w:r>
      <w:r w:rsidRPr="00BA6543">
        <w:rPr>
          <w:rFonts w:ascii="Times New Roman" w:eastAsia="Times New Roman" w:hAnsi="Times New Roman" w:cs="Times New Roman"/>
          <w:sz w:val="24"/>
          <w:szCs w:val="24"/>
          <w:lang w:val="en-US" w:eastAsia="de-DE"/>
        </w:rPr>
        <w:t xml:space="preserve"> is supposed to be replaced by a natural number starting at 0 for enumerating the alternatives. The value of this attribute must be a </w:t>
      </w:r>
      <w:r w:rsidRPr="00BA6543">
        <w:rPr>
          <w:rFonts w:ascii="Times New Roman" w:eastAsia="Times New Roman" w:hAnsi="Times New Roman" w:cs="Times New Roman"/>
          <w:b/>
          <w:bCs/>
          <w:sz w:val="24"/>
          <w:szCs w:val="24"/>
          <w:lang w:val="en-US" w:eastAsia="de-DE"/>
        </w:rPr>
        <w:t>valid logical name</w:t>
      </w:r>
      <w:r w:rsidRPr="00BA6543">
        <w:rPr>
          <w:rFonts w:ascii="Times New Roman" w:eastAsia="Times New Roman" w:hAnsi="Times New Roman" w:cs="Times New Roman"/>
          <w:sz w:val="24"/>
          <w:szCs w:val="24"/>
          <w:lang w:val="en-US" w:eastAsia="de-DE"/>
        </w:rPr>
        <w:t xml:space="preserve"> of an algorithm as stated by the</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elements described below, e.g.,</w:t>
      </w:r>
      <w:r w:rsidRPr="00BA6543">
        <w:rPr>
          <w:lang w:val="en-US"/>
        </w:rPr>
        <w:t xml:space="preserve"> </w:t>
      </w:r>
      <w:r w:rsidRPr="00BA6543">
        <w:rPr>
          <w:rStyle w:val="HTMLCode"/>
          <w:rFonts w:eastAsiaTheme="minorHAnsi"/>
          <w:lang w:val="en-US"/>
        </w:rPr>
        <w:t>alternative0=“swAlg“alternative1=“</w:t>
      </w:r>
      <w:proofErr w:type="spellStart"/>
      <w:r w:rsidRPr="00BA6543">
        <w:rPr>
          <w:rStyle w:val="HTMLCode"/>
          <w:rFonts w:eastAsiaTheme="minorHAnsi"/>
          <w:lang w:val="en-US"/>
        </w:rPr>
        <w:t>hwAlg</w:t>
      </w:r>
      <w:proofErr w:type="spellEnd"/>
      <w:r w:rsidRPr="00BA6543">
        <w:rPr>
          <w:rStyle w:val="HTMLCode"/>
          <w:rFonts w:eastAsiaTheme="minorHAnsi"/>
          <w:lang w:val="en-US"/>
        </w:rPr>
        <w:t>“</w:t>
      </w:r>
      <w:r w:rsidRPr="00BA6543">
        <w:rPr>
          <w:rFonts w:ascii="Times New Roman" w:eastAsia="Times New Roman" w:hAnsi="Times New Roman" w:cs="Times New Roman"/>
          <w:sz w:val="24"/>
          <w:szCs w:val="24"/>
          <w:lang w:val="en-US" w:eastAsia="de-DE"/>
        </w:rPr>
        <w:t>. Currently not needed for sources and sinks. Not required for components nested in algorithms as they are not supposed to have alternatives.</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Fonts w:ascii="Times New Roman" w:eastAsia="Times New Roman" w:hAnsi="Times New Roman" w:cs="Times New Roman"/>
          <w:sz w:val="24"/>
          <w:szCs w:val="24"/>
          <w:lang w:val="en-US" w:eastAsia="de-DE"/>
        </w:rPr>
        <w:t>type</w:t>
      </w:r>
      <w:proofErr w:type="gramEnd"/>
      <w:r w:rsidRPr="00BA6543">
        <w:rPr>
          <w:rFonts w:ascii="Times New Roman" w:eastAsia="Times New Roman" w:hAnsi="Times New Roman" w:cs="Times New Roman"/>
          <w:sz w:val="24"/>
          <w:szCs w:val="24"/>
          <w:lang w:val="en-US" w:eastAsia="de-DE"/>
        </w:rPr>
        <w:t>: in case of nodes for hardware integration, please add</w:t>
      </w:r>
      <w:r w:rsidRPr="00BA6543">
        <w:rPr>
          <w:lang w:val="en-US"/>
        </w:rPr>
        <w:t xml:space="preserve"> </w:t>
      </w:r>
      <w:r w:rsidRPr="00BA6543">
        <w:rPr>
          <w:rStyle w:val="HTMLCode"/>
          <w:rFonts w:eastAsiaTheme="minorHAnsi"/>
          <w:lang w:val="en-US"/>
        </w:rPr>
        <w:t>type=“HARDWARE”</w:t>
      </w:r>
      <w:r w:rsidRPr="00BA6543">
        <w:rPr>
          <w:lang w:val="en-US"/>
        </w:rPr>
        <w:t xml:space="preserve">. </w:t>
      </w:r>
      <w:r w:rsidRPr="00BA6543">
        <w:rPr>
          <w:rFonts w:ascii="Times New Roman" w:eastAsia="Times New Roman" w:hAnsi="Times New Roman" w:cs="Times New Roman"/>
          <w:sz w:val="24"/>
          <w:szCs w:val="24"/>
          <w:lang w:val="en-US" w:eastAsia="de-DE"/>
        </w:rPr>
        <w:t>Needed for loose network-based integration of sub-topologies. Ignored for all other values.</w:t>
      </w:r>
    </w:p>
    <w:p w:rsidR="00BA6543" w:rsidRPr="00BA6543" w:rsidRDefault="00BA6543" w:rsidP="00BA654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parameter</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defines the re-routing of a parameter from a given implementation component to another one. This is needed in case of generated sub-topologies, so that information about changing parameters can be sent to the correct implementing Storm component. Basically, a manual implementation would realize this as part of the sub-topology implementation, but this requires two signals, one from the infrastructure to the sub-topology and a forward event to the implementing Storm component. Via the parameter mapping here, the signal can be sent directly in around half of the signal sending time of the manual implementation.</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parameter</w:t>
      </w:r>
    </w:p>
    <w:p w:rsidR="00BA6543" w:rsidRPr="00BA6543" w:rsidRDefault="00BA6543" w:rsidP="00BA6543">
      <w:pPr>
        <w:numPr>
          <w:ilvl w:val="1"/>
          <w:numId w:val="12"/>
        </w:numPr>
        <w:spacing w:before="100" w:beforeAutospacing="1" w:after="100" w:afterAutospacing="1" w:line="240" w:lineRule="auto"/>
        <w:jc w:val="both"/>
        <w:rPr>
          <w:lang w:val="en-US"/>
        </w:rPr>
      </w:pPr>
      <w:proofErr w:type="spellStart"/>
      <w:r w:rsidRPr="00BA6543">
        <w:rPr>
          <w:rStyle w:val="HTMLCode"/>
          <w:rFonts w:eastAsiaTheme="minorHAnsi"/>
          <w:lang w:val="en-US"/>
        </w:rPr>
        <w:t>node</w:t>
      </w:r>
      <w:proofErr w:type="spellEnd"/>
      <w:r w:rsidRPr="00BA6543">
        <w:rPr>
          <w:rFonts w:ascii="Times New Roman" w:eastAsia="Times New Roman" w:hAnsi="Times New Roman" w:cs="Times New Roman"/>
          <w:sz w:val="24"/>
          <w:szCs w:val="24"/>
          <w:lang w:val="en-US" w:eastAsia="de-DE"/>
        </w:rPr>
        <w:t>: the logical name of the primary receiver component (where the signal typically would go to)</w:t>
      </w:r>
    </w:p>
    <w:p w:rsid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BA6543">
        <w:rPr>
          <w:rStyle w:val="HTMLCode"/>
          <w:rFonts w:eastAsiaTheme="minorHAnsi"/>
          <w:lang w:val="en-US"/>
        </w:rPr>
        <w:t>receiver</w:t>
      </w:r>
      <w:r w:rsidRPr="00BA6543">
        <w:rPr>
          <w:lang w:val="en-US"/>
        </w:rPr>
        <w:t xml:space="preserve">: </w:t>
      </w:r>
      <w:r w:rsidRPr="00BA6543">
        <w:rPr>
          <w:rFonts w:ascii="Times New Roman" w:eastAsia="Times New Roman" w:hAnsi="Times New Roman" w:cs="Times New Roman"/>
          <w:sz w:val="24"/>
          <w:szCs w:val="24"/>
          <w:lang w:val="en-US" w:eastAsia="de-DE"/>
        </w:rPr>
        <w:t>the logical name of the actual receiver component or the implementation name of a component implementing an algorithm (indicates the re-direction)</w:t>
      </w:r>
    </w:p>
    <w:p w:rsidR="00881649" w:rsidRPr="00BA6543" w:rsidRDefault="00881649" w:rsidP="0088164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881649">
        <w:rPr>
          <w:rStyle w:val="HTMLCode"/>
          <w:rFonts w:eastAsiaTheme="minorHAnsi"/>
        </w:rPr>
        <w:t>pipeline</w:t>
      </w:r>
      <w:proofErr w:type="gramEnd"/>
      <w:r>
        <w:rPr>
          <w:rFonts w:ascii="Times New Roman" w:eastAsia="Times New Roman" w:hAnsi="Times New Roman" w:cs="Times New Roman"/>
          <w:sz w:val="24"/>
          <w:szCs w:val="24"/>
          <w:lang w:val="en-US" w:eastAsia="de-DE"/>
        </w:rPr>
        <w:t xml:space="preserve"> within a pipeline names a sub-pipeline to be started before. Just the name is considered.</w:t>
      </w:r>
    </w:p>
    <w:p w:rsidR="00BA6543" w:rsidRPr="00BA6543" w:rsidRDefault="00BA6543" w:rsidP="00BA6543">
      <w:pPr>
        <w:pStyle w:val="Heading2"/>
        <w:rPr>
          <w:lang w:val="en-US"/>
        </w:rPr>
      </w:pPr>
      <w:r w:rsidRPr="00BA6543">
        <w:rPr>
          <w:lang w:val="en-US"/>
        </w:rPr>
        <w:t>Location</w:t>
      </w:r>
    </w:p>
    <w:p w:rsidR="00BA6543" w:rsidRPr="00BA6543" w:rsidRDefault="00BA6543" w:rsidP="00BA6543">
      <w:pPr>
        <w:pStyle w:val="NormalWeb"/>
        <w:jc w:val="both"/>
        <w:rPr>
          <w:lang w:val="en-US"/>
        </w:rPr>
      </w:pPr>
      <w:r w:rsidRPr="00BA6543">
        <w:rPr>
          <w:lang w:val="en-US"/>
        </w:rPr>
        <w:t xml:space="preserve">The mapping file must always be given as </w:t>
      </w:r>
      <w:r w:rsidRPr="00BA6543">
        <w:rPr>
          <w:rStyle w:val="HTMLCode"/>
          <w:lang w:val="en-US"/>
        </w:rPr>
        <w:t>mapping.xml</w:t>
      </w:r>
      <w:r w:rsidRPr="00BA6543">
        <w:rPr>
          <w:lang w:val="en-US"/>
        </w:rPr>
        <w:t xml:space="preserve"> in the root folder of the implementing Jar artifact. </w:t>
      </w:r>
    </w:p>
    <w:p w:rsidR="00BA6543" w:rsidRPr="00881649" w:rsidRDefault="00BA6543">
      <w:pPr>
        <w:rPr>
          <w:rFonts w:asciiTheme="majorHAnsi" w:eastAsiaTheme="majorEastAsia" w:hAnsiTheme="majorHAnsi" w:cstheme="majorBidi"/>
          <w:b/>
          <w:bCs/>
          <w:color w:val="365F91" w:themeColor="accent1" w:themeShade="BF"/>
          <w:sz w:val="28"/>
          <w:szCs w:val="28"/>
          <w:lang w:val="en-US"/>
        </w:rPr>
      </w:pPr>
      <w:r w:rsidRPr="00881649">
        <w:rPr>
          <w:lang w:val="en-US"/>
        </w:rPr>
        <w:br w:type="page"/>
      </w:r>
    </w:p>
    <w:p w:rsidR="00F041BF" w:rsidRDefault="00F95656" w:rsidP="00F95656">
      <w:pPr>
        <w:pStyle w:val="Heading1"/>
      </w:pPr>
      <w:r>
        <w:t xml:space="preserve">Profiling </w:t>
      </w:r>
      <w:proofErr w:type="spellStart"/>
      <w:r>
        <w:t>control</w:t>
      </w:r>
      <w:proofErr w:type="spellEnd"/>
      <w:r>
        <w:t xml:space="preserve"> </w:t>
      </w:r>
      <w:proofErr w:type="spellStart"/>
      <w:r>
        <w:t>files</w:t>
      </w:r>
      <w:proofErr w:type="spellEnd"/>
    </w:p>
    <w:p w:rsidR="00F95656" w:rsidRPr="00F95656" w:rsidRDefault="00F95656" w:rsidP="00F95656">
      <w:pPr>
        <w:pStyle w:val="Heading2"/>
        <w:rPr>
          <w:lang w:val="en-US"/>
        </w:rPr>
      </w:pPr>
      <w:r w:rsidRPr="00F95656">
        <w:rPr>
          <w:lang w:val="en-US"/>
        </w:rPr>
        <w:t>Idea</w:t>
      </w:r>
    </w:p>
    <w:p w:rsidR="00F95656" w:rsidRPr="00F95656" w:rsidRDefault="00F95656" w:rsidP="00F95656">
      <w:pPr>
        <w:pStyle w:val="NormalWeb"/>
        <w:rPr>
          <w:lang w:val="en-US"/>
        </w:rPr>
      </w:pPr>
      <w:r w:rsidRPr="00F95656">
        <w:rPr>
          <w:lang w:val="en-US"/>
        </w:rPr>
        <w:t xml:space="preserve">For making qualified automated decisions about similar algorithms in the same family, we may relay on statements of the algorithm designer / implementer (guarantees) or on actual measurements of the implemented algorithm. We focus on the latter, also as implementation problems in the algorithm may cause an algorithm to behave (partly) different than theoretical guarantees. Thus, such profiling may be one form of validation of an algorithm against its guarantees. </w:t>
      </w:r>
    </w:p>
    <w:p w:rsidR="00F95656" w:rsidRPr="00F95656" w:rsidRDefault="00F95656" w:rsidP="00F95656">
      <w:pPr>
        <w:pStyle w:val="NormalWeb"/>
        <w:rPr>
          <w:lang w:val="en-US"/>
        </w:rPr>
      </w:pPr>
      <w:r w:rsidRPr="00F95656">
        <w:rPr>
          <w:lang w:val="en-US"/>
        </w:rPr>
        <w:t xml:space="preserve">Basically, profiling just means that for a certain set of given parameters (including parallelization and distribution) runtime measures of the algorithm are obtained. However, a time series of measurements is not really helpful making comparisons and even in predicting the behavior in gaps where no profiling happens. Thus, we plan to apply one (out of five feasible ones) </w:t>
      </w:r>
      <w:proofErr w:type="spellStart"/>
      <w:r w:rsidRPr="00F95656">
        <w:rPr>
          <w:lang w:val="en-US"/>
        </w:rPr>
        <w:t>postprocessing</w:t>
      </w:r>
      <w:proofErr w:type="spellEnd"/>
      <w:r w:rsidRPr="00F95656">
        <w:rPr>
          <w:lang w:val="en-US"/>
        </w:rPr>
        <w:t xml:space="preserve"> approach to obtain statistical profiles. </w:t>
      </w:r>
    </w:p>
    <w:p w:rsidR="00F95656" w:rsidRPr="00F95656" w:rsidRDefault="00F95656" w:rsidP="00F95656">
      <w:pPr>
        <w:pStyle w:val="Heading2"/>
        <w:rPr>
          <w:lang w:val="en-US"/>
        </w:rPr>
      </w:pPr>
      <w:r w:rsidRPr="00F95656">
        <w:rPr>
          <w:lang w:val="en-US"/>
        </w:rPr>
        <w:t>Ingredients</w:t>
      </w:r>
    </w:p>
    <w:p w:rsidR="00F95656" w:rsidRPr="00F95656" w:rsidRDefault="00F95656" w:rsidP="00F95656">
      <w:pPr>
        <w:pStyle w:val="NormalWeb"/>
        <w:rPr>
          <w:lang w:val="en-US"/>
        </w:rPr>
      </w:pPr>
      <w:r w:rsidRPr="00F95656">
        <w:rPr>
          <w:lang w:val="en-US"/>
        </w:rPr>
        <w:t xml:space="preserve">An algorithm comes along with information about </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data</w:t>
      </w:r>
      <w:proofErr w:type="gramEnd"/>
      <w:r w:rsidRPr="00F95656">
        <w:rPr>
          <w:rFonts w:ascii="Times New Roman" w:eastAsia="Times New Roman" w:hAnsi="Times New Roman" w:cs="Times New Roman"/>
          <w:sz w:val="24"/>
          <w:szCs w:val="24"/>
          <w:lang w:val="en-US" w:eastAsia="de-DE"/>
        </w:rPr>
        <w:t xml:space="preserve"> sets: for profiling (potentially including peaks) in a format accepted by the replay mechanism so that even data ingestion speed can be changed during profiling.</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profile control: information on the most relevant parameters</w:t>
      </w:r>
    </w:p>
    <w:p w:rsidR="00F95656" w:rsidRPr="00F95656" w:rsidRDefault="00F95656" w:rsidP="00F95656">
      <w:pPr>
        <w:pStyle w:val="NormalWeb"/>
        <w:rPr>
          <w:lang w:val="en-US"/>
        </w:rPr>
      </w:pPr>
      <w:r w:rsidRPr="00F95656">
        <w:rPr>
          <w:lang w:val="en-US"/>
        </w:rPr>
        <w:t xml:space="preserve">This information may be given for an individual algorithm or an algorithm may point to a common data set / profile control information for a family. As part of packaging the algorithm and deploying it to the Maven repository, this additional information shall also be deployed (automatically) into a specific artifact, i.e., profiling information is separated from the actual algorithm implementation to avoid overhead. </w:t>
      </w:r>
    </w:p>
    <w:p w:rsidR="00F95656" w:rsidRPr="00F95656" w:rsidRDefault="00F95656" w:rsidP="00F95656">
      <w:pPr>
        <w:pStyle w:val="NormalWeb"/>
        <w:rPr>
          <w:lang w:val="en-US"/>
        </w:rPr>
      </w:pPr>
      <w:r w:rsidRPr="00F95656">
        <w:rPr>
          <w:lang w:val="en-US"/>
        </w:rPr>
        <w:t xml:space="preserve">Profiling an algorithm happens by issuing an infrastructure command specifying the family / algorithm. The infrastructure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derives a temporary configuration similar to the pipeline in the figure above, i.e., it uses the given algorithm, clones the family and links in the algorithm as the only algorithm of that family (to prevent adaptation), creates a source fitting to the family and links it against an implementation that will be generated while running the infrastructure instantiation process.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runs</w:t>
      </w:r>
      <w:proofErr w:type="gramEnd"/>
      <w:r w:rsidRPr="00F95656">
        <w:rPr>
          <w:rFonts w:ascii="Times New Roman" w:eastAsia="Times New Roman" w:hAnsi="Times New Roman" w:cs="Times New Roman"/>
          <w:sz w:val="24"/>
          <w:szCs w:val="24"/>
          <w:lang w:val="en-US" w:eastAsia="de-DE"/>
        </w:rPr>
        <w:t xml:space="preserve"> the pipeline instantiation process just for that single pipeline. Thereby, it generates a data source implementation that matches the profiling pipeline source and links it against the data replay mechanism. As the data replay mechanism just passes back strings, the generated source must convert the strings into the correct tuple instances. Therefore, it feeds the tuple type into the string serialization/</w:t>
      </w:r>
      <w:proofErr w:type="spellStart"/>
      <w:r w:rsidRPr="00F95656">
        <w:rPr>
          <w:rFonts w:ascii="Times New Roman" w:eastAsia="Times New Roman" w:hAnsi="Times New Roman" w:cs="Times New Roman"/>
          <w:sz w:val="24"/>
          <w:szCs w:val="24"/>
          <w:lang w:val="en-US" w:eastAsia="de-DE"/>
        </w:rPr>
        <w:t>deserialization</w:t>
      </w:r>
      <w:proofErr w:type="spellEnd"/>
      <w:r w:rsidRPr="00F95656">
        <w:rPr>
          <w:rFonts w:ascii="Times New Roman" w:eastAsia="Times New Roman" w:hAnsi="Times New Roman" w:cs="Times New Roman"/>
          <w:sz w:val="24"/>
          <w:szCs w:val="24"/>
          <w:lang w:val="en-US" w:eastAsia="de-DE"/>
        </w:rPr>
        <w:t xml:space="preserve"> mechanism provided by the data management layer (whereby specific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have already been created through the full pipeline instantiation along with the </w:t>
      </w:r>
      <w:proofErr w:type="spellStart"/>
      <w:r w:rsidRPr="00F95656">
        <w:rPr>
          <w:rFonts w:ascii="Times New Roman" w:eastAsia="Times New Roman" w:hAnsi="Times New Roman" w:cs="Times New Roman"/>
          <w:sz w:val="24"/>
          <w:szCs w:val="24"/>
          <w:lang w:val="en-US" w:eastAsia="de-DE"/>
        </w:rPr>
        <w:t>protobuf</w:t>
      </w:r>
      <w:proofErr w:type="spellEnd"/>
      <w:r w:rsidRPr="00F95656">
        <w:rPr>
          <w:rFonts w:ascii="Times New Roman" w:eastAsia="Times New Roman" w:hAnsi="Times New Roman" w:cs="Times New Roman"/>
          <w:sz w:val="24"/>
          <w:szCs w:val="24"/>
          <w:lang w:val="en-US" w:eastAsia="de-DE"/>
        </w:rPr>
        <w:t xml:space="preserve"> hardware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 xml:space="preserve">loads data sets into the cluster file system (HDFS or NFS) and defines the respective data set as input to the data replay mechanism instance used in the </w:t>
      </w:r>
      <w:proofErr w:type="spellStart"/>
      <w:r w:rsidRPr="00F95656">
        <w:rPr>
          <w:rFonts w:ascii="Times New Roman" w:eastAsia="Times New Roman" w:hAnsi="Times New Roman" w:cs="Times New Roman"/>
          <w:sz w:val="24"/>
          <w:szCs w:val="24"/>
          <w:lang w:val="en-US" w:eastAsia="de-DE"/>
        </w:rPr>
        <w:t>profing</w:t>
      </w:r>
      <w:proofErr w:type="spellEnd"/>
      <w:r w:rsidRPr="00F95656">
        <w:rPr>
          <w:rFonts w:ascii="Times New Roman" w:eastAsia="Times New Roman" w:hAnsi="Times New Roman" w:cs="Times New Roman"/>
          <w:sz w:val="24"/>
          <w:szCs w:val="24"/>
          <w:lang w:val="en-US" w:eastAsia="de-DE"/>
        </w:rPr>
        <w:t xml:space="preserve"> pipeline,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interprets</w:t>
      </w:r>
      <w:proofErr w:type="gramEnd"/>
      <w:r w:rsidRPr="00F95656">
        <w:rPr>
          <w:rFonts w:ascii="Times New Roman" w:eastAsia="Times New Roman" w:hAnsi="Times New Roman" w:cs="Times New Roman"/>
          <w:sz w:val="24"/>
          <w:szCs w:val="24"/>
          <w:lang w:val="en-US" w:eastAsia="de-DE"/>
        </w:rPr>
        <w:t xml:space="preserve"> and starts / executes the pipeline as long as defined by the profile control information. Thereby, the monitoring layer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collects</w:t>
      </w:r>
      <w:proofErr w:type="gramEnd"/>
      <w:r w:rsidRPr="00F95656">
        <w:rPr>
          <w:rFonts w:ascii="Times New Roman" w:eastAsia="Times New Roman" w:hAnsi="Times New Roman" w:cs="Times New Roman"/>
          <w:sz w:val="24"/>
          <w:szCs w:val="24"/>
          <w:lang w:val="en-US" w:eastAsia="de-DE"/>
        </w:rPr>
        <w:t xml:space="preserve"> the relevant data from generic infrastructure monitoring and (</w:t>
      </w:r>
      <w:r w:rsidRPr="00F95656">
        <w:rPr>
          <w:rFonts w:ascii="Times New Roman" w:eastAsia="Times New Roman" w:hAnsi="Times New Roman" w:cs="Times New Roman"/>
          <w:b/>
          <w:bCs/>
          <w:sz w:val="24"/>
          <w:szCs w:val="24"/>
          <w:lang w:val="en-US" w:eastAsia="de-DE"/>
        </w:rPr>
        <w:t>if provided</w:t>
      </w:r>
      <w:r w:rsidRPr="00F95656">
        <w:rPr>
          <w:rFonts w:ascii="Times New Roman" w:eastAsia="Times New Roman" w:hAnsi="Times New Roman" w:cs="Times New Roman"/>
          <w:sz w:val="24"/>
          <w:szCs w:val="24"/>
          <w:lang w:val="en-US" w:eastAsia="de-DE"/>
        </w:rPr>
        <w:t>) from the algorithms.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 xml:space="preserve">writes raw monitoring traces. </w:t>
      </w:r>
    </w:p>
    <w:p w:rsidR="00F95656" w:rsidRPr="00F95656" w:rsidRDefault="00F95656" w:rsidP="00F95656">
      <w:pPr>
        <w:pStyle w:val="NormalWeb"/>
        <w:rPr>
          <w:lang w:val="en-US"/>
        </w:rPr>
      </w:pPr>
      <w:r w:rsidRPr="00F95656">
        <w:rPr>
          <w:lang w:val="en-US"/>
        </w:rPr>
        <w:t xml:space="preserve">These traces are then taken for </w:t>
      </w:r>
      <w:proofErr w:type="spellStart"/>
      <w:r w:rsidRPr="00F95656">
        <w:rPr>
          <w:lang w:val="en-US"/>
        </w:rPr>
        <w:t>postprocessing</w:t>
      </w:r>
      <w:proofErr w:type="spellEnd"/>
      <w:r w:rsidRPr="00F95656">
        <w:rPr>
          <w:lang w:val="en-US"/>
        </w:rPr>
        <w:t xml:space="preserve"> to obtain the statistical profiles. </w:t>
      </w:r>
    </w:p>
    <w:p w:rsidR="00F95656" w:rsidRPr="00F95656" w:rsidRDefault="00F95656" w:rsidP="00F95656">
      <w:pPr>
        <w:pStyle w:val="Heading2"/>
        <w:rPr>
          <w:lang w:val="en-US"/>
        </w:rPr>
      </w:pPr>
      <w:r w:rsidRPr="00F95656">
        <w:rPr>
          <w:lang w:val="en-US"/>
        </w:rPr>
        <w:t>How to...?</w:t>
      </w:r>
    </w:p>
    <w:p w:rsidR="00F95656" w:rsidRPr="00F95656" w:rsidRDefault="00F95656" w:rsidP="00F95656">
      <w:pPr>
        <w:pStyle w:val="Heading3"/>
        <w:rPr>
          <w:lang w:val="en-US"/>
        </w:rPr>
      </w:pPr>
      <w:r w:rsidRPr="00F95656">
        <w:rPr>
          <w:lang w:val="en-US"/>
        </w:rPr>
        <w:t>Define profiling data?</w:t>
      </w:r>
    </w:p>
    <w:p w:rsidR="00F95656" w:rsidRPr="00F95656" w:rsidRDefault="00F95656" w:rsidP="00F95656">
      <w:pPr>
        <w:pStyle w:val="NormalWeb"/>
        <w:rPr>
          <w:lang w:val="en-US"/>
        </w:rPr>
      </w:pPr>
      <w:r w:rsidRPr="00F95656">
        <w:rPr>
          <w:lang w:val="en-US"/>
        </w:rPr>
        <w:t xml:space="preserve">In a file with lines </w:t>
      </w:r>
      <w:r w:rsidRPr="00F95656">
        <w:rPr>
          <w:rStyle w:val="HTMLCode"/>
          <w:lang w:val="en-US"/>
        </w:rPr>
        <w:t>timestamp, payload</w:t>
      </w:r>
      <w:r w:rsidRPr="00F95656">
        <w:rPr>
          <w:lang w:val="en-US"/>
        </w:rPr>
        <w:t xml:space="preserve"> whereby the timestamp is a long timestamp and payload contains the string representation of exactly the fields in the tuple/field sequence defined in the configuration of the algorithm. If the respective algorithm accepts </w:t>
      </w:r>
      <w:r w:rsidRPr="00F95656">
        <w:rPr>
          <w:rStyle w:val="Strong"/>
          <w:lang w:val="en-US"/>
        </w:rPr>
        <w:t>multiple tuple types</w:t>
      </w:r>
      <w:r w:rsidRPr="00F95656">
        <w:rPr>
          <w:lang w:val="en-US"/>
        </w:rPr>
        <w:t xml:space="preserve">, the </w:t>
      </w:r>
      <w:proofErr w:type="spellStart"/>
      <w:r w:rsidRPr="00F95656">
        <w:rPr>
          <w:lang w:val="en-US"/>
        </w:rPr>
        <w:t>the</w:t>
      </w:r>
      <w:proofErr w:type="spellEnd"/>
      <w:r w:rsidRPr="00F95656">
        <w:rPr>
          <w:lang w:val="en-US"/>
        </w:rPr>
        <w:t xml:space="preserve"> first entry after the timestamp must be the name of the tuple addressed so that various data streams can be identified from a single data file. Please note that (according to the original implementation) the first line of the data is just taken to identify the initial timestamp and the payload is ignored. The file is just valid for the specific algorithm / family as long as the respective configuration does not change. The data shall be stored in a file called </w:t>
      </w:r>
      <w:proofErr w:type="spellStart"/>
      <w:r w:rsidRPr="00F95656">
        <w:rPr>
          <w:rStyle w:val="HTMLCode"/>
          <w:lang w:val="en-US"/>
        </w:rPr>
        <w:t>profile.data</w:t>
      </w:r>
      <w:proofErr w:type="spellEnd"/>
      <w:r w:rsidRPr="00F95656">
        <w:rPr>
          <w:lang w:val="en-US"/>
        </w:rPr>
        <w:t xml:space="preserve">. Multiple data files may follow if needed… </w:t>
      </w:r>
    </w:p>
    <w:p w:rsidR="00F95656" w:rsidRPr="00F95656" w:rsidRDefault="00F95656" w:rsidP="00F95656">
      <w:pPr>
        <w:pStyle w:val="NormalWeb"/>
        <w:rPr>
          <w:lang w:val="en-US"/>
        </w:rPr>
      </w:pPr>
      <w:r w:rsidRPr="00F95656">
        <w:rPr>
          <w:lang w:val="en-US"/>
        </w:rPr>
        <w:t xml:space="preserve">See an example for a simple data file for the </w:t>
      </w:r>
      <w:proofErr w:type="spellStart"/>
      <w:r w:rsidRPr="00F95656">
        <w:rPr>
          <w:lang w:val="en-US"/>
        </w:rPr>
        <w:t>hy</w:t>
      </w:r>
      <w:proofErr w:type="spellEnd"/>
      <w:r w:rsidRPr="00F95656">
        <w:rPr>
          <w:lang w:val="en-US"/>
        </w:rPr>
        <w:t xml:space="preserve">-preprocessor above. Below is an example for a more complex algorithm, here the correlation computation, which depends on the output of the </w:t>
      </w:r>
      <w:proofErr w:type="spellStart"/>
      <w:r w:rsidRPr="00F95656">
        <w:rPr>
          <w:lang w:val="en-US"/>
        </w:rPr>
        <w:t>hy</w:t>
      </w:r>
      <w:proofErr w:type="spellEnd"/>
      <w:r w:rsidRPr="00F95656">
        <w:rPr>
          <w:lang w:val="en-US"/>
        </w:rPr>
        <w:t xml:space="preserve">-preprocessor (tuple name </w:t>
      </w:r>
      <w:proofErr w:type="spellStart"/>
      <w:r w:rsidRPr="00F95656">
        <w:rPr>
          <w:rStyle w:val="HTMLCode"/>
          <w:lang w:val="en-US"/>
        </w:rPr>
        <w:t>preprocessedStream</w:t>
      </w:r>
      <w:proofErr w:type="spellEnd"/>
      <w:r w:rsidRPr="00F95656">
        <w:rPr>
          <w:lang w:val="en-US"/>
        </w:rPr>
        <w:t xml:space="preserve">) and the original data source providing the symbol list (tuple name </w:t>
      </w:r>
      <w:proofErr w:type="spellStart"/>
      <w:r w:rsidRPr="00F95656">
        <w:rPr>
          <w:rStyle w:val="HTMLCode"/>
          <w:lang w:val="en-US"/>
        </w:rPr>
        <w:t>symbolList</w:t>
      </w:r>
      <w:proofErr w:type="spellEnd"/>
      <w:r w:rsidRPr="00F95656">
        <w:rPr>
          <w:lang w:val="en-US"/>
        </w:rPr>
        <w:t xml:space="preserve">): </w:t>
      </w:r>
    </w:p>
    <w:p w:rsidR="00F95656" w:rsidRPr="00F95656" w:rsidRDefault="00F95656" w:rsidP="00F95656">
      <w:pPr>
        <w:pStyle w:val="HTMLPreformatted"/>
        <w:rPr>
          <w:lang w:val="en-US"/>
        </w:rPr>
      </w:pPr>
      <w:r w:rsidRPr="00F95656">
        <w:rPr>
          <w:lang w:val="en-US"/>
        </w:rPr>
        <w:t>1460704494000</w:t>
      </w:r>
      <w:proofErr w:type="gramStart"/>
      <w:r w:rsidRPr="00F95656">
        <w:rPr>
          <w:lang w:val="en-US"/>
        </w:rPr>
        <w:t>,preprocessedStream,IESJ,1000000000108,51.37,1</w:t>
      </w:r>
      <w:proofErr w:type="gramEnd"/>
    </w:p>
    <w:p w:rsidR="00F95656" w:rsidRPr="00F95656" w:rsidRDefault="00F95656" w:rsidP="00F95656">
      <w:pPr>
        <w:pStyle w:val="HTMLPreformatted"/>
        <w:rPr>
          <w:lang w:val="en-US"/>
        </w:rPr>
      </w:pPr>
      <w:r w:rsidRPr="00F95656">
        <w:rPr>
          <w:lang w:val="en-US"/>
        </w:rPr>
        <w:t>1460704495000,symbolList,10,IESJ,KIOG,QESX,HEXC,YBAV,ULFM,NTGO,AKCB,WCPY,PLWD</w:t>
      </w:r>
    </w:p>
    <w:p w:rsidR="00F95656" w:rsidRPr="00F95656" w:rsidRDefault="00F95656" w:rsidP="00F95656">
      <w:pPr>
        <w:pStyle w:val="HTMLPreformatted"/>
        <w:rPr>
          <w:lang w:val="en-US"/>
        </w:rPr>
      </w:pPr>
      <w:r w:rsidRPr="00F95656">
        <w:rPr>
          <w:lang w:val="en-US"/>
        </w:rPr>
        <w:t>1460704495108</w:t>
      </w:r>
      <w:proofErr w:type="gramStart"/>
      <w:r w:rsidRPr="00F95656">
        <w:rPr>
          <w:lang w:val="en-US"/>
        </w:rPr>
        <w:t>,preprocessedStream,IESJ,1000000000108,51.37,1</w:t>
      </w:r>
      <w:proofErr w:type="gramEnd"/>
    </w:p>
    <w:p w:rsidR="00F95656" w:rsidRPr="00F95656" w:rsidRDefault="00F95656" w:rsidP="00F95656">
      <w:pPr>
        <w:pStyle w:val="HTMLPreformatted"/>
        <w:rPr>
          <w:lang w:val="en-US"/>
        </w:rPr>
      </w:pPr>
      <w:r w:rsidRPr="00F95656">
        <w:rPr>
          <w:lang w:val="en-US"/>
        </w:rPr>
        <w:t>1460704496108</w:t>
      </w:r>
      <w:proofErr w:type="gramStart"/>
      <w:r w:rsidRPr="00F95656">
        <w:rPr>
          <w:lang w:val="en-US"/>
        </w:rPr>
        <w:t>,preprocessedStream,KIOG,1000000001108,11.22,4</w:t>
      </w:r>
      <w:proofErr w:type="gramEnd"/>
    </w:p>
    <w:p w:rsidR="00F95656" w:rsidRDefault="00F95656" w:rsidP="00F95656">
      <w:pPr>
        <w:pStyle w:val="NormalWeb"/>
      </w:pPr>
      <w:r w:rsidRPr="00F95656">
        <w:rPr>
          <w:lang w:val="en-US"/>
        </w:rPr>
        <w:t xml:space="preserve">As this data file consists of multiple streams for multiple input tuples, the entry directly after the timestamp defines the target tuple type via its configured tuple name. </w:t>
      </w:r>
      <w:r>
        <w:t xml:space="preserve">The </w:t>
      </w:r>
      <w:proofErr w:type="spellStart"/>
      <w:r>
        <w:t>data</w:t>
      </w:r>
      <w:proofErr w:type="spellEnd"/>
      <w:r>
        <w:t xml:space="preserve"> </w:t>
      </w:r>
      <w:proofErr w:type="spellStart"/>
      <w:r>
        <w:t>file</w:t>
      </w:r>
      <w:proofErr w:type="spellEnd"/>
      <w:r>
        <w:t xml:space="preserve"> </w:t>
      </w:r>
      <w:proofErr w:type="spellStart"/>
      <w:r>
        <w:t>is</w:t>
      </w:r>
      <w:proofErr w:type="spellEnd"/>
      <w:r>
        <w:t xml:space="preserve"> </w:t>
      </w:r>
      <w:proofErr w:type="spellStart"/>
      <w:r>
        <w:t>structured</w:t>
      </w:r>
      <w:proofErr w:type="spellEnd"/>
      <w:r>
        <w:t xml:space="preserve"> </w:t>
      </w:r>
      <w:proofErr w:type="spellStart"/>
      <w:r>
        <w:t>as</w:t>
      </w:r>
      <w:proofErr w:type="spellEnd"/>
      <w:r>
        <w:t xml:space="preserve"> </w:t>
      </w:r>
      <w:proofErr w:type="spellStart"/>
      <w:r>
        <w:t>follows</w:t>
      </w:r>
      <w:proofErr w:type="spellEnd"/>
      <w: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rPr>
      </w:pPr>
      <w:r w:rsidRPr="00F95656">
        <w:rPr>
          <w:rFonts w:ascii="Times New Roman" w:hAnsi="Times New Roman" w:cs="Times New Roman"/>
          <w:sz w:val="24"/>
          <w:szCs w:val="24"/>
          <w:lang w:val="en-US"/>
        </w:rPr>
        <w:t xml:space="preserve">The first line provides the initial timestamp and the following character is interpreted as separator (the comma). </w:t>
      </w:r>
      <w:r w:rsidRPr="00F95656">
        <w:rPr>
          <w:rFonts w:ascii="Times New Roman" w:hAnsi="Times New Roman" w:cs="Times New Roman"/>
          <w:sz w:val="24"/>
          <w:szCs w:val="24"/>
        </w:rPr>
        <w:t xml:space="preserve">The </w:t>
      </w:r>
      <w:proofErr w:type="spellStart"/>
      <w:r w:rsidRPr="00F95656">
        <w:rPr>
          <w:rFonts w:ascii="Times New Roman" w:hAnsi="Times New Roman" w:cs="Times New Roman"/>
          <w:sz w:val="24"/>
          <w:szCs w:val="24"/>
        </w:rPr>
        <w:t>remainder</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is</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ignored</w:t>
      </w:r>
      <w:proofErr w:type="spellEnd"/>
      <w:r w:rsidRPr="00F95656">
        <w:rPr>
          <w:rFonts w:ascii="Times New Roman" w:hAnsi="Times New Roman" w:cs="Times New Roman"/>
          <w:sz w:val="24"/>
          <w:szCs w:val="24"/>
        </w:rP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lang w:val="en-US"/>
        </w:rPr>
      </w:pPr>
      <w:r w:rsidRPr="00F95656">
        <w:rPr>
          <w:rFonts w:ascii="Times New Roman" w:hAnsi="Times New Roman" w:cs="Times New Roman"/>
          <w:sz w:val="24"/>
          <w:szCs w:val="24"/>
          <w:lang w:val="en-US"/>
        </w:rPr>
        <w:t>The second line provides the symbol list for the correlation computation. As String lists (configured type</w:t>
      </w:r>
      <w:r w:rsidRPr="00F95656">
        <w:rPr>
          <w:lang w:val="en-US"/>
        </w:rPr>
        <w:t xml:space="preserve"> </w:t>
      </w:r>
      <w:proofErr w:type="spellStart"/>
      <w:r w:rsidRPr="00F95656">
        <w:rPr>
          <w:rStyle w:val="HTMLCode"/>
          <w:rFonts w:eastAsiaTheme="minorHAnsi"/>
          <w:lang w:val="en-US"/>
        </w:rPr>
        <w:t>StringListType</w:t>
      </w:r>
      <w:proofErr w:type="spellEnd"/>
      <w:r w:rsidRPr="00F95656">
        <w:rPr>
          <w:lang w:val="en-US"/>
        </w:rPr>
        <w:t xml:space="preserve"> </w:t>
      </w:r>
      <w:r w:rsidRPr="00F95656">
        <w:rPr>
          <w:rFonts w:ascii="Times New Roman" w:hAnsi="Times New Roman" w:cs="Times New Roman"/>
          <w:sz w:val="24"/>
          <w:szCs w:val="24"/>
          <w:lang w:val="en-US"/>
        </w:rPr>
        <w:t xml:space="preserve">are serialized by the number of elements followed by the elements, we have here </w:t>
      </w:r>
      <w:r w:rsidRPr="00F95656">
        <w:rPr>
          <w:lang w:val="en-US"/>
        </w:rPr>
        <w:t xml:space="preserve">10 </w:t>
      </w:r>
      <w:r w:rsidRPr="00F95656">
        <w:rPr>
          <w:rFonts w:ascii="Times New Roman" w:hAnsi="Times New Roman" w:cs="Times New Roman"/>
          <w:sz w:val="24"/>
          <w:szCs w:val="24"/>
          <w:lang w:val="en-US"/>
        </w:rPr>
        <w:t xml:space="preserve">(shortened symbol list) as the number of elements followed by </w:t>
      </w:r>
      <w:r w:rsidRPr="00F95656">
        <w:rPr>
          <w:lang w:val="en-US"/>
        </w:rPr>
        <w:t xml:space="preserve">10 </w:t>
      </w:r>
      <w:r w:rsidRPr="00F95656">
        <w:rPr>
          <w:rFonts w:ascii="Times New Roman" w:hAnsi="Times New Roman" w:cs="Times New Roman"/>
          <w:sz w:val="24"/>
          <w:szCs w:val="24"/>
          <w:lang w:val="en-US"/>
        </w:rPr>
        <w:t>String entries.</w:t>
      </w:r>
    </w:p>
    <w:p w:rsidR="00F95656" w:rsidRPr="00F95656" w:rsidRDefault="00F95656" w:rsidP="00F95656">
      <w:pPr>
        <w:numPr>
          <w:ilvl w:val="0"/>
          <w:numId w:val="6"/>
        </w:numPr>
        <w:spacing w:before="100" w:beforeAutospacing="1" w:after="100" w:afterAutospacing="1" w:line="240" w:lineRule="auto"/>
        <w:rPr>
          <w:lang w:val="en-US"/>
        </w:rPr>
      </w:pPr>
      <w:r w:rsidRPr="00F95656">
        <w:rPr>
          <w:rFonts w:ascii="Times New Roman" w:hAnsi="Times New Roman" w:cs="Times New Roman"/>
          <w:sz w:val="24"/>
          <w:szCs w:val="24"/>
          <w:lang w:val="en-US"/>
        </w:rPr>
        <w:t>The following lines provide data for the tuple type</w:t>
      </w:r>
      <w:r w:rsidRPr="00F95656">
        <w:rPr>
          <w:lang w:val="en-US"/>
        </w:rPr>
        <w:t xml:space="preserve"> </w:t>
      </w:r>
      <w:proofErr w:type="spellStart"/>
      <w:r w:rsidRPr="00F95656">
        <w:rPr>
          <w:rStyle w:val="HTMLCode"/>
          <w:rFonts w:eastAsiaTheme="minorHAnsi"/>
          <w:lang w:val="en-US"/>
        </w:rPr>
        <w:t>preprocessedStream</w:t>
      </w:r>
      <w:proofErr w:type="spellEnd"/>
      <w:r w:rsidRPr="00F95656">
        <w:rPr>
          <w:rFonts w:ascii="Times New Roman" w:hAnsi="Times New Roman" w:cs="Times New Roman"/>
          <w:sz w:val="24"/>
          <w:szCs w:val="24"/>
          <w:lang w:val="en-US"/>
        </w:rPr>
        <w:t xml:space="preserve">, whereby the payload entries follow exactly the configured tuple type, i.e., </w:t>
      </w:r>
      <w:proofErr w:type="spellStart"/>
      <w:r w:rsidRPr="00F95656">
        <w:rPr>
          <w:rStyle w:val="HTMLCode"/>
          <w:rFonts w:eastAsiaTheme="minorHAnsi"/>
          <w:lang w:val="en-US"/>
        </w:rPr>
        <w:t>symbolId</w:t>
      </w:r>
      <w:proofErr w:type="spellEnd"/>
      <w:r w:rsidRPr="00F95656">
        <w:rPr>
          <w:lang w:val="en-US"/>
        </w:rPr>
        <w:t xml:space="preserve">, </w:t>
      </w:r>
      <w:r w:rsidRPr="00F95656">
        <w:rPr>
          <w:rStyle w:val="HTMLCode"/>
          <w:rFonts w:eastAsiaTheme="minorHAnsi"/>
          <w:lang w:val="en-US"/>
        </w:rPr>
        <w:t>timestamp</w:t>
      </w:r>
      <w:r w:rsidRPr="00F95656">
        <w:rPr>
          <w:lang w:val="en-US"/>
        </w:rPr>
        <w:t xml:space="preserve">, </w:t>
      </w:r>
      <w:r w:rsidRPr="00F95656">
        <w:rPr>
          <w:rStyle w:val="HTMLCode"/>
          <w:rFonts w:eastAsiaTheme="minorHAnsi"/>
          <w:lang w:val="en-US"/>
        </w:rPr>
        <w:t>value</w:t>
      </w:r>
      <w:r w:rsidRPr="00F95656">
        <w:rPr>
          <w:lang w:val="en-US"/>
        </w:rPr>
        <w:t xml:space="preserve">, </w:t>
      </w:r>
      <w:r w:rsidRPr="00F95656">
        <w:rPr>
          <w:rStyle w:val="HTMLCode"/>
          <w:rFonts w:eastAsiaTheme="minorHAnsi"/>
          <w:lang w:val="en-US"/>
        </w:rPr>
        <w:t>volume</w:t>
      </w:r>
      <w:r w:rsidRPr="00F95656">
        <w:rPr>
          <w:lang w:val="en-US"/>
        </w:rPr>
        <w:t>.</w:t>
      </w:r>
    </w:p>
    <w:p w:rsidR="00F95656" w:rsidRPr="00F95656" w:rsidRDefault="00F95656" w:rsidP="00F95656">
      <w:pPr>
        <w:pStyle w:val="NormalWeb"/>
        <w:rPr>
          <w:lang w:val="en-US"/>
        </w:rPr>
      </w:pPr>
      <w:r w:rsidRPr="00F95656">
        <w:rPr>
          <w:lang w:val="en-US"/>
        </w:rPr>
        <w:t xml:space="preserve">Please note that there are no whitespaces between the individual </w:t>
      </w:r>
      <w:proofErr w:type="spellStart"/>
      <w:r w:rsidRPr="00F95656">
        <w:rPr>
          <w:lang w:val="en-US"/>
        </w:rPr>
        <w:t>entires</w:t>
      </w:r>
      <w:proofErr w:type="spellEnd"/>
      <w:r w:rsidRPr="00F95656">
        <w:rPr>
          <w:lang w:val="en-US"/>
        </w:rPr>
        <w:t xml:space="preserve">. </w:t>
      </w:r>
    </w:p>
    <w:p w:rsidR="00F95656" w:rsidRPr="00F95656" w:rsidRDefault="00F95656" w:rsidP="00F95656">
      <w:pPr>
        <w:pStyle w:val="Heading3"/>
        <w:rPr>
          <w:lang w:val="en-US"/>
        </w:rPr>
      </w:pPr>
      <w:r w:rsidRPr="00F95656">
        <w:rPr>
          <w:lang w:val="en-US"/>
        </w:rPr>
        <w:t>Define the profiling control?</w:t>
      </w:r>
    </w:p>
    <w:p w:rsidR="00F95656" w:rsidRPr="00F95656" w:rsidRDefault="00F95656" w:rsidP="00F95656">
      <w:pPr>
        <w:pStyle w:val="NormalWeb"/>
        <w:rPr>
          <w:lang w:val="en-US"/>
        </w:rPr>
      </w:pPr>
      <w:r w:rsidRPr="00F95656">
        <w:rPr>
          <w:lang w:val="en-US"/>
        </w:rPr>
        <w:t xml:space="preserve">Multiple runs of replaying data and monitoring the algorithm may be needed to cover at least basic important variations of Storm processing settings and parameter ranges. We provide a simple language for describing the control in a file called </w:t>
      </w:r>
      <w:r w:rsidRPr="00F95656">
        <w:rPr>
          <w:rStyle w:val="HTMLCode"/>
          <w:lang w:val="en-US"/>
        </w:rPr>
        <w:t>profile.ctl</w:t>
      </w:r>
      <w:r w:rsidRPr="00F95656">
        <w:rPr>
          <w:lang w:val="en-US"/>
        </w:rPr>
        <w:t xml:space="preserve">. The </w:t>
      </w:r>
      <w:proofErr w:type="gramStart"/>
      <w:r w:rsidRPr="00F95656">
        <w:rPr>
          <w:lang w:val="en-US"/>
        </w:rPr>
        <w:t>contents looks</w:t>
      </w:r>
      <w:proofErr w:type="gramEnd"/>
      <w:r w:rsidRPr="00F95656">
        <w:rPr>
          <w:lang w:val="en-US"/>
        </w:rPr>
        <w:t xml:space="preserve"> like </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workers   = 1,2,3,4</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tasks     = 1,2,2,2</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executors = 1,1,2,3</w:t>
      </w:r>
    </w:p>
    <w:p w:rsidR="00F95656" w:rsidRDefault="00F95656" w:rsidP="00F95656">
      <w:pPr>
        <w:pStyle w:val="HTMLPreformatted"/>
      </w:pPr>
      <w:proofErr w:type="spellStart"/>
      <w:r>
        <w:t>parameter</w:t>
      </w:r>
      <w:proofErr w:type="spellEnd"/>
      <w:r>
        <w:t xml:space="preserve"> </w:t>
      </w:r>
      <w:proofErr w:type="spellStart"/>
      <w:r>
        <w:t>window</w:t>
      </w:r>
      <w:proofErr w:type="spellEnd"/>
      <w:r>
        <w:t xml:space="preserve">     = 400,500,600,1000</w:t>
      </w:r>
    </w:p>
    <w:p w:rsidR="00F95656" w:rsidRPr="00F95656" w:rsidRDefault="00F95656" w:rsidP="00F95656">
      <w:pPr>
        <w:pStyle w:val="NormalWeb"/>
        <w:rPr>
          <w:lang w:val="en-US"/>
        </w:rPr>
      </w:pPr>
      <w:r w:rsidRPr="00F95656">
        <w:rPr>
          <w:lang w:val="en-US"/>
        </w:rPr>
        <w:t xml:space="preserve">Meaning that the algorithm shall be profiled with 4 worker/task/executor combinations namely (1,1,1), (2,2,1), … and four different </w:t>
      </w:r>
      <w:r w:rsidRPr="00F95656">
        <w:rPr>
          <w:rStyle w:val="HTMLCode"/>
          <w:lang w:val="en-US"/>
        </w:rPr>
        <w:t>window</w:t>
      </w:r>
      <w:r w:rsidRPr="00F95656">
        <w:rPr>
          <w:lang w:val="en-US"/>
        </w:rPr>
        <w:t xml:space="preserve"> settings, i.e., 16 times in total. Please note that we currently operate with a fixed separator (,) and that no space between the individual entries is allowed. </w:t>
      </w:r>
    </w:p>
    <w:p w:rsidR="00F95656" w:rsidRPr="00F95656" w:rsidRDefault="00F95656" w:rsidP="00F95656">
      <w:pPr>
        <w:pStyle w:val="NormalWeb"/>
        <w:rPr>
          <w:lang w:val="en-US"/>
        </w:rPr>
      </w:pPr>
      <w:r w:rsidRPr="00F95656">
        <w:rPr>
          <w:lang w:val="en-US"/>
        </w:rPr>
        <w:t xml:space="preserve">Workers denote the workers for the algorithm, i.e., the infrastructure adds one for the source so that the number of workers here may also be 0 to indicate that source and algorithm shall run on the same worker. Although tasks must be stated explicitly, here also the value </w:t>
      </w:r>
      <w:r w:rsidRPr="00F95656">
        <w:rPr>
          <w:rStyle w:val="HTMLCode"/>
          <w:lang w:val="en-US"/>
        </w:rPr>
        <w:t>0</w:t>
      </w:r>
      <w:r w:rsidRPr="00F95656">
        <w:rPr>
          <w:lang w:val="en-US"/>
        </w:rPr>
        <w:t xml:space="preserve"> can be used in order to indicate that the Storm default value shall be taken. </w:t>
      </w:r>
      <w:proofErr w:type="gramStart"/>
      <w:r w:rsidRPr="00F95656">
        <w:rPr>
          <w:lang w:val="en-US"/>
        </w:rPr>
        <w:t>Similarly for executors.</w:t>
      </w:r>
      <w:proofErr w:type="gramEnd"/>
      <w:r w:rsidRPr="00F95656">
        <w:rPr>
          <w:lang w:val="en-US"/>
        </w:rPr>
        <w:t xml:space="preserve"> </w:t>
      </w:r>
    </w:p>
    <w:p w:rsidR="00F95656" w:rsidRPr="00F95656" w:rsidRDefault="00F95656" w:rsidP="00F95656">
      <w:pPr>
        <w:pStyle w:val="NormalWeb"/>
        <w:rPr>
          <w:lang w:val="en-US"/>
        </w:rPr>
      </w:pPr>
      <w:r w:rsidRPr="00F95656">
        <w:rPr>
          <w:lang w:val="en-US"/>
        </w:rPr>
        <w:t>Optionally, the file may start with an import of a common (family) profiling artifact, e.g</w:t>
      </w:r>
      <w:proofErr w:type="gramStart"/>
      <w:r w:rsidRPr="00F95656">
        <w:rPr>
          <w:lang w:val="en-US"/>
        </w:rPr>
        <w:t>.,</w:t>
      </w:r>
      <w:proofErr w:type="gramEnd"/>
      <w:r w:rsidRPr="00F95656">
        <w:rPr>
          <w:lang w:val="en-US"/>
        </w:rPr>
        <w:t xml:space="preserv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eu.qualimaster:correlationFamily:3.1-SNAPSHOT</w:t>
      </w:r>
    </w:p>
    <w:p w:rsidR="00F95656" w:rsidRPr="00F95656" w:rsidRDefault="00F95656" w:rsidP="00F95656">
      <w:pPr>
        <w:rPr>
          <w:lang w:val="en-US"/>
        </w:rPr>
      </w:pPr>
      <w:r w:rsidRPr="00F95656">
        <w:rPr>
          <w:lang w:val="en-US"/>
        </w:rPr>
        <w:t xml:space="preserve">which takes over the contents of the profile control file there (ignoring a given import) as well as the data file, but the actual algorithm may override control statements and data file (which then takes precedence). </w:t>
      </w:r>
    </w:p>
    <w:p w:rsidR="00F95656" w:rsidRPr="00F95656" w:rsidRDefault="00F95656" w:rsidP="00F95656">
      <w:pPr>
        <w:pStyle w:val="NormalWeb"/>
        <w:rPr>
          <w:lang w:val="en-US"/>
        </w:rPr>
      </w:pPr>
      <w:r w:rsidRPr="00F95656">
        <w:rPr>
          <w:lang w:val="en-US"/>
        </w:rPr>
        <w:t xml:space="preserve">If just the profiling data but not the control settings shall be taken over, use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data eu.qualimaster:correlationFamily:3.1-SNAPSHOT</w:t>
      </w:r>
    </w:p>
    <w:p w:rsidR="00F95656" w:rsidRPr="00F95656" w:rsidRDefault="00F95656" w:rsidP="00F95656">
      <w:pPr>
        <w:pStyle w:val="Heading3"/>
        <w:rPr>
          <w:lang w:val="en-US"/>
        </w:rPr>
      </w:pPr>
      <w:r w:rsidRPr="00F95656">
        <w:rPr>
          <w:lang w:val="en-US"/>
        </w:rPr>
        <w:t>Package the data?</w:t>
      </w:r>
    </w:p>
    <w:p w:rsidR="00F95656" w:rsidRPr="00F95656" w:rsidRDefault="00F95656" w:rsidP="00F95656">
      <w:pPr>
        <w:pStyle w:val="NormalWeb"/>
        <w:rPr>
          <w:lang w:val="en-US"/>
        </w:rPr>
      </w:pPr>
      <w:r w:rsidRPr="00F95656">
        <w:rPr>
          <w:lang w:val="en-US"/>
        </w:rPr>
        <w:t xml:space="preserve">Both files shall be deployed in a zip file with type </w:t>
      </w:r>
      <w:r w:rsidRPr="00F95656">
        <w:rPr>
          <w:rStyle w:val="HTMLCode"/>
          <w:lang w:val="en-US"/>
        </w:rPr>
        <w:t>profiling</w:t>
      </w:r>
      <w:r w:rsidRPr="00F95656">
        <w:rPr>
          <w:lang w:val="en-US"/>
        </w:rPr>
        <w:t xml:space="preserve">. This can be achieved through the assembly descriptor in </w:t>
      </w:r>
      <w:r w:rsidRPr="00F95656">
        <w:rPr>
          <w:rStyle w:val="HTMLCode"/>
          <w:lang w:val="en-US"/>
        </w:rPr>
        <w:t>eu.qualimaster</w:t>
      </w:r>
      <w:proofErr w:type="gramStart"/>
      <w:r w:rsidRPr="00F95656">
        <w:rPr>
          <w:rStyle w:val="HTMLCode"/>
          <w:lang w:val="en-US"/>
        </w:rPr>
        <w:t>:AlgorithmAssemblies:0.5.0</w:t>
      </w:r>
      <w:proofErr w:type="gramEnd"/>
      <w:r w:rsidRPr="00F95656">
        <w:rPr>
          <w:rStyle w:val="HTMLCode"/>
          <w:lang w:val="en-US"/>
        </w:rPr>
        <w:t>-SNAPSHOT</w:t>
      </w:r>
      <w:r w:rsidRPr="00F95656">
        <w:rPr>
          <w:lang w:val="en-US"/>
        </w:rPr>
        <w:t xml:space="preserve">. Therefore, both files shall be located in a top-level project directory called </w:t>
      </w:r>
      <w:r w:rsidRPr="00F95656">
        <w:rPr>
          <w:rStyle w:val="HTMLCode"/>
          <w:lang w:val="en-US"/>
        </w:rPr>
        <w:t>profiling</w:t>
      </w:r>
      <w:r w:rsidRPr="00F95656">
        <w:rPr>
          <w:lang w:val="en-US"/>
        </w:rPr>
        <w:t xml:space="preserve"> and the assembly descriptor must be specified in the </w:t>
      </w:r>
      <w:proofErr w:type="spellStart"/>
      <w:r w:rsidRPr="00F95656">
        <w:rPr>
          <w:lang w:val="en-US"/>
        </w:rPr>
        <w:t>pom</w:t>
      </w:r>
      <w:proofErr w:type="spellEnd"/>
      <w:r w:rsidRPr="00F95656">
        <w:rPr>
          <w:lang w:val="en-US"/>
        </w:rPr>
        <w:t xml:space="preserve"> file in the section for the Maven Assembly </w:t>
      </w:r>
      <w:proofErr w:type="spellStart"/>
      <w:r w:rsidRPr="00F95656">
        <w:rPr>
          <w:lang w:val="en-US"/>
        </w:rPr>
        <w:t>Plugin</w:t>
      </w:r>
      <w:proofErr w:type="spellEnd"/>
      <w:r w:rsidRPr="00F95656">
        <w:rPr>
          <w:lang w:val="en-US"/>
        </w:rPr>
        <w:t xml:space="preserve">. The readme file at </w:t>
      </w:r>
      <w:hyperlink r:id="rId5" w:tooltip="https://github.com/QualiMaster/Infrastructure/tree/master/maven/AlgorithmAssemblies" w:history="1">
        <w:proofErr w:type="spellStart"/>
        <w:r w:rsidRPr="00F95656">
          <w:rPr>
            <w:rStyle w:val="Hyperlink"/>
            <w:lang w:val="en-US"/>
          </w:rPr>
          <w:t>github</w:t>
        </w:r>
        <w:proofErr w:type="spellEnd"/>
      </w:hyperlink>
      <w:r w:rsidRPr="00F95656">
        <w:rPr>
          <w:lang w:val="en-US"/>
        </w:rPr>
        <w:t xml:space="preserve"> explains details, e.g., how to apply the descriptor to usual maven projects, to module builds and also how to disable it in sub-modules. </w:t>
      </w:r>
    </w:p>
    <w:p w:rsidR="00F95656" w:rsidRPr="00F95656" w:rsidRDefault="00F95656" w:rsidP="00F95656">
      <w:pPr>
        <w:pStyle w:val="NormalWeb"/>
        <w:rPr>
          <w:lang w:val="en-US"/>
        </w:rPr>
      </w:pPr>
      <w:r w:rsidRPr="00F95656">
        <w:rPr>
          <w:lang w:val="en-US"/>
        </w:rPr>
        <w:t xml:space="preserve">As usual, deployment happens automatically through Jenkins. Deployed profiling data artifacts are not automatically downloaded by maven so that (further) pollution of local repositories shall not happen. </w:t>
      </w:r>
    </w:p>
    <w:p w:rsidR="00F95656" w:rsidRPr="00F95656" w:rsidRDefault="00F95656" w:rsidP="00F95656">
      <w:pPr>
        <w:rPr>
          <w:lang w:val="en-US"/>
        </w:rPr>
      </w:pPr>
    </w:p>
    <w:sectPr w:rsidR="00F95656" w:rsidRPr="00F95656"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4CEF"/>
    <w:multiLevelType w:val="multilevel"/>
    <w:tmpl w:val="6CCA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861B9"/>
    <w:multiLevelType w:val="multilevel"/>
    <w:tmpl w:val="A23C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C7E8F"/>
    <w:multiLevelType w:val="hybridMultilevel"/>
    <w:tmpl w:val="3682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44173F"/>
    <w:multiLevelType w:val="multilevel"/>
    <w:tmpl w:val="EF3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54B97"/>
    <w:multiLevelType w:val="multilevel"/>
    <w:tmpl w:val="658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16767"/>
    <w:multiLevelType w:val="multilevel"/>
    <w:tmpl w:val="5636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136C1"/>
    <w:multiLevelType w:val="multilevel"/>
    <w:tmpl w:val="6D6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F16E2A"/>
    <w:multiLevelType w:val="hybridMultilevel"/>
    <w:tmpl w:val="1A8E0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EE3F8F"/>
    <w:multiLevelType w:val="multilevel"/>
    <w:tmpl w:val="127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A0CE3"/>
    <w:multiLevelType w:val="multilevel"/>
    <w:tmpl w:val="4B0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023C8"/>
    <w:multiLevelType w:val="multilevel"/>
    <w:tmpl w:val="EB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A782F"/>
    <w:multiLevelType w:val="multilevel"/>
    <w:tmpl w:val="DF2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77B9C"/>
    <w:multiLevelType w:val="multilevel"/>
    <w:tmpl w:val="E4E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8"/>
  </w:num>
  <w:num w:numId="5">
    <w:abstractNumId w:val="10"/>
  </w:num>
  <w:num w:numId="6">
    <w:abstractNumId w:val="6"/>
  </w:num>
  <w:num w:numId="7">
    <w:abstractNumId w:val="2"/>
  </w:num>
  <w:num w:numId="8">
    <w:abstractNumId w:val="9"/>
  </w:num>
  <w:num w:numId="9">
    <w:abstractNumId w:val="4"/>
  </w:num>
  <w:num w:numId="10">
    <w:abstractNumId w:val="5"/>
  </w:num>
  <w:num w:numId="11">
    <w:abstractNumId w:val="0"/>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95656"/>
    <w:rsid w:val="00105F28"/>
    <w:rsid w:val="001558E4"/>
    <w:rsid w:val="00196A12"/>
    <w:rsid w:val="00384AE2"/>
    <w:rsid w:val="004F3A71"/>
    <w:rsid w:val="00597241"/>
    <w:rsid w:val="005C2AC7"/>
    <w:rsid w:val="00871BC9"/>
    <w:rsid w:val="00881649"/>
    <w:rsid w:val="00A56FDB"/>
    <w:rsid w:val="00BA6543"/>
    <w:rsid w:val="00C9557B"/>
    <w:rsid w:val="00E023DA"/>
    <w:rsid w:val="00F041BF"/>
    <w:rsid w:val="00F956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F95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6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956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65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565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z-TopofForm">
    <w:name w:val="HTML Top of Form"/>
    <w:basedOn w:val="Normal"/>
    <w:next w:val="Normal"/>
    <w:link w:val="z-TopofFormChar"/>
    <w:hidden/>
    <w:uiPriority w:val="99"/>
    <w:semiHidden/>
    <w:unhideWhenUsed/>
    <w:rsid w:val="00F95656"/>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95656"/>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95656"/>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95656"/>
    <w:rPr>
      <w:rFonts w:ascii="Arial" w:eastAsia="Times New Roman" w:hAnsi="Arial" w:cs="Arial"/>
      <w:vanish/>
      <w:sz w:val="16"/>
      <w:szCs w:val="16"/>
      <w:lang w:eastAsia="de-DE"/>
    </w:rPr>
  </w:style>
  <w:style w:type="character" w:styleId="Hyperlink">
    <w:name w:val="Hyperlink"/>
    <w:basedOn w:val="DefaultParagraphFont"/>
    <w:uiPriority w:val="99"/>
    <w:semiHidden/>
    <w:unhideWhenUsed/>
    <w:rsid w:val="00F95656"/>
    <w:rPr>
      <w:color w:val="0000FF"/>
      <w:u w:val="single"/>
    </w:rPr>
  </w:style>
  <w:style w:type="character" w:styleId="Strong">
    <w:name w:val="Strong"/>
    <w:basedOn w:val="DefaultParagraphFont"/>
    <w:uiPriority w:val="22"/>
    <w:qFormat/>
    <w:rsid w:val="00F95656"/>
    <w:rPr>
      <w:b/>
      <w:bCs/>
    </w:rPr>
  </w:style>
  <w:style w:type="character" w:styleId="HTMLCode">
    <w:name w:val="HTML Code"/>
    <w:basedOn w:val="DefaultParagraphFont"/>
    <w:uiPriority w:val="99"/>
    <w:semiHidden/>
    <w:unhideWhenUsed/>
    <w:rsid w:val="00F956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5656"/>
    <w:rPr>
      <w:rFonts w:ascii="Courier New" w:eastAsia="Times New Roman" w:hAnsi="Courier New" w:cs="Courier New"/>
      <w:sz w:val="20"/>
      <w:szCs w:val="20"/>
      <w:lang w:eastAsia="de-DE"/>
    </w:rPr>
  </w:style>
  <w:style w:type="paragraph" w:styleId="ListParagraph">
    <w:name w:val="List Paragraph"/>
    <w:basedOn w:val="Normal"/>
    <w:uiPriority w:val="34"/>
    <w:qFormat/>
    <w:rsid w:val="00F95656"/>
    <w:pPr>
      <w:ind w:left="720"/>
      <w:contextualSpacing/>
    </w:pPr>
  </w:style>
  <w:style w:type="character" w:styleId="Emphasis">
    <w:name w:val="Emphasis"/>
    <w:basedOn w:val="DefaultParagraphFont"/>
    <w:uiPriority w:val="20"/>
    <w:qFormat/>
    <w:rsid w:val="00BA6543"/>
    <w:rPr>
      <w:i/>
      <w:iCs/>
    </w:rPr>
  </w:style>
</w:styles>
</file>

<file path=word/webSettings.xml><?xml version="1.0" encoding="utf-8"?>
<w:webSettings xmlns:r="http://schemas.openxmlformats.org/officeDocument/2006/relationships" xmlns:w="http://schemas.openxmlformats.org/wordprocessingml/2006/main">
  <w:divs>
    <w:div w:id="680160810">
      <w:bodyDiv w:val="1"/>
      <w:marLeft w:val="0"/>
      <w:marRight w:val="0"/>
      <w:marTop w:val="0"/>
      <w:marBottom w:val="0"/>
      <w:divBdr>
        <w:top w:val="none" w:sz="0" w:space="0" w:color="auto"/>
        <w:left w:val="none" w:sz="0" w:space="0" w:color="auto"/>
        <w:bottom w:val="none" w:sz="0" w:space="0" w:color="auto"/>
        <w:right w:val="none" w:sz="0" w:space="0" w:color="auto"/>
      </w:divBdr>
      <w:divsChild>
        <w:div w:id="815033008">
          <w:marLeft w:val="0"/>
          <w:marRight w:val="0"/>
          <w:marTop w:val="0"/>
          <w:marBottom w:val="0"/>
          <w:divBdr>
            <w:top w:val="none" w:sz="0" w:space="0" w:color="auto"/>
            <w:left w:val="none" w:sz="0" w:space="0" w:color="auto"/>
            <w:bottom w:val="none" w:sz="0" w:space="0" w:color="auto"/>
            <w:right w:val="none" w:sz="0" w:space="0" w:color="auto"/>
          </w:divBdr>
          <w:divsChild>
            <w:div w:id="1692535888">
              <w:marLeft w:val="0"/>
              <w:marRight w:val="0"/>
              <w:marTop w:val="0"/>
              <w:marBottom w:val="0"/>
              <w:divBdr>
                <w:top w:val="none" w:sz="0" w:space="0" w:color="auto"/>
                <w:left w:val="none" w:sz="0" w:space="0" w:color="auto"/>
                <w:bottom w:val="none" w:sz="0" w:space="0" w:color="auto"/>
                <w:right w:val="none" w:sz="0" w:space="0" w:color="auto"/>
              </w:divBdr>
            </w:div>
            <w:div w:id="1664235211">
              <w:marLeft w:val="0"/>
              <w:marRight w:val="0"/>
              <w:marTop w:val="0"/>
              <w:marBottom w:val="0"/>
              <w:divBdr>
                <w:top w:val="none" w:sz="0" w:space="0" w:color="auto"/>
                <w:left w:val="none" w:sz="0" w:space="0" w:color="auto"/>
                <w:bottom w:val="none" w:sz="0" w:space="0" w:color="auto"/>
                <w:right w:val="none" w:sz="0" w:space="0" w:color="auto"/>
              </w:divBdr>
            </w:div>
            <w:div w:id="641734655">
              <w:marLeft w:val="0"/>
              <w:marRight w:val="0"/>
              <w:marTop w:val="0"/>
              <w:marBottom w:val="0"/>
              <w:divBdr>
                <w:top w:val="none" w:sz="0" w:space="0" w:color="auto"/>
                <w:left w:val="none" w:sz="0" w:space="0" w:color="auto"/>
                <w:bottom w:val="none" w:sz="0" w:space="0" w:color="auto"/>
                <w:right w:val="none" w:sz="0" w:space="0" w:color="auto"/>
              </w:divBdr>
            </w:div>
          </w:divsChild>
        </w:div>
        <w:div w:id="369569133">
          <w:marLeft w:val="0"/>
          <w:marRight w:val="0"/>
          <w:marTop w:val="0"/>
          <w:marBottom w:val="0"/>
          <w:divBdr>
            <w:top w:val="none" w:sz="0" w:space="0" w:color="auto"/>
            <w:left w:val="none" w:sz="0" w:space="0" w:color="auto"/>
            <w:bottom w:val="none" w:sz="0" w:space="0" w:color="auto"/>
            <w:right w:val="none" w:sz="0" w:space="0" w:color="auto"/>
          </w:divBdr>
        </w:div>
        <w:div w:id="1380595080">
          <w:marLeft w:val="0"/>
          <w:marRight w:val="0"/>
          <w:marTop w:val="0"/>
          <w:marBottom w:val="0"/>
          <w:divBdr>
            <w:top w:val="none" w:sz="0" w:space="0" w:color="auto"/>
            <w:left w:val="none" w:sz="0" w:space="0" w:color="auto"/>
            <w:bottom w:val="none" w:sz="0" w:space="0" w:color="auto"/>
            <w:right w:val="none" w:sz="0" w:space="0" w:color="auto"/>
          </w:divBdr>
          <w:divsChild>
            <w:div w:id="392388786">
              <w:marLeft w:val="0"/>
              <w:marRight w:val="0"/>
              <w:marTop w:val="0"/>
              <w:marBottom w:val="0"/>
              <w:divBdr>
                <w:top w:val="none" w:sz="0" w:space="0" w:color="auto"/>
                <w:left w:val="none" w:sz="0" w:space="0" w:color="auto"/>
                <w:bottom w:val="none" w:sz="0" w:space="0" w:color="auto"/>
                <w:right w:val="none" w:sz="0" w:space="0" w:color="auto"/>
              </w:divBdr>
            </w:div>
            <w:div w:id="924803504">
              <w:marLeft w:val="0"/>
              <w:marRight w:val="0"/>
              <w:marTop w:val="0"/>
              <w:marBottom w:val="0"/>
              <w:divBdr>
                <w:top w:val="none" w:sz="0" w:space="0" w:color="auto"/>
                <w:left w:val="none" w:sz="0" w:space="0" w:color="auto"/>
                <w:bottom w:val="none" w:sz="0" w:space="0" w:color="auto"/>
                <w:right w:val="none" w:sz="0" w:space="0" w:color="auto"/>
              </w:divBdr>
            </w:div>
          </w:divsChild>
        </w:div>
        <w:div w:id="883061830">
          <w:marLeft w:val="0"/>
          <w:marRight w:val="0"/>
          <w:marTop w:val="0"/>
          <w:marBottom w:val="0"/>
          <w:divBdr>
            <w:top w:val="none" w:sz="0" w:space="0" w:color="auto"/>
            <w:left w:val="none" w:sz="0" w:space="0" w:color="auto"/>
            <w:bottom w:val="none" w:sz="0" w:space="0" w:color="auto"/>
            <w:right w:val="none" w:sz="0" w:space="0" w:color="auto"/>
          </w:divBdr>
        </w:div>
        <w:div w:id="1575117014">
          <w:marLeft w:val="0"/>
          <w:marRight w:val="0"/>
          <w:marTop w:val="0"/>
          <w:marBottom w:val="0"/>
          <w:divBdr>
            <w:top w:val="none" w:sz="0" w:space="0" w:color="auto"/>
            <w:left w:val="none" w:sz="0" w:space="0" w:color="auto"/>
            <w:bottom w:val="none" w:sz="0" w:space="0" w:color="auto"/>
            <w:right w:val="none" w:sz="0" w:space="0" w:color="auto"/>
          </w:divBdr>
          <w:divsChild>
            <w:div w:id="1486048749">
              <w:marLeft w:val="0"/>
              <w:marRight w:val="0"/>
              <w:marTop w:val="0"/>
              <w:marBottom w:val="0"/>
              <w:divBdr>
                <w:top w:val="none" w:sz="0" w:space="0" w:color="auto"/>
                <w:left w:val="none" w:sz="0" w:space="0" w:color="auto"/>
                <w:bottom w:val="none" w:sz="0" w:space="0" w:color="auto"/>
                <w:right w:val="none" w:sz="0" w:space="0" w:color="auto"/>
              </w:divBdr>
            </w:div>
            <w:div w:id="423889870">
              <w:marLeft w:val="0"/>
              <w:marRight w:val="0"/>
              <w:marTop w:val="0"/>
              <w:marBottom w:val="0"/>
              <w:divBdr>
                <w:top w:val="none" w:sz="0" w:space="0" w:color="auto"/>
                <w:left w:val="none" w:sz="0" w:space="0" w:color="auto"/>
                <w:bottom w:val="none" w:sz="0" w:space="0" w:color="auto"/>
                <w:right w:val="none" w:sz="0" w:space="0" w:color="auto"/>
              </w:divBdr>
            </w:div>
            <w:div w:id="1813331865">
              <w:marLeft w:val="0"/>
              <w:marRight w:val="0"/>
              <w:marTop w:val="0"/>
              <w:marBottom w:val="0"/>
              <w:divBdr>
                <w:top w:val="none" w:sz="0" w:space="0" w:color="auto"/>
                <w:left w:val="none" w:sz="0" w:space="0" w:color="auto"/>
                <w:bottom w:val="none" w:sz="0" w:space="0" w:color="auto"/>
                <w:right w:val="none" w:sz="0" w:space="0" w:color="auto"/>
              </w:divBdr>
            </w:div>
            <w:div w:id="1670448220">
              <w:marLeft w:val="0"/>
              <w:marRight w:val="0"/>
              <w:marTop w:val="0"/>
              <w:marBottom w:val="0"/>
              <w:divBdr>
                <w:top w:val="none" w:sz="0" w:space="0" w:color="auto"/>
                <w:left w:val="none" w:sz="0" w:space="0" w:color="auto"/>
                <w:bottom w:val="none" w:sz="0" w:space="0" w:color="auto"/>
                <w:right w:val="none" w:sz="0" w:space="0" w:color="auto"/>
              </w:divBdr>
            </w:div>
            <w:div w:id="1027560720">
              <w:marLeft w:val="0"/>
              <w:marRight w:val="0"/>
              <w:marTop w:val="0"/>
              <w:marBottom w:val="0"/>
              <w:divBdr>
                <w:top w:val="none" w:sz="0" w:space="0" w:color="auto"/>
                <w:left w:val="none" w:sz="0" w:space="0" w:color="auto"/>
                <w:bottom w:val="none" w:sz="0" w:space="0" w:color="auto"/>
                <w:right w:val="none" w:sz="0" w:space="0" w:color="auto"/>
              </w:divBdr>
            </w:div>
            <w:div w:id="1709332738">
              <w:marLeft w:val="0"/>
              <w:marRight w:val="0"/>
              <w:marTop w:val="0"/>
              <w:marBottom w:val="0"/>
              <w:divBdr>
                <w:top w:val="none" w:sz="0" w:space="0" w:color="auto"/>
                <w:left w:val="none" w:sz="0" w:space="0" w:color="auto"/>
                <w:bottom w:val="none" w:sz="0" w:space="0" w:color="auto"/>
                <w:right w:val="none" w:sz="0" w:space="0" w:color="auto"/>
              </w:divBdr>
            </w:div>
            <w:div w:id="991131176">
              <w:marLeft w:val="0"/>
              <w:marRight w:val="0"/>
              <w:marTop w:val="0"/>
              <w:marBottom w:val="0"/>
              <w:divBdr>
                <w:top w:val="none" w:sz="0" w:space="0" w:color="auto"/>
                <w:left w:val="none" w:sz="0" w:space="0" w:color="auto"/>
                <w:bottom w:val="none" w:sz="0" w:space="0" w:color="auto"/>
                <w:right w:val="none" w:sz="0" w:space="0" w:color="auto"/>
              </w:divBdr>
            </w:div>
            <w:div w:id="1552306306">
              <w:marLeft w:val="0"/>
              <w:marRight w:val="0"/>
              <w:marTop w:val="0"/>
              <w:marBottom w:val="0"/>
              <w:divBdr>
                <w:top w:val="none" w:sz="0" w:space="0" w:color="auto"/>
                <w:left w:val="none" w:sz="0" w:space="0" w:color="auto"/>
                <w:bottom w:val="none" w:sz="0" w:space="0" w:color="auto"/>
                <w:right w:val="none" w:sz="0" w:space="0" w:color="auto"/>
              </w:divBdr>
            </w:div>
            <w:div w:id="531266993">
              <w:marLeft w:val="0"/>
              <w:marRight w:val="0"/>
              <w:marTop w:val="0"/>
              <w:marBottom w:val="0"/>
              <w:divBdr>
                <w:top w:val="none" w:sz="0" w:space="0" w:color="auto"/>
                <w:left w:val="none" w:sz="0" w:space="0" w:color="auto"/>
                <w:bottom w:val="none" w:sz="0" w:space="0" w:color="auto"/>
                <w:right w:val="none" w:sz="0" w:space="0" w:color="auto"/>
              </w:divBdr>
            </w:div>
            <w:div w:id="587808872">
              <w:marLeft w:val="0"/>
              <w:marRight w:val="0"/>
              <w:marTop w:val="0"/>
              <w:marBottom w:val="0"/>
              <w:divBdr>
                <w:top w:val="none" w:sz="0" w:space="0" w:color="auto"/>
                <w:left w:val="none" w:sz="0" w:space="0" w:color="auto"/>
                <w:bottom w:val="none" w:sz="0" w:space="0" w:color="auto"/>
                <w:right w:val="none" w:sz="0" w:space="0" w:color="auto"/>
              </w:divBdr>
            </w:div>
            <w:div w:id="51078725">
              <w:marLeft w:val="0"/>
              <w:marRight w:val="0"/>
              <w:marTop w:val="0"/>
              <w:marBottom w:val="0"/>
              <w:divBdr>
                <w:top w:val="none" w:sz="0" w:space="0" w:color="auto"/>
                <w:left w:val="none" w:sz="0" w:space="0" w:color="auto"/>
                <w:bottom w:val="none" w:sz="0" w:space="0" w:color="auto"/>
                <w:right w:val="none" w:sz="0" w:space="0" w:color="auto"/>
              </w:divBdr>
            </w:div>
            <w:div w:id="1339843142">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395617299">
              <w:marLeft w:val="0"/>
              <w:marRight w:val="0"/>
              <w:marTop w:val="0"/>
              <w:marBottom w:val="0"/>
              <w:divBdr>
                <w:top w:val="none" w:sz="0" w:space="0" w:color="auto"/>
                <w:left w:val="none" w:sz="0" w:space="0" w:color="auto"/>
                <w:bottom w:val="none" w:sz="0" w:space="0" w:color="auto"/>
                <w:right w:val="none" w:sz="0" w:space="0" w:color="auto"/>
              </w:divBdr>
            </w:div>
            <w:div w:id="118115670">
              <w:marLeft w:val="0"/>
              <w:marRight w:val="0"/>
              <w:marTop w:val="0"/>
              <w:marBottom w:val="0"/>
              <w:divBdr>
                <w:top w:val="none" w:sz="0" w:space="0" w:color="auto"/>
                <w:left w:val="none" w:sz="0" w:space="0" w:color="auto"/>
                <w:bottom w:val="none" w:sz="0" w:space="0" w:color="auto"/>
                <w:right w:val="none" w:sz="0" w:space="0" w:color="auto"/>
              </w:divBdr>
            </w:div>
            <w:div w:id="2125732784">
              <w:marLeft w:val="0"/>
              <w:marRight w:val="0"/>
              <w:marTop w:val="0"/>
              <w:marBottom w:val="0"/>
              <w:divBdr>
                <w:top w:val="none" w:sz="0" w:space="0" w:color="auto"/>
                <w:left w:val="none" w:sz="0" w:space="0" w:color="auto"/>
                <w:bottom w:val="none" w:sz="0" w:space="0" w:color="auto"/>
                <w:right w:val="none" w:sz="0" w:space="0" w:color="auto"/>
              </w:divBdr>
            </w:div>
            <w:div w:id="1298756372">
              <w:marLeft w:val="0"/>
              <w:marRight w:val="0"/>
              <w:marTop w:val="0"/>
              <w:marBottom w:val="0"/>
              <w:divBdr>
                <w:top w:val="none" w:sz="0" w:space="0" w:color="auto"/>
                <w:left w:val="none" w:sz="0" w:space="0" w:color="auto"/>
                <w:bottom w:val="none" w:sz="0" w:space="0" w:color="auto"/>
                <w:right w:val="none" w:sz="0" w:space="0" w:color="auto"/>
              </w:divBdr>
            </w:div>
            <w:div w:id="1839543000">
              <w:marLeft w:val="0"/>
              <w:marRight w:val="0"/>
              <w:marTop w:val="0"/>
              <w:marBottom w:val="0"/>
              <w:divBdr>
                <w:top w:val="none" w:sz="0" w:space="0" w:color="auto"/>
                <w:left w:val="none" w:sz="0" w:space="0" w:color="auto"/>
                <w:bottom w:val="none" w:sz="0" w:space="0" w:color="auto"/>
                <w:right w:val="none" w:sz="0" w:space="0" w:color="auto"/>
              </w:divBdr>
            </w:div>
            <w:div w:id="772364835">
              <w:marLeft w:val="0"/>
              <w:marRight w:val="0"/>
              <w:marTop w:val="0"/>
              <w:marBottom w:val="0"/>
              <w:divBdr>
                <w:top w:val="none" w:sz="0" w:space="0" w:color="auto"/>
                <w:left w:val="none" w:sz="0" w:space="0" w:color="auto"/>
                <w:bottom w:val="none" w:sz="0" w:space="0" w:color="auto"/>
                <w:right w:val="none" w:sz="0" w:space="0" w:color="auto"/>
              </w:divBdr>
            </w:div>
            <w:div w:id="250310556">
              <w:marLeft w:val="0"/>
              <w:marRight w:val="0"/>
              <w:marTop w:val="0"/>
              <w:marBottom w:val="0"/>
              <w:divBdr>
                <w:top w:val="none" w:sz="0" w:space="0" w:color="auto"/>
                <w:left w:val="none" w:sz="0" w:space="0" w:color="auto"/>
                <w:bottom w:val="none" w:sz="0" w:space="0" w:color="auto"/>
                <w:right w:val="none" w:sz="0" w:space="0" w:color="auto"/>
              </w:divBdr>
            </w:div>
            <w:div w:id="1424491782">
              <w:marLeft w:val="0"/>
              <w:marRight w:val="0"/>
              <w:marTop w:val="0"/>
              <w:marBottom w:val="0"/>
              <w:divBdr>
                <w:top w:val="none" w:sz="0" w:space="0" w:color="auto"/>
                <w:left w:val="none" w:sz="0" w:space="0" w:color="auto"/>
                <w:bottom w:val="none" w:sz="0" w:space="0" w:color="auto"/>
                <w:right w:val="none" w:sz="0" w:space="0" w:color="auto"/>
              </w:divBdr>
            </w:div>
            <w:div w:id="959188882">
              <w:marLeft w:val="0"/>
              <w:marRight w:val="0"/>
              <w:marTop w:val="0"/>
              <w:marBottom w:val="0"/>
              <w:divBdr>
                <w:top w:val="none" w:sz="0" w:space="0" w:color="auto"/>
                <w:left w:val="none" w:sz="0" w:space="0" w:color="auto"/>
                <w:bottom w:val="none" w:sz="0" w:space="0" w:color="auto"/>
                <w:right w:val="none" w:sz="0" w:space="0" w:color="auto"/>
              </w:divBdr>
            </w:div>
            <w:div w:id="1682969692">
              <w:marLeft w:val="0"/>
              <w:marRight w:val="0"/>
              <w:marTop w:val="0"/>
              <w:marBottom w:val="0"/>
              <w:divBdr>
                <w:top w:val="none" w:sz="0" w:space="0" w:color="auto"/>
                <w:left w:val="none" w:sz="0" w:space="0" w:color="auto"/>
                <w:bottom w:val="none" w:sz="0" w:space="0" w:color="auto"/>
                <w:right w:val="none" w:sz="0" w:space="0" w:color="auto"/>
              </w:divBdr>
            </w:div>
            <w:div w:id="163055779">
              <w:marLeft w:val="0"/>
              <w:marRight w:val="0"/>
              <w:marTop w:val="0"/>
              <w:marBottom w:val="0"/>
              <w:divBdr>
                <w:top w:val="none" w:sz="0" w:space="0" w:color="auto"/>
                <w:left w:val="none" w:sz="0" w:space="0" w:color="auto"/>
                <w:bottom w:val="none" w:sz="0" w:space="0" w:color="auto"/>
                <w:right w:val="none" w:sz="0" w:space="0" w:color="auto"/>
              </w:divBdr>
            </w:div>
          </w:divsChild>
        </w:div>
        <w:div w:id="627320720">
          <w:marLeft w:val="0"/>
          <w:marRight w:val="0"/>
          <w:marTop w:val="0"/>
          <w:marBottom w:val="0"/>
          <w:divBdr>
            <w:top w:val="none" w:sz="0" w:space="0" w:color="auto"/>
            <w:left w:val="none" w:sz="0" w:space="0" w:color="auto"/>
            <w:bottom w:val="none" w:sz="0" w:space="0" w:color="auto"/>
            <w:right w:val="none" w:sz="0" w:space="0" w:color="auto"/>
          </w:divBdr>
        </w:div>
        <w:div w:id="1671983583">
          <w:marLeft w:val="0"/>
          <w:marRight w:val="0"/>
          <w:marTop w:val="0"/>
          <w:marBottom w:val="0"/>
          <w:divBdr>
            <w:top w:val="none" w:sz="0" w:space="0" w:color="auto"/>
            <w:left w:val="none" w:sz="0" w:space="0" w:color="auto"/>
            <w:bottom w:val="none" w:sz="0" w:space="0" w:color="auto"/>
            <w:right w:val="none" w:sz="0" w:space="0" w:color="auto"/>
          </w:divBdr>
        </w:div>
      </w:divsChild>
    </w:div>
    <w:div w:id="1027868641">
      <w:bodyDiv w:val="1"/>
      <w:marLeft w:val="0"/>
      <w:marRight w:val="0"/>
      <w:marTop w:val="0"/>
      <w:marBottom w:val="0"/>
      <w:divBdr>
        <w:top w:val="none" w:sz="0" w:space="0" w:color="auto"/>
        <w:left w:val="none" w:sz="0" w:space="0" w:color="auto"/>
        <w:bottom w:val="none" w:sz="0" w:space="0" w:color="auto"/>
        <w:right w:val="none" w:sz="0" w:space="0" w:color="auto"/>
      </w:divBdr>
      <w:divsChild>
        <w:div w:id="1522814864">
          <w:marLeft w:val="0"/>
          <w:marRight w:val="0"/>
          <w:marTop w:val="0"/>
          <w:marBottom w:val="0"/>
          <w:divBdr>
            <w:top w:val="none" w:sz="0" w:space="0" w:color="auto"/>
            <w:left w:val="none" w:sz="0" w:space="0" w:color="auto"/>
            <w:bottom w:val="none" w:sz="0" w:space="0" w:color="auto"/>
            <w:right w:val="none" w:sz="0" w:space="0" w:color="auto"/>
          </w:divBdr>
        </w:div>
        <w:div w:id="1552617331">
          <w:marLeft w:val="0"/>
          <w:marRight w:val="0"/>
          <w:marTop w:val="0"/>
          <w:marBottom w:val="0"/>
          <w:divBdr>
            <w:top w:val="none" w:sz="0" w:space="0" w:color="auto"/>
            <w:left w:val="none" w:sz="0" w:space="0" w:color="auto"/>
            <w:bottom w:val="none" w:sz="0" w:space="0" w:color="auto"/>
            <w:right w:val="none" w:sz="0" w:space="0" w:color="auto"/>
          </w:divBdr>
        </w:div>
        <w:div w:id="230704169">
          <w:marLeft w:val="0"/>
          <w:marRight w:val="0"/>
          <w:marTop w:val="0"/>
          <w:marBottom w:val="0"/>
          <w:divBdr>
            <w:top w:val="none" w:sz="0" w:space="0" w:color="auto"/>
            <w:left w:val="none" w:sz="0" w:space="0" w:color="auto"/>
            <w:bottom w:val="none" w:sz="0" w:space="0" w:color="auto"/>
            <w:right w:val="none" w:sz="0" w:space="0" w:color="auto"/>
          </w:divBdr>
          <w:divsChild>
            <w:div w:id="665010402">
              <w:marLeft w:val="0"/>
              <w:marRight w:val="0"/>
              <w:marTop w:val="0"/>
              <w:marBottom w:val="0"/>
              <w:divBdr>
                <w:top w:val="none" w:sz="0" w:space="0" w:color="auto"/>
                <w:left w:val="none" w:sz="0" w:space="0" w:color="auto"/>
                <w:bottom w:val="none" w:sz="0" w:space="0" w:color="auto"/>
                <w:right w:val="none" w:sz="0" w:space="0" w:color="auto"/>
              </w:divBdr>
            </w:div>
            <w:div w:id="777531929">
              <w:marLeft w:val="0"/>
              <w:marRight w:val="0"/>
              <w:marTop w:val="0"/>
              <w:marBottom w:val="0"/>
              <w:divBdr>
                <w:top w:val="none" w:sz="0" w:space="0" w:color="auto"/>
                <w:left w:val="none" w:sz="0" w:space="0" w:color="auto"/>
                <w:bottom w:val="none" w:sz="0" w:space="0" w:color="auto"/>
                <w:right w:val="none" w:sz="0" w:space="0" w:color="auto"/>
              </w:divBdr>
            </w:div>
            <w:div w:id="1635720445">
              <w:marLeft w:val="0"/>
              <w:marRight w:val="0"/>
              <w:marTop w:val="0"/>
              <w:marBottom w:val="0"/>
              <w:divBdr>
                <w:top w:val="none" w:sz="0" w:space="0" w:color="auto"/>
                <w:left w:val="none" w:sz="0" w:space="0" w:color="auto"/>
                <w:bottom w:val="none" w:sz="0" w:space="0" w:color="auto"/>
                <w:right w:val="none" w:sz="0" w:space="0" w:color="auto"/>
              </w:divBdr>
            </w:div>
            <w:div w:id="517935082">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563714978">
              <w:marLeft w:val="0"/>
              <w:marRight w:val="0"/>
              <w:marTop w:val="0"/>
              <w:marBottom w:val="0"/>
              <w:divBdr>
                <w:top w:val="none" w:sz="0" w:space="0" w:color="auto"/>
                <w:left w:val="none" w:sz="0" w:space="0" w:color="auto"/>
                <w:bottom w:val="none" w:sz="0" w:space="0" w:color="auto"/>
                <w:right w:val="none" w:sz="0" w:space="0" w:color="auto"/>
              </w:divBdr>
            </w:div>
            <w:div w:id="481041515">
              <w:marLeft w:val="0"/>
              <w:marRight w:val="0"/>
              <w:marTop w:val="0"/>
              <w:marBottom w:val="0"/>
              <w:divBdr>
                <w:top w:val="none" w:sz="0" w:space="0" w:color="auto"/>
                <w:left w:val="none" w:sz="0" w:space="0" w:color="auto"/>
                <w:bottom w:val="none" w:sz="0" w:space="0" w:color="auto"/>
                <w:right w:val="none" w:sz="0" w:space="0" w:color="auto"/>
              </w:divBdr>
            </w:div>
            <w:div w:id="844705682">
              <w:marLeft w:val="0"/>
              <w:marRight w:val="0"/>
              <w:marTop w:val="0"/>
              <w:marBottom w:val="0"/>
              <w:divBdr>
                <w:top w:val="none" w:sz="0" w:space="0" w:color="auto"/>
                <w:left w:val="none" w:sz="0" w:space="0" w:color="auto"/>
                <w:bottom w:val="none" w:sz="0" w:space="0" w:color="auto"/>
                <w:right w:val="none" w:sz="0" w:space="0" w:color="auto"/>
              </w:divBdr>
            </w:div>
          </w:divsChild>
        </w:div>
        <w:div w:id="2088962121">
          <w:marLeft w:val="0"/>
          <w:marRight w:val="0"/>
          <w:marTop w:val="0"/>
          <w:marBottom w:val="0"/>
          <w:divBdr>
            <w:top w:val="none" w:sz="0" w:space="0" w:color="auto"/>
            <w:left w:val="none" w:sz="0" w:space="0" w:color="auto"/>
            <w:bottom w:val="none" w:sz="0" w:space="0" w:color="auto"/>
            <w:right w:val="none" w:sz="0" w:space="0" w:color="auto"/>
          </w:divBdr>
        </w:div>
        <w:div w:id="1199660929">
          <w:marLeft w:val="0"/>
          <w:marRight w:val="0"/>
          <w:marTop w:val="0"/>
          <w:marBottom w:val="0"/>
          <w:divBdr>
            <w:top w:val="none" w:sz="0" w:space="0" w:color="auto"/>
            <w:left w:val="none" w:sz="0" w:space="0" w:color="auto"/>
            <w:bottom w:val="none" w:sz="0" w:space="0" w:color="auto"/>
            <w:right w:val="none" w:sz="0" w:space="0" w:color="auto"/>
          </w:divBdr>
          <w:divsChild>
            <w:div w:id="466434152">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783885190">
              <w:marLeft w:val="0"/>
              <w:marRight w:val="0"/>
              <w:marTop w:val="0"/>
              <w:marBottom w:val="0"/>
              <w:divBdr>
                <w:top w:val="none" w:sz="0" w:space="0" w:color="auto"/>
                <w:left w:val="none" w:sz="0" w:space="0" w:color="auto"/>
                <w:bottom w:val="none" w:sz="0" w:space="0" w:color="auto"/>
                <w:right w:val="none" w:sz="0" w:space="0" w:color="auto"/>
              </w:divBdr>
            </w:div>
            <w:div w:id="1496412774">
              <w:marLeft w:val="0"/>
              <w:marRight w:val="0"/>
              <w:marTop w:val="0"/>
              <w:marBottom w:val="0"/>
              <w:divBdr>
                <w:top w:val="none" w:sz="0" w:space="0" w:color="auto"/>
                <w:left w:val="none" w:sz="0" w:space="0" w:color="auto"/>
                <w:bottom w:val="none" w:sz="0" w:space="0" w:color="auto"/>
                <w:right w:val="none" w:sz="0" w:space="0" w:color="auto"/>
              </w:divBdr>
            </w:div>
            <w:div w:id="1791970962">
              <w:marLeft w:val="0"/>
              <w:marRight w:val="0"/>
              <w:marTop w:val="0"/>
              <w:marBottom w:val="0"/>
              <w:divBdr>
                <w:top w:val="none" w:sz="0" w:space="0" w:color="auto"/>
                <w:left w:val="none" w:sz="0" w:space="0" w:color="auto"/>
                <w:bottom w:val="none" w:sz="0" w:space="0" w:color="auto"/>
                <w:right w:val="none" w:sz="0" w:space="0" w:color="auto"/>
              </w:divBdr>
            </w:div>
            <w:div w:id="1702515115">
              <w:marLeft w:val="0"/>
              <w:marRight w:val="0"/>
              <w:marTop w:val="0"/>
              <w:marBottom w:val="0"/>
              <w:divBdr>
                <w:top w:val="none" w:sz="0" w:space="0" w:color="auto"/>
                <w:left w:val="none" w:sz="0" w:space="0" w:color="auto"/>
                <w:bottom w:val="none" w:sz="0" w:space="0" w:color="auto"/>
                <w:right w:val="none" w:sz="0" w:space="0" w:color="auto"/>
              </w:divBdr>
            </w:div>
            <w:div w:id="828597390">
              <w:marLeft w:val="0"/>
              <w:marRight w:val="0"/>
              <w:marTop w:val="0"/>
              <w:marBottom w:val="0"/>
              <w:divBdr>
                <w:top w:val="none" w:sz="0" w:space="0" w:color="auto"/>
                <w:left w:val="none" w:sz="0" w:space="0" w:color="auto"/>
                <w:bottom w:val="none" w:sz="0" w:space="0" w:color="auto"/>
                <w:right w:val="none" w:sz="0" w:space="0" w:color="auto"/>
              </w:divBdr>
            </w:div>
            <w:div w:id="1242253131">
              <w:marLeft w:val="0"/>
              <w:marRight w:val="0"/>
              <w:marTop w:val="0"/>
              <w:marBottom w:val="0"/>
              <w:divBdr>
                <w:top w:val="none" w:sz="0" w:space="0" w:color="auto"/>
                <w:left w:val="none" w:sz="0" w:space="0" w:color="auto"/>
                <w:bottom w:val="none" w:sz="0" w:space="0" w:color="auto"/>
                <w:right w:val="none" w:sz="0" w:space="0" w:color="auto"/>
              </w:divBdr>
            </w:div>
            <w:div w:id="744886952">
              <w:marLeft w:val="0"/>
              <w:marRight w:val="0"/>
              <w:marTop w:val="0"/>
              <w:marBottom w:val="0"/>
              <w:divBdr>
                <w:top w:val="none" w:sz="0" w:space="0" w:color="auto"/>
                <w:left w:val="none" w:sz="0" w:space="0" w:color="auto"/>
                <w:bottom w:val="none" w:sz="0" w:space="0" w:color="auto"/>
                <w:right w:val="none" w:sz="0" w:space="0" w:color="auto"/>
              </w:divBdr>
            </w:div>
            <w:div w:id="1067874728">
              <w:marLeft w:val="0"/>
              <w:marRight w:val="0"/>
              <w:marTop w:val="0"/>
              <w:marBottom w:val="0"/>
              <w:divBdr>
                <w:top w:val="none" w:sz="0" w:space="0" w:color="auto"/>
                <w:left w:val="none" w:sz="0" w:space="0" w:color="auto"/>
                <w:bottom w:val="none" w:sz="0" w:space="0" w:color="auto"/>
                <w:right w:val="none" w:sz="0" w:space="0" w:color="auto"/>
              </w:divBdr>
            </w:div>
            <w:div w:id="1100880080">
              <w:marLeft w:val="0"/>
              <w:marRight w:val="0"/>
              <w:marTop w:val="0"/>
              <w:marBottom w:val="0"/>
              <w:divBdr>
                <w:top w:val="none" w:sz="0" w:space="0" w:color="auto"/>
                <w:left w:val="none" w:sz="0" w:space="0" w:color="auto"/>
                <w:bottom w:val="none" w:sz="0" w:space="0" w:color="auto"/>
                <w:right w:val="none" w:sz="0" w:space="0" w:color="auto"/>
              </w:divBdr>
            </w:div>
            <w:div w:id="1255746615">
              <w:marLeft w:val="0"/>
              <w:marRight w:val="0"/>
              <w:marTop w:val="0"/>
              <w:marBottom w:val="0"/>
              <w:divBdr>
                <w:top w:val="none" w:sz="0" w:space="0" w:color="auto"/>
                <w:left w:val="none" w:sz="0" w:space="0" w:color="auto"/>
                <w:bottom w:val="none" w:sz="0" w:space="0" w:color="auto"/>
                <w:right w:val="none" w:sz="0" w:space="0" w:color="auto"/>
              </w:divBdr>
            </w:div>
            <w:div w:id="1437946940">
              <w:marLeft w:val="0"/>
              <w:marRight w:val="0"/>
              <w:marTop w:val="0"/>
              <w:marBottom w:val="0"/>
              <w:divBdr>
                <w:top w:val="none" w:sz="0" w:space="0" w:color="auto"/>
                <w:left w:val="none" w:sz="0" w:space="0" w:color="auto"/>
                <w:bottom w:val="none" w:sz="0" w:space="0" w:color="auto"/>
                <w:right w:val="none" w:sz="0" w:space="0" w:color="auto"/>
              </w:divBdr>
            </w:div>
            <w:div w:id="871265933">
              <w:marLeft w:val="0"/>
              <w:marRight w:val="0"/>
              <w:marTop w:val="0"/>
              <w:marBottom w:val="0"/>
              <w:divBdr>
                <w:top w:val="none" w:sz="0" w:space="0" w:color="auto"/>
                <w:left w:val="none" w:sz="0" w:space="0" w:color="auto"/>
                <w:bottom w:val="none" w:sz="0" w:space="0" w:color="auto"/>
                <w:right w:val="none" w:sz="0" w:space="0" w:color="auto"/>
              </w:divBdr>
            </w:div>
            <w:div w:id="884877420">
              <w:marLeft w:val="0"/>
              <w:marRight w:val="0"/>
              <w:marTop w:val="0"/>
              <w:marBottom w:val="0"/>
              <w:divBdr>
                <w:top w:val="none" w:sz="0" w:space="0" w:color="auto"/>
                <w:left w:val="none" w:sz="0" w:space="0" w:color="auto"/>
                <w:bottom w:val="none" w:sz="0" w:space="0" w:color="auto"/>
                <w:right w:val="none" w:sz="0" w:space="0" w:color="auto"/>
              </w:divBdr>
            </w:div>
          </w:divsChild>
        </w:div>
        <w:div w:id="1824084768">
          <w:marLeft w:val="0"/>
          <w:marRight w:val="0"/>
          <w:marTop w:val="0"/>
          <w:marBottom w:val="0"/>
          <w:divBdr>
            <w:top w:val="none" w:sz="0" w:space="0" w:color="auto"/>
            <w:left w:val="none" w:sz="0" w:space="0" w:color="auto"/>
            <w:bottom w:val="none" w:sz="0" w:space="0" w:color="auto"/>
            <w:right w:val="none" w:sz="0" w:space="0" w:color="auto"/>
          </w:divBdr>
        </w:div>
        <w:div w:id="346564446">
          <w:marLeft w:val="0"/>
          <w:marRight w:val="0"/>
          <w:marTop w:val="0"/>
          <w:marBottom w:val="0"/>
          <w:divBdr>
            <w:top w:val="none" w:sz="0" w:space="0" w:color="auto"/>
            <w:left w:val="none" w:sz="0" w:space="0" w:color="auto"/>
            <w:bottom w:val="none" w:sz="0" w:space="0" w:color="auto"/>
            <w:right w:val="none" w:sz="0" w:space="0" w:color="auto"/>
          </w:divBdr>
        </w:div>
        <w:div w:id="1245383893">
          <w:marLeft w:val="0"/>
          <w:marRight w:val="0"/>
          <w:marTop w:val="0"/>
          <w:marBottom w:val="0"/>
          <w:divBdr>
            <w:top w:val="none" w:sz="0" w:space="0" w:color="auto"/>
            <w:left w:val="none" w:sz="0" w:space="0" w:color="auto"/>
            <w:bottom w:val="none" w:sz="0" w:space="0" w:color="auto"/>
            <w:right w:val="none" w:sz="0" w:space="0" w:color="auto"/>
          </w:divBdr>
        </w:div>
        <w:div w:id="1590964953">
          <w:marLeft w:val="0"/>
          <w:marRight w:val="0"/>
          <w:marTop w:val="0"/>
          <w:marBottom w:val="0"/>
          <w:divBdr>
            <w:top w:val="none" w:sz="0" w:space="0" w:color="auto"/>
            <w:left w:val="none" w:sz="0" w:space="0" w:color="auto"/>
            <w:bottom w:val="none" w:sz="0" w:space="0" w:color="auto"/>
            <w:right w:val="none" w:sz="0" w:space="0" w:color="auto"/>
          </w:divBdr>
        </w:div>
        <w:div w:id="2010064202">
          <w:marLeft w:val="0"/>
          <w:marRight w:val="0"/>
          <w:marTop w:val="0"/>
          <w:marBottom w:val="0"/>
          <w:divBdr>
            <w:top w:val="none" w:sz="0" w:space="0" w:color="auto"/>
            <w:left w:val="none" w:sz="0" w:space="0" w:color="auto"/>
            <w:bottom w:val="none" w:sz="0" w:space="0" w:color="auto"/>
            <w:right w:val="none" w:sz="0" w:space="0" w:color="auto"/>
          </w:divBdr>
          <w:divsChild>
            <w:div w:id="881750198">
              <w:marLeft w:val="0"/>
              <w:marRight w:val="0"/>
              <w:marTop w:val="0"/>
              <w:marBottom w:val="0"/>
              <w:divBdr>
                <w:top w:val="none" w:sz="0" w:space="0" w:color="auto"/>
                <w:left w:val="none" w:sz="0" w:space="0" w:color="auto"/>
                <w:bottom w:val="none" w:sz="0" w:space="0" w:color="auto"/>
                <w:right w:val="none" w:sz="0" w:space="0" w:color="auto"/>
              </w:divBdr>
            </w:div>
            <w:div w:id="518785997">
              <w:marLeft w:val="0"/>
              <w:marRight w:val="0"/>
              <w:marTop w:val="0"/>
              <w:marBottom w:val="0"/>
              <w:divBdr>
                <w:top w:val="none" w:sz="0" w:space="0" w:color="auto"/>
                <w:left w:val="none" w:sz="0" w:space="0" w:color="auto"/>
                <w:bottom w:val="none" w:sz="0" w:space="0" w:color="auto"/>
                <w:right w:val="none" w:sz="0" w:space="0" w:color="auto"/>
              </w:divBdr>
            </w:div>
            <w:div w:id="971594575">
              <w:marLeft w:val="0"/>
              <w:marRight w:val="0"/>
              <w:marTop w:val="0"/>
              <w:marBottom w:val="0"/>
              <w:divBdr>
                <w:top w:val="none" w:sz="0" w:space="0" w:color="auto"/>
                <w:left w:val="none" w:sz="0" w:space="0" w:color="auto"/>
                <w:bottom w:val="none" w:sz="0" w:space="0" w:color="auto"/>
                <w:right w:val="none" w:sz="0" w:space="0" w:color="auto"/>
              </w:divBdr>
            </w:div>
          </w:divsChild>
        </w:div>
        <w:div w:id="560336351">
          <w:marLeft w:val="0"/>
          <w:marRight w:val="0"/>
          <w:marTop w:val="0"/>
          <w:marBottom w:val="0"/>
          <w:divBdr>
            <w:top w:val="none" w:sz="0" w:space="0" w:color="auto"/>
            <w:left w:val="none" w:sz="0" w:space="0" w:color="auto"/>
            <w:bottom w:val="none" w:sz="0" w:space="0" w:color="auto"/>
            <w:right w:val="none" w:sz="0" w:space="0" w:color="auto"/>
          </w:divBdr>
        </w:div>
        <w:div w:id="681514773">
          <w:marLeft w:val="0"/>
          <w:marRight w:val="0"/>
          <w:marTop w:val="0"/>
          <w:marBottom w:val="0"/>
          <w:divBdr>
            <w:top w:val="none" w:sz="0" w:space="0" w:color="auto"/>
            <w:left w:val="none" w:sz="0" w:space="0" w:color="auto"/>
            <w:bottom w:val="none" w:sz="0" w:space="0" w:color="auto"/>
            <w:right w:val="none" w:sz="0" w:space="0" w:color="auto"/>
          </w:divBdr>
        </w:div>
        <w:div w:id="2131852585">
          <w:marLeft w:val="0"/>
          <w:marRight w:val="0"/>
          <w:marTop w:val="0"/>
          <w:marBottom w:val="0"/>
          <w:divBdr>
            <w:top w:val="none" w:sz="0" w:space="0" w:color="auto"/>
            <w:left w:val="none" w:sz="0" w:space="0" w:color="auto"/>
            <w:bottom w:val="none" w:sz="0" w:space="0" w:color="auto"/>
            <w:right w:val="none" w:sz="0" w:space="0" w:color="auto"/>
          </w:divBdr>
        </w:div>
        <w:div w:id="839464048">
          <w:marLeft w:val="0"/>
          <w:marRight w:val="0"/>
          <w:marTop w:val="0"/>
          <w:marBottom w:val="0"/>
          <w:divBdr>
            <w:top w:val="none" w:sz="0" w:space="0" w:color="auto"/>
            <w:left w:val="none" w:sz="0" w:space="0" w:color="auto"/>
            <w:bottom w:val="none" w:sz="0" w:space="0" w:color="auto"/>
            <w:right w:val="none" w:sz="0" w:space="0" w:color="auto"/>
          </w:divBdr>
        </w:div>
      </w:divsChild>
    </w:div>
    <w:div w:id="1598363136">
      <w:bodyDiv w:val="1"/>
      <w:marLeft w:val="0"/>
      <w:marRight w:val="0"/>
      <w:marTop w:val="0"/>
      <w:marBottom w:val="0"/>
      <w:divBdr>
        <w:top w:val="none" w:sz="0" w:space="0" w:color="auto"/>
        <w:left w:val="none" w:sz="0" w:space="0" w:color="auto"/>
        <w:bottom w:val="none" w:sz="0" w:space="0" w:color="auto"/>
        <w:right w:val="none" w:sz="0" w:space="0" w:color="auto"/>
      </w:divBdr>
      <w:divsChild>
        <w:div w:id="111852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QualiMaster/Infrastructure/tree/master/maven/AlgorithmAssemb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2176</Words>
  <Characters>13709</Characters>
  <Application>Microsoft Office Word</Application>
  <DocSecurity>0</DocSecurity>
  <Lines>114</Lines>
  <Paragraphs>31</Paragraphs>
  <ScaleCrop>false</ScaleCrop>
  <Company>University of Hildesheim</Company>
  <LinksUpToDate>false</LinksUpToDate>
  <CharactersWithSpaces>15854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4</cp:revision>
  <dcterms:created xsi:type="dcterms:W3CDTF">2016-08-02T08:15:00Z</dcterms:created>
  <dcterms:modified xsi:type="dcterms:W3CDTF">2016-08-31T13:22:00Z</dcterms:modified>
</cp:coreProperties>
</file>