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1394259"/>
        <w:docPartObj>
          <w:docPartGallery w:val="Cover Pages"/>
          <w:docPartUnique/>
        </w:docPartObj>
      </w:sdtPr>
      <w:sdtEndPr/>
      <w:sdtContent>
        <w:p w:rsidR="0089567A" w:rsidRDefault="0089567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FE7F0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567A" w:rsidRDefault="0089567A">
                                    <w:pPr>
                                      <w:pStyle w:val="NoSpacing"/>
                                      <w:jc w:val="right"/>
                                      <w:rPr>
                                        <w:color w:val="595959" w:themeColor="text1" w:themeTint="A6"/>
                                        <w:sz w:val="28"/>
                                        <w:szCs w:val="28"/>
                                      </w:rPr>
                                    </w:pPr>
                                    <w:r>
                                      <w:rPr>
                                        <w:color w:val="595959" w:themeColor="text1" w:themeTint="A6"/>
                                        <w:sz w:val="28"/>
                                        <w:szCs w:val="28"/>
                                      </w:rPr>
                                      <w:t>Ayelet Aharon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9567A" w:rsidRDefault="0089567A">
                              <w:pPr>
                                <w:pStyle w:val="NoSpacing"/>
                                <w:jc w:val="right"/>
                                <w:rPr>
                                  <w:color w:val="595959" w:themeColor="text1" w:themeTint="A6"/>
                                  <w:sz w:val="28"/>
                                  <w:szCs w:val="28"/>
                                </w:rPr>
                              </w:pPr>
                              <w:r>
                                <w:rPr>
                                  <w:color w:val="595959" w:themeColor="text1" w:themeTint="A6"/>
                                  <w:sz w:val="28"/>
                                  <w:szCs w:val="28"/>
                                </w:rPr>
                                <w:t>Ayelet Aharon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67A" w:rsidRDefault="00334092" w:rsidP="000A7188">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188">
                                      <w:rPr>
                                        <w:caps/>
                                        <w:color w:val="5B9BD5" w:themeColor="accent1"/>
                                        <w:sz w:val="64"/>
                                        <w:szCs w:val="64"/>
                                      </w:rPr>
                                      <w:t>Deployment guide</w:t>
                                    </w:r>
                                    <w:r w:rsidR="000A7188">
                                      <w:rPr>
                                        <w:caps/>
                                        <w:color w:val="5B9BD5" w:themeColor="accent1"/>
                                        <w:sz w:val="64"/>
                                        <w:szCs w:val="64"/>
                                      </w:rPr>
                                      <w:br/>
                                    </w:r>
                                    <w:r w:rsidR="0089567A">
                                      <w:rPr>
                                        <w:caps/>
                                        <w:color w:val="5B9BD5" w:themeColor="accent1"/>
                                        <w:sz w:val="64"/>
                                        <w:szCs w:val="64"/>
                                      </w:rPr>
                                      <w:t>cloudshell-orch-sandbox script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567A" w:rsidRDefault="000A7188" w:rsidP="000A718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9567A" w:rsidRDefault="0089567A" w:rsidP="000A7188">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188">
                                <w:rPr>
                                  <w:caps/>
                                  <w:color w:val="5B9BD5" w:themeColor="accent1"/>
                                  <w:sz w:val="64"/>
                                  <w:szCs w:val="64"/>
                                </w:rPr>
                                <w:t>Deployment guide</w:t>
                              </w:r>
                              <w:r w:rsidR="000A7188">
                                <w:rPr>
                                  <w:caps/>
                                  <w:color w:val="5B9BD5" w:themeColor="accent1"/>
                                  <w:sz w:val="64"/>
                                  <w:szCs w:val="64"/>
                                </w:rPr>
                                <w:br/>
                              </w:r>
                              <w:r>
                                <w:rPr>
                                  <w:caps/>
                                  <w:color w:val="5B9BD5" w:themeColor="accent1"/>
                                  <w:sz w:val="64"/>
                                  <w:szCs w:val="64"/>
                                </w:rPr>
                                <w:t>cloudshell-orch-sandbox script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89567A" w:rsidRDefault="000A7188" w:rsidP="000A718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t>CloudShe</w:t>
          </w:r>
        </w:p>
        <w:p w:rsidR="0089567A" w:rsidRDefault="0089567A">
          <w:pPr>
            <w:spacing w:after="160" w:line="259" w:lineRule="auto"/>
            <w:rPr>
              <w:rFonts w:asciiTheme="majorHAnsi" w:eastAsiaTheme="majorEastAsia" w:hAnsiTheme="majorHAnsi" w:cstheme="majorBidi"/>
              <w:color w:val="2E74B5" w:themeColor="accent1" w:themeShade="BF"/>
              <w:sz w:val="26"/>
              <w:szCs w:val="26"/>
              <w:lang w:bidi="ar-SA"/>
            </w:rPr>
          </w:pPr>
          <w:r>
            <w:br w:type="page"/>
          </w:r>
        </w:p>
      </w:sdtContent>
    </w:sdt>
    <w:p w:rsidR="00F9598C" w:rsidRDefault="00F9598C" w:rsidP="00F9598C">
      <w:pPr>
        <w:pStyle w:val="Heading2"/>
      </w:pPr>
      <w:r>
        <w:lastRenderedPageBreak/>
        <w:t>Overview</w:t>
      </w:r>
    </w:p>
    <w:p w:rsidR="000F379B" w:rsidRDefault="000F379B" w:rsidP="009267A7">
      <w:r>
        <w:t xml:space="preserve">The orchestration package </w:t>
      </w:r>
      <w:r w:rsidR="009267A7">
        <w:t>should bring an out of the box solution for our customer’s common use cases:</w:t>
      </w:r>
    </w:p>
    <w:p w:rsidR="009267A7" w:rsidRDefault="009267A7" w:rsidP="009267A7">
      <w:pPr>
        <w:pStyle w:val="ListParagraph"/>
        <w:numPr>
          <w:ilvl w:val="0"/>
          <w:numId w:val="9"/>
        </w:numPr>
      </w:pPr>
      <w:r>
        <w:t>Setting up the sandbox</w:t>
      </w:r>
      <w:r w:rsidR="00F9598C">
        <w:t xml:space="preserve"> upon reservation</w:t>
      </w:r>
    </w:p>
    <w:p w:rsidR="009267A7" w:rsidRDefault="00F9598C" w:rsidP="009267A7">
      <w:pPr>
        <w:pStyle w:val="ListParagraph"/>
        <w:numPr>
          <w:ilvl w:val="0"/>
          <w:numId w:val="9"/>
        </w:numPr>
      </w:pPr>
      <w:r>
        <w:t>Tearing down sandbox</w:t>
      </w:r>
    </w:p>
    <w:p w:rsidR="009267A7" w:rsidRDefault="009267A7" w:rsidP="00F9598C">
      <w:pPr>
        <w:pStyle w:val="ListParagraph"/>
        <w:numPr>
          <w:ilvl w:val="0"/>
          <w:numId w:val="9"/>
        </w:numPr>
      </w:pPr>
      <w:r>
        <w:t>Save a snapshot of a sandbox</w:t>
      </w:r>
    </w:p>
    <w:p w:rsidR="00F9598C" w:rsidRDefault="00F9598C" w:rsidP="00F9598C"/>
    <w:p w:rsidR="00F9598C" w:rsidRDefault="00F9598C" w:rsidP="00F9598C">
      <w:pPr>
        <w:pStyle w:val="Heading3"/>
      </w:pPr>
      <w:r>
        <w:t>Setup</w:t>
      </w:r>
    </w:p>
    <w:p w:rsidR="00F9598C" w:rsidRPr="00F9598C" w:rsidRDefault="00F9598C" w:rsidP="00F9598C">
      <w:r>
        <w:t xml:space="preserve">During the setup process the script will iterate over the resources and prepare them </w:t>
      </w:r>
      <w:r w:rsidR="00DC59E9">
        <w:t>for the reservation.</w:t>
      </w:r>
    </w:p>
    <w:p w:rsidR="00F9598C" w:rsidRDefault="00F9598C" w:rsidP="00EB5F61">
      <w:pPr>
        <w:pStyle w:val="ListParagraph"/>
        <w:numPr>
          <w:ilvl w:val="0"/>
          <w:numId w:val="9"/>
        </w:numPr>
      </w:pPr>
      <w:r>
        <w:t>For each networking device:</w:t>
      </w:r>
    </w:p>
    <w:p w:rsidR="00F9598C" w:rsidRDefault="00F9598C" w:rsidP="00EB5F61">
      <w:pPr>
        <w:pStyle w:val="ListParagraph"/>
        <w:numPr>
          <w:ilvl w:val="1"/>
          <w:numId w:val="9"/>
        </w:numPr>
      </w:pPr>
      <w:r>
        <w:t>Perform health check</w:t>
      </w:r>
    </w:p>
    <w:p w:rsidR="00F9598C" w:rsidRDefault="00F9598C" w:rsidP="00EB5F61">
      <w:pPr>
        <w:pStyle w:val="ListParagraph"/>
        <w:numPr>
          <w:ilvl w:val="1"/>
          <w:numId w:val="9"/>
        </w:numPr>
      </w:pPr>
      <w:r>
        <w:t xml:space="preserve">Load firmware </w:t>
      </w:r>
    </w:p>
    <w:p w:rsidR="00F9598C" w:rsidRDefault="00F9598C" w:rsidP="00EB5F61">
      <w:pPr>
        <w:pStyle w:val="ListParagraph"/>
        <w:numPr>
          <w:ilvl w:val="1"/>
          <w:numId w:val="9"/>
        </w:numPr>
      </w:pPr>
      <w:r>
        <w:t>Load configuration</w:t>
      </w:r>
    </w:p>
    <w:p w:rsidR="00F9598C" w:rsidRDefault="00F9598C" w:rsidP="00EB5F61">
      <w:pPr>
        <w:pStyle w:val="ListParagraph"/>
        <w:numPr>
          <w:ilvl w:val="1"/>
          <w:numId w:val="9"/>
        </w:numPr>
      </w:pPr>
      <w:r>
        <w:t xml:space="preserve">Re-run health check </w:t>
      </w:r>
    </w:p>
    <w:p w:rsidR="00F9598C" w:rsidRPr="00EB5F61" w:rsidRDefault="00A15120" w:rsidP="00EB5F61">
      <w:pPr>
        <w:pStyle w:val="ListParagraph"/>
        <w:numPr>
          <w:ilvl w:val="0"/>
          <w:numId w:val="9"/>
        </w:numPr>
      </w:pPr>
      <w:r>
        <w:t>VM</w:t>
      </w:r>
      <w:r w:rsidRPr="00A15120">
        <w:t>s (when represented by Apps Deployment)</w:t>
      </w:r>
    </w:p>
    <w:p w:rsidR="00DC59E9" w:rsidRPr="00EB5F61" w:rsidRDefault="00DC59E9" w:rsidP="00EB5F61">
      <w:pPr>
        <w:pStyle w:val="ListParagraph"/>
        <w:numPr>
          <w:ilvl w:val="1"/>
          <w:numId w:val="9"/>
        </w:numPr>
      </w:pPr>
      <w:r w:rsidRPr="00EB5F61">
        <w:t>Deploy apps</w:t>
      </w:r>
    </w:p>
    <w:p w:rsidR="00DC59E9" w:rsidRPr="00EB5F61" w:rsidRDefault="00DC59E9" w:rsidP="00EB5F61">
      <w:pPr>
        <w:pStyle w:val="ListParagraph"/>
        <w:numPr>
          <w:ilvl w:val="1"/>
          <w:numId w:val="9"/>
        </w:numPr>
      </w:pPr>
      <w:r w:rsidRPr="00EB5F61">
        <w:t>Power on VM</w:t>
      </w:r>
    </w:p>
    <w:p w:rsidR="00F9598C" w:rsidRPr="00740CCE" w:rsidRDefault="00F9598C" w:rsidP="00EB5F61">
      <w:pPr>
        <w:pStyle w:val="ListParagraph"/>
        <w:numPr>
          <w:ilvl w:val="0"/>
          <w:numId w:val="9"/>
        </w:numPr>
      </w:pPr>
      <w:r w:rsidRPr="00740CCE">
        <w:t>Activate all routes and connectors</w:t>
      </w:r>
    </w:p>
    <w:p w:rsidR="009267A7" w:rsidRDefault="009267A7" w:rsidP="009267A7"/>
    <w:p w:rsidR="00EB5F61" w:rsidRDefault="00EB5F61" w:rsidP="00EB5F61">
      <w:pPr>
        <w:pStyle w:val="Heading3"/>
      </w:pPr>
      <w:r>
        <w:t>Teardown</w:t>
      </w:r>
    </w:p>
    <w:p w:rsidR="00F9598C" w:rsidRDefault="00EB5F61" w:rsidP="00A15120">
      <w:r>
        <w:t>During the teardown process the script will wipe the configuration from the networking devices and delete VMs bringing them</w:t>
      </w:r>
      <w:r w:rsidR="00A15120">
        <w:t xml:space="preserve"> back</w:t>
      </w:r>
      <w:r>
        <w:t xml:space="preserve"> into “</w:t>
      </w:r>
      <w:r w:rsidR="00A15120">
        <w:t>ready for use</w:t>
      </w:r>
      <w:r>
        <w:t>” state.</w:t>
      </w:r>
    </w:p>
    <w:p w:rsidR="00F9598C" w:rsidRDefault="00F9598C" w:rsidP="00EB5F61">
      <w:pPr>
        <w:pStyle w:val="ListParagraph"/>
        <w:numPr>
          <w:ilvl w:val="0"/>
          <w:numId w:val="9"/>
        </w:numPr>
      </w:pPr>
      <w:r>
        <w:t>For each networking device:</w:t>
      </w:r>
    </w:p>
    <w:p w:rsidR="00F9598C" w:rsidRDefault="00F9598C" w:rsidP="00EB5F61">
      <w:pPr>
        <w:pStyle w:val="ListParagraph"/>
        <w:numPr>
          <w:ilvl w:val="1"/>
          <w:numId w:val="9"/>
        </w:numPr>
      </w:pPr>
      <w:r>
        <w:t xml:space="preserve">Perform health check </w:t>
      </w:r>
    </w:p>
    <w:p w:rsidR="00F9598C" w:rsidRDefault="00F9598C" w:rsidP="00EB5F61">
      <w:pPr>
        <w:pStyle w:val="ListParagraph"/>
        <w:numPr>
          <w:ilvl w:val="1"/>
          <w:numId w:val="9"/>
        </w:numPr>
      </w:pPr>
      <w:r>
        <w:t xml:space="preserve">Load firmware </w:t>
      </w:r>
    </w:p>
    <w:p w:rsidR="00F9598C" w:rsidRDefault="00F9598C" w:rsidP="00EB5F61">
      <w:pPr>
        <w:pStyle w:val="ListParagraph"/>
        <w:numPr>
          <w:ilvl w:val="1"/>
          <w:numId w:val="9"/>
        </w:numPr>
      </w:pPr>
      <w:r>
        <w:t>Load configuration</w:t>
      </w:r>
    </w:p>
    <w:p w:rsidR="00F9598C" w:rsidRDefault="00F9598C" w:rsidP="00EB5F61">
      <w:pPr>
        <w:pStyle w:val="ListParagraph"/>
        <w:numPr>
          <w:ilvl w:val="1"/>
          <w:numId w:val="9"/>
        </w:numPr>
      </w:pPr>
      <w:r>
        <w:t xml:space="preserve">Re-run health check </w:t>
      </w:r>
    </w:p>
    <w:p w:rsidR="00F9598C" w:rsidRPr="00F4591F" w:rsidRDefault="00F9598C" w:rsidP="00EB5F61">
      <w:pPr>
        <w:pStyle w:val="ListParagraph"/>
        <w:numPr>
          <w:ilvl w:val="0"/>
          <w:numId w:val="9"/>
        </w:numPr>
      </w:pPr>
      <w:r w:rsidRPr="00F4591F">
        <w:t>VMS</w:t>
      </w:r>
    </w:p>
    <w:p w:rsidR="00AC760A" w:rsidRPr="00F4591F" w:rsidRDefault="00DC59E9" w:rsidP="00AC760A">
      <w:pPr>
        <w:pStyle w:val="ListParagraph"/>
        <w:numPr>
          <w:ilvl w:val="1"/>
          <w:numId w:val="9"/>
        </w:numPr>
      </w:pPr>
      <w:r w:rsidRPr="00F4591F">
        <w:t>Delete/Power off VM</w:t>
      </w:r>
    </w:p>
    <w:p w:rsidR="00AC760A" w:rsidRPr="00F4591F" w:rsidRDefault="00AC760A" w:rsidP="00AC760A">
      <w:pPr>
        <w:pStyle w:val="ListParagraph"/>
        <w:numPr>
          <w:ilvl w:val="0"/>
          <w:numId w:val="9"/>
        </w:numPr>
      </w:pPr>
      <w:r w:rsidRPr="00F4591F">
        <w:t>Disconnect routes and connectors</w:t>
      </w:r>
    </w:p>
    <w:p w:rsidR="00EB5F61" w:rsidRDefault="00EB5F61" w:rsidP="00EB5F61">
      <w:pPr>
        <w:pStyle w:val="Heading3"/>
      </w:pPr>
      <w:r>
        <w:t>Snapshot</w:t>
      </w:r>
    </w:p>
    <w:p w:rsidR="00F9598C" w:rsidRDefault="00EB5F61" w:rsidP="00EB5F61">
      <w:r>
        <w:t>The user can save a snapshot of the sandbox</w:t>
      </w:r>
      <w:r w:rsidR="003830BB">
        <w:t>. In the background, the script will save the sandbox</w:t>
      </w:r>
      <w:r>
        <w:t xml:space="preserve"> as a new blueprint, and the current configuration of the devices and VMs will be saved for future use.</w:t>
      </w:r>
    </w:p>
    <w:p w:rsidR="00F9598C" w:rsidRDefault="00F9598C" w:rsidP="00F9598C">
      <w:pPr>
        <w:pStyle w:val="ListParagraph"/>
        <w:numPr>
          <w:ilvl w:val="1"/>
          <w:numId w:val="9"/>
        </w:numPr>
      </w:pPr>
      <w:r>
        <w:t>Save the sandbox as a blueprint</w:t>
      </w:r>
    </w:p>
    <w:p w:rsidR="00F9598C" w:rsidRDefault="00F9598C" w:rsidP="00F9598C">
      <w:pPr>
        <w:pStyle w:val="ListParagraph"/>
        <w:numPr>
          <w:ilvl w:val="1"/>
          <w:numId w:val="9"/>
        </w:numPr>
      </w:pPr>
      <w:r>
        <w:t>Save all the configuration files of the devices on the storage server (e.g. FTP server)</w:t>
      </w:r>
    </w:p>
    <w:p w:rsidR="00AC760A" w:rsidRDefault="00AC760A" w:rsidP="00AC760A">
      <w:pPr>
        <w:pStyle w:val="Heading3"/>
      </w:pPr>
      <w:r>
        <w:t>Prerequisites</w:t>
      </w:r>
    </w:p>
    <w:p w:rsidR="009A334D" w:rsidRDefault="009A334D" w:rsidP="00AC760A">
      <w:pPr>
        <w:pStyle w:val="ListParagraph"/>
        <w:numPr>
          <w:ilvl w:val="0"/>
          <w:numId w:val="10"/>
        </w:numPr>
      </w:pPr>
      <w:r>
        <w:t>L</w:t>
      </w:r>
      <w:r w:rsidR="00AC760A">
        <w:t xml:space="preserve">oading configuration/firmware, </w:t>
      </w:r>
    </w:p>
    <w:p w:rsidR="00AC760A" w:rsidRDefault="009A334D" w:rsidP="009A334D">
      <w:pPr>
        <w:pStyle w:val="ListParagraph"/>
        <w:numPr>
          <w:ilvl w:val="1"/>
          <w:numId w:val="10"/>
        </w:numPr>
      </w:pPr>
      <w:r>
        <w:t>R</w:t>
      </w:r>
      <w:r w:rsidR="00AC760A">
        <w:t>esource must have standard networking shells.</w:t>
      </w:r>
    </w:p>
    <w:p w:rsidR="00AC760A" w:rsidRDefault="009A334D" w:rsidP="009A334D">
      <w:pPr>
        <w:pStyle w:val="ListParagraph"/>
        <w:numPr>
          <w:ilvl w:val="1"/>
          <w:numId w:val="10"/>
        </w:numPr>
      </w:pPr>
      <w:r>
        <w:t>A</w:t>
      </w:r>
      <w:r w:rsidR="00AC760A">
        <w:t>n instance of a storage resource</w:t>
      </w:r>
      <w:r>
        <w:t xml:space="preserve"> (e.g. FTP)</w:t>
      </w:r>
      <w:r w:rsidR="00AC760A">
        <w:t xml:space="preserve"> should exist in the blueprint</w:t>
      </w:r>
    </w:p>
    <w:p w:rsidR="00AC760A" w:rsidRDefault="0065221E" w:rsidP="0065221E">
      <w:pPr>
        <w:pStyle w:val="ListParagraph"/>
        <w:numPr>
          <w:ilvl w:val="1"/>
          <w:numId w:val="10"/>
        </w:numPr>
      </w:pPr>
      <w:r>
        <w:t>If loading image, the resource must have ‘</w:t>
      </w:r>
      <w:r w:rsidRPr="0065221E">
        <w:t>get_version</w:t>
      </w:r>
      <w:r>
        <w:t>’ command, returning the resource’s image version</w:t>
      </w:r>
      <w:r w:rsidR="008407F9">
        <w:t xml:space="preserve">. An example for an implementation of a script can be found in </w:t>
      </w:r>
      <w:r w:rsidR="00334092">
        <w:t xml:space="preserve">file </w:t>
      </w:r>
      <w:bookmarkStart w:id="0" w:name="_GoBack"/>
      <w:bookmarkEnd w:id="0"/>
      <w:r w:rsidR="008407F9">
        <w:t>get_version_example.py</w:t>
      </w:r>
      <w:r>
        <w:t xml:space="preserve"> </w:t>
      </w:r>
    </w:p>
    <w:p w:rsidR="00515909" w:rsidRDefault="00515909" w:rsidP="0065221E">
      <w:pPr>
        <w:pStyle w:val="ListParagraph"/>
        <w:numPr>
          <w:ilvl w:val="1"/>
          <w:numId w:val="10"/>
        </w:numPr>
      </w:pPr>
      <w:r>
        <w:t>Configuration/image files should be saved under a predefined folder structure and should confine to a naming standard</w:t>
      </w:r>
      <w:r w:rsidR="00B16BF9">
        <w:t>. Detailed description can be found in the document</w:t>
      </w:r>
    </w:p>
    <w:p w:rsidR="009160A6" w:rsidRDefault="009160A6" w:rsidP="009160A6">
      <w:pPr>
        <w:pStyle w:val="Heading2"/>
      </w:pPr>
      <w:r>
        <w:lastRenderedPageBreak/>
        <w:t>Data model</w:t>
      </w:r>
    </w:p>
    <w:p w:rsidR="009160A6" w:rsidRDefault="009160A6" w:rsidP="00CB5CBC">
      <w:pPr>
        <w:pStyle w:val="NormalWeb"/>
        <w:shd w:val="clear" w:color="auto" w:fill="FFFFFF"/>
        <w:spacing w:before="150" w:beforeAutospacing="0" w:after="0" w:afterAutospacing="0"/>
      </w:pPr>
      <w:r>
        <w:t xml:space="preserve">The script requires specific resources and attributes. </w:t>
      </w:r>
      <w:r w:rsidRPr="00773799">
        <w:t>The data</w:t>
      </w:r>
      <w:r w:rsidR="004C0732" w:rsidRPr="00773799">
        <w:t xml:space="preserve"> </w:t>
      </w:r>
      <w:r w:rsidRPr="00773799">
        <w:t xml:space="preserve">model can be imported from the </w:t>
      </w:r>
      <w:r w:rsidR="00CB5CBC" w:rsidRPr="00CB5CBC">
        <w:t>orch-sandboxDataModel.xml</w:t>
      </w:r>
      <w:r w:rsidRPr="00773799">
        <w:t xml:space="preserve"> file</w:t>
      </w:r>
      <w:r w:rsidR="00CB5CBC">
        <w:t>.</w:t>
      </w:r>
    </w:p>
    <w:p w:rsidR="009160A6" w:rsidRDefault="00E50DC7" w:rsidP="00E50DC7">
      <w:pPr>
        <w:pStyle w:val="Heading3"/>
      </w:pPr>
      <w:r w:rsidRPr="00E50DC7">
        <w:t>Storage server</w:t>
      </w:r>
      <w:r w:rsidR="003603C6">
        <w:t xml:space="preserve"> family</w:t>
      </w:r>
    </w:p>
    <w:p w:rsidR="00E50DC7" w:rsidRDefault="00E50DC7" w:rsidP="00E50DC7">
      <w:r>
        <w:t>Storage server should have the following rules:</w:t>
      </w:r>
    </w:p>
    <w:p w:rsidR="00E50DC7" w:rsidRPr="00E50DC7" w:rsidRDefault="00E50DC7" w:rsidP="00E50DC7">
      <w:pPr>
        <w:pStyle w:val="ListParagraph"/>
        <w:numPr>
          <w:ilvl w:val="0"/>
          <w:numId w:val="12"/>
        </w:numPr>
      </w:pPr>
      <w:r w:rsidRPr="00E50DC7">
        <w:t xml:space="preserve">Admin only </w:t>
      </w:r>
    </w:p>
    <w:p w:rsidR="00E50DC7" w:rsidRDefault="00E50DC7" w:rsidP="00E50DC7">
      <w:pPr>
        <w:pStyle w:val="ListParagraph"/>
        <w:numPr>
          <w:ilvl w:val="0"/>
          <w:numId w:val="12"/>
        </w:numPr>
      </w:pPr>
      <w:r w:rsidRPr="00E50DC7">
        <w:t>Searchable</w:t>
      </w:r>
    </w:p>
    <w:p w:rsidR="004C0732" w:rsidRDefault="004C0732" w:rsidP="004C0732">
      <w:r>
        <w:t>Currently the following models are supported:</w:t>
      </w:r>
    </w:p>
    <w:p w:rsidR="004C0732" w:rsidRDefault="004C0732" w:rsidP="004C0732">
      <w:pPr>
        <w:pStyle w:val="ListParagraph"/>
        <w:numPr>
          <w:ilvl w:val="0"/>
          <w:numId w:val="14"/>
        </w:numPr>
      </w:pPr>
      <w:r>
        <w:t>FTP</w:t>
      </w:r>
    </w:p>
    <w:p w:rsidR="004C0732" w:rsidRDefault="004C0732" w:rsidP="004C0732">
      <w:pPr>
        <w:pStyle w:val="ListParagraph"/>
        <w:numPr>
          <w:ilvl w:val="0"/>
          <w:numId w:val="14"/>
        </w:numPr>
      </w:pPr>
      <w:r>
        <w:t>TFTP</w:t>
      </w:r>
    </w:p>
    <w:p w:rsidR="004C0732" w:rsidRDefault="004C0732" w:rsidP="004C0732"/>
    <w:p w:rsidR="004C0732" w:rsidRDefault="003603C6" w:rsidP="004C0732">
      <w:pPr>
        <w:pStyle w:val="Heading4"/>
      </w:pPr>
      <w:r>
        <w:t>‘</w:t>
      </w:r>
      <w:r w:rsidR="004C0732" w:rsidRPr="004C0732">
        <w:t>Generic FTP server</w:t>
      </w:r>
      <w:r>
        <w:t>’ model</w:t>
      </w:r>
    </w:p>
    <w:p w:rsidR="004C0732" w:rsidRPr="00E50DC7" w:rsidRDefault="004C0732" w:rsidP="004C0732">
      <w:r w:rsidRPr="004C0732">
        <w:t>Generic FTP server</w:t>
      </w:r>
      <w:r>
        <w:t xml:space="preserve"> should have the following attributes</w:t>
      </w:r>
    </w:p>
    <w:p w:rsidR="004C0732" w:rsidRDefault="004C0732" w:rsidP="004C0732">
      <w:pPr>
        <w:pStyle w:val="ListParagraph"/>
        <w:numPr>
          <w:ilvl w:val="0"/>
          <w:numId w:val="13"/>
        </w:numPr>
      </w:pPr>
      <w:r>
        <w:t>Storage Port</w:t>
      </w:r>
      <w:r w:rsidR="00DF5260">
        <w:t xml:space="preserve"> – Port being used to connect to the FTP server</w:t>
      </w:r>
    </w:p>
    <w:p w:rsidR="004C0732" w:rsidRDefault="004C0732" w:rsidP="004C0732">
      <w:pPr>
        <w:pStyle w:val="ListParagraph"/>
        <w:numPr>
          <w:ilvl w:val="0"/>
          <w:numId w:val="13"/>
        </w:numPr>
      </w:pPr>
      <w:r>
        <w:t xml:space="preserve">Storage Network </w:t>
      </w:r>
      <w:r w:rsidRPr="004C0732">
        <w:t>configs Path</w:t>
      </w:r>
      <w:r w:rsidR="00DF5260">
        <w:t xml:space="preserve"> – Root directory on the FTP server, where configuration files reside on</w:t>
      </w:r>
    </w:p>
    <w:p w:rsidR="004C0732" w:rsidRDefault="004C0732" w:rsidP="004C0732">
      <w:pPr>
        <w:pStyle w:val="ListParagraph"/>
        <w:numPr>
          <w:ilvl w:val="0"/>
          <w:numId w:val="13"/>
        </w:numPr>
      </w:pPr>
      <w:r>
        <w:t>Storage username</w:t>
      </w:r>
      <w:r w:rsidR="00DF5260">
        <w:t xml:space="preserve"> – FTP username</w:t>
      </w:r>
    </w:p>
    <w:p w:rsidR="004C0732" w:rsidRDefault="004C0732" w:rsidP="00DF5260">
      <w:pPr>
        <w:pStyle w:val="ListParagraph"/>
        <w:numPr>
          <w:ilvl w:val="0"/>
          <w:numId w:val="13"/>
        </w:numPr>
      </w:pPr>
      <w:r>
        <w:t>Storage password</w:t>
      </w:r>
      <w:r w:rsidR="00DF5260">
        <w:t xml:space="preserve"> – FTP password</w:t>
      </w:r>
    </w:p>
    <w:p w:rsidR="003603C6" w:rsidRDefault="003603C6" w:rsidP="003603C6"/>
    <w:p w:rsidR="004C0732" w:rsidRDefault="003603C6" w:rsidP="004C0732">
      <w:pPr>
        <w:pStyle w:val="Heading4"/>
      </w:pPr>
      <w:r>
        <w:t>‘</w:t>
      </w:r>
      <w:r w:rsidR="004C0732" w:rsidRPr="004C0732">
        <w:t xml:space="preserve">Generic </w:t>
      </w:r>
      <w:r w:rsidR="004C0732">
        <w:t>T</w:t>
      </w:r>
      <w:r w:rsidR="004C0732" w:rsidRPr="004C0732">
        <w:t>FTP server</w:t>
      </w:r>
      <w:r>
        <w:t>’ model</w:t>
      </w:r>
    </w:p>
    <w:p w:rsidR="004C0732" w:rsidRPr="00E50DC7" w:rsidRDefault="004C0732" w:rsidP="004C0732">
      <w:r w:rsidRPr="004C0732">
        <w:t xml:space="preserve">Generic </w:t>
      </w:r>
      <w:r>
        <w:t>T</w:t>
      </w:r>
      <w:r w:rsidRPr="004C0732">
        <w:t>FTP server</w:t>
      </w:r>
      <w:r>
        <w:t xml:space="preserve"> should have the following attributes</w:t>
      </w:r>
    </w:p>
    <w:p w:rsidR="00DF5260" w:rsidRDefault="00DF5260" w:rsidP="00DF5260">
      <w:pPr>
        <w:pStyle w:val="ListParagraph"/>
        <w:numPr>
          <w:ilvl w:val="0"/>
          <w:numId w:val="13"/>
        </w:numPr>
      </w:pPr>
      <w:r>
        <w:t>Storage Port – Port being used to connect to the TFTP server</w:t>
      </w:r>
    </w:p>
    <w:p w:rsidR="00DF5260" w:rsidRDefault="00DF5260" w:rsidP="00DF5260">
      <w:pPr>
        <w:pStyle w:val="ListParagraph"/>
        <w:numPr>
          <w:ilvl w:val="0"/>
          <w:numId w:val="13"/>
        </w:numPr>
      </w:pPr>
      <w:r>
        <w:t>Storage username – TFTP username</w:t>
      </w:r>
    </w:p>
    <w:p w:rsidR="00DF5260" w:rsidRDefault="00DF5260" w:rsidP="00DF5260">
      <w:pPr>
        <w:pStyle w:val="ListParagraph"/>
        <w:numPr>
          <w:ilvl w:val="0"/>
          <w:numId w:val="13"/>
        </w:numPr>
      </w:pPr>
      <w:r>
        <w:t>Storage password – TFTP password</w:t>
      </w:r>
    </w:p>
    <w:p w:rsidR="00DF5260" w:rsidRPr="00DF5260" w:rsidRDefault="00DF5260" w:rsidP="00DF5260">
      <w:pPr>
        <w:pStyle w:val="ListParagraph"/>
        <w:numPr>
          <w:ilvl w:val="0"/>
          <w:numId w:val="13"/>
        </w:numPr>
      </w:pPr>
      <w:r w:rsidRPr="00DF5260">
        <w:t>TFTP psexec</w:t>
      </w:r>
      <w:r>
        <w:t xml:space="preserve"> – Path to psexec.exe file on the execution server</w:t>
      </w:r>
    </w:p>
    <w:p w:rsidR="00DF5260" w:rsidRDefault="00DF5260" w:rsidP="00DF5260">
      <w:pPr>
        <w:pStyle w:val="ListParagraph"/>
        <w:numPr>
          <w:ilvl w:val="0"/>
          <w:numId w:val="13"/>
        </w:numPr>
      </w:pPr>
      <w:r w:rsidRPr="00DF5260">
        <w:t>TFTP Root</w:t>
      </w:r>
      <w:r>
        <w:t xml:space="preserve"> – Root directory on the TFTP server, where configuration files reside on</w:t>
      </w:r>
    </w:p>
    <w:p w:rsidR="00E50DC7" w:rsidRDefault="00E50DC7" w:rsidP="00E50DC7"/>
    <w:p w:rsidR="00E50DC7" w:rsidRDefault="00E50DC7" w:rsidP="00E50DC7">
      <w:pPr>
        <w:pStyle w:val="Heading3"/>
      </w:pPr>
      <w:r w:rsidRPr="00E50DC7">
        <w:t>Pool</w:t>
      </w:r>
      <w:r w:rsidR="003603C6">
        <w:t xml:space="preserve"> family</w:t>
      </w:r>
    </w:p>
    <w:p w:rsidR="003603C6" w:rsidRDefault="003603C6" w:rsidP="003603C6">
      <w:r w:rsidRPr="003603C6">
        <w:t xml:space="preserve">Pool </w:t>
      </w:r>
      <w:r>
        <w:t>family should have the following rules:</w:t>
      </w:r>
    </w:p>
    <w:p w:rsidR="00E50DC7" w:rsidRPr="003603C6" w:rsidRDefault="00E50DC7" w:rsidP="003603C6">
      <w:pPr>
        <w:pStyle w:val="ListParagraph"/>
        <w:numPr>
          <w:ilvl w:val="0"/>
          <w:numId w:val="13"/>
        </w:numPr>
      </w:pPr>
      <w:r w:rsidRPr="003603C6">
        <w:t xml:space="preserve">Admin only </w:t>
      </w:r>
    </w:p>
    <w:p w:rsidR="00E50DC7" w:rsidRPr="003603C6" w:rsidRDefault="00E50DC7" w:rsidP="003603C6">
      <w:pPr>
        <w:pStyle w:val="ListParagraph"/>
        <w:numPr>
          <w:ilvl w:val="0"/>
          <w:numId w:val="13"/>
        </w:numPr>
      </w:pPr>
      <w:r w:rsidRPr="003603C6">
        <w:t>Searchable</w:t>
      </w:r>
    </w:p>
    <w:p w:rsidR="00E50DC7" w:rsidRPr="003603C6" w:rsidRDefault="00E50DC7" w:rsidP="003603C6">
      <w:pPr>
        <w:pStyle w:val="ListParagraph"/>
        <w:numPr>
          <w:ilvl w:val="0"/>
          <w:numId w:val="13"/>
        </w:numPr>
      </w:pPr>
      <w:r w:rsidRPr="003603C6">
        <w:t>Locked By default</w:t>
      </w:r>
    </w:p>
    <w:p w:rsidR="003603C6" w:rsidRDefault="003603C6" w:rsidP="00E50DC7">
      <w:pPr>
        <w:rPr>
          <w:color w:val="1F497D"/>
        </w:rPr>
      </w:pPr>
    </w:p>
    <w:p w:rsidR="00E50DC7" w:rsidRDefault="003603C6" w:rsidP="003603C6">
      <w:pPr>
        <w:pStyle w:val="Heading4"/>
      </w:pPr>
      <w:r>
        <w:t>‘Config Set Pool’ model</w:t>
      </w:r>
    </w:p>
    <w:p w:rsidR="003830BB" w:rsidRDefault="003603C6" w:rsidP="003603C6">
      <w:pPr>
        <w:rPr>
          <w:rFonts w:ascii="Arial" w:hAnsi="Arial" w:cs="Arial"/>
          <w:color w:val="333333"/>
          <w:sz w:val="21"/>
          <w:szCs w:val="21"/>
        </w:rPr>
      </w:pPr>
      <w:r w:rsidRPr="003603C6">
        <w:rPr>
          <w:rFonts w:ascii="Arial" w:hAnsi="Arial" w:cs="Arial"/>
          <w:color w:val="333333"/>
          <w:sz w:val="21"/>
          <w:szCs w:val="21"/>
        </w:rPr>
        <w:t xml:space="preserve">Config </w:t>
      </w:r>
      <w:r>
        <w:rPr>
          <w:rFonts w:ascii="Arial" w:hAnsi="Arial" w:cs="Arial"/>
          <w:color w:val="333333"/>
          <w:sz w:val="21"/>
          <w:szCs w:val="21"/>
        </w:rPr>
        <w:t xml:space="preserve">set </w:t>
      </w:r>
      <w:r w:rsidRPr="003603C6">
        <w:rPr>
          <w:rFonts w:ascii="Arial" w:hAnsi="Arial" w:cs="Arial"/>
          <w:color w:val="333333"/>
          <w:sz w:val="21"/>
          <w:szCs w:val="21"/>
        </w:rPr>
        <w:t xml:space="preserve">pool attributes </w:t>
      </w:r>
      <w:r>
        <w:rPr>
          <w:rFonts w:ascii="Arial" w:hAnsi="Arial" w:cs="Arial"/>
          <w:color w:val="333333"/>
          <w:sz w:val="21"/>
          <w:szCs w:val="21"/>
        </w:rPr>
        <w:t xml:space="preserve">are varying between customers and should be created according to the use case. </w:t>
      </w:r>
    </w:p>
    <w:p w:rsidR="003603C6" w:rsidRPr="003603C6" w:rsidRDefault="003603C6" w:rsidP="003603C6">
      <w:pPr>
        <w:rPr>
          <w:rFonts w:ascii="Arial" w:hAnsi="Arial" w:cs="Arial"/>
          <w:color w:val="333333"/>
          <w:sz w:val="21"/>
          <w:szCs w:val="21"/>
        </w:rPr>
      </w:pPr>
      <w:r>
        <w:rPr>
          <w:rFonts w:ascii="Arial" w:hAnsi="Arial" w:cs="Arial"/>
          <w:color w:val="333333"/>
          <w:sz w:val="21"/>
          <w:szCs w:val="21"/>
        </w:rPr>
        <w:t xml:space="preserve">It’s </w:t>
      </w:r>
      <w:r w:rsidR="0089184B">
        <w:rPr>
          <w:rFonts w:ascii="Arial" w:hAnsi="Arial" w:cs="Arial"/>
          <w:color w:val="333333"/>
          <w:sz w:val="21"/>
          <w:szCs w:val="21"/>
        </w:rPr>
        <w:t>recommended</w:t>
      </w:r>
      <w:r>
        <w:rPr>
          <w:rFonts w:ascii="Arial" w:hAnsi="Arial" w:cs="Arial"/>
          <w:color w:val="333333"/>
          <w:sz w:val="21"/>
          <w:szCs w:val="21"/>
        </w:rPr>
        <w:t xml:space="preserve"> to follow the suggested naming convention for pool attributes</w:t>
      </w:r>
      <w:r w:rsidR="003830BB">
        <w:rPr>
          <w:rFonts w:ascii="Arial" w:hAnsi="Arial" w:cs="Arial"/>
          <w:color w:val="333333"/>
          <w:sz w:val="21"/>
          <w:szCs w:val="21"/>
        </w:rPr>
        <w:t xml:space="preserve">: </w:t>
      </w:r>
      <w:r w:rsidRPr="003830BB">
        <w:rPr>
          <w:rFonts w:ascii="Arial" w:hAnsi="Arial" w:cs="Arial"/>
          <w:i/>
          <w:iCs/>
          <w:color w:val="333333"/>
          <w:sz w:val="21"/>
          <w:szCs w:val="21"/>
        </w:rPr>
        <w:t>ConfPool_&lt;name&gt;</w:t>
      </w:r>
      <w:r w:rsidRPr="003603C6">
        <w:rPr>
          <w:rFonts w:ascii="Arial" w:hAnsi="Arial" w:cs="Arial"/>
          <w:color w:val="333333"/>
          <w:sz w:val="21"/>
          <w:szCs w:val="21"/>
        </w:rPr>
        <w:t xml:space="preserve"> e.g. ConfPool_lab_network_subnet</w:t>
      </w:r>
      <w:r w:rsidR="0089184B">
        <w:rPr>
          <w:rFonts w:ascii="Arial" w:hAnsi="Arial" w:cs="Arial"/>
          <w:color w:val="333333"/>
          <w:sz w:val="21"/>
          <w:szCs w:val="21"/>
        </w:rPr>
        <w:t>. This naming convention will ease the association of the attributes to the pool.</w:t>
      </w:r>
    </w:p>
    <w:p w:rsidR="00E50DC7" w:rsidRDefault="00E50DC7" w:rsidP="00E50DC7">
      <w:pPr>
        <w:rPr>
          <w:color w:val="1F497D"/>
        </w:rPr>
      </w:pPr>
    </w:p>
    <w:p w:rsidR="00E50DC7" w:rsidRDefault="00E50DC7" w:rsidP="00E50DC7">
      <w:pPr>
        <w:rPr>
          <w:color w:val="1F497D"/>
        </w:rPr>
      </w:pPr>
    </w:p>
    <w:p w:rsidR="00E26B02" w:rsidRDefault="0089184B" w:rsidP="00E26B02">
      <w:pPr>
        <w:pStyle w:val="Heading3"/>
      </w:pPr>
      <w:r>
        <w:t xml:space="preserve">New </w:t>
      </w:r>
      <w:r w:rsidR="00E50DC7">
        <w:t>Attributes</w:t>
      </w:r>
    </w:p>
    <w:p w:rsidR="0089184B" w:rsidRDefault="00E50DC7" w:rsidP="00E26B02">
      <w:pPr>
        <w:pStyle w:val="Heading4"/>
        <w:rPr>
          <w:color w:val="1F497D"/>
        </w:rPr>
      </w:pPr>
      <w:r w:rsidRPr="0089184B">
        <w:rPr>
          <w:rStyle w:val="Heading4Char"/>
        </w:rPr>
        <w:t>‘Disable Load Config’</w:t>
      </w:r>
      <w:r w:rsidRPr="0089184B">
        <w:rPr>
          <w:color w:val="1F497D"/>
        </w:rPr>
        <w:t xml:space="preserve"> </w:t>
      </w:r>
    </w:p>
    <w:p w:rsidR="00E50DC7" w:rsidRPr="003830BB" w:rsidRDefault="00E50DC7" w:rsidP="003830BB">
      <w:pPr>
        <w:pStyle w:val="ListParagraph"/>
        <w:numPr>
          <w:ilvl w:val="0"/>
          <w:numId w:val="16"/>
        </w:numPr>
        <w:rPr>
          <w:rFonts w:ascii="Arial" w:hAnsi="Arial" w:cs="Arial"/>
          <w:color w:val="333333"/>
          <w:sz w:val="21"/>
          <w:szCs w:val="21"/>
        </w:rPr>
      </w:pPr>
      <w:r w:rsidRPr="003830BB">
        <w:rPr>
          <w:rFonts w:ascii="Arial" w:hAnsi="Arial" w:cs="Arial"/>
          <w:color w:val="333333"/>
          <w:sz w:val="21"/>
          <w:szCs w:val="21"/>
        </w:rPr>
        <w:t>Type – Boolean</w:t>
      </w:r>
    </w:p>
    <w:p w:rsidR="00E50DC7" w:rsidRPr="003830BB" w:rsidRDefault="00E50DC7" w:rsidP="003830BB">
      <w:pPr>
        <w:pStyle w:val="ListParagraph"/>
        <w:numPr>
          <w:ilvl w:val="0"/>
          <w:numId w:val="16"/>
        </w:numPr>
        <w:rPr>
          <w:rFonts w:ascii="Arial" w:hAnsi="Arial" w:cs="Arial"/>
          <w:color w:val="333333"/>
          <w:sz w:val="21"/>
          <w:szCs w:val="21"/>
        </w:rPr>
      </w:pPr>
      <w:r w:rsidRPr="003830BB">
        <w:rPr>
          <w:rFonts w:ascii="Arial" w:hAnsi="Arial" w:cs="Arial"/>
          <w:color w:val="333333"/>
          <w:sz w:val="21"/>
          <w:szCs w:val="21"/>
        </w:rPr>
        <w:t>Default value – False (Unchecked)</w:t>
      </w:r>
    </w:p>
    <w:p w:rsidR="00E50DC7" w:rsidRPr="003830BB" w:rsidRDefault="0089184B" w:rsidP="003830BB">
      <w:pPr>
        <w:pStyle w:val="ListParagraph"/>
        <w:numPr>
          <w:ilvl w:val="0"/>
          <w:numId w:val="16"/>
        </w:numPr>
        <w:rPr>
          <w:rFonts w:ascii="Arial" w:hAnsi="Arial" w:cs="Arial"/>
          <w:color w:val="333333"/>
          <w:sz w:val="21"/>
          <w:szCs w:val="21"/>
        </w:rPr>
      </w:pPr>
      <w:r w:rsidRPr="003830BB">
        <w:rPr>
          <w:rFonts w:ascii="Arial" w:hAnsi="Arial" w:cs="Arial"/>
          <w:color w:val="333333"/>
          <w:sz w:val="21"/>
          <w:szCs w:val="21"/>
        </w:rPr>
        <w:lastRenderedPageBreak/>
        <w:t>Rules: Configuration, Admin only</w:t>
      </w:r>
    </w:p>
    <w:p w:rsidR="0089184B" w:rsidRPr="003830BB" w:rsidRDefault="0089184B" w:rsidP="0089184B">
      <w:pPr>
        <w:rPr>
          <w:rFonts w:ascii="Arial" w:hAnsi="Arial" w:cs="Arial"/>
          <w:color w:val="333333"/>
          <w:sz w:val="21"/>
          <w:szCs w:val="21"/>
        </w:rPr>
      </w:pPr>
    </w:p>
    <w:p w:rsidR="0089184B" w:rsidRPr="003830BB" w:rsidRDefault="0089184B" w:rsidP="0089184B">
      <w:pPr>
        <w:rPr>
          <w:rFonts w:ascii="Arial" w:hAnsi="Arial" w:cs="Arial"/>
          <w:color w:val="333333"/>
          <w:sz w:val="21"/>
          <w:szCs w:val="21"/>
        </w:rPr>
      </w:pPr>
      <w:r w:rsidRPr="003830BB">
        <w:rPr>
          <w:rFonts w:ascii="Arial" w:hAnsi="Arial" w:cs="Arial"/>
          <w:color w:val="333333"/>
          <w:sz w:val="21"/>
          <w:szCs w:val="21"/>
        </w:rPr>
        <w:t>This attribute can be associated with a resource. When value set to true (checked), the script will skip the device and will not try to load configuration/image onto it.</w:t>
      </w:r>
    </w:p>
    <w:p w:rsidR="0089184B" w:rsidRPr="0089184B" w:rsidRDefault="0089184B" w:rsidP="0089184B">
      <w:pPr>
        <w:rPr>
          <w:color w:val="1F497D"/>
        </w:rPr>
      </w:pPr>
    </w:p>
    <w:p w:rsidR="00E50DC7" w:rsidRPr="0089184B" w:rsidRDefault="00E50DC7" w:rsidP="0089184B">
      <w:pPr>
        <w:pStyle w:val="Heading4"/>
      </w:pPr>
      <w:r w:rsidRPr="0089184B">
        <w:t>‘Config file path’</w:t>
      </w:r>
    </w:p>
    <w:p w:rsidR="0089184B" w:rsidRPr="003830BB" w:rsidRDefault="0089184B" w:rsidP="003830BB">
      <w:pPr>
        <w:pStyle w:val="ListParagraph"/>
        <w:numPr>
          <w:ilvl w:val="0"/>
          <w:numId w:val="17"/>
        </w:numPr>
        <w:rPr>
          <w:rFonts w:ascii="Arial" w:hAnsi="Arial" w:cs="Arial"/>
          <w:color w:val="333333"/>
          <w:sz w:val="21"/>
          <w:szCs w:val="21"/>
        </w:rPr>
      </w:pPr>
      <w:r w:rsidRPr="003830BB">
        <w:rPr>
          <w:rFonts w:ascii="Arial" w:hAnsi="Arial" w:cs="Arial"/>
          <w:color w:val="333333"/>
          <w:sz w:val="21"/>
          <w:szCs w:val="21"/>
        </w:rPr>
        <w:t>Type – String</w:t>
      </w:r>
    </w:p>
    <w:p w:rsidR="0089184B" w:rsidRPr="003830BB" w:rsidRDefault="0089184B" w:rsidP="003830BB">
      <w:pPr>
        <w:pStyle w:val="ListParagraph"/>
        <w:numPr>
          <w:ilvl w:val="0"/>
          <w:numId w:val="17"/>
        </w:numPr>
        <w:rPr>
          <w:rFonts w:ascii="Arial" w:hAnsi="Arial" w:cs="Arial"/>
          <w:color w:val="333333"/>
          <w:sz w:val="21"/>
          <w:szCs w:val="21"/>
        </w:rPr>
      </w:pPr>
      <w:r w:rsidRPr="003830BB">
        <w:rPr>
          <w:rFonts w:ascii="Arial" w:hAnsi="Arial" w:cs="Arial"/>
          <w:color w:val="333333"/>
          <w:sz w:val="21"/>
          <w:szCs w:val="21"/>
        </w:rPr>
        <w:t>Rules: Configuration</w:t>
      </w:r>
    </w:p>
    <w:p w:rsidR="003830BB" w:rsidRDefault="003830BB" w:rsidP="0047219E">
      <w:pPr>
        <w:rPr>
          <w:rFonts w:ascii="Arial" w:hAnsi="Arial" w:cs="Arial"/>
          <w:color w:val="333333"/>
          <w:sz w:val="21"/>
          <w:szCs w:val="21"/>
        </w:rPr>
      </w:pPr>
    </w:p>
    <w:p w:rsidR="00E50DC7" w:rsidRPr="003830BB" w:rsidRDefault="0089184B" w:rsidP="0047219E">
      <w:pPr>
        <w:rPr>
          <w:rFonts w:ascii="Arial" w:hAnsi="Arial" w:cs="Arial"/>
          <w:color w:val="333333"/>
          <w:sz w:val="21"/>
          <w:szCs w:val="21"/>
        </w:rPr>
      </w:pPr>
      <w:r w:rsidRPr="003830BB">
        <w:rPr>
          <w:rFonts w:ascii="Arial" w:hAnsi="Arial" w:cs="Arial"/>
          <w:color w:val="333333"/>
          <w:sz w:val="21"/>
          <w:szCs w:val="21"/>
        </w:rPr>
        <w:t>This attribute can be associated with a resource, when working with abstract resources</w:t>
      </w:r>
      <w:r w:rsidR="0047219E" w:rsidRPr="003830BB">
        <w:rPr>
          <w:rFonts w:ascii="Arial" w:hAnsi="Arial" w:cs="Arial"/>
          <w:color w:val="333333"/>
          <w:sz w:val="21"/>
          <w:szCs w:val="21"/>
        </w:rPr>
        <w:t>. The orchestration script will update this attribute with the path to the temporary configuration file created out of a template. Upon teardown, the script will use this value to delete the temporary configuration file</w:t>
      </w:r>
      <w:r w:rsidRPr="003830BB">
        <w:rPr>
          <w:rFonts w:ascii="Arial" w:hAnsi="Arial" w:cs="Arial"/>
          <w:color w:val="333333"/>
          <w:sz w:val="21"/>
          <w:szCs w:val="21"/>
        </w:rPr>
        <w:t xml:space="preserve">. </w:t>
      </w:r>
    </w:p>
    <w:p w:rsidR="00305CE5" w:rsidRPr="003830BB" w:rsidRDefault="00305CE5" w:rsidP="00305CE5">
      <w:pPr>
        <w:rPr>
          <w:rFonts w:ascii="Arial" w:hAnsi="Arial" w:cs="Arial"/>
          <w:color w:val="333333"/>
          <w:sz w:val="21"/>
          <w:szCs w:val="21"/>
        </w:rPr>
      </w:pPr>
    </w:p>
    <w:p w:rsidR="003830BB" w:rsidRDefault="003830BB" w:rsidP="003830BB">
      <w:pPr>
        <w:pStyle w:val="Heading2"/>
      </w:pPr>
      <w:r>
        <w:t>Blueprint template</w:t>
      </w:r>
    </w:p>
    <w:p w:rsidR="003830BB" w:rsidRDefault="003830BB" w:rsidP="003830BB">
      <w:r>
        <w:t>If loading configuration/image, it is recommended to create a blueprint template. The template will include the following:</w:t>
      </w:r>
    </w:p>
    <w:p w:rsidR="003830BB" w:rsidRDefault="003830BB" w:rsidP="003830BB">
      <w:pPr>
        <w:pStyle w:val="ListParagraph"/>
        <w:numPr>
          <w:ilvl w:val="0"/>
          <w:numId w:val="6"/>
        </w:numPr>
        <w:spacing w:after="160" w:line="259" w:lineRule="auto"/>
        <w:contextualSpacing/>
      </w:pPr>
      <w:r>
        <w:t xml:space="preserve">Setup orchestration script </w:t>
      </w:r>
    </w:p>
    <w:p w:rsidR="003830BB" w:rsidRDefault="003830BB" w:rsidP="003830BB">
      <w:pPr>
        <w:pStyle w:val="ListParagraph"/>
        <w:numPr>
          <w:ilvl w:val="0"/>
          <w:numId w:val="6"/>
        </w:numPr>
        <w:spacing w:after="160" w:line="259" w:lineRule="auto"/>
        <w:contextualSpacing/>
      </w:pPr>
      <w:r>
        <w:t>Teardown orchestration script</w:t>
      </w:r>
    </w:p>
    <w:p w:rsidR="003830BB" w:rsidRDefault="003830BB" w:rsidP="003830BB">
      <w:pPr>
        <w:pStyle w:val="ListParagraph"/>
        <w:numPr>
          <w:ilvl w:val="0"/>
          <w:numId w:val="6"/>
        </w:numPr>
        <w:spacing w:after="160" w:line="259" w:lineRule="auto"/>
        <w:contextualSpacing/>
      </w:pPr>
      <w:r>
        <w:t>Snapshot script</w:t>
      </w:r>
    </w:p>
    <w:p w:rsidR="003830BB" w:rsidRDefault="003830BB" w:rsidP="003830BB">
      <w:pPr>
        <w:pStyle w:val="ListParagraph"/>
        <w:numPr>
          <w:ilvl w:val="0"/>
          <w:numId w:val="6"/>
        </w:numPr>
        <w:spacing w:after="160" w:line="259" w:lineRule="auto"/>
        <w:contextualSpacing/>
      </w:pPr>
      <w:r>
        <w:t xml:space="preserve">An abstract  FTP/TFTP resource (Visible to admins only), holding the data required to reach it (IP address, username, password, port, root folder) </w:t>
      </w:r>
    </w:p>
    <w:p w:rsidR="003830BB" w:rsidRPr="00A66EA6" w:rsidRDefault="003830BB" w:rsidP="003830BB">
      <w:pPr>
        <w:pStyle w:val="ListParagraph"/>
        <w:numPr>
          <w:ilvl w:val="0"/>
          <w:numId w:val="6"/>
        </w:numPr>
        <w:spacing w:after="160" w:line="259" w:lineRule="auto"/>
        <w:contextualSpacing/>
      </w:pPr>
      <w:r>
        <w:t>An abstract pool resource (Visible to admins only), holding topology data for the configuration file (e.g. lab network subnet, NTP server ip )</w:t>
      </w:r>
    </w:p>
    <w:p w:rsidR="00D05AB1" w:rsidRPr="00DB1315" w:rsidRDefault="00D05AB1" w:rsidP="00186FAD">
      <w:pPr>
        <w:pStyle w:val="Heading2"/>
      </w:pPr>
      <w:r w:rsidRPr="00DB1315">
        <w:t>Starting a reservation</w:t>
      </w:r>
    </w:p>
    <w:p w:rsidR="00D05AB1" w:rsidRPr="00DB1315" w:rsidRDefault="00D05AB1" w:rsidP="00D05AB1">
      <w:pPr>
        <w:pStyle w:val="NormalWeb"/>
        <w:shd w:val="clear" w:color="auto" w:fill="FFFFFF"/>
        <w:spacing w:before="150" w:beforeAutospacing="0" w:after="0" w:afterAutospacing="0"/>
      </w:pPr>
      <w:r w:rsidRPr="00DB1315">
        <w:t>When starting a reservation, in case of abstract devices, a resolution process begins according to the requirements described.</w:t>
      </w:r>
    </w:p>
    <w:p w:rsidR="00D05AB1" w:rsidRDefault="00D05AB1" w:rsidP="0089567A">
      <w:pPr>
        <w:pStyle w:val="NormalWeb"/>
        <w:shd w:val="clear" w:color="auto" w:fill="FFFFFF"/>
        <w:spacing w:before="150" w:beforeAutospacing="0" w:after="0" w:afterAutospacing="0"/>
      </w:pPr>
      <w:r w:rsidRPr="00DB1315">
        <w:t xml:space="preserve">Once we have concrete resources, the </w:t>
      </w:r>
      <w:r w:rsidR="0061165D">
        <w:t>orchestration</w:t>
      </w:r>
      <w:r w:rsidRPr="00DB1315">
        <w:t xml:space="preserve"> driver will launch the following</w:t>
      </w:r>
      <w:r w:rsidR="000A7188">
        <w:t xml:space="preserve"> for networking devices</w:t>
      </w:r>
      <w:r w:rsidRPr="00DB1315">
        <w:t>:</w:t>
      </w:r>
    </w:p>
    <w:p w:rsidR="0061165D" w:rsidRDefault="0089567A" w:rsidP="0061165D">
      <w:pPr>
        <w:pStyle w:val="NormalWeb"/>
        <w:shd w:val="clear" w:color="auto" w:fill="FFFFFF"/>
        <w:spacing w:before="150" w:beforeAutospacing="0" w:after="0" w:afterAutospacing="0"/>
      </w:pPr>
      <w:r>
        <w:rPr>
          <w:noProof/>
        </w:rPr>
        <w:lastRenderedPageBreak/>
        <w:drawing>
          <wp:inline distT="0" distB="0" distL="0" distR="0">
            <wp:extent cx="371475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שרטוט ללא כותרת (1).jpg"/>
                    <pic:cNvPicPr/>
                  </pic:nvPicPr>
                  <pic:blipFill>
                    <a:blip r:embed="rId7">
                      <a:extLst>
                        <a:ext uri="{28A0092B-C50C-407E-A947-70E740481C1C}">
                          <a14:useLocalDpi xmlns:a14="http://schemas.microsoft.com/office/drawing/2010/main" val="0"/>
                        </a:ext>
                      </a:extLst>
                    </a:blip>
                    <a:stretch>
                      <a:fillRect/>
                    </a:stretch>
                  </pic:blipFill>
                  <pic:spPr>
                    <a:xfrm>
                      <a:off x="0" y="0"/>
                      <a:ext cx="3722468" cy="4581499"/>
                    </a:xfrm>
                    <a:prstGeom prst="rect">
                      <a:avLst/>
                    </a:prstGeom>
                  </pic:spPr>
                </pic:pic>
              </a:graphicData>
            </a:graphic>
          </wp:inline>
        </w:drawing>
      </w:r>
    </w:p>
    <w:p w:rsidR="0061165D" w:rsidRDefault="0061165D"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AB2279" w:rsidRDefault="000A7188" w:rsidP="0061165D">
      <w:pPr>
        <w:pStyle w:val="NormalWeb"/>
        <w:shd w:val="clear" w:color="auto" w:fill="FFFFFF"/>
        <w:spacing w:before="150" w:beforeAutospacing="0" w:after="0" w:afterAutospacing="0"/>
      </w:pPr>
      <w:r>
        <w:t>Apps will be deployed as part of the ‘standard’ setup script which is embedded in the cloudshell-orch-sandbox script.</w:t>
      </w:r>
    </w:p>
    <w:p w:rsidR="00AB2279" w:rsidRDefault="00AB2279"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AB2279" w:rsidRDefault="00AB2279" w:rsidP="0061165D">
      <w:pPr>
        <w:pStyle w:val="NormalWeb"/>
        <w:shd w:val="clear" w:color="auto" w:fill="FFFFFF"/>
        <w:spacing w:before="150" w:beforeAutospacing="0" w:after="0" w:afterAutospacing="0"/>
      </w:pPr>
    </w:p>
    <w:p w:rsidR="00D05AB1" w:rsidRDefault="00D05AB1" w:rsidP="003830BB">
      <w:pPr>
        <w:pStyle w:val="Heading2"/>
      </w:pPr>
      <w:r w:rsidRPr="00DB1315">
        <w:t>Ending a reservation</w:t>
      </w:r>
    </w:p>
    <w:p w:rsidR="000A7188" w:rsidRPr="000A7188" w:rsidRDefault="000A7188" w:rsidP="000A7188">
      <w:pPr>
        <w:rPr>
          <w:lang w:bidi="ar-SA"/>
        </w:rPr>
      </w:pPr>
      <w:r>
        <w:rPr>
          <w:lang w:bidi="ar-SA"/>
        </w:rPr>
        <w:t xml:space="preserve">For each networking device </w:t>
      </w:r>
      <w:r w:rsidRPr="00DB1315">
        <w:t xml:space="preserve">the </w:t>
      </w:r>
      <w:r>
        <w:t>orchestration</w:t>
      </w:r>
      <w:r w:rsidRPr="00DB1315">
        <w:t xml:space="preserve"> driver will launch the following</w:t>
      </w:r>
      <w:r>
        <w:t>:</w:t>
      </w:r>
    </w:p>
    <w:p w:rsidR="0089567A" w:rsidRDefault="0089567A" w:rsidP="003830BB">
      <w:pPr>
        <w:pStyle w:val="Heading2"/>
      </w:pPr>
      <w:r>
        <w:rPr>
          <w:noProof/>
          <w:lang w:bidi="he-IL"/>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שרטוט ללא כותרת.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A7188" w:rsidRDefault="000A7188" w:rsidP="000A7188">
      <w:pPr>
        <w:rPr>
          <w:lang w:bidi="ar-SA"/>
        </w:rPr>
      </w:pPr>
    </w:p>
    <w:p w:rsidR="000A7188" w:rsidRPr="000A7188" w:rsidRDefault="000A7188" w:rsidP="000A7188">
      <w:pPr>
        <w:rPr>
          <w:lang w:bidi="ar-SA"/>
        </w:rPr>
      </w:pPr>
      <w:r>
        <w:rPr>
          <w:lang w:bidi="ar-SA"/>
        </w:rPr>
        <w:t>For VMS that were deployed -  If a snapshot was taken, the VM will power off, otherwise it will be deleted.</w:t>
      </w:r>
    </w:p>
    <w:p w:rsidR="003830BB" w:rsidRDefault="003830BB" w:rsidP="003830BB">
      <w:pPr>
        <w:pStyle w:val="Heading2"/>
      </w:pPr>
      <w:r>
        <w:t>Saving a snapshot</w:t>
      </w:r>
    </w:p>
    <w:p w:rsidR="003C07FC" w:rsidRDefault="003830BB" w:rsidP="003C07FC">
      <w:r>
        <w:t>When the user is saving a snapshot, a name for the snapshot needs to be provided</w:t>
      </w:r>
      <w:r w:rsidR="003C07FC">
        <w:t xml:space="preserve"> by the user</w:t>
      </w:r>
      <w:r>
        <w:t xml:space="preserve">. The orchestration script will save the sandbox as a new blueprint and would name it </w:t>
      </w:r>
      <w:r w:rsidR="003C07FC">
        <w:t>as follows: &lt;o</w:t>
      </w:r>
      <w:r w:rsidR="003C07FC" w:rsidRPr="003C07FC">
        <w:t>rigin</w:t>
      </w:r>
      <w:r w:rsidR="003C07FC">
        <w:t>al</w:t>
      </w:r>
      <w:r w:rsidR="003C07FC" w:rsidRPr="003C07FC">
        <w:t>_Blueprint_name&gt;_&lt;username&gt;_&lt;snapsho</w:t>
      </w:r>
      <w:r w:rsidR="00742E36">
        <w:t xml:space="preserve">t </w:t>
      </w:r>
      <w:r w:rsidR="003C07FC" w:rsidRPr="003C07FC">
        <w:t>nam</w:t>
      </w:r>
      <w:r w:rsidR="00742E36">
        <w:t>e</w:t>
      </w:r>
      <w:r w:rsidR="003C07FC" w:rsidRPr="003C07FC">
        <w:t>&gt;</w:t>
      </w:r>
      <w:r w:rsidR="00ED186B">
        <w:t xml:space="preserve"> e.g.</w:t>
      </w:r>
      <w:r w:rsidR="00ED186B" w:rsidRPr="00ED186B">
        <w:t xml:space="preserve"> </w:t>
      </w:r>
      <w:r w:rsidR="00ED186B">
        <w:t>LargeOffice</w:t>
      </w:r>
      <w:r w:rsidR="00ED186B" w:rsidRPr="003C07FC">
        <w:t>_</w:t>
      </w:r>
      <w:r w:rsidR="00ED186B">
        <w:t>aaharon</w:t>
      </w:r>
      <w:r w:rsidR="00ED186B" w:rsidRPr="003C07FC">
        <w:t>_</w:t>
      </w:r>
      <w:r w:rsidR="00ED186B">
        <w:t>snapshot1</w:t>
      </w:r>
    </w:p>
    <w:p w:rsidR="00853AE1" w:rsidRDefault="00853AE1" w:rsidP="00853AE1">
      <w:r>
        <w:t>The orchestration script will create a new folder on the storage server, under the following path:</w:t>
      </w:r>
    </w:p>
    <w:p w:rsidR="00853AE1" w:rsidRDefault="00853AE1" w:rsidP="00853AE1">
      <w:r>
        <w:t>&lt;storage_root_dir&gt;/Snapshots/&lt;o</w:t>
      </w:r>
      <w:r w:rsidRPr="003C07FC">
        <w:t>rigin</w:t>
      </w:r>
      <w:r>
        <w:t>al</w:t>
      </w:r>
      <w:r w:rsidRPr="003C07FC">
        <w:t>_Blueprint_name&gt;_&lt;username&gt;_&lt;snapsho</w:t>
      </w:r>
      <w:r>
        <w:t xml:space="preserve">t </w:t>
      </w:r>
      <w:r w:rsidRPr="003C07FC">
        <w:t>nam</w:t>
      </w:r>
      <w:r>
        <w:t>e</w:t>
      </w:r>
      <w:r w:rsidRPr="003C07FC">
        <w:t>&gt;</w:t>
      </w:r>
      <w:r>
        <w:t xml:space="preserve"> e.g. home/cloudshell/Snapshots/LargeOffice</w:t>
      </w:r>
      <w:r w:rsidRPr="003C07FC">
        <w:t>_</w:t>
      </w:r>
      <w:r>
        <w:t>aaharon</w:t>
      </w:r>
      <w:r w:rsidRPr="003C07FC">
        <w:t>_</w:t>
      </w:r>
      <w:r>
        <w:t>snapshot1</w:t>
      </w:r>
    </w:p>
    <w:p w:rsidR="003C07FC" w:rsidRPr="00ED186B" w:rsidRDefault="003C07FC" w:rsidP="003830BB">
      <w:pPr>
        <w:rPr>
          <w:b/>
          <w:bCs/>
          <w:u w:val="single"/>
        </w:rPr>
      </w:pPr>
      <w:r w:rsidRPr="00ED186B">
        <w:rPr>
          <w:b/>
          <w:bCs/>
          <w:u w:val="single"/>
        </w:rPr>
        <w:t>Networking devices:</w:t>
      </w:r>
    </w:p>
    <w:p w:rsidR="00853AE1" w:rsidRDefault="00853AE1" w:rsidP="00853AE1">
      <w:r>
        <w:t>The orchestration script will save the configuration of all networking devices under the created folder. The name for each file will be in the following format: &lt;resource_name&gt;_&lt;model&gt;.cfg</w:t>
      </w:r>
    </w:p>
    <w:p w:rsidR="00853AE1" w:rsidRDefault="00853AE1" w:rsidP="003830BB"/>
    <w:p w:rsidR="003C07FC" w:rsidRPr="00ED186B" w:rsidRDefault="003C07FC" w:rsidP="003830BB">
      <w:pPr>
        <w:rPr>
          <w:b/>
          <w:bCs/>
          <w:u w:val="single"/>
        </w:rPr>
      </w:pPr>
      <w:r w:rsidRPr="00ED186B">
        <w:rPr>
          <w:b/>
          <w:bCs/>
          <w:u w:val="single"/>
        </w:rPr>
        <w:t>VMs:</w:t>
      </w:r>
    </w:p>
    <w:p w:rsidR="00742E36" w:rsidRDefault="003C07FC" w:rsidP="00853AE1">
      <w:r>
        <w:t xml:space="preserve">An artifact file for the VM will be created under the </w:t>
      </w:r>
      <w:r w:rsidR="00742E36">
        <w:t>snapshot’</w:t>
      </w:r>
      <w:r w:rsidR="00776267">
        <w:t>s directory.</w:t>
      </w:r>
    </w:p>
    <w:p w:rsidR="00776267" w:rsidRDefault="00776267" w:rsidP="00776267">
      <w:r>
        <w:t xml:space="preserve">A VM originating from an app, that is being saved as part of a snapshot will be marked and will </w:t>
      </w:r>
      <w:r w:rsidRPr="00776267">
        <w:rPr>
          <w:b/>
          <w:bCs/>
        </w:rPr>
        <w:t>not</w:t>
      </w:r>
      <w:r>
        <w:t xml:space="preserve"> deleted at the end of reservation. The orchestration script will only power on/off the vm upon setup/teardown.</w:t>
      </w:r>
    </w:p>
    <w:p w:rsidR="00D05AB1" w:rsidRDefault="00D05AB1" w:rsidP="00D05AB1">
      <w:pPr>
        <w:rPr>
          <w:b/>
          <w:bCs/>
          <w:u w:val="single"/>
        </w:rPr>
      </w:pPr>
    </w:p>
    <w:p w:rsidR="00305CE5" w:rsidRDefault="00305CE5" w:rsidP="00305CE5">
      <w:pPr>
        <w:pStyle w:val="Heading2"/>
      </w:pPr>
      <w:r>
        <w:lastRenderedPageBreak/>
        <w:t>Folder structure in storage server</w:t>
      </w:r>
    </w:p>
    <w:p w:rsidR="00305CE5" w:rsidRDefault="00305CE5" w:rsidP="00305CE5">
      <w:r>
        <w:t>The orchestration script assumes a specific folder structure on the storage server.</w:t>
      </w:r>
    </w:p>
    <w:p w:rsidR="00305CE5" w:rsidRDefault="00305CE5" w:rsidP="00305CE5">
      <w:r>
        <w:t xml:space="preserve">Under the root directory (Specified in the attribute ‘Storage Network </w:t>
      </w:r>
      <w:r w:rsidRPr="004C0732">
        <w:t>configs Path</w:t>
      </w:r>
      <w:r>
        <w:t>’</w:t>
      </w:r>
      <w:r w:rsidR="005400A0">
        <w:t>) the following</w:t>
      </w:r>
      <w:r>
        <w:t xml:space="preserve"> folders should be created:</w:t>
      </w:r>
    </w:p>
    <w:p w:rsidR="00305CE5" w:rsidRDefault="00305CE5" w:rsidP="00305CE5">
      <w:pPr>
        <w:pStyle w:val="ListParagraph"/>
        <w:numPr>
          <w:ilvl w:val="0"/>
          <w:numId w:val="18"/>
        </w:numPr>
      </w:pPr>
      <w:r w:rsidRPr="005400A0">
        <w:rPr>
          <w:b/>
          <w:bCs/>
        </w:rPr>
        <w:t>Gold</w:t>
      </w:r>
      <w:r>
        <w:t xml:space="preserve"> – Will hold config data used during the setup process</w:t>
      </w:r>
    </w:p>
    <w:p w:rsidR="005400A0" w:rsidRDefault="005400A0" w:rsidP="005400A0">
      <w:pPr>
        <w:pStyle w:val="ListParagraph"/>
        <w:numPr>
          <w:ilvl w:val="1"/>
          <w:numId w:val="18"/>
        </w:numPr>
      </w:pPr>
      <w:r w:rsidRPr="005400A0">
        <w:rPr>
          <w:b/>
          <w:bCs/>
        </w:rPr>
        <w:t>&lt;Blueprint_name&gt;</w:t>
      </w:r>
      <w:r>
        <w:t xml:space="preserve"> - This folder contains the setup data for the blueprint. It should contain the devices’ configuration files and </w:t>
      </w:r>
      <w:r w:rsidRPr="005400A0">
        <w:t>‘FirmwareData.csv’</w:t>
      </w:r>
    </w:p>
    <w:p w:rsidR="00305CE5" w:rsidRDefault="00305CE5" w:rsidP="00142CAC">
      <w:pPr>
        <w:pStyle w:val="ListParagraph"/>
        <w:numPr>
          <w:ilvl w:val="0"/>
          <w:numId w:val="18"/>
        </w:numPr>
      </w:pPr>
      <w:r w:rsidRPr="00142CAC">
        <w:rPr>
          <w:b/>
          <w:bCs/>
        </w:rPr>
        <w:t>Base</w:t>
      </w:r>
      <w:r>
        <w:t xml:space="preserve"> – Will hold config data used during the teardown process</w:t>
      </w:r>
      <w:r w:rsidR="00142CAC">
        <w:t xml:space="preserve"> to the devices back to a ‘clean’ state. </w:t>
      </w:r>
      <w:r w:rsidR="00A34960">
        <w:t xml:space="preserve">It should contain the devices’ configuration files and </w:t>
      </w:r>
      <w:r w:rsidR="00A34960" w:rsidRPr="005400A0">
        <w:t>‘FirmwareData.csv’</w:t>
      </w:r>
    </w:p>
    <w:p w:rsidR="00305CE5" w:rsidRDefault="00305CE5" w:rsidP="00305CE5">
      <w:pPr>
        <w:pStyle w:val="ListParagraph"/>
        <w:numPr>
          <w:ilvl w:val="0"/>
          <w:numId w:val="18"/>
        </w:numPr>
      </w:pPr>
      <w:r w:rsidRPr="005400A0">
        <w:rPr>
          <w:b/>
          <w:bCs/>
        </w:rPr>
        <w:t>Snapshots</w:t>
      </w:r>
      <w:r>
        <w:t xml:space="preserve"> – Will hold the snapshots’ data</w:t>
      </w:r>
    </w:p>
    <w:p w:rsidR="005400A0" w:rsidRDefault="005400A0" w:rsidP="00142CAC">
      <w:pPr>
        <w:pStyle w:val="ListParagraph"/>
        <w:numPr>
          <w:ilvl w:val="1"/>
          <w:numId w:val="18"/>
        </w:numPr>
      </w:pPr>
      <w:r>
        <w:rPr>
          <w:b/>
          <w:bCs/>
        </w:rPr>
        <w:t>&lt;snapshot_name&gt;</w:t>
      </w:r>
      <w:r>
        <w:t xml:space="preserve"> - This folder contains the VM’s artifact file, devices’ configuration files and </w:t>
      </w:r>
      <w:r w:rsidRPr="005400A0">
        <w:t>‘FirmwareData.csv’</w:t>
      </w:r>
    </w:p>
    <w:p w:rsidR="005400A0" w:rsidRDefault="005400A0" w:rsidP="005400A0">
      <w:pPr>
        <w:pStyle w:val="ListParagraph"/>
        <w:ind w:left="1440"/>
      </w:pPr>
    </w:p>
    <w:p w:rsidR="005400A0" w:rsidRDefault="005400A0" w:rsidP="00D05AB1"/>
    <w:p w:rsidR="00305CE5" w:rsidRDefault="005400A0" w:rsidP="005400A0">
      <w:r w:rsidRPr="005400A0">
        <w:t xml:space="preserve">Under the </w:t>
      </w:r>
      <w:r>
        <w:t>‘G</w:t>
      </w:r>
      <w:r w:rsidRPr="005400A0">
        <w:t>old</w:t>
      </w:r>
      <w:r>
        <w:t>’</w:t>
      </w:r>
      <w:r w:rsidRPr="005400A0">
        <w:t xml:space="preserve"> directory</w:t>
      </w:r>
      <w:r>
        <w:t xml:space="preserve">, a folder with the </w:t>
      </w:r>
      <w:r w:rsidRPr="005400A0">
        <w:rPr>
          <w:b/>
          <w:bCs/>
        </w:rPr>
        <w:t>blueprint’s name</w:t>
      </w:r>
      <w:r>
        <w:t xml:space="preserve"> should be created.. </w:t>
      </w:r>
    </w:p>
    <w:p w:rsidR="005400A0" w:rsidRPr="005400A0" w:rsidRDefault="005400A0" w:rsidP="00142CAC">
      <w:r>
        <w:t xml:space="preserve">The ‘Base’ directory should contain configuration files and </w:t>
      </w:r>
      <w:r w:rsidRPr="005400A0">
        <w:t>‘FirmwareData.csv’</w:t>
      </w:r>
      <w:r>
        <w:t xml:space="preserve"> bringing </w:t>
      </w:r>
    </w:p>
    <w:p w:rsidR="005400A0" w:rsidRDefault="005400A0" w:rsidP="00C72977">
      <w:pPr>
        <w:pStyle w:val="Heading2"/>
      </w:pPr>
    </w:p>
    <w:p w:rsidR="00D05AB1" w:rsidRPr="002E7BD1" w:rsidRDefault="00D05AB1" w:rsidP="00C72977">
      <w:pPr>
        <w:pStyle w:val="Heading2"/>
      </w:pPr>
      <w:r w:rsidRPr="002E7BD1">
        <w:t>Configuration files:</w:t>
      </w:r>
    </w:p>
    <w:p w:rsidR="006A36A0" w:rsidRDefault="006A36A0" w:rsidP="006A36A0">
      <w:r>
        <w:t>The script has a capability of creating configuration file out of a template. The template file holds parameters in curly brackets. Once the resolution process is done and concrete devices are selected, the orchestration script will create concrete config files and replace the parameters from the template files with values taken from the resources or a config pool resource.</w:t>
      </w:r>
    </w:p>
    <w:p w:rsidR="00D05AB1" w:rsidRDefault="006A36A0" w:rsidP="00F01B1A">
      <w:r>
        <w:br/>
      </w:r>
      <w:r w:rsidR="00D05AB1">
        <w:t xml:space="preserve">A configuration can be loaded on a device from </w:t>
      </w:r>
      <w:r w:rsidR="00F01B1A">
        <w:t xml:space="preserve">the </w:t>
      </w:r>
      <w:r w:rsidR="00D05AB1">
        <w:t>options</w:t>
      </w:r>
      <w:r w:rsidR="00F01B1A">
        <w:t xml:space="preserve"> below</w:t>
      </w:r>
      <w:r w:rsidR="00D05AB1">
        <w:t>:</w:t>
      </w:r>
    </w:p>
    <w:p w:rsidR="00871791" w:rsidRDefault="00D05AB1" w:rsidP="00741107">
      <w:pPr>
        <w:pStyle w:val="ListParagraph"/>
        <w:numPr>
          <w:ilvl w:val="0"/>
          <w:numId w:val="7"/>
        </w:numPr>
        <w:spacing w:after="160" w:line="259" w:lineRule="auto"/>
        <w:contextualSpacing/>
      </w:pPr>
      <w:r>
        <w:t xml:space="preserve">A concrete config file associated with the device. </w:t>
      </w:r>
    </w:p>
    <w:p w:rsidR="00D05AB1" w:rsidRDefault="00D05AB1" w:rsidP="00871791">
      <w:pPr>
        <w:pStyle w:val="ListParagraph"/>
        <w:numPr>
          <w:ilvl w:val="0"/>
          <w:numId w:val="7"/>
        </w:numPr>
        <w:spacing w:after="160" w:line="259" w:lineRule="auto"/>
        <w:contextualSpacing/>
      </w:pPr>
      <w:r>
        <w:t xml:space="preserve">A generic template file associated with a device </w:t>
      </w:r>
      <w:r w:rsidR="007B1930">
        <w:t>role</w:t>
      </w:r>
      <w:r w:rsidR="00871791">
        <w:t xml:space="preserve"> and model</w:t>
      </w:r>
      <w:r>
        <w:t xml:space="preserve">. </w:t>
      </w:r>
    </w:p>
    <w:p w:rsidR="007B1930" w:rsidRDefault="007B1930" w:rsidP="00871791">
      <w:pPr>
        <w:pStyle w:val="ListParagraph"/>
        <w:numPr>
          <w:ilvl w:val="0"/>
          <w:numId w:val="7"/>
        </w:numPr>
        <w:spacing w:after="160" w:line="259" w:lineRule="auto"/>
        <w:contextualSpacing/>
      </w:pPr>
      <w:r>
        <w:t xml:space="preserve">A generic template file associated with a device model. </w:t>
      </w:r>
    </w:p>
    <w:p w:rsidR="00871791" w:rsidRDefault="00871791" w:rsidP="00871791">
      <w:r>
        <w:t>The script will first search for a concrete file, if there is no concrete file, it will search for a template associated with the role (alias) of the device and its model, if not found it will search for a template  associated with the model.</w:t>
      </w:r>
    </w:p>
    <w:p w:rsidR="00120399" w:rsidRDefault="00120399" w:rsidP="00120399">
      <w:r>
        <w:t>Naming convention for config file:</w:t>
      </w:r>
    </w:p>
    <w:p w:rsidR="00871791" w:rsidRPr="00871791" w:rsidRDefault="00871791" w:rsidP="00871791">
      <w:pPr>
        <w:pStyle w:val="ListParagraph"/>
        <w:numPr>
          <w:ilvl w:val="0"/>
          <w:numId w:val="7"/>
        </w:numPr>
      </w:pPr>
      <w:r>
        <w:t>&lt;</w:t>
      </w:r>
      <w:r w:rsidRPr="00871791">
        <w:t xml:space="preserve">Resource name&gt;_&lt;model&gt;.cfg - Used for concrete resource </w:t>
      </w:r>
    </w:p>
    <w:p w:rsidR="00871791" w:rsidRDefault="00120399" w:rsidP="00871791">
      <w:pPr>
        <w:pStyle w:val="ListParagraph"/>
        <w:numPr>
          <w:ilvl w:val="0"/>
          <w:numId w:val="7"/>
        </w:numPr>
      </w:pPr>
      <w:r w:rsidRPr="00871791">
        <w:t xml:space="preserve">&lt;Resource role&gt;_&lt;model&gt;.tm - Used for abstract resource </w:t>
      </w:r>
    </w:p>
    <w:p w:rsidR="00120399" w:rsidRPr="00871791" w:rsidRDefault="00120399" w:rsidP="00871791">
      <w:pPr>
        <w:pStyle w:val="ListParagraph"/>
        <w:numPr>
          <w:ilvl w:val="0"/>
          <w:numId w:val="7"/>
        </w:numPr>
      </w:pPr>
      <w:r w:rsidRPr="00871791">
        <w:t>&lt;Model&gt;</w:t>
      </w:r>
      <w:r w:rsidR="00871791" w:rsidRPr="00871791">
        <w:t>.tm</w:t>
      </w:r>
      <w:r>
        <w:t xml:space="preserve"> - A base </w:t>
      </w:r>
      <w:r w:rsidR="00871791">
        <w:t>configuration file</w:t>
      </w:r>
      <w:r>
        <w:t xml:space="preserve"> for the model</w:t>
      </w:r>
    </w:p>
    <w:p w:rsidR="00120399" w:rsidRDefault="00120399" w:rsidP="00120399">
      <w:pPr>
        <w:spacing w:after="160" w:line="259" w:lineRule="auto"/>
        <w:contextualSpacing/>
      </w:pPr>
    </w:p>
    <w:p w:rsidR="00D05AB1" w:rsidRDefault="00D05AB1" w:rsidP="00D05AB1"/>
    <w:p w:rsidR="00D05AB1" w:rsidRPr="00533304" w:rsidRDefault="00D05AB1" w:rsidP="00C72977">
      <w:pPr>
        <w:pStyle w:val="Heading3"/>
      </w:pPr>
      <w:r w:rsidRPr="00533304">
        <w:t>Config file templates</w:t>
      </w:r>
    </w:p>
    <w:p w:rsidR="00D05AB1" w:rsidRDefault="00D71EC8"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w:t>
      </w:r>
      <w:r w:rsidR="00D05AB1">
        <w:rPr>
          <w:rFonts w:ascii="Arial" w:hAnsi="Arial" w:cs="Arial"/>
          <w:color w:val="333333"/>
          <w:sz w:val="21"/>
          <w:szCs w:val="21"/>
        </w:rPr>
        <w:t>emplate will hold variables in curly brackets within the file. The data for the variables will be taken from attributes that reside, either on a resource or from the configuration pool</w:t>
      </w:r>
      <w:r>
        <w:rPr>
          <w:rFonts w:ascii="Arial" w:hAnsi="Arial" w:cs="Arial"/>
          <w:color w:val="333333"/>
          <w:sz w:val="21"/>
          <w:szCs w:val="21"/>
        </w:rPr>
        <w:t xml:space="preserve"> resource</w:t>
      </w:r>
      <w:r w:rsidR="00D05AB1">
        <w:rPr>
          <w:rFonts w:ascii="Arial" w:hAnsi="Arial" w:cs="Arial"/>
          <w:color w:val="333333"/>
          <w:sz w:val="21"/>
          <w:szCs w:val="21"/>
        </w:rPr>
        <w:t>.</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variable naming convention indicates where the data resides</w:t>
      </w:r>
      <w:r w:rsidR="00D71EC8">
        <w:rPr>
          <w:rFonts w:ascii="Arial" w:hAnsi="Arial" w:cs="Arial"/>
          <w:color w:val="333333"/>
          <w:sz w:val="21"/>
          <w:szCs w:val="21"/>
        </w:rPr>
        <w:t xml:space="preserve"> on</w:t>
      </w:r>
      <w:r>
        <w:rPr>
          <w:rFonts w:ascii="Arial" w:hAnsi="Arial" w:cs="Arial"/>
          <w:color w:val="333333"/>
          <w:sz w:val="21"/>
          <w:szCs w:val="21"/>
        </w:rPr>
        <w:t>:</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{Device.Self.Address}</w:t>
      </w:r>
      <w:r w:rsidR="00D71EC8">
        <w:rPr>
          <w:rFonts w:ascii="Arial" w:hAnsi="Arial" w:cs="Arial"/>
          <w:color w:val="333333"/>
          <w:sz w:val="21"/>
          <w:szCs w:val="21"/>
        </w:rPr>
        <w:t xml:space="preserve"> – M</w:t>
      </w:r>
      <w:r>
        <w:rPr>
          <w:rFonts w:ascii="Arial" w:hAnsi="Arial" w:cs="Arial"/>
          <w:color w:val="333333"/>
          <w:sz w:val="21"/>
          <w:szCs w:val="21"/>
        </w:rPr>
        <w:t>anagement ip</w:t>
      </w:r>
    </w:p>
    <w:p w:rsidR="00D71EC8" w:rsidRDefault="00D71EC8" w:rsidP="00D71EC8">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{Device.Self.Name} – Resource name</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{Device.Self.Attribute_name}</w:t>
      </w:r>
    </w:p>
    <w:p w:rsidR="00D05AB1" w:rsidRDefault="00D05AB1" w:rsidP="00D05AB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{ConfigPool.Attribute_name}</w:t>
      </w:r>
    </w:p>
    <w:p w:rsidR="00D05AB1" w:rsidRPr="0020584A" w:rsidRDefault="00D05AB1" w:rsidP="00D05AB1">
      <w:pPr>
        <w:pStyle w:val="NormalWeb"/>
        <w:shd w:val="clear" w:color="auto" w:fill="FFFFFF"/>
        <w:spacing w:before="150" w:beforeAutospacing="0" w:after="0" w:afterAutospacing="0"/>
        <w:rPr>
          <w:b/>
          <w:bCs/>
        </w:rPr>
      </w:pPr>
      <w:r>
        <w:rPr>
          <w:rStyle w:val="Strong"/>
          <w:rFonts w:ascii="Arial" w:eastAsiaTheme="majorEastAsia" w:hAnsi="Arial" w:cs="Arial"/>
          <w:color w:val="333333"/>
          <w:sz w:val="21"/>
          <w:szCs w:val="21"/>
        </w:rPr>
        <w:t xml:space="preserve"> </w:t>
      </w:r>
      <w:r w:rsidRPr="0020584A">
        <w:rPr>
          <w:b/>
          <w:bCs/>
        </w:rPr>
        <w:t>Examples of attributes:</w:t>
      </w:r>
    </w:p>
    <w:p w:rsidR="00D05AB1" w:rsidRDefault="00D05AB1" w:rsidP="00D05AB1">
      <w:pPr>
        <w:pStyle w:val="NormalWeb"/>
        <w:numPr>
          <w:ilvl w:val="0"/>
          <w:numId w:val="8"/>
        </w:numPr>
        <w:shd w:val="clear" w:color="auto" w:fill="FFFFFF"/>
        <w:spacing w:before="150" w:beforeAutospacing="0" w:after="0" w:afterAutospacing="0"/>
        <w:rPr>
          <w:rFonts w:ascii="Arial" w:hAnsi="Arial" w:cs="Arial"/>
          <w:color w:val="333333"/>
          <w:sz w:val="21"/>
          <w:szCs w:val="21"/>
        </w:rPr>
      </w:pPr>
      <w:r w:rsidRPr="00533304">
        <w:rPr>
          <w:rFonts w:ascii="Arial" w:hAnsi="Arial" w:cs="Arial"/>
          <w:color w:val="333333"/>
          <w:sz w:val="21"/>
          <w:szCs w:val="21"/>
        </w:rPr>
        <w:t>lab network subnet</w:t>
      </w:r>
      <w:r>
        <w:rPr>
          <w:rFonts w:ascii="Arial" w:hAnsi="Arial" w:cs="Arial"/>
          <w:color w:val="333333"/>
          <w:sz w:val="21"/>
          <w:szCs w:val="21"/>
        </w:rPr>
        <w:t> </w:t>
      </w:r>
    </w:p>
    <w:p w:rsidR="00D05AB1" w:rsidRDefault="00D05AB1" w:rsidP="00D05AB1">
      <w:pPr>
        <w:pStyle w:val="NormalWeb"/>
        <w:numPr>
          <w:ilvl w:val="0"/>
          <w:numId w:val="8"/>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NTP ip address</w:t>
      </w:r>
    </w:p>
    <w:p w:rsidR="00D05AB1" w:rsidRPr="0020584A" w:rsidRDefault="00D05AB1" w:rsidP="00D05AB1">
      <w:pPr>
        <w:pStyle w:val="NormalWeb"/>
        <w:shd w:val="clear" w:color="auto" w:fill="FFFFFF"/>
        <w:spacing w:before="150" w:beforeAutospacing="0" w:after="0" w:afterAutospacing="0"/>
        <w:rPr>
          <w:b/>
          <w:bCs/>
        </w:rPr>
      </w:pPr>
      <w:r w:rsidRPr="0020584A">
        <w:rPr>
          <w:b/>
          <w:bCs/>
        </w:rPr>
        <w:t>Example of a variable in the config file:</w:t>
      </w:r>
    </w:p>
    <w:p w:rsidR="00D05AB1" w:rsidRDefault="00D05AB1" w:rsidP="00D05AB1">
      <w:pPr>
        <w:ind w:firstLine="720"/>
        <w:rPr>
          <w:rFonts w:ascii="Arial" w:hAnsi="Arial" w:cs="Arial"/>
          <w:color w:val="333333"/>
          <w:sz w:val="21"/>
          <w:szCs w:val="21"/>
        </w:rPr>
      </w:pPr>
      <w:r w:rsidRPr="00FE44EF">
        <w:rPr>
          <w:rFonts w:ascii="Arial" w:hAnsi="Arial" w:cs="Arial"/>
          <w:color w:val="333333"/>
          <w:sz w:val="21"/>
          <w:szCs w:val="21"/>
        </w:rPr>
        <w:t>ip route {ConfigPool.</w:t>
      </w:r>
      <w:r w:rsidR="00D71EC8" w:rsidRPr="00D71EC8">
        <w:rPr>
          <w:rFonts w:ascii="Arial" w:hAnsi="Arial" w:cs="Arial"/>
          <w:color w:val="333333"/>
          <w:sz w:val="21"/>
          <w:szCs w:val="21"/>
        </w:rPr>
        <w:t xml:space="preserve"> </w:t>
      </w:r>
      <w:r w:rsidR="00D71EC8">
        <w:rPr>
          <w:rFonts w:ascii="Arial" w:hAnsi="Arial" w:cs="Arial"/>
          <w:color w:val="333333"/>
          <w:sz w:val="21"/>
          <w:szCs w:val="21"/>
        </w:rPr>
        <w:t>ConfPool_</w:t>
      </w:r>
      <w:r w:rsidRPr="00FE44EF">
        <w:rPr>
          <w:rFonts w:ascii="Arial" w:hAnsi="Arial" w:cs="Arial"/>
          <w:color w:val="333333"/>
          <w:sz w:val="21"/>
          <w:szCs w:val="21"/>
        </w:rPr>
        <w:t>lab_network_subnet} {Device.Self.Gateway IP Address}</w:t>
      </w:r>
    </w:p>
    <w:p w:rsidR="00D05AB1" w:rsidRDefault="00D05AB1" w:rsidP="00D05AB1">
      <w:pPr>
        <w:ind w:firstLine="720"/>
        <w:rPr>
          <w:rFonts w:ascii="Arial" w:hAnsi="Arial" w:cs="Arial"/>
          <w:color w:val="333333"/>
          <w:sz w:val="21"/>
          <w:szCs w:val="21"/>
        </w:rPr>
      </w:pPr>
    </w:p>
    <w:p w:rsidR="00D05AB1" w:rsidRDefault="00D05AB1" w:rsidP="00D05AB1">
      <w:pPr>
        <w:ind w:firstLine="720"/>
        <w:rPr>
          <w:b/>
          <w:bCs/>
          <w:u w:val="single"/>
        </w:rPr>
      </w:pPr>
    </w:p>
    <w:p w:rsidR="00D05AB1" w:rsidRPr="0020584A" w:rsidRDefault="00D05AB1" w:rsidP="00C72977">
      <w:pPr>
        <w:pStyle w:val="Heading2"/>
      </w:pPr>
      <w:r w:rsidRPr="0020584A">
        <w:t xml:space="preserve">Image </w:t>
      </w:r>
      <w:r>
        <w:t>files</w:t>
      </w:r>
    </w:p>
    <w:p w:rsidR="00D05AB1" w:rsidRDefault="00D05AB1" w:rsidP="00D05AB1">
      <w:pPr>
        <w:rPr>
          <w:rFonts w:asciiTheme="minorHAnsi" w:hAnsiTheme="minorHAnsi" w:cstheme="minorBidi"/>
        </w:rPr>
      </w:pPr>
    </w:p>
    <w:p w:rsidR="00D05AB1" w:rsidRPr="00D71EC8" w:rsidRDefault="00D05AB1" w:rsidP="00D71EC8">
      <w:r w:rsidRPr="00D71EC8">
        <w:t>A csv file will be created mapping between a device</w:t>
      </w:r>
      <w:r w:rsidR="00D71EC8">
        <w:t>/</w:t>
      </w:r>
      <w:r w:rsidRPr="00D71EC8">
        <w:t xml:space="preserve">model to an image. </w:t>
      </w:r>
      <w:r w:rsidR="00305CE5">
        <w:t xml:space="preserve"> The name of the file should be </w:t>
      </w:r>
      <w:r w:rsidR="00305CE5" w:rsidRPr="00766F21">
        <w:rPr>
          <w:b/>
          <w:bCs/>
        </w:rPr>
        <w:t>‘FirmwareData.csv’</w:t>
      </w:r>
      <w:r w:rsidR="00305CE5">
        <w:t xml:space="preserve"> and it should reside under the Gold/Base folder. The file contains mapping between a device name/model to a firmware image.</w:t>
      </w:r>
    </w:p>
    <w:p w:rsidR="00D05AB1" w:rsidRPr="00D71EC8" w:rsidRDefault="00D05AB1" w:rsidP="00D05AB1">
      <w:r w:rsidRPr="00D71EC8">
        <w:t xml:space="preserve">If there is a mapping between a </w:t>
      </w:r>
      <w:r w:rsidR="00D71EC8">
        <w:t xml:space="preserve">specific </w:t>
      </w:r>
      <w:r w:rsidRPr="00D71EC8">
        <w:t>device to its image</w:t>
      </w:r>
      <w:r w:rsidR="00305CE5">
        <w:t>,</w:t>
      </w:r>
      <w:r w:rsidRPr="00D71EC8">
        <w:t xml:space="preserve"> </w:t>
      </w:r>
      <w:r w:rsidR="00305CE5">
        <w:t xml:space="preserve">the script will </w:t>
      </w:r>
      <w:r w:rsidRPr="00D71EC8">
        <w:t xml:space="preserve">load the image from the given path, otherwise </w:t>
      </w:r>
      <w:r w:rsidR="00305CE5">
        <w:t xml:space="preserve">it will </w:t>
      </w:r>
      <w:r w:rsidRPr="00D71EC8">
        <w:t>look for a mapping between the device’s model to an image file and load that image to the device</w:t>
      </w:r>
    </w:p>
    <w:p w:rsidR="00D05AB1" w:rsidRDefault="00D05AB1" w:rsidP="00305CE5">
      <w:r>
        <w:t xml:space="preserve">Naming convention </w:t>
      </w:r>
      <w:r w:rsidR="00305CE5">
        <w:t>to be used in the</w:t>
      </w:r>
      <w:r>
        <w:t xml:space="preserve"> </w:t>
      </w:r>
      <w:r w:rsidR="00305CE5">
        <w:t>‘</w:t>
      </w:r>
      <w:r>
        <w:t>device</w:t>
      </w:r>
      <w:r w:rsidR="00305CE5">
        <w:t>’ column</w:t>
      </w:r>
      <w:r>
        <w:t>:</w:t>
      </w:r>
    </w:p>
    <w:p w:rsidR="00D05AB1" w:rsidRDefault="00D05AB1" w:rsidP="00D05AB1">
      <w:r>
        <w:t xml:space="preserve">&lt;Resource role&gt;_&lt;model&gt; - Used for abstract resource </w:t>
      </w:r>
    </w:p>
    <w:p w:rsidR="00D05AB1" w:rsidRDefault="00D05AB1" w:rsidP="00D05AB1">
      <w:r>
        <w:t xml:space="preserve">&lt;Resource name&gt;_&lt;model&gt; - Used for concrete resource </w:t>
      </w:r>
    </w:p>
    <w:p w:rsidR="00D05AB1" w:rsidRDefault="00D05AB1" w:rsidP="00D05AB1">
      <w:pPr>
        <w:rPr>
          <w:rFonts w:asciiTheme="minorHAnsi" w:hAnsiTheme="minorHAnsi" w:cstheme="minorBidi"/>
          <w:highlight w:val="yellow"/>
        </w:rPr>
      </w:pPr>
      <w:r>
        <w:t>&lt;Model&gt; - A base image for the model</w:t>
      </w:r>
    </w:p>
    <w:p w:rsidR="00D05AB1" w:rsidRPr="00E14929" w:rsidRDefault="00D05AB1" w:rsidP="00D05AB1">
      <w:pPr>
        <w:rPr>
          <w:rFonts w:asciiTheme="minorHAnsi" w:hAnsiTheme="minorHAnsi" w:cstheme="minorBidi"/>
        </w:rPr>
      </w:pPr>
    </w:p>
    <w:p w:rsidR="00D05AB1" w:rsidRPr="00E14929" w:rsidRDefault="00D05AB1" w:rsidP="00D05AB1">
      <w:pPr>
        <w:rPr>
          <w:rFonts w:asciiTheme="minorHAnsi" w:hAnsiTheme="minorHAnsi" w:cstheme="minorBidi"/>
        </w:rPr>
      </w:pPr>
      <w:r w:rsidRPr="00E14929">
        <w:rPr>
          <w:rFonts w:asciiTheme="minorHAnsi" w:hAnsiTheme="minorHAnsi" w:cstheme="minorBidi"/>
        </w:rPr>
        <w:t>Example:</w:t>
      </w:r>
    </w:p>
    <w:p w:rsidR="00D05AB1" w:rsidRPr="00E14929" w:rsidRDefault="00D05AB1" w:rsidP="00D05AB1">
      <w:pPr>
        <w:rPr>
          <w:rFonts w:asciiTheme="minorHAnsi" w:hAnsiTheme="minorHAnsi" w:cstheme="minorBidi"/>
        </w:rPr>
      </w:pPr>
    </w:p>
    <w:tbl>
      <w:tblPr>
        <w:tblW w:w="9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362"/>
        <w:gridCol w:w="3362"/>
      </w:tblGrid>
      <w:tr w:rsidR="00E749AD" w:rsidRPr="003B272A" w:rsidTr="00EF0D3E">
        <w:trPr>
          <w:trHeight w:val="300"/>
        </w:trPr>
        <w:tc>
          <w:tcPr>
            <w:tcW w:w="2965" w:type="dxa"/>
            <w:shd w:val="clear" w:color="auto" w:fill="auto"/>
            <w:noWrap/>
            <w:vAlign w:val="bottom"/>
            <w:hideMark/>
          </w:tcPr>
          <w:p w:rsidR="00E749AD" w:rsidRPr="00F73D9B" w:rsidRDefault="00E749AD" w:rsidP="00E749AD">
            <w:pPr>
              <w:rPr>
                <w:b/>
                <w:bCs/>
                <w:color w:val="000000"/>
              </w:rPr>
            </w:pPr>
            <w:r w:rsidRPr="00F73D9B">
              <w:rPr>
                <w:b/>
                <w:bCs/>
                <w:color w:val="000000"/>
              </w:rPr>
              <w:t>Device</w:t>
            </w:r>
          </w:p>
        </w:tc>
        <w:tc>
          <w:tcPr>
            <w:tcW w:w="3362" w:type="dxa"/>
            <w:vAlign w:val="bottom"/>
          </w:tcPr>
          <w:p w:rsidR="00E749AD" w:rsidRPr="00F73D9B" w:rsidRDefault="00E749AD" w:rsidP="00E749AD">
            <w:pPr>
              <w:rPr>
                <w:b/>
                <w:bCs/>
                <w:color w:val="000000"/>
              </w:rPr>
            </w:pPr>
            <w:r w:rsidRPr="00F73D9B">
              <w:rPr>
                <w:b/>
                <w:bCs/>
                <w:color w:val="000000"/>
              </w:rPr>
              <w:t>Path</w:t>
            </w:r>
          </w:p>
        </w:tc>
        <w:tc>
          <w:tcPr>
            <w:tcW w:w="3362" w:type="dxa"/>
            <w:shd w:val="clear" w:color="auto" w:fill="auto"/>
            <w:noWrap/>
            <w:vAlign w:val="bottom"/>
            <w:hideMark/>
          </w:tcPr>
          <w:p w:rsidR="00E749AD" w:rsidRPr="00F73D9B" w:rsidRDefault="00E749AD" w:rsidP="00E749AD">
            <w:pPr>
              <w:rPr>
                <w:b/>
                <w:bCs/>
                <w:color w:val="000000"/>
              </w:rPr>
            </w:pPr>
            <w:r>
              <w:rPr>
                <w:b/>
                <w:bCs/>
                <w:color w:val="000000"/>
              </w:rPr>
              <w:t>Version</w:t>
            </w:r>
          </w:p>
        </w:tc>
      </w:tr>
      <w:tr w:rsidR="00E749AD" w:rsidRPr="003B272A" w:rsidTr="00EF0D3E">
        <w:trPr>
          <w:trHeight w:val="300"/>
        </w:trPr>
        <w:tc>
          <w:tcPr>
            <w:tcW w:w="2965" w:type="dxa"/>
            <w:shd w:val="clear" w:color="auto" w:fill="auto"/>
            <w:noWrap/>
            <w:vAlign w:val="bottom"/>
            <w:hideMark/>
          </w:tcPr>
          <w:p w:rsidR="00E749AD" w:rsidRPr="00F73D9B" w:rsidRDefault="00E749AD" w:rsidP="00E749AD">
            <w:pPr>
              <w:rPr>
                <w:rFonts w:asciiTheme="minorHAnsi" w:hAnsiTheme="minorHAnsi" w:cstheme="minorBidi"/>
              </w:rPr>
            </w:pPr>
            <w:r>
              <w:rPr>
                <w:rFonts w:asciiTheme="minorHAnsi" w:hAnsiTheme="minorHAnsi" w:cstheme="minorBidi"/>
              </w:rPr>
              <w:t>Cisco IOS Switch</w:t>
            </w:r>
          </w:p>
        </w:tc>
        <w:tc>
          <w:tcPr>
            <w:tcW w:w="3362" w:type="dxa"/>
            <w:vAlign w:val="bottom"/>
          </w:tcPr>
          <w:p w:rsidR="00E749AD" w:rsidRPr="00F73D9B" w:rsidRDefault="00E749AD" w:rsidP="00E749AD">
            <w:pPr>
              <w:rPr>
                <w:rFonts w:asciiTheme="minorHAnsi" w:hAnsiTheme="minorHAnsi" w:cstheme="minorBidi"/>
              </w:rPr>
            </w:pPr>
            <w:r w:rsidRPr="00F73D9B">
              <w:rPr>
                <w:rFonts w:asciiTheme="minorHAnsi" w:hAnsiTheme="minorHAnsi" w:cstheme="minorBidi"/>
              </w:rPr>
              <w:t xml:space="preserve">/project/arts/SMOKE/stableimage/ </w:t>
            </w:r>
            <w:r w:rsidR="004733C8" w:rsidRPr="004733C8">
              <w:rPr>
                <w:rFonts w:asciiTheme="minorHAnsi" w:hAnsiTheme="minorHAnsi" w:cstheme="minorBidi"/>
              </w:rPr>
              <w:t>cat3k_caa-universalk9.SPA.03.06.06.E.152-2.E6.bin</w:t>
            </w:r>
          </w:p>
        </w:tc>
        <w:tc>
          <w:tcPr>
            <w:tcW w:w="3362" w:type="dxa"/>
            <w:shd w:val="clear" w:color="auto" w:fill="auto"/>
            <w:noWrap/>
            <w:vAlign w:val="bottom"/>
            <w:hideMark/>
          </w:tcPr>
          <w:p w:rsidR="00E749AD" w:rsidRPr="00F73D9B" w:rsidRDefault="004733C8" w:rsidP="00E749AD">
            <w:pPr>
              <w:rPr>
                <w:rFonts w:asciiTheme="minorHAnsi" w:hAnsiTheme="minorHAnsi" w:cstheme="minorBidi"/>
              </w:rPr>
            </w:pPr>
            <w:r w:rsidRPr="004733C8">
              <w:rPr>
                <w:rFonts w:asciiTheme="minorHAnsi" w:hAnsiTheme="minorHAnsi" w:cstheme="minorBidi"/>
              </w:rPr>
              <w:t>3.6.6E</w:t>
            </w:r>
          </w:p>
        </w:tc>
      </w:tr>
      <w:tr w:rsidR="00E749AD" w:rsidRPr="003B272A" w:rsidTr="00EF0D3E">
        <w:trPr>
          <w:trHeight w:val="300"/>
        </w:trPr>
        <w:tc>
          <w:tcPr>
            <w:tcW w:w="2965" w:type="dxa"/>
            <w:shd w:val="clear" w:color="auto" w:fill="auto"/>
            <w:noWrap/>
            <w:vAlign w:val="bottom"/>
            <w:hideMark/>
          </w:tcPr>
          <w:p w:rsidR="00E749AD" w:rsidRPr="00F73D9B" w:rsidRDefault="00E749AD" w:rsidP="00E749AD">
            <w:pPr>
              <w:rPr>
                <w:rFonts w:asciiTheme="minorHAnsi" w:hAnsiTheme="minorHAnsi" w:cstheme="minorBidi"/>
              </w:rPr>
            </w:pPr>
            <w:r w:rsidRPr="00F73D9B">
              <w:rPr>
                <w:rFonts w:asciiTheme="minorHAnsi" w:hAnsiTheme="minorHAnsi" w:cstheme="minorBidi"/>
              </w:rPr>
              <w:t>GW1_</w:t>
            </w:r>
            <w:r>
              <w:rPr>
                <w:rFonts w:asciiTheme="minorHAnsi" w:hAnsiTheme="minorHAnsi" w:cstheme="minorBidi"/>
              </w:rPr>
              <w:t xml:space="preserve"> Cisco_IOS_Switch</w:t>
            </w:r>
          </w:p>
        </w:tc>
        <w:tc>
          <w:tcPr>
            <w:tcW w:w="3362" w:type="dxa"/>
            <w:vAlign w:val="bottom"/>
          </w:tcPr>
          <w:p w:rsidR="00E749AD" w:rsidRPr="00F73D9B" w:rsidRDefault="00E749AD" w:rsidP="00E749AD">
            <w:pPr>
              <w:rPr>
                <w:rFonts w:asciiTheme="minorHAnsi" w:hAnsiTheme="minorHAnsi" w:cstheme="minorBidi"/>
              </w:rPr>
            </w:pPr>
            <w:r w:rsidRPr="00F73D9B">
              <w:rPr>
                <w:rFonts w:asciiTheme="minorHAnsi" w:hAnsiTheme="minorHAnsi" w:cstheme="minorBidi"/>
              </w:rPr>
              <w:t xml:space="preserve">/project/arts/SMOKE/stableimage/ </w:t>
            </w:r>
            <w:r w:rsidR="004733C8" w:rsidRPr="004733C8">
              <w:rPr>
                <w:rFonts w:asciiTheme="minorHAnsi" w:hAnsiTheme="minorHAnsi" w:cstheme="minorBidi"/>
              </w:rPr>
              <w:t>cat3k_caa-universalk9.SPA.03.07.05.E.152-3.E5.bin</w:t>
            </w:r>
          </w:p>
        </w:tc>
        <w:tc>
          <w:tcPr>
            <w:tcW w:w="3362" w:type="dxa"/>
            <w:shd w:val="clear" w:color="auto" w:fill="auto"/>
            <w:noWrap/>
            <w:vAlign w:val="bottom"/>
            <w:hideMark/>
          </w:tcPr>
          <w:p w:rsidR="00E749AD" w:rsidRPr="00F73D9B" w:rsidRDefault="004733C8" w:rsidP="00E749AD">
            <w:pPr>
              <w:rPr>
                <w:rFonts w:asciiTheme="minorHAnsi" w:hAnsiTheme="minorHAnsi" w:cstheme="minorBidi"/>
              </w:rPr>
            </w:pPr>
            <w:r w:rsidRPr="004733C8">
              <w:rPr>
                <w:rFonts w:asciiTheme="minorHAnsi" w:hAnsiTheme="minorHAnsi" w:cstheme="minorBidi"/>
              </w:rPr>
              <w:t>3.7.5E</w:t>
            </w:r>
          </w:p>
        </w:tc>
      </w:tr>
      <w:tr w:rsidR="00E749AD" w:rsidTr="00EF0D3E">
        <w:trPr>
          <w:trHeight w:val="300"/>
        </w:trPr>
        <w:tc>
          <w:tcPr>
            <w:tcW w:w="2965" w:type="dxa"/>
            <w:shd w:val="clear" w:color="auto" w:fill="auto"/>
            <w:noWrap/>
            <w:vAlign w:val="bottom"/>
          </w:tcPr>
          <w:p w:rsidR="00E749AD" w:rsidRPr="00F73D9B" w:rsidRDefault="004733C8" w:rsidP="004733C8">
            <w:pPr>
              <w:rPr>
                <w:rFonts w:asciiTheme="minorHAnsi" w:hAnsiTheme="minorHAnsi" w:cstheme="minorBidi"/>
              </w:rPr>
            </w:pPr>
            <w:r>
              <w:rPr>
                <w:rFonts w:asciiTheme="minorHAnsi" w:hAnsiTheme="minorHAnsi" w:cstheme="minorBidi"/>
              </w:rPr>
              <w:t>Cat3850-1</w:t>
            </w:r>
            <w:r w:rsidR="00E749AD" w:rsidRPr="00F73D9B">
              <w:rPr>
                <w:rFonts w:asciiTheme="minorHAnsi" w:hAnsiTheme="minorHAnsi" w:cstheme="minorBidi"/>
              </w:rPr>
              <w:t>_</w:t>
            </w:r>
            <w:r>
              <w:rPr>
                <w:rFonts w:asciiTheme="minorHAnsi" w:hAnsiTheme="minorHAnsi" w:cstheme="minorBidi"/>
              </w:rPr>
              <w:t>Cisco_IOS_Switch</w:t>
            </w:r>
          </w:p>
        </w:tc>
        <w:tc>
          <w:tcPr>
            <w:tcW w:w="3362" w:type="dxa"/>
            <w:vAlign w:val="bottom"/>
          </w:tcPr>
          <w:p w:rsidR="00E749AD" w:rsidRPr="00F73D9B" w:rsidRDefault="004733C8" w:rsidP="00E749AD">
            <w:pPr>
              <w:rPr>
                <w:rFonts w:asciiTheme="minorHAnsi" w:hAnsiTheme="minorHAnsi" w:cstheme="minorBidi"/>
              </w:rPr>
            </w:pPr>
            <w:r w:rsidRPr="00F73D9B">
              <w:rPr>
                <w:rFonts w:asciiTheme="minorHAnsi" w:hAnsiTheme="minorHAnsi" w:cstheme="minorBidi"/>
              </w:rPr>
              <w:t xml:space="preserve">/project/arts/SMOKE/stableimage/ </w:t>
            </w:r>
            <w:r w:rsidRPr="004733C8">
              <w:rPr>
                <w:rFonts w:asciiTheme="minorHAnsi" w:hAnsiTheme="minorHAnsi" w:cstheme="minorBidi"/>
              </w:rPr>
              <w:t>cat3k_caa-universalk9.SPA.03.07.05.E.152-3.E5.bin</w:t>
            </w:r>
          </w:p>
        </w:tc>
        <w:tc>
          <w:tcPr>
            <w:tcW w:w="3362" w:type="dxa"/>
            <w:shd w:val="clear" w:color="auto" w:fill="auto"/>
            <w:noWrap/>
            <w:vAlign w:val="bottom"/>
          </w:tcPr>
          <w:p w:rsidR="00E749AD" w:rsidRPr="00F73D9B" w:rsidRDefault="004733C8" w:rsidP="00E749AD">
            <w:pPr>
              <w:rPr>
                <w:rFonts w:asciiTheme="minorHAnsi" w:hAnsiTheme="minorHAnsi" w:cstheme="minorBidi"/>
              </w:rPr>
            </w:pPr>
            <w:r w:rsidRPr="004733C8">
              <w:rPr>
                <w:rFonts w:asciiTheme="minorHAnsi" w:hAnsiTheme="minorHAnsi" w:cstheme="minorBidi"/>
              </w:rPr>
              <w:t>3.7.5E</w:t>
            </w:r>
          </w:p>
        </w:tc>
      </w:tr>
    </w:tbl>
    <w:p w:rsidR="00D05AB1" w:rsidRPr="00520ED4" w:rsidRDefault="00D05AB1" w:rsidP="00D05AB1">
      <w:pPr>
        <w:rPr>
          <w:rFonts w:asciiTheme="minorHAnsi" w:hAnsiTheme="minorHAnsi" w:cstheme="minorBidi"/>
        </w:rPr>
      </w:pPr>
    </w:p>
    <w:p w:rsidR="00D05AB1" w:rsidRDefault="00D05AB1" w:rsidP="00A76BAE">
      <w:pPr>
        <w:rPr>
          <w:b/>
          <w:bCs/>
        </w:rPr>
      </w:pPr>
    </w:p>
    <w:p w:rsidR="00D05AB1" w:rsidRDefault="00D05AB1" w:rsidP="00A76BAE">
      <w:pPr>
        <w:rPr>
          <w:b/>
          <w:bCs/>
        </w:rPr>
      </w:pPr>
    </w:p>
    <w:p w:rsidR="00D05AB1" w:rsidRDefault="00D05AB1" w:rsidP="00A76BAE">
      <w:pPr>
        <w:rPr>
          <w:b/>
          <w:bCs/>
        </w:rPr>
      </w:pPr>
    </w:p>
    <w:p w:rsidR="00D05AB1" w:rsidRPr="00F11092" w:rsidRDefault="00D05AB1">
      <w:pPr>
        <w:rPr>
          <w:b/>
          <w:bCs/>
        </w:rPr>
      </w:pPr>
    </w:p>
    <w:sectPr w:rsidR="00D05AB1" w:rsidRPr="00F11092" w:rsidSect="008956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2C9"/>
    <w:multiLevelType w:val="hybridMultilevel"/>
    <w:tmpl w:val="9C74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F33"/>
    <w:multiLevelType w:val="hybridMultilevel"/>
    <w:tmpl w:val="9CF8511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B532BF4"/>
    <w:multiLevelType w:val="hybridMultilevel"/>
    <w:tmpl w:val="E18A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0813E6"/>
    <w:multiLevelType w:val="hybridMultilevel"/>
    <w:tmpl w:val="3BEE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817DD"/>
    <w:multiLevelType w:val="hybridMultilevel"/>
    <w:tmpl w:val="EAF699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EC35F1"/>
    <w:multiLevelType w:val="hybridMultilevel"/>
    <w:tmpl w:val="4A14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A52FB"/>
    <w:multiLevelType w:val="hybridMultilevel"/>
    <w:tmpl w:val="7DE8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0B56"/>
    <w:multiLevelType w:val="hybridMultilevel"/>
    <w:tmpl w:val="03F0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0754E"/>
    <w:multiLevelType w:val="hybridMultilevel"/>
    <w:tmpl w:val="1194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A59F5"/>
    <w:multiLevelType w:val="hybridMultilevel"/>
    <w:tmpl w:val="9ADC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E6FE5"/>
    <w:multiLevelType w:val="hybridMultilevel"/>
    <w:tmpl w:val="E8B4C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51E09"/>
    <w:multiLevelType w:val="hybridMultilevel"/>
    <w:tmpl w:val="EF1C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61855"/>
    <w:multiLevelType w:val="hybridMultilevel"/>
    <w:tmpl w:val="655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05E0F"/>
    <w:multiLevelType w:val="hybridMultilevel"/>
    <w:tmpl w:val="81CCE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82BFF"/>
    <w:multiLevelType w:val="hybridMultilevel"/>
    <w:tmpl w:val="B4BE7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4A52AF"/>
    <w:multiLevelType w:val="hybridMultilevel"/>
    <w:tmpl w:val="745A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835687"/>
    <w:multiLevelType w:val="hybridMultilevel"/>
    <w:tmpl w:val="857457C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16"/>
  </w:num>
  <w:num w:numId="2">
    <w:abstractNumId w:val="2"/>
  </w:num>
  <w:num w:numId="3">
    <w:abstractNumId w:val="4"/>
  </w:num>
  <w:num w:numId="4">
    <w:abstractNumId w:val="2"/>
  </w:num>
  <w:num w:numId="5">
    <w:abstractNumId w:val="5"/>
  </w:num>
  <w:num w:numId="6">
    <w:abstractNumId w:val="1"/>
  </w:num>
  <w:num w:numId="7">
    <w:abstractNumId w:val="11"/>
  </w:num>
  <w:num w:numId="8">
    <w:abstractNumId w:val="12"/>
  </w:num>
  <w:num w:numId="9">
    <w:abstractNumId w:val="10"/>
  </w:num>
  <w:num w:numId="10">
    <w:abstractNumId w:val="13"/>
  </w:num>
  <w:num w:numId="11">
    <w:abstractNumId w:val="15"/>
  </w:num>
  <w:num w:numId="12">
    <w:abstractNumId w:val="9"/>
  </w:num>
  <w:num w:numId="13">
    <w:abstractNumId w:val="6"/>
  </w:num>
  <w:num w:numId="14">
    <w:abstractNumId w:val="0"/>
  </w:num>
  <w:num w:numId="15">
    <w:abstractNumId w:val="3"/>
  </w:num>
  <w:num w:numId="16">
    <w:abstractNumId w:val="8"/>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26"/>
    <w:rsid w:val="000A7188"/>
    <w:rsid w:val="000F379B"/>
    <w:rsid w:val="000F6A76"/>
    <w:rsid w:val="00120399"/>
    <w:rsid w:val="00142CAC"/>
    <w:rsid w:val="00186FAD"/>
    <w:rsid w:val="00305CE5"/>
    <w:rsid w:val="00324C78"/>
    <w:rsid w:val="00334092"/>
    <w:rsid w:val="003603C6"/>
    <w:rsid w:val="003830BB"/>
    <w:rsid w:val="003C07FC"/>
    <w:rsid w:val="0047219E"/>
    <w:rsid w:val="004733C8"/>
    <w:rsid w:val="004C0732"/>
    <w:rsid w:val="004F0453"/>
    <w:rsid w:val="00515909"/>
    <w:rsid w:val="005400A0"/>
    <w:rsid w:val="0061165D"/>
    <w:rsid w:val="0065221E"/>
    <w:rsid w:val="006A36A0"/>
    <w:rsid w:val="00740CCE"/>
    <w:rsid w:val="00742E36"/>
    <w:rsid w:val="00766F21"/>
    <w:rsid w:val="00773799"/>
    <w:rsid w:val="00776267"/>
    <w:rsid w:val="007A7B89"/>
    <w:rsid w:val="007B1930"/>
    <w:rsid w:val="007B5B26"/>
    <w:rsid w:val="008407F9"/>
    <w:rsid w:val="00853AE1"/>
    <w:rsid w:val="00871791"/>
    <w:rsid w:val="0089184B"/>
    <w:rsid w:val="0089567A"/>
    <w:rsid w:val="008B7E4E"/>
    <w:rsid w:val="009160A6"/>
    <w:rsid w:val="009267A7"/>
    <w:rsid w:val="009A334D"/>
    <w:rsid w:val="00A15120"/>
    <w:rsid w:val="00A34960"/>
    <w:rsid w:val="00A76BAE"/>
    <w:rsid w:val="00AB2279"/>
    <w:rsid w:val="00AC760A"/>
    <w:rsid w:val="00B16BF9"/>
    <w:rsid w:val="00C72977"/>
    <w:rsid w:val="00CB5CBC"/>
    <w:rsid w:val="00CC180B"/>
    <w:rsid w:val="00D05AB1"/>
    <w:rsid w:val="00D71EC8"/>
    <w:rsid w:val="00DC59E9"/>
    <w:rsid w:val="00DF5260"/>
    <w:rsid w:val="00E263C7"/>
    <w:rsid w:val="00E26B02"/>
    <w:rsid w:val="00E50DC7"/>
    <w:rsid w:val="00E749AD"/>
    <w:rsid w:val="00EB5F61"/>
    <w:rsid w:val="00ED186B"/>
    <w:rsid w:val="00F01B1A"/>
    <w:rsid w:val="00F11092"/>
    <w:rsid w:val="00F21A5B"/>
    <w:rsid w:val="00F255F5"/>
    <w:rsid w:val="00F4591F"/>
    <w:rsid w:val="00F959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78F47-661F-4ECD-85D2-BC6DF1C1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B26"/>
    <w:pPr>
      <w:spacing w:after="0" w:line="240" w:lineRule="auto"/>
    </w:pPr>
    <w:rPr>
      <w:rFonts w:ascii="Calibri" w:hAnsi="Calibri" w:cs="Calibri"/>
      <w:lang w:bidi="he-IL"/>
    </w:rPr>
  </w:style>
  <w:style w:type="paragraph" w:styleId="Heading2">
    <w:name w:val="heading 2"/>
    <w:basedOn w:val="Normal"/>
    <w:next w:val="Normal"/>
    <w:link w:val="Heading2Char"/>
    <w:uiPriority w:val="9"/>
    <w:unhideWhenUsed/>
    <w:qFormat/>
    <w:rsid w:val="00F11092"/>
    <w:pPr>
      <w:keepNext/>
      <w:keepLines/>
      <w:spacing w:before="40" w:line="259" w:lineRule="auto"/>
      <w:outlineLvl w:val="1"/>
    </w:pPr>
    <w:rPr>
      <w:rFonts w:asciiTheme="majorHAnsi" w:eastAsiaTheme="majorEastAsia" w:hAnsiTheme="majorHAnsi" w:cstheme="majorBidi"/>
      <w:color w:val="2E74B5" w:themeColor="accent1" w:themeShade="BF"/>
      <w:sz w:val="26"/>
      <w:szCs w:val="26"/>
      <w:lang w:bidi="ar-SA"/>
    </w:rPr>
  </w:style>
  <w:style w:type="paragraph" w:styleId="Heading3">
    <w:name w:val="heading 3"/>
    <w:basedOn w:val="Normal"/>
    <w:next w:val="Normal"/>
    <w:link w:val="Heading3Char"/>
    <w:uiPriority w:val="9"/>
    <w:unhideWhenUsed/>
    <w:qFormat/>
    <w:rsid w:val="00D05AB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5AB1"/>
    <w:pPr>
      <w:keepNext/>
      <w:keepLines/>
      <w:spacing w:before="40"/>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D05AB1"/>
    <w:pPr>
      <w:keepNext/>
      <w:keepLines/>
      <w:spacing w:before="4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26"/>
    <w:pPr>
      <w:ind w:left="720"/>
    </w:pPr>
  </w:style>
  <w:style w:type="character" w:customStyle="1" w:styleId="Heading2Char">
    <w:name w:val="Heading 2 Char"/>
    <w:basedOn w:val="DefaultParagraphFont"/>
    <w:link w:val="Heading2"/>
    <w:uiPriority w:val="9"/>
    <w:rsid w:val="00F11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5AB1"/>
    <w:rPr>
      <w:rFonts w:asciiTheme="majorHAnsi" w:eastAsiaTheme="majorEastAsia" w:hAnsiTheme="majorHAnsi" w:cstheme="majorBidi"/>
      <w:color w:val="1F4D78" w:themeColor="accent1" w:themeShade="7F"/>
      <w:sz w:val="24"/>
      <w:szCs w:val="24"/>
      <w:lang w:bidi="he-IL"/>
    </w:rPr>
  </w:style>
  <w:style w:type="character" w:customStyle="1" w:styleId="Heading4Char">
    <w:name w:val="Heading 4 Char"/>
    <w:basedOn w:val="DefaultParagraphFont"/>
    <w:link w:val="Heading4"/>
    <w:uiPriority w:val="9"/>
    <w:rsid w:val="00D05AB1"/>
    <w:rPr>
      <w:rFonts w:asciiTheme="majorHAnsi" w:eastAsiaTheme="majorEastAsia" w:hAnsiTheme="majorHAnsi" w:cstheme="majorBidi"/>
      <w:i/>
      <w:iCs/>
      <w:color w:val="2E74B5" w:themeColor="accent1" w:themeShade="BF"/>
      <w:sz w:val="24"/>
      <w:szCs w:val="24"/>
      <w:lang w:bidi="he-IL"/>
    </w:rPr>
  </w:style>
  <w:style w:type="character" w:customStyle="1" w:styleId="Heading5Char">
    <w:name w:val="Heading 5 Char"/>
    <w:basedOn w:val="DefaultParagraphFont"/>
    <w:link w:val="Heading5"/>
    <w:uiPriority w:val="9"/>
    <w:rsid w:val="00D05AB1"/>
    <w:rPr>
      <w:rFonts w:asciiTheme="majorHAnsi" w:eastAsiaTheme="majorEastAsia" w:hAnsiTheme="majorHAnsi" w:cstheme="majorBidi"/>
      <w:color w:val="2E74B5" w:themeColor="accent1" w:themeShade="BF"/>
      <w:sz w:val="24"/>
      <w:szCs w:val="24"/>
      <w:lang w:bidi="he-IL"/>
    </w:rPr>
  </w:style>
  <w:style w:type="paragraph" w:styleId="NormalWeb">
    <w:name w:val="Normal (Web)"/>
    <w:basedOn w:val="Normal"/>
    <w:uiPriority w:val="99"/>
    <w:semiHidden/>
    <w:unhideWhenUsed/>
    <w:rsid w:val="00D05AB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05AB1"/>
    <w:rPr>
      <w:b/>
      <w:bCs/>
    </w:rPr>
  </w:style>
  <w:style w:type="paragraph" w:styleId="HTMLPreformatted">
    <w:name w:val="HTML Preformatted"/>
    <w:basedOn w:val="Normal"/>
    <w:link w:val="HTMLPreformattedChar"/>
    <w:uiPriority w:val="99"/>
    <w:semiHidden/>
    <w:unhideWhenUsed/>
    <w:rsid w:val="0065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21E"/>
    <w:rPr>
      <w:rFonts w:ascii="Courier New" w:eastAsia="Times New Roman" w:hAnsi="Courier New" w:cs="Courier New"/>
      <w:sz w:val="20"/>
      <w:szCs w:val="20"/>
      <w:lang w:bidi="he-IL"/>
    </w:rPr>
  </w:style>
  <w:style w:type="paragraph" w:styleId="NoSpacing">
    <w:name w:val="No Spacing"/>
    <w:link w:val="NoSpacingChar"/>
    <w:uiPriority w:val="1"/>
    <w:qFormat/>
    <w:rsid w:val="0089567A"/>
    <w:pPr>
      <w:spacing w:after="0" w:line="240" w:lineRule="auto"/>
    </w:pPr>
    <w:rPr>
      <w:rFonts w:eastAsiaTheme="minorEastAsia"/>
    </w:rPr>
  </w:style>
  <w:style w:type="character" w:customStyle="1" w:styleId="NoSpacingChar">
    <w:name w:val="No Spacing Char"/>
    <w:basedOn w:val="DefaultParagraphFont"/>
    <w:link w:val="NoSpacing"/>
    <w:uiPriority w:val="1"/>
    <w:rsid w:val="008956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1330">
      <w:bodyDiv w:val="1"/>
      <w:marLeft w:val="0"/>
      <w:marRight w:val="0"/>
      <w:marTop w:val="0"/>
      <w:marBottom w:val="0"/>
      <w:divBdr>
        <w:top w:val="none" w:sz="0" w:space="0" w:color="auto"/>
        <w:left w:val="none" w:sz="0" w:space="0" w:color="auto"/>
        <w:bottom w:val="none" w:sz="0" w:space="0" w:color="auto"/>
        <w:right w:val="none" w:sz="0" w:space="0" w:color="auto"/>
      </w:divBdr>
    </w:div>
    <w:div w:id="501899260">
      <w:bodyDiv w:val="1"/>
      <w:marLeft w:val="0"/>
      <w:marRight w:val="0"/>
      <w:marTop w:val="0"/>
      <w:marBottom w:val="0"/>
      <w:divBdr>
        <w:top w:val="none" w:sz="0" w:space="0" w:color="auto"/>
        <w:left w:val="none" w:sz="0" w:space="0" w:color="auto"/>
        <w:bottom w:val="none" w:sz="0" w:space="0" w:color="auto"/>
        <w:right w:val="none" w:sz="0" w:space="0" w:color="auto"/>
      </w:divBdr>
    </w:div>
    <w:div w:id="1239511805">
      <w:bodyDiv w:val="1"/>
      <w:marLeft w:val="0"/>
      <w:marRight w:val="0"/>
      <w:marTop w:val="0"/>
      <w:marBottom w:val="0"/>
      <w:divBdr>
        <w:top w:val="none" w:sz="0" w:space="0" w:color="auto"/>
        <w:left w:val="none" w:sz="0" w:space="0" w:color="auto"/>
        <w:bottom w:val="none" w:sz="0" w:space="0" w:color="auto"/>
        <w:right w:val="none" w:sz="0" w:space="0" w:color="auto"/>
      </w:divBdr>
    </w:div>
    <w:div w:id="1506437798">
      <w:bodyDiv w:val="1"/>
      <w:marLeft w:val="0"/>
      <w:marRight w:val="0"/>
      <w:marTop w:val="0"/>
      <w:marBottom w:val="0"/>
      <w:divBdr>
        <w:top w:val="none" w:sz="0" w:space="0" w:color="auto"/>
        <w:left w:val="none" w:sz="0" w:space="0" w:color="auto"/>
        <w:bottom w:val="none" w:sz="0" w:space="0" w:color="auto"/>
        <w:right w:val="none" w:sz="0" w:space="0" w:color="auto"/>
      </w:divBdr>
    </w:div>
    <w:div w:id="1779569113">
      <w:bodyDiv w:val="1"/>
      <w:marLeft w:val="0"/>
      <w:marRight w:val="0"/>
      <w:marTop w:val="0"/>
      <w:marBottom w:val="0"/>
      <w:divBdr>
        <w:top w:val="none" w:sz="0" w:space="0" w:color="auto"/>
        <w:left w:val="none" w:sz="0" w:space="0" w:color="auto"/>
        <w:bottom w:val="none" w:sz="0" w:space="0" w:color="auto"/>
        <w:right w:val="none" w:sz="0" w:space="0" w:color="auto"/>
      </w:divBdr>
    </w:div>
    <w:div w:id="1921015079">
      <w:bodyDiv w:val="1"/>
      <w:marLeft w:val="0"/>
      <w:marRight w:val="0"/>
      <w:marTop w:val="0"/>
      <w:marBottom w:val="0"/>
      <w:divBdr>
        <w:top w:val="none" w:sz="0" w:space="0" w:color="auto"/>
        <w:left w:val="none" w:sz="0" w:space="0" w:color="auto"/>
        <w:bottom w:val="none" w:sz="0" w:space="0" w:color="auto"/>
        <w:right w:val="none" w:sz="0" w:space="0" w:color="auto"/>
      </w:divBdr>
    </w:div>
    <w:div w:id="21053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QualiSystems</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guide
cloudshell-orch-sandbox script</dc:title>
  <dc:subject/>
  <dc:creator>Ayelet Aharon</dc:creator>
  <cp:keywords/>
  <dc:description/>
  <cp:lastModifiedBy>Ayelet Aharon</cp:lastModifiedBy>
  <cp:revision>5</cp:revision>
  <dcterms:created xsi:type="dcterms:W3CDTF">2017-03-17T21:05:00Z</dcterms:created>
  <dcterms:modified xsi:type="dcterms:W3CDTF">2017-03-17T21:48:00Z</dcterms:modified>
</cp:coreProperties>
</file>