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2451071" w:displacedByCustomXml="next"/>
    <w:sdt>
      <w:sdtPr>
        <w:id w:val="1001084677"/>
        <w:docPartObj>
          <w:docPartGallery w:val="Cover Pages"/>
          <w:docPartUnique/>
        </w:docPartObj>
      </w:sdtPr>
      <w:sdtEndPr/>
      <w:sdtContent>
        <w:bookmarkStart w:id="1" w:name="_GoBack" w:displacedByCustomXml="prev"/>
        <w:bookmarkEnd w:id="1" w:displacedByCustomXml="prev"/>
        <w:p w:rsidR="004820D2" w:rsidRDefault="004820D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9548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20D2" w:rsidRDefault="004820D2">
                                    <w:pPr>
                                      <w:pStyle w:val="NoSpacing"/>
                                      <w:jc w:val="right"/>
                                      <w:rPr>
                                        <w:color w:val="595959" w:themeColor="text1" w:themeTint="A6"/>
                                        <w:sz w:val="28"/>
                                        <w:szCs w:val="28"/>
                                      </w:rPr>
                                    </w:pPr>
                                    <w:r>
                                      <w:rPr>
                                        <w:color w:val="595959" w:themeColor="text1" w:themeTint="A6"/>
                                        <w:sz w:val="28"/>
                                        <w:szCs w:val="28"/>
                                      </w:rPr>
                                      <w:t>Jim Brannan (jim.b@quali.com)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20D2" w:rsidRDefault="004820D2">
                              <w:pPr>
                                <w:pStyle w:val="NoSpacing"/>
                                <w:jc w:val="right"/>
                                <w:rPr>
                                  <w:color w:val="595959" w:themeColor="text1" w:themeTint="A6"/>
                                  <w:sz w:val="28"/>
                                  <w:szCs w:val="28"/>
                                </w:rPr>
                              </w:pPr>
                              <w:r>
                                <w:rPr>
                                  <w:color w:val="595959" w:themeColor="text1" w:themeTint="A6"/>
                                  <w:sz w:val="28"/>
                                  <w:szCs w:val="28"/>
                                </w:rPr>
                                <w:t>Jim Brannan (jim.b@quali.com)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0D2" w:rsidRDefault="004820D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20D2" w:rsidRDefault="004820D2">
                                    <w:pPr>
                                      <w:pStyle w:val="NoSpacing"/>
                                      <w:jc w:val="right"/>
                                      <w:rPr>
                                        <w:color w:val="595959" w:themeColor="text1" w:themeTint="A6"/>
                                        <w:sz w:val="20"/>
                                        <w:szCs w:val="20"/>
                                      </w:rPr>
                                    </w:pPr>
                                    <w:r>
                                      <w:rPr>
                                        <w:color w:val="595959" w:themeColor="text1" w:themeTint="A6"/>
                                        <w:sz w:val="20"/>
                                        <w:szCs w:val="20"/>
                                      </w:rPr>
                                      <w:t>Documents metrics implementation for environments using Raritan PDUs</w:t>
                                    </w:r>
                                    <w:r w:rsidR="004E36D6">
                                      <w:rPr>
                                        <w:color w:val="595959" w:themeColor="text1" w:themeTint="A6"/>
                                        <w:sz w:val="20"/>
                                        <w:szCs w:val="20"/>
                                      </w:rPr>
                                      <w:br/>
                                      <w:t>Updated: 21 Sept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820D2" w:rsidRDefault="004820D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20D2" w:rsidRDefault="004820D2">
                              <w:pPr>
                                <w:pStyle w:val="NoSpacing"/>
                                <w:jc w:val="right"/>
                                <w:rPr>
                                  <w:color w:val="595959" w:themeColor="text1" w:themeTint="A6"/>
                                  <w:sz w:val="20"/>
                                  <w:szCs w:val="20"/>
                                </w:rPr>
                              </w:pPr>
                              <w:r>
                                <w:rPr>
                                  <w:color w:val="595959" w:themeColor="text1" w:themeTint="A6"/>
                                  <w:sz w:val="20"/>
                                  <w:szCs w:val="20"/>
                                </w:rPr>
                                <w:t>Documents metrics implementation for environments using Raritan PDUs</w:t>
                              </w:r>
                              <w:r w:rsidR="004E36D6">
                                <w:rPr>
                                  <w:color w:val="595959" w:themeColor="text1" w:themeTint="A6"/>
                                  <w:sz w:val="20"/>
                                  <w:szCs w:val="20"/>
                                </w:rPr>
                                <w:br/>
                                <w:t>Updated: 21 Sept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0D2" w:rsidRDefault="005E74E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820D2" w:rsidRPr="004820D2">
                                      <w:rPr>
                                        <w:caps/>
                                        <w:color w:val="5B9BD5" w:themeColor="accent1"/>
                                        <w:sz w:val="64"/>
                                        <w:szCs w:val="64"/>
                                      </w:rPr>
                                      <w:t xml:space="preserve">Power Metrics </w:t>
                                    </w:r>
                                    <w:r w:rsidR="004820D2">
                                      <w:rPr>
                                        <w:caps/>
                                        <w:color w:val="5B9BD5" w:themeColor="accent1"/>
                                        <w:sz w:val="64"/>
                                        <w:szCs w:val="64"/>
                                      </w:rPr>
                                      <w:br/>
                                    </w:r>
                                    <w:r w:rsidR="004820D2" w:rsidRPr="004820D2">
                                      <w:rPr>
                                        <w:caps/>
                                        <w:color w:val="5B9BD5" w:themeColor="accent1"/>
                                        <w:sz w:val="64"/>
                                        <w:szCs w:val="64"/>
                                      </w:rPr>
                                      <w:t>w/Raritan PDU</w:t>
                                    </w:r>
                                    <w:r w:rsidR="004820D2">
                                      <w:rPr>
                                        <w:color w:val="5B9BD5"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820D2" w:rsidRDefault="004820D2">
                                    <w:pPr>
                                      <w:jc w:val="right"/>
                                      <w:rPr>
                                        <w:smallCaps/>
                                        <w:color w:val="404040" w:themeColor="text1" w:themeTint="BF"/>
                                        <w:sz w:val="36"/>
                                        <w:szCs w:val="36"/>
                                      </w:rPr>
                                    </w:pPr>
                                    <w:r>
                                      <w:rPr>
                                        <w:color w:val="404040" w:themeColor="text1" w:themeTint="BF"/>
                                        <w:sz w:val="36"/>
                                        <w:szCs w:val="36"/>
                                      </w:rPr>
                                      <w:t>[Integrates with BI Solution]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820D2" w:rsidRDefault="005E74E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820D2" w:rsidRPr="004820D2">
                                <w:rPr>
                                  <w:caps/>
                                  <w:color w:val="5B9BD5" w:themeColor="accent1"/>
                                  <w:sz w:val="64"/>
                                  <w:szCs w:val="64"/>
                                </w:rPr>
                                <w:t xml:space="preserve">Power Metrics </w:t>
                              </w:r>
                              <w:r w:rsidR="004820D2">
                                <w:rPr>
                                  <w:caps/>
                                  <w:color w:val="5B9BD5" w:themeColor="accent1"/>
                                  <w:sz w:val="64"/>
                                  <w:szCs w:val="64"/>
                                </w:rPr>
                                <w:br/>
                              </w:r>
                              <w:r w:rsidR="004820D2" w:rsidRPr="004820D2">
                                <w:rPr>
                                  <w:caps/>
                                  <w:color w:val="5B9BD5" w:themeColor="accent1"/>
                                  <w:sz w:val="64"/>
                                  <w:szCs w:val="64"/>
                                </w:rPr>
                                <w:t>w/Raritan PDU</w:t>
                              </w:r>
                              <w:r w:rsidR="004820D2">
                                <w:rPr>
                                  <w:color w:val="5B9BD5"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820D2" w:rsidRDefault="004820D2">
                              <w:pPr>
                                <w:jc w:val="right"/>
                                <w:rPr>
                                  <w:smallCaps/>
                                  <w:color w:val="404040" w:themeColor="text1" w:themeTint="BF"/>
                                  <w:sz w:val="36"/>
                                  <w:szCs w:val="36"/>
                                </w:rPr>
                              </w:pPr>
                              <w:r>
                                <w:rPr>
                                  <w:color w:val="404040" w:themeColor="text1" w:themeTint="BF"/>
                                  <w:sz w:val="36"/>
                                  <w:szCs w:val="36"/>
                                </w:rPr>
                                <w:t>[Integrates with BI Solution]</w:t>
                              </w:r>
                            </w:p>
                          </w:sdtContent>
                        </w:sdt>
                      </w:txbxContent>
                    </v:textbox>
                    <w10:wrap type="square" anchorx="page" anchory="page"/>
                  </v:shape>
                </w:pict>
              </mc:Fallback>
            </mc:AlternateContent>
          </w:r>
        </w:p>
        <w:p w:rsidR="004820D2" w:rsidRDefault="004820D2">
          <w:pPr>
            <w:rPr>
              <w:rFonts w:asciiTheme="majorHAnsi" w:eastAsiaTheme="majorEastAsia" w:hAnsiTheme="majorHAnsi" w:cstheme="majorBidi"/>
              <w:spacing w:val="-10"/>
              <w:kern w:val="28"/>
              <w:sz w:val="56"/>
              <w:szCs w:val="56"/>
            </w:rPr>
          </w:pPr>
          <w:r>
            <w:br w:type="page"/>
          </w:r>
        </w:p>
      </w:sdtContent>
    </w:sdt>
    <w:sdt>
      <w:sdtPr>
        <w:id w:val="15891139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B3A71" w:rsidRPr="00EB3A71" w:rsidRDefault="00EB3A71">
          <w:pPr>
            <w:pStyle w:val="TOCHeading"/>
            <w:rPr>
              <w:sz w:val="40"/>
            </w:rPr>
          </w:pPr>
          <w:r w:rsidRPr="00EB3A71">
            <w:rPr>
              <w:sz w:val="40"/>
            </w:rPr>
            <w:t>Contents</w:t>
          </w:r>
        </w:p>
        <w:p w:rsidR="00EB3A71" w:rsidRDefault="00EB3A71">
          <w:pPr>
            <w:pStyle w:val="TOC1"/>
            <w:tabs>
              <w:tab w:val="right" w:leader="dot" w:pos="10070"/>
            </w:tabs>
            <w:rPr>
              <w:noProof/>
            </w:rPr>
          </w:pPr>
          <w:r>
            <w:fldChar w:fldCharType="begin"/>
          </w:r>
          <w:r>
            <w:instrText xml:space="preserve"> TOC \o "1-3" \h \z \u </w:instrText>
          </w:r>
          <w:r>
            <w:fldChar w:fldCharType="separate"/>
          </w:r>
          <w:hyperlink w:anchor="_Toc493746135" w:history="1">
            <w:r w:rsidRPr="00815A46">
              <w:rPr>
                <w:rStyle w:val="Hyperlink"/>
                <w:noProof/>
              </w:rPr>
              <w:t>Power Management</w:t>
            </w:r>
            <w:r>
              <w:rPr>
                <w:noProof/>
                <w:webHidden/>
              </w:rPr>
              <w:tab/>
            </w:r>
            <w:r>
              <w:rPr>
                <w:noProof/>
                <w:webHidden/>
              </w:rPr>
              <w:fldChar w:fldCharType="begin"/>
            </w:r>
            <w:r>
              <w:rPr>
                <w:noProof/>
                <w:webHidden/>
              </w:rPr>
              <w:instrText xml:space="preserve"> PAGEREF _Toc493746135 \h </w:instrText>
            </w:r>
            <w:r>
              <w:rPr>
                <w:noProof/>
                <w:webHidden/>
              </w:rPr>
            </w:r>
            <w:r>
              <w:rPr>
                <w:noProof/>
                <w:webHidden/>
              </w:rPr>
              <w:fldChar w:fldCharType="separate"/>
            </w:r>
            <w:r>
              <w:rPr>
                <w:noProof/>
                <w:webHidden/>
              </w:rPr>
              <w:t>1</w:t>
            </w:r>
            <w:r>
              <w:rPr>
                <w:noProof/>
                <w:webHidden/>
              </w:rPr>
              <w:fldChar w:fldCharType="end"/>
            </w:r>
          </w:hyperlink>
        </w:p>
        <w:p w:rsidR="00EB3A71" w:rsidRDefault="00EB3A71">
          <w:pPr>
            <w:pStyle w:val="TOC1"/>
            <w:tabs>
              <w:tab w:val="right" w:leader="dot" w:pos="10070"/>
            </w:tabs>
            <w:rPr>
              <w:noProof/>
            </w:rPr>
          </w:pPr>
          <w:hyperlink w:anchor="_Toc493746136" w:history="1">
            <w:r w:rsidRPr="00815A46">
              <w:rPr>
                <w:rStyle w:val="Hyperlink"/>
                <w:noProof/>
              </w:rPr>
              <w:t>Power Metrics</w:t>
            </w:r>
            <w:r>
              <w:rPr>
                <w:noProof/>
                <w:webHidden/>
              </w:rPr>
              <w:tab/>
            </w:r>
            <w:r>
              <w:rPr>
                <w:noProof/>
                <w:webHidden/>
              </w:rPr>
              <w:fldChar w:fldCharType="begin"/>
            </w:r>
            <w:r>
              <w:rPr>
                <w:noProof/>
                <w:webHidden/>
              </w:rPr>
              <w:instrText xml:space="preserve"> PAGEREF _Toc493746136 \h </w:instrText>
            </w:r>
            <w:r>
              <w:rPr>
                <w:noProof/>
                <w:webHidden/>
              </w:rPr>
            </w:r>
            <w:r>
              <w:rPr>
                <w:noProof/>
                <w:webHidden/>
              </w:rPr>
              <w:fldChar w:fldCharType="separate"/>
            </w:r>
            <w:r>
              <w:rPr>
                <w:noProof/>
                <w:webHidden/>
              </w:rPr>
              <w:t>1</w:t>
            </w:r>
            <w:r>
              <w:rPr>
                <w:noProof/>
                <w:webHidden/>
              </w:rPr>
              <w:fldChar w:fldCharType="end"/>
            </w:r>
          </w:hyperlink>
        </w:p>
        <w:p w:rsidR="00EB3A71" w:rsidRDefault="00EB3A71">
          <w:pPr>
            <w:pStyle w:val="TOC1"/>
            <w:tabs>
              <w:tab w:val="right" w:leader="dot" w:pos="10070"/>
            </w:tabs>
            <w:rPr>
              <w:noProof/>
            </w:rPr>
          </w:pPr>
          <w:hyperlink w:anchor="_Toc493746137" w:history="1">
            <w:r w:rsidRPr="00815A46">
              <w:rPr>
                <w:rStyle w:val="Hyperlink"/>
                <w:noProof/>
              </w:rPr>
              <w:t>Table Definitions</w:t>
            </w:r>
            <w:r>
              <w:rPr>
                <w:noProof/>
                <w:webHidden/>
              </w:rPr>
              <w:tab/>
            </w:r>
            <w:r>
              <w:rPr>
                <w:noProof/>
                <w:webHidden/>
              </w:rPr>
              <w:fldChar w:fldCharType="begin"/>
            </w:r>
            <w:r>
              <w:rPr>
                <w:noProof/>
                <w:webHidden/>
              </w:rPr>
              <w:instrText xml:space="preserve"> PAGEREF _Toc493746137 \h </w:instrText>
            </w:r>
            <w:r>
              <w:rPr>
                <w:noProof/>
                <w:webHidden/>
              </w:rPr>
            </w:r>
            <w:r>
              <w:rPr>
                <w:noProof/>
                <w:webHidden/>
              </w:rPr>
              <w:fldChar w:fldCharType="separate"/>
            </w:r>
            <w:r>
              <w:rPr>
                <w:noProof/>
                <w:webHidden/>
              </w:rPr>
              <w:t>4</w:t>
            </w:r>
            <w:r>
              <w:rPr>
                <w:noProof/>
                <w:webHidden/>
              </w:rPr>
              <w:fldChar w:fldCharType="end"/>
            </w:r>
          </w:hyperlink>
        </w:p>
        <w:p w:rsidR="00EB3A71" w:rsidRDefault="00EB3A71">
          <w:pPr>
            <w:pStyle w:val="TOC2"/>
            <w:tabs>
              <w:tab w:val="right" w:leader="dot" w:pos="10070"/>
            </w:tabs>
            <w:rPr>
              <w:noProof/>
            </w:rPr>
          </w:pPr>
          <w:hyperlink w:anchor="_Toc493746138" w:history="1">
            <w:r w:rsidRPr="00815A46">
              <w:rPr>
                <w:rStyle w:val="Hyperlink"/>
                <w:noProof/>
              </w:rPr>
              <w:t>PDU_VIEW</w:t>
            </w:r>
            <w:r>
              <w:rPr>
                <w:noProof/>
                <w:webHidden/>
              </w:rPr>
              <w:tab/>
            </w:r>
            <w:r>
              <w:rPr>
                <w:noProof/>
                <w:webHidden/>
              </w:rPr>
              <w:fldChar w:fldCharType="begin"/>
            </w:r>
            <w:r>
              <w:rPr>
                <w:noProof/>
                <w:webHidden/>
              </w:rPr>
              <w:instrText xml:space="preserve"> PAGEREF _Toc493746138 \h </w:instrText>
            </w:r>
            <w:r>
              <w:rPr>
                <w:noProof/>
                <w:webHidden/>
              </w:rPr>
            </w:r>
            <w:r>
              <w:rPr>
                <w:noProof/>
                <w:webHidden/>
              </w:rPr>
              <w:fldChar w:fldCharType="separate"/>
            </w:r>
            <w:r>
              <w:rPr>
                <w:noProof/>
                <w:webHidden/>
              </w:rPr>
              <w:t>4</w:t>
            </w:r>
            <w:r>
              <w:rPr>
                <w:noProof/>
                <w:webHidden/>
              </w:rPr>
              <w:fldChar w:fldCharType="end"/>
            </w:r>
          </w:hyperlink>
        </w:p>
        <w:p w:rsidR="00EB3A71" w:rsidRDefault="00EB3A71">
          <w:pPr>
            <w:pStyle w:val="TOC2"/>
            <w:tabs>
              <w:tab w:val="right" w:leader="dot" w:pos="10070"/>
            </w:tabs>
            <w:rPr>
              <w:noProof/>
            </w:rPr>
          </w:pPr>
          <w:hyperlink w:anchor="_Toc493746139" w:history="1">
            <w:r w:rsidRPr="00815A46">
              <w:rPr>
                <w:rStyle w:val="Hyperlink"/>
                <w:noProof/>
              </w:rPr>
              <w:t>OUTLETS_VIEW</w:t>
            </w:r>
            <w:r>
              <w:rPr>
                <w:noProof/>
                <w:webHidden/>
              </w:rPr>
              <w:tab/>
            </w:r>
            <w:r>
              <w:rPr>
                <w:noProof/>
                <w:webHidden/>
              </w:rPr>
              <w:fldChar w:fldCharType="begin"/>
            </w:r>
            <w:r>
              <w:rPr>
                <w:noProof/>
                <w:webHidden/>
              </w:rPr>
              <w:instrText xml:space="preserve"> PAGEREF _Toc493746139 \h </w:instrText>
            </w:r>
            <w:r>
              <w:rPr>
                <w:noProof/>
                <w:webHidden/>
              </w:rPr>
            </w:r>
            <w:r>
              <w:rPr>
                <w:noProof/>
                <w:webHidden/>
              </w:rPr>
              <w:fldChar w:fldCharType="separate"/>
            </w:r>
            <w:r>
              <w:rPr>
                <w:noProof/>
                <w:webHidden/>
              </w:rPr>
              <w:t>5</w:t>
            </w:r>
            <w:r>
              <w:rPr>
                <w:noProof/>
                <w:webHidden/>
              </w:rPr>
              <w:fldChar w:fldCharType="end"/>
            </w:r>
          </w:hyperlink>
        </w:p>
        <w:p w:rsidR="00EB3A71" w:rsidRDefault="00EB3A71">
          <w:pPr>
            <w:pStyle w:val="TOC2"/>
            <w:tabs>
              <w:tab w:val="right" w:leader="dot" w:pos="10070"/>
            </w:tabs>
            <w:rPr>
              <w:noProof/>
            </w:rPr>
          </w:pPr>
          <w:hyperlink w:anchor="_Toc493746140" w:history="1">
            <w:r w:rsidRPr="00815A46">
              <w:rPr>
                <w:rStyle w:val="Hyperlink"/>
                <w:noProof/>
              </w:rPr>
              <w:t>TotalPeakPower View</w:t>
            </w:r>
            <w:r>
              <w:rPr>
                <w:noProof/>
                <w:webHidden/>
              </w:rPr>
              <w:tab/>
            </w:r>
            <w:r>
              <w:rPr>
                <w:noProof/>
                <w:webHidden/>
              </w:rPr>
              <w:fldChar w:fldCharType="begin"/>
            </w:r>
            <w:r>
              <w:rPr>
                <w:noProof/>
                <w:webHidden/>
              </w:rPr>
              <w:instrText xml:space="preserve"> PAGEREF _Toc493746140 \h </w:instrText>
            </w:r>
            <w:r>
              <w:rPr>
                <w:noProof/>
                <w:webHidden/>
              </w:rPr>
            </w:r>
            <w:r>
              <w:rPr>
                <w:noProof/>
                <w:webHidden/>
              </w:rPr>
              <w:fldChar w:fldCharType="separate"/>
            </w:r>
            <w:r>
              <w:rPr>
                <w:noProof/>
                <w:webHidden/>
              </w:rPr>
              <w:t>5</w:t>
            </w:r>
            <w:r>
              <w:rPr>
                <w:noProof/>
                <w:webHidden/>
              </w:rPr>
              <w:fldChar w:fldCharType="end"/>
            </w:r>
          </w:hyperlink>
        </w:p>
        <w:p w:rsidR="00EB3A71" w:rsidRDefault="00EB3A71">
          <w:pPr>
            <w:pStyle w:val="TOC2"/>
            <w:tabs>
              <w:tab w:val="right" w:leader="dot" w:pos="10070"/>
            </w:tabs>
            <w:rPr>
              <w:noProof/>
            </w:rPr>
          </w:pPr>
          <w:hyperlink w:anchor="_Toc493746141" w:history="1">
            <w:r w:rsidRPr="00815A46">
              <w:rPr>
                <w:rStyle w:val="Hyperlink"/>
                <w:noProof/>
              </w:rPr>
              <w:t>Top10totalPeakPower_VIEW</w:t>
            </w:r>
            <w:r>
              <w:rPr>
                <w:noProof/>
                <w:webHidden/>
              </w:rPr>
              <w:tab/>
            </w:r>
            <w:r>
              <w:rPr>
                <w:noProof/>
                <w:webHidden/>
              </w:rPr>
              <w:fldChar w:fldCharType="begin"/>
            </w:r>
            <w:r>
              <w:rPr>
                <w:noProof/>
                <w:webHidden/>
              </w:rPr>
              <w:instrText xml:space="preserve"> PAGEREF _Toc493746141 \h </w:instrText>
            </w:r>
            <w:r>
              <w:rPr>
                <w:noProof/>
                <w:webHidden/>
              </w:rPr>
            </w:r>
            <w:r>
              <w:rPr>
                <w:noProof/>
                <w:webHidden/>
              </w:rPr>
              <w:fldChar w:fldCharType="separate"/>
            </w:r>
            <w:r>
              <w:rPr>
                <w:noProof/>
                <w:webHidden/>
              </w:rPr>
              <w:t>6</w:t>
            </w:r>
            <w:r>
              <w:rPr>
                <w:noProof/>
                <w:webHidden/>
              </w:rPr>
              <w:fldChar w:fldCharType="end"/>
            </w:r>
          </w:hyperlink>
        </w:p>
        <w:p w:rsidR="00EB3A71" w:rsidRDefault="00EB3A71">
          <w:pPr>
            <w:pStyle w:val="TOC1"/>
            <w:tabs>
              <w:tab w:val="right" w:leader="dot" w:pos="10070"/>
            </w:tabs>
            <w:rPr>
              <w:noProof/>
            </w:rPr>
          </w:pPr>
          <w:hyperlink w:anchor="_Toc493746142" w:history="1">
            <w:r w:rsidRPr="00815A46">
              <w:rPr>
                <w:rStyle w:val="Hyperlink"/>
                <w:noProof/>
              </w:rPr>
              <w:t>Sisense Integration</w:t>
            </w:r>
            <w:r>
              <w:rPr>
                <w:noProof/>
                <w:webHidden/>
              </w:rPr>
              <w:tab/>
            </w:r>
            <w:r>
              <w:rPr>
                <w:noProof/>
                <w:webHidden/>
              </w:rPr>
              <w:fldChar w:fldCharType="begin"/>
            </w:r>
            <w:r>
              <w:rPr>
                <w:noProof/>
                <w:webHidden/>
              </w:rPr>
              <w:instrText xml:space="preserve"> PAGEREF _Toc493746142 \h </w:instrText>
            </w:r>
            <w:r>
              <w:rPr>
                <w:noProof/>
                <w:webHidden/>
              </w:rPr>
            </w:r>
            <w:r>
              <w:rPr>
                <w:noProof/>
                <w:webHidden/>
              </w:rPr>
              <w:fldChar w:fldCharType="separate"/>
            </w:r>
            <w:r>
              <w:rPr>
                <w:noProof/>
                <w:webHidden/>
              </w:rPr>
              <w:t>7</w:t>
            </w:r>
            <w:r>
              <w:rPr>
                <w:noProof/>
                <w:webHidden/>
              </w:rPr>
              <w:fldChar w:fldCharType="end"/>
            </w:r>
          </w:hyperlink>
        </w:p>
        <w:p w:rsidR="00EB3A71" w:rsidRDefault="00EB3A71">
          <w:r>
            <w:rPr>
              <w:b/>
              <w:bCs/>
              <w:noProof/>
            </w:rPr>
            <w:fldChar w:fldCharType="end"/>
          </w:r>
        </w:p>
      </w:sdtContent>
    </w:sdt>
    <w:p w:rsidR="00CC45E3" w:rsidRDefault="00CC45E3" w:rsidP="004820D2">
      <w:pPr>
        <w:pStyle w:val="Title"/>
      </w:pPr>
    </w:p>
    <w:p w:rsidR="00EB3A71" w:rsidRDefault="00EB3A71">
      <w:pPr>
        <w:rPr>
          <w:rFonts w:asciiTheme="majorHAnsi" w:eastAsiaTheme="majorEastAsia" w:hAnsiTheme="majorHAnsi" w:cstheme="majorBidi"/>
          <w:spacing w:val="-10"/>
          <w:kern w:val="28"/>
          <w:sz w:val="56"/>
          <w:szCs w:val="56"/>
        </w:rPr>
      </w:pPr>
      <w:r>
        <w:br w:type="page"/>
      </w:r>
    </w:p>
    <w:p w:rsidR="004820D2" w:rsidRDefault="004820D2" w:rsidP="004820D2">
      <w:pPr>
        <w:pStyle w:val="Title"/>
      </w:pPr>
      <w:r>
        <w:lastRenderedPageBreak/>
        <w:t>Power Metrics w/Raritan PDUs</w:t>
      </w:r>
    </w:p>
    <w:p w:rsidR="004820D2" w:rsidRPr="004820D2" w:rsidRDefault="004820D2" w:rsidP="004820D2"/>
    <w:p w:rsidR="004820D2" w:rsidRDefault="004820D2" w:rsidP="004820D2">
      <w:pPr>
        <w:pStyle w:val="Heading1"/>
        <w:pBdr>
          <w:top w:val="single" w:sz="4" w:space="1" w:color="auto"/>
        </w:pBdr>
      </w:pPr>
      <w:bookmarkStart w:id="2" w:name="_Toc493746135"/>
      <w:r>
        <w:t>Power Management</w:t>
      </w:r>
      <w:bookmarkEnd w:id="0"/>
      <w:bookmarkEnd w:id="2"/>
    </w:p>
    <w:p w:rsidR="004820D2" w:rsidRDefault="004820D2" w:rsidP="004820D2">
      <w:r>
        <w:t xml:space="preserve">Resource Power Management is automated as part of CloudShell’s OOB setup and teardown orchestration.  Power commands are also available to users.  Whether a device is powered off at the end of a sandbox reservation is controlled by an attributes specifying the </w:t>
      </w:r>
      <w:r w:rsidR="008F75EF">
        <w:t>number of minutes to look-ahead for the next usage.</w:t>
      </w:r>
    </w:p>
    <w:p w:rsidR="008F75EF" w:rsidRDefault="008F75EF" w:rsidP="004820D2">
      <w:r>
        <w:t>Although there are other benefits, the most common reason to control power is for energy conservation (power consumption and air conditioning cost reductions).  So how can this savings be measured?  Easy if the PDU provides power metrics for inlets and outlets.</w:t>
      </w:r>
      <w:r w:rsidR="003E3E73">
        <w:t xml:space="preserve">  This solution accommodates the use case where not all the PDU outlets are dedicated to CloudShell managed resources.</w:t>
      </w:r>
    </w:p>
    <w:p w:rsidR="004820D2" w:rsidRDefault="008F75EF" w:rsidP="004820D2">
      <w:r>
        <w:t xml:space="preserve">This project covers the use case when </w:t>
      </w:r>
      <w:r w:rsidR="004820D2">
        <w:t>Raritan PDUs are used in a master/slave pair per rack.  Th</w:t>
      </w:r>
      <w:r>
        <w:t xml:space="preserve">is in-turn provides </w:t>
      </w:r>
      <w:r w:rsidR="004820D2">
        <w:t>power on, off, and cycle commands for the resource</w:t>
      </w:r>
      <w:r>
        <w:t>s</w:t>
      </w:r>
      <w:r w:rsidR="004820D2">
        <w:t>.  These commands are used by automation in setup and teardown.</w:t>
      </w:r>
      <w:r>
        <w:t xml:space="preserve">  Raritan PDUs offer a rich set of real-time power measurements.  Hence we only need to archive the right data, hourly, to enjoy significant savings.</w:t>
      </w:r>
    </w:p>
    <w:p w:rsidR="004820D2" w:rsidRDefault="004820D2" w:rsidP="004820D2">
      <w:r>
        <w:t xml:space="preserve">Some devices must not be under power management, such as L2 Fabric switches or the COE GW to Cisco.  Safest solution is to not map their power port in CloudShell.  There is however a resource attribute for Power Management, a Boolean.  The power </w:t>
      </w:r>
      <w:r w:rsidR="008F75EF">
        <w:t xml:space="preserve">control functions </w:t>
      </w:r>
      <w:r>
        <w:t xml:space="preserve">honors this setting so as to not power on/off a critical device.  </w:t>
      </w:r>
    </w:p>
    <w:p w:rsidR="004820D2" w:rsidRPr="003167C5" w:rsidRDefault="004820D2" w:rsidP="004820D2"/>
    <w:p w:rsidR="004820D2" w:rsidRPr="007C160D" w:rsidRDefault="004820D2" w:rsidP="004820D2">
      <w:pPr>
        <w:pStyle w:val="Heading1"/>
        <w:pBdr>
          <w:top w:val="single" w:sz="4" w:space="1" w:color="auto"/>
        </w:pBdr>
      </w:pPr>
      <w:bookmarkStart w:id="3" w:name="_Toc492451072"/>
      <w:bookmarkStart w:id="4" w:name="_Toc493746136"/>
      <w:r w:rsidRPr="007C160D">
        <w:t>Power Metrics</w:t>
      </w:r>
      <w:bookmarkEnd w:id="3"/>
      <w:bookmarkEnd w:id="4"/>
    </w:p>
    <w:p w:rsidR="004820D2" w:rsidRDefault="004820D2" w:rsidP="004820D2">
      <w:r w:rsidRPr="007C160D">
        <w:t>All</w:t>
      </w:r>
      <w:r>
        <w:t xml:space="preserve"> user reserveable devices and some</w:t>
      </w:r>
      <w:r w:rsidR="008F75EF">
        <w:t xml:space="preserve"> of the infrastructure devices should be </w:t>
      </w:r>
      <w:r>
        <w:t>provisioned in racks and powered by Raritan PDUs.  The power metrics solution depends on continued use of these PDUs or a compatible PDU from Raritan.  At present the metrics assumes 3-phase input to the PDUs.</w:t>
      </w:r>
      <w:r w:rsidR="008F75EF">
        <w:t xml:space="preserve">  A master/slave pair of PDUs per rack provides adequate outlet counts as well as the ability to feed each off a different AC Supply for redundancy.  This use case was developed for an environment where the devices have power cord connections t</w:t>
      </w:r>
      <w:r w:rsidR="003E3E73">
        <w:t>o both the master and the slave, however that is not required.</w:t>
      </w:r>
    </w:p>
    <w:p w:rsidR="008F75EF" w:rsidRDefault="008F75EF" w:rsidP="004820D2">
      <w:pPr>
        <w:rPr>
          <w:highlight w:val="yellow"/>
        </w:rPr>
      </w:pPr>
      <w:r>
        <w:t xml:space="preserve">The Raritan Shell must be installed and the PDUs auto-loaded.  Each resource then has its power connections mapped to </w:t>
      </w:r>
      <w:r w:rsidR="005E74E8">
        <w:t>one or more</w:t>
      </w:r>
      <w:r>
        <w:t xml:space="preserve"> PDU outlet</w:t>
      </w:r>
      <w:r w:rsidR="005E74E8">
        <w:t>s</w:t>
      </w:r>
      <w:r>
        <w:t>.</w:t>
      </w:r>
    </w:p>
    <w:p w:rsidR="004820D2" w:rsidRDefault="004820D2" w:rsidP="004820D2">
      <w:r w:rsidRPr="007C160D">
        <w:t>Power metrics are</w:t>
      </w:r>
      <w:r>
        <w:t xml:space="preserve"> captured every hour.  A windows task scheduler task runs the python script from a .bat file.</w:t>
      </w:r>
    </w:p>
    <w:p w:rsidR="004820D2" w:rsidRDefault="004820D2" w:rsidP="004820D2">
      <w:pPr>
        <w:rPr>
          <w:rFonts w:ascii="Courier New" w:hAnsi="Courier New" w:cs="Courier New"/>
        </w:rPr>
      </w:pPr>
      <w:r>
        <w:tab/>
      </w:r>
      <w:r>
        <w:tab/>
      </w:r>
      <w:r w:rsidRPr="00C43404">
        <w:rPr>
          <w:rFonts w:ascii="Courier New" w:hAnsi="Courier New" w:cs="Courier New"/>
        </w:rPr>
        <w:t>C:\CloudShell\PDU Metrics\raritan\power-metrics.py</w:t>
      </w:r>
    </w:p>
    <w:p w:rsidR="0075194E" w:rsidRPr="00C43404" w:rsidRDefault="0075194E" w:rsidP="0075194E">
      <w:pPr>
        <w:ind w:left="1440"/>
        <w:rPr>
          <w:b/>
        </w:rPr>
      </w:pPr>
      <w:r w:rsidRPr="00C43404">
        <w:rPr>
          <w:b/>
        </w:rPr>
        <w:t xml:space="preserve">If this script is fired manually, the data logged off-schedule should be deleted from </w:t>
      </w:r>
      <w:r>
        <w:rPr>
          <w:b/>
        </w:rPr>
        <w:br/>
      </w:r>
      <w:r w:rsidRPr="00C43404">
        <w:rPr>
          <w:b/>
        </w:rPr>
        <w:t>the database</w:t>
      </w:r>
      <w:r>
        <w:rPr>
          <w:b/>
        </w:rPr>
        <w:t xml:space="preserve"> (SQL)</w:t>
      </w:r>
      <w:r w:rsidRPr="00C43404">
        <w:rPr>
          <w:b/>
        </w:rPr>
        <w:t>.</w:t>
      </w:r>
    </w:p>
    <w:p w:rsidR="0075194E" w:rsidRDefault="0075194E" w:rsidP="004820D2"/>
    <w:p w:rsidR="004820D2" w:rsidRDefault="008F75EF" w:rsidP="004820D2">
      <w:r>
        <w:t>The login credentials are read from</w:t>
      </w:r>
      <w:r w:rsidR="004936FB">
        <w:t xml:space="preserve"> CloudShell</w:t>
      </w:r>
      <w:r>
        <w:t xml:space="preserve"> attributes of each PDU, as it is processed.</w:t>
      </w:r>
    </w:p>
    <w:p w:rsidR="005E74E8" w:rsidRPr="00C43404" w:rsidRDefault="005E74E8" w:rsidP="004820D2">
      <w:pPr>
        <w:rPr>
          <w:rFonts w:ascii="Courier New" w:hAnsi="Courier New" w:cs="Courier New"/>
        </w:rPr>
      </w:pPr>
      <w:r>
        <w:t>The metrics collector, in python, requires the Raritan libraries.</w:t>
      </w:r>
    </w:p>
    <w:p w:rsidR="0075194E" w:rsidRDefault="0075194E">
      <w:r>
        <w:t>Inlet and outlet d</w:t>
      </w:r>
      <w:r w:rsidR="004820D2">
        <w:t xml:space="preserve">ata is posted to a database, </w:t>
      </w:r>
      <w:proofErr w:type="spellStart"/>
      <w:r w:rsidR="004820D2">
        <w:t>QualiEnv</w:t>
      </w:r>
      <w:proofErr w:type="spellEnd"/>
      <w:r>
        <w:t>, by the python script. For performance, it uses the bulk data retrieval capabilities of the Raritan API</w:t>
      </w:r>
      <w:r w:rsidR="004820D2">
        <w:t xml:space="preserve">.  </w:t>
      </w:r>
      <w:r>
        <w:br w:type="page"/>
      </w:r>
    </w:p>
    <w:p w:rsidR="004820D2" w:rsidRDefault="004820D2" w:rsidP="004820D2">
      <w:r>
        <w:lastRenderedPageBreak/>
        <w:t>The data also includes a table of the all-time peak amperage read for each outlet.  Multiple Views were created to aid reporting.  There are two sources of data:</w:t>
      </w:r>
    </w:p>
    <w:p w:rsidR="004820D2" w:rsidRDefault="004820D2" w:rsidP="004820D2">
      <w:pPr>
        <w:pStyle w:val="ListParagraph"/>
        <w:numPr>
          <w:ilvl w:val="0"/>
          <w:numId w:val="1"/>
        </w:numPr>
      </w:pPr>
      <w:r>
        <w:t>CloudShell data is read to obtain the name of the resource connected to each outlet.</w:t>
      </w:r>
    </w:p>
    <w:p w:rsidR="004820D2" w:rsidRDefault="004820D2" w:rsidP="004820D2">
      <w:pPr>
        <w:pStyle w:val="ListParagraph"/>
        <w:numPr>
          <w:ilvl w:val="0"/>
          <w:numId w:val="1"/>
        </w:numPr>
      </w:pPr>
      <w:r>
        <w:t>The input and outlet power data (voltage, current, power factor) is read from each PDU</w:t>
      </w:r>
    </w:p>
    <w:p w:rsidR="004820D2" w:rsidRDefault="004820D2" w:rsidP="004820D2">
      <w:r>
        <w:t>The data can be used for</w:t>
      </w:r>
    </w:p>
    <w:p w:rsidR="004820D2" w:rsidRDefault="004820D2" w:rsidP="004820D2">
      <w:pPr>
        <w:pStyle w:val="ListParagraph"/>
        <w:numPr>
          <w:ilvl w:val="0"/>
          <w:numId w:val="1"/>
        </w:numPr>
      </w:pPr>
      <w:r>
        <w:t>Management Reports illustrating power savings achieved by powering off devices not in near-term use.  This is easily obtained by comparing the sum of all the outlet peak readings versus real-time actual.</w:t>
      </w:r>
    </w:p>
    <w:p w:rsidR="004820D2" w:rsidRDefault="004820D2" w:rsidP="004820D2">
      <w:pPr>
        <w:pStyle w:val="ListParagraph"/>
        <w:numPr>
          <w:ilvl w:val="0"/>
          <w:numId w:val="1"/>
        </w:numPr>
      </w:pPr>
      <w:r>
        <w:t>Determining gaps in deployment data (such as an outlet drawing power yet we have no record of a device connected to the outlet)</w:t>
      </w:r>
    </w:p>
    <w:p w:rsidR="004820D2" w:rsidRDefault="004820D2" w:rsidP="004820D2">
      <w:pPr>
        <w:pStyle w:val="ListParagraph"/>
        <w:numPr>
          <w:ilvl w:val="0"/>
          <w:numId w:val="1"/>
        </w:numPr>
      </w:pPr>
      <w:r>
        <w:t>DB user metrics created for this use.</w:t>
      </w:r>
    </w:p>
    <w:p w:rsidR="004820D2" w:rsidRDefault="004820D2" w:rsidP="004820D2">
      <w:r>
        <w:t>The data base tables are as follows:</w:t>
      </w:r>
    </w:p>
    <w:p w:rsidR="004820D2" w:rsidRDefault="004936FB" w:rsidP="004820D2">
      <w:pPr>
        <w:jc w:val="center"/>
      </w:pPr>
      <w:r>
        <w:rPr>
          <w:noProof/>
        </w:rPr>
        <w:drawing>
          <wp:inline distT="0" distB="0" distL="0" distR="0" wp14:anchorId="2BB78378" wp14:editId="10941FDA">
            <wp:extent cx="4777740" cy="43086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4227" cy="4323522"/>
                    </a:xfrm>
                    <a:prstGeom prst="rect">
                      <a:avLst/>
                    </a:prstGeom>
                  </pic:spPr>
                </pic:pic>
              </a:graphicData>
            </a:graphic>
          </wp:inline>
        </w:drawing>
      </w:r>
    </w:p>
    <w:p w:rsidR="004820D2" w:rsidRDefault="004820D2" w:rsidP="004820D2">
      <w:pPr>
        <w:ind w:left="2160"/>
      </w:pPr>
      <w:r>
        <w:t>The PDU table is all about the INLET data and total consumption.</w:t>
      </w:r>
      <w:r>
        <w:br/>
        <w:t>The OUTLET table is all about the power drawn by resources.</w:t>
      </w:r>
      <w:r>
        <w:br/>
        <w:t xml:space="preserve">The PEAKS table retains the all-time highest reading for each outlet/resource.  </w:t>
      </w:r>
    </w:p>
    <w:p w:rsidR="004820D2" w:rsidRDefault="004820D2" w:rsidP="004820D2">
      <w:r>
        <w:t xml:space="preserve">To facilitate use of the data, SQL Views are used to access the tables.  The views </w:t>
      </w:r>
      <w:r w:rsidR="004936FB">
        <w:t>are</w:t>
      </w:r>
      <w:r>
        <w:t xml:space="preserve"> particularly important i</w:t>
      </w:r>
      <w:r w:rsidR="004936FB">
        <w:t>n</w:t>
      </w:r>
      <w:r>
        <w:t xml:space="preserve"> the presentation of the time-stamp of the data.  We wish to report hourly however it takes time to extract the data from the PDUs.  So the views present a version of the time-stamp with the minutes and seconds reverted to 0.  The OUTLETS_VIEW provides the actual and the special version of the time-stamp.</w:t>
      </w:r>
    </w:p>
    <w:p w:rsidR="004820D2" w:rsidRDefault="004820D2" w:rsidP="004820D2">
      <w:r>
        <w:t>Reporting is done using Sisense.  A few views of the data have been created to simplify reporting.</w:t>
      </w:r>
    </w:p>
    <w:p w:rsidR="004820D2" w:rsidRDefault="0021279B" w:rsidP="0021279B">
      <w:pPr>
        <w:pStyle w:val="Heading1"/>
      </w:pPr>
      <w:bookmarkStart w:id="5" w:name="_Toc493746137"/>
      <w:r>
        <w:lastRenderedPageBreak/>
        <w:t>Table Definitions</w:t>
      </w:r>
      <w:bookmarkEnd w:id="5"/>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OUTLETS]</w:t>
      </w:r>
      <w:r>
        <w:rPr>
          <w:rFonts w:ascii="Consolas" w:hAnsi="Consolas" w:cs="Consolas"/>
          <w:color w:val="808080"/>
          <w:sz w:val="19"/>
          <w:szCs w:val="19"/>
        </w:rPr>
        <w:t>(</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pdu</w:t>
      </w:r>
      <w:proofErr w:type="spellEnd"/>
      <w:r>
        <w:rPr>
          <w:rFonts w:ascii="Consolas" w:hAnsi="Consolas" w:cs="Consolas"/>
          <w:sz w:val="19"/>
          <w:szCs w:val="19"/>
        </w:rPr>
        <w:t>-id</w:t>
      </w:r>
      <w:proofErr w:type="gram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outlet-</w:t>
      </w:r>
      <w:proofErr w:type="spellStart"/>
      <w:r>
        <w:rPr>
          <w:rFonts w:ascii="Consolas" w:hAnsi="Consolas" w:cs="Consolas"/>
          <w:sz w:val="19"/>
          <w:szCs w:val="19"/>
        </w:rPr>
        <w:t>num</w:t>
      </w:r>
      <w:proofErr w:type="spellEnd"/>
      <w:proofErr w:type="gram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voltage</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amps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power-factor</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state</w:t>
      </w:r>
      <w:proofErr w:type="gramEnd"/>
      <w:r>
        <w:rPr>
          <w:rFonts w:ascii="Consolas" w:hAnsi="Consolas" w:cs="Consolas"/>
          <w:sz w:val="19"/>
          <w:szCs w:val="19"/>
        </w:rPr>
        <w:t>] [</w:t>
      </w:r>
      <w:proofErr w:type="gramStart"/>
      <w:r>
        <w:rPr>
          <w:rFonts w:ascii="Consolas" w:hAnsi="Consolas" w:cs="Consolas"/>
          <w:sz w:val="19"/>
          <w:szCs w:val="19"/>
        </w:rPr>
        <w:t>varchar</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timestamp</w:t>
      </w:r>
      <w:proofErr w:type="gramEnd"/>
      <w:r>
        <w:rPr>
          <w:rFonts w:ascii="Consolas" w:hAnsi="Consolas" w:cs="Consolas"/>
          <w:sz w:val="19"/>
          <w:szCs w:val="19"/>
        </w:rPr>
        <w:t>] [</w:t>
      </w:r>
      <w:proofErr w:type="spellStart"/>
      <w:proofErr w:type="gramStart"/>
      <w:r>
        <w:rPr>
          <w:rFonts w:ascii="Consolas" w:hAnsi="Consolas" w:cs="Consolas"/>
          <w:sz w:val="19"/>
          <w:szCs w:val="19"/>
        </w:rPr>
        <w:t>datetime</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PDU]</w:t>
      </w:r>
      <w:r>
        <w:rPr>
          <w:rFonts w:ascii="Consolas" w:hAnsi="Consolas" w:cs="Consolas"/>
          <w:color w:val="808080"/>
          <w:sz w:val="19"/>
          <w:szCs w:val="19"/>
        </w:rPr>
        <w:t>(</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pdu</w:t>
      </w:r>
      <w:proofErr w:type="spellEnd"/>
      <w:r>
        <w:rPr>
          <w:rFonts w:ascii="Consolas" w:hAnsi="Consolas" w:cs="Consolas"/>
          <w:sz w:val="19"/>
          <w:szCs w:val="19"/>
        </w:rPr>
        <w:t>-id</w:t>
      </w:r>
      <w:proofErr w:type="gram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pdu-ip</w:t>
      </w:r>
      <w:proofErr w:type="spellEnd"/>
      <w:proofErr w:type="gramEnd"/>
      <w:r>
        <w:rPr>
          <w:rFonts w:ascii="Consolas" w:hAnsi="Consolas" w:cs="Consolas"/>
          <w:sz w:val="19"/>
          <w:szCs w:val="19"/>
        </w:rPr>
        <w:t>] [</w:t>
      </w:r>
      <w:proofErr w:type="gramStart"/>
      <w:r>
        <w:rPr>
          <w:rFonts w:ascii="Consolas" w:hAnsi="Consolas" w:cs="Consolas"/>
          <w:sz w:val="19"/>
          <w:szCs w:val="19"/>
        </w:rPr>
        <w:t>varchar</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pdu</w:t>
      </w:r>
      <w:proofErr w:type="spellEnd"/>
      <w:r>
        <w:rPr>
          <w:rFonts w:ascii="Consolas" w:hAnsi="Consolas" w:cs="Consolas"/>
          <w:sz w:val="19"/>
          <w:szCs w:val="19"/>
        </w:rPr>
        <w:t>-name</w:t>
      </w:r>
      <w:proofErr w:type="gramEnd"/>
      <w:r>
        <w:rPr>
          <w:rFonts w:ascii="Consolas" w:hAnsi="Consolas" w:cs="Consolas"/>
          <w:sz w:val="19"/>
          <w:szCs w:val="19"/>
        </w:rPr>
        <w:t>] [</w:t>
      </w:r>
      <w:proofErr w:type="gramStart"/>
      <w:r>
        <w:rPr>
          <w:rFonts w:ascii="Consolas" w:hAnsi="Consolas" w:cs="Consolas"/>
          <w:sz w:val="19"/>
          <w:szCs w:val="19"/>
        </w:rPr>
        <w:t>varchar</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line1-voltage</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line2-voltage</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line3-voltage</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line1-amps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line2-amps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line3-amps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tot-</w:t>
      </w:r>
      <w:proofErr w:type="spellStart"/>
      <w:r>
        <w:rPr>
          <w:rFonts w:ascii="Consolas" w:hAnsi="Consolas" w:cs="Consolas"/>
          <w:sz w:val="19"/>
          <w:szCs w:val="19"/>
        </w:rPr>
        <w:t>va</w:t>
      </w:r>
      <w:proofErr w:type="spellEnd"/>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tot-watts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in-power-factor</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timestamp</w:t>
      </w:r>
      <w:proofErr w:type="gramEnd"/>
      <w:r>
        <w:rPr>
          <w:rFonts w:ascii="Consolas" w:hAnsi="Consolas" w:cs="Consolas"/>
          <w:sz w:val="19"/>
          <w:szCs w:val="19"/>
        </w:rPr>
        <w:t>] [</w:t>
      </w:r>
      <w:proofErr w:type="spellStart"/>
      <w:proofErr w:type="gramStart"/>
      <w:r>
        <w:rPr>
          <w:rFonts w:ascii="Consolas" w:hAnsi="Consolas" w:cs="Consolas"/>
          <w:sz w:val="19"/>
          <w:szCs w:val="19"/>
        </w:rPr>
        <w:t>datetime</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PEAKS]</w:t>
      </w:r>
      <w:r>
        <w:rPr>
          <w:rFonts w:ascii="Consolas" w:hAnsi="Consolas" w:cs="Consolas"/>
          <w:color w:val="808080"/>
          <w:sz w:val="19"/>
          <w:szCs w:val="19"/>
        </w:rPr>
        <w:t>(</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pdu-ip</w:t>
      </w:r>
      <w:proofErr w:type="spellEnd"/>
      <w:proofErr w:type="gramEnd"/>
      <w:r>
        <w:rPr>
          <w:rFonts w:ascii="Consolas" w:hAnsi="Consolas" w:cs="Consolas"/>
          <w:sz w:val="19"/>
          <w:szCs w:val="19"/>
        </w:rPr>
        <w:t>] [</w:t>
      </w:r>
      <w:proofErr w:type="gramStart"/>
      <w:r>
        <w:rPr>
          <w:rFonts w:ascii="Consolas" w:hAnsi="Consolas" w:cs="Consolas"/>
          <w:sz w:val="19"/>
          <w:szCs w:val="19"/>
        </w:rPr>
        <w:t>varchar</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outlet-</w:t>
      </w:r>
      <w:proofErr w:type="spellStart"/>
      <w:r>
        <w:rPr>
          <w:rFonts w:ascii="Consolas" w:hAnsi="Consolas" w:cs="Consolas"/>
          <w:sz w:val="19"/>
          <w:szCs w:val="19"/>
        </w:rPr>
        <w:t>num</w:t>
      </w:r>
      <w:proofErr w:type="spellEnd"/>
      <w:proofErr w:type="gram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voltage</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peak-amps</w:t>
      </w:r>
      <w:proofErr w:type="gramEnd"/>
      <w:r>
        <w:rPr>
          <w:rFonts w:ascii="Consolas" w:hAnsi="Consolas" w:cs="Consolas"/>
          <w:sz w:val="19"/>
          <w:szCs w:val="19"/>
        </w:rPr>
        <w:t>] [</w:t>
      </w:r>
      <w:proofErr w:type="gramStart"/>
      <w:r>
        <w:rPr>
          <w:rFonts w:ascii="Consolas" w:hAnsi="Consolas" w:cs="Consolas"/>
          <w:sz w:val="19"/>
          <w:szCs w:val="19"/>
        </w:rPr>
        <w:t>decimal</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resource-name</w:t>
      </w:r>
      <w:proofErr w:type="gramEnd"/>
      <w:r>
        <w:rPr>
          <w:rFonts w:ascii="Consolas" w:hAnsi="Consolas" w:cs="Consolas"/>
          <w:sz w:val="19"/>
          <w:szCs w:val="19"/>
        </w:rPr>
        <w:t>] [</w:t>
      </w:r>
      <w:proofErr w:type="gramStart"/>
      <w:r>
        <w:rPr>
          <w:rFonts w:ascii="Consolas" w:hAnsi="Consolas" w:cs="Consolas"/>
          <w:sz w:val="19"/>
          <w:szCs w:val="19"/>
        </w:rPr>
        <w:t>varchar</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timestamp</w:t>
      </w:r>
      <w:proofErr w:type="gramEnd"/>
      <w:r>
        <w:rPr>
          <w:rFonts w:ascii="Consolas" w:hAnsi="Consolas" w:cs="Consolas"/>
          <w:sz w:val="19"/>
          <w:szCs w:val="19"/>
        </w:rPr>
        <w:t>] [</w:t>
      </w:r>
      <w:proofErr w:type="spellStart"/>
      <w:proofErr w:type="gramStart"/>
      <w:r>
        <w:rPr>
          <w:rFonts w:ascii="Consolas" w:hAnsi="Consolas" w:cs="Consolas"/>
          <w:sz w:val="19"/>
          <w:szCs w:val="19"/>
        </w:rPr>
        <w:t>datetime</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21279B" w:rsidRDefault="0021279B" w:rsidP="0021279B">
      <w:pPr>
        <w:autoSpaceDE w:val="0"/>
        <w:autoSpaceDN w:val="0"/>
        <w:adjustRightInd w:val="0"/>
        <w:spacing w:after="0" w:line="240" w:lineRule="auto"/>
        <w:rPr>
          <w:rFonts w:ascii="Consolas" w:hAnsi="Consolas" w:cs="Consolas"/>
          <w:sz w:val="19"/>
          <w:szCs w:val="19"/>
        </w:rPr>
      </w:pPr>
    </w:p>
    <w:p w:rsidR="0021279B" w:rsidRDefault="0021279B" w:rsidP="002127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21279B" w:rsidRPr="0021279B" w:rsidRDefault="0021279B" w:rsidP="002127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4820D2" w:rsidRDefault="004820D2" w:rsidP="004820D2"/>
    <w:p w:rsidR="00EB3A71" w:rsidRDefault="00EB3A71" w:rsidP="00EB3A71">
      <w:pPr>
        <w:pStyle w:val="Heading1"/>
      </w:pPr>
      <w:r>
        <w:t>Views</w:t>
      </w:r>
    </w:p>
    <w:p w:rsidR="00DB39A3" w:rsidRDefault="004820D2" w:rsidP="00DB39A3">
      <w:pPr>
        <w:pStyle w:val="Heading2"/>
      </w:pPr>
      <w:bookmarkStart w:id="6" w:name="_Toc493746138"/>
      <w:r>
        <w:t>PDU_VIEW</w:t>
      </w:r>
      <w:bookmarkEnd w:id="6"/>
    </w:p>
    <w:p w:rsidR="0021279B" w:rsidRPr="0021279B" w:rsidRDefault="0021279B" w:rsidP="0021279B">
      <w:pPr>
        <w:pStyle w:val="NoSpacing"/>
      </w:pP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PDU_VIEW] </w:t>
      </w:r>
      <w:r>
        <w:rPr>
          <w:rFonts w:ascii="Consolas" w:hAnsi="Consolas" w:cs="Consolas"/>
          <w:color w:val="0000FF"/>
          <w:sz w:val="19"/>
          <w:szCs w:val="19"/>
        </w:rPr>
        <w:t>as</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pdu-ip</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pdu</w:t>
      </w:r>
      <w:proofErr w:type="spellEnd"/>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[line1-voltage]</w:t>
      </w:r>
      <w:r>
        <w:rPr>
          <w:rFonts w:ascii="Consolas" w:hAnsi="Consolas" w:cs="Consolas"/>
          <w:color w:val="808080"/>
          <w:sz w:val="19"/>
          <w:szCs w:val="19"/>
        </w:rPr>
        <w:t>,</w:t>
      </w:r>
      <w:r>
        <w:rPr>
          <w:rFonts w:ascii="Consolas" w:hAnsi="Consolas" w:cs="Consolas"/>
          <w:sz w:val="19"/>
          <w:szCs w:val="19"/>
        </w:rPr>
        <w:t xml:space="preserve"> [line2-voltage]</w:t>
      </w:r>
      <w:r>
        <w:rPr>
          <w:rFonts w:ascii="Consolas" w:hAnsi="Consolas" w:cs="Consolas"/>
          <w:color w:val="808080"/>
          <w:sz w:val="19"/>
          <w:szCs w:val="19"/>
        </w:rPr>
        <w:t>,</w:t>
      </w:r>
      <w:r>
        <w:rPr>
          <w:rFonts w:ascii="Consolas" w:hAnsi="Consolas" w:cs="Consolas"/>
          <w:sz w:val="19"/>
          <w:szCs w:val="19"/>
        </w:rPr>
        <w:t xml:space="preserve"> [line3-voltage]</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[line1-amps]</w:t>
      </w:r>
      <w:r>
        <w:rPr>
          <w:rFonts w:ascii="Consolas" w:hAnsi="Consolas" w:cs="Consolas"/>
          <w:color w:val="808080"/>
          <w:sz w:val="19"/>
          <w:szCs w:val="19"/>
        </w:rPr>
        <w:t>,</w:t>
      </w:r>
      <w:r>
        <w:rPr>
          <w:rFonts w:ascii="Consolas" w:hAnsi="Consolas" w:cs="Consolas"/>
          <w:sz w:val="19"/>
          <w:szCs w:val="19"/>
        </w:rPr>
        <w:t xml:space="preserve"> [line2-amps]</w:t>
      </w:r>
      <w:r>
        <w:rPr>
          <w:rFonts w:ascii="Consolas" w:hAnsi="Consolas" w:cs="Consolas"/>
          <w:color w:val="808080"/>
          <w:sz w:val="19"/>
          <w:szCs w:val="19"/>
        </w:rPr>
        <w:t>,</w:t>
      </w:r>
      <w:r>
        <w:rPr>
          <w:rFonts w:ascii="Consolas" w:hAnsi="Consolas" w:cs="Consolas"/>
          <w:sz w:val="19"/>
          <w:szCs w:val="19"/>
        </w:rPr>
        <w:t xml:space="preserve"> [line3-amps]</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[tot-</w:t>
      </w:r>
      <w:proofErr w:type="spellStart"/>
      <w:r>
        <w:rPr>
          <w:rFonts w:ascii="Consolas" w:hAnsi="Consolas" w:cs="Consolas"/>
          <w:sz w:val="19"/>
          <w:szCs w:val="19"/>
        </w:rPr>
        <w:t>va</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[tot-watts]</w:t>
      </w:r>
      <w:r>
        <w:rPr>
          <w:rFonts w:ascii="Consolas" w:hAnsi="Consolas" w:cs="Consolas"/>
          <w:color w:val="808080"/>
          <w:sz w:val="19"/>
          <w:szCs w:val="19"/>
        </w:rPr>
        <w:t>,</w:t>
      </w:r>
      <w:r>
        <w:rPr>
          <w:rFonts w:ascii="Consolas" w:hAnsi="Consolas" w:cs="Consolas"/>
          <w:sz w:val="19"/>
          <w:szCs w:val="19"/>
        </w:rPr>
        <w:t xml:space="preserve"> [in-power-factor]</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hh</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[timestamp]</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measured</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[measured-day]</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[timestamp]</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[timestamp]</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PDU </w:t>
      </w:r>
    </w:p>
    <w:p w:rsidR="00DB39A3" w:rsidRDefault="00DB39A3" w:rsidP="00DB39A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DB39A3" w:rsidRDefault="00DB39A3" w:rsidP="004820D2"/>
    <w:p w:rsidR="004820D2" w:rsidRDefault="004936FB" w:rsidP="004820D2">
      <w:r>
        <w:rPr>
          <w:noProof/>
        </w:rPr>
        <w:lastRenderedPageBreak/>
        <w:drawing>
          <wp:inline distT="0" distB="0" distL="0" distR="0" wp14:anchorId="28A62863" wp14:editId="1E3A7D0A">
            <wp:extent cx="6400800" cy="66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668020"/>
                    </a:xfrm>
                    <a:prstGeom prst="rect">
                      <a:avLst/>
                    </a:prstGeom>
                  </pic:spPr>
                </pic:pic>
              </a:graphicData>
            </a:graphic>
          </wp:inline>
        </w:drawing>
      </w:r>
    </w:p>
    <w:p w:rsidR="004820D2" w:rsidRDefault="004820D2" w:rsidP="004820D2">
      <w:r>
        <w:t>Example use: For a chart of total VA versus time, you’d simply chart the tot-</w:t>
      </w:r>
      <w:proofErr w:type="spellStart"/>
      <w:r>
        <w:t>va</w:t>
      </w:r>
      <w:proofErr w:type="spellEnd"/>
      <w:r>
        <w:t xml:space="preserve"> column against time.  Using the inlet data makes quick work of solution-wide metrics.</w:t>
      </w:r>
      <w:r w:rsidR="00DB39A3">
        <w:t xml:space="preserve">  Be careful if you have a mix of resources in the racks that ate not part of the CloudShell based solution.</w:t>
      </w:r>
    </w:p>
    <w:p w:rsidR="004820D2" w:rsidRDefault="004820D2" w:rsidP="004820D2"/>
    <w:p w:rsidR="004820D2" w:rsidRDefault="004820D2" w:rsidP="00DB39A3">
      <w:pPr>
        <w:pStyle w:val="Heading2"/>
      </w:pPr>
      <w:bookmarkStart w:id="7" w:name="_Toc493746139"/>
      <w:r>
        <w:t>OUTLETS_VIEW</w:t>
      </w:r>
      <w:bookmarkEnd w:id="7"/>
    </w:p>
    <w:p w:rsidR="00DB39A3" w:rsidRPr="00DB39A3" w:rsidRDefault="00DB39A3" w:rsidP="00DB39A3"/>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OUTLETS_VIEW] </w:t>
      </w:r>
      <w:r>
        <w:rPr>
          <w:rFonts w:ascii="Consolas" w:hAnsi="Consolas" w:cs="Consolas"/>
          <w:color w:val="0000FF"/>
          <w:sz w:val="19"/>
          <w:szCs w:val="19"/>
        </w:rPr>
        <w:t>as</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OUTLETS</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pdu</w:t>
      </w:r>
      <w:proofErr w:type="spellEnd"/>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sz w:val="19"/>
          <w:szCs w:val="19"/>
        </w:rPr>
        <w:t>pdu</w:t>
      </w:r>
      <w:proofErr w:type="spellEnd"/>
      <w:r>
        <w:rPr>
          <w:rFonts w:ascii="Consolas" w:hAnsi="Consolas" w:cs="Consolas"/>
          <w:sz w:val="19"/>
          <w:szCs w:val="19"/>
        </w:rPr>
        <w:t>-name</w:t>
      </w:r>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outlet-</w:t>
      </w:r>
      <w:proofErr w:type="spellStart"/>
      <w:r>
        <w:rPr>
          <w:rFonts w:ascii="Consolas" w:hAnsi="Consolas" w:cs="Consolas"/>
          <w:sz w:val="19"/>
          <w:szCs w:val="19"/>
        </w:rPr>
        <w:t>num</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PEAKS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resource-name]</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voltage]</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amps]</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power-factor]</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OUTLETS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voltage] </w:t>
      </w:r>
      <w:r>
        <w:rPr>
          <w:rFonts w:ascii="Consolas" w:hAnsi="Consolas" w:cs="Consolas"/>
          <w:color w:val="808080"/>
          <w:sz w:val="19"/>
          <w:szCs w:val="19"/>
        </w:rPr>
        <w:t>*</w:t>
      </w:r>
      <w:r>
        <w:rPr>
          <w:rFonts w:ascii="Consolas" w:hAnsi="Consolas" w:cs="Consolas"/>
          <w:sz w:val="19"/>
          <w:szCs w:val="19"/>
        </w:rPr>
        <w:t xml:space="preserve"> OUTLETS</w:t>
      </w:r>
      <w:r>
        <w:rPr>
          <w:rFonts w:ascii="Consolas" w:hAnsi="Consolas" w:cs="Consolas"/>
          <w:color w:val="808080"/>
          <w:sz w:val="19"/>
          <w:szCs w:val="19"/>
        </w:rPr>
        <w:t>.</w:t>
      </w:r>
      <w:r>
        <w:rPr>
          <w:rFonts w:ascii="Consolas" w:hAnsi="Consolas" w:cs="Consolas"/>
          <w:sz w:val="19"/>
          <w:szCs w:val="19"/>
        </w:rPr>
        <w:t xml:space="preserve">[amps] </w:t>
      </w:r>
      <w:r>
        <w:rPr>
          <w:rFonts w:ascii="Consolas" w:hAnsi="Consolas" w:cs="Consolas"/>
          <w:color w:val="0000FF"/>
          <w:sz w:val="19"/>
          <w:szCs w:val="19"/>
        </w:rPr>
        <w:t>as</w:t>
      </w:r>
      <w:r>
        <w:rPr>
          <w:rFonts w:ascii="Consolas" w:hAnsi="Consolas" w:cs="Consolas"/>
          <w:sz w:val="19"/>
          <w:szCs w:val="19"/>
        </w:rPr>
        <w:t xml:space="preserve"> VA</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proofErr w:type="spellStart"/>
      <w:r>
        <w:rPr>
          <w:rFonts w:ascii="Consolas" w:hAnsi="Consolas" w:cs="Consolas"/>
          <w:sz w:val="19"/>
          <w:szCs w:val="19"/>
        </w:rPr>
        <w:t>hh</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sz w:val="19"/>
          <w:szCs w:val="19"/>
        </w:rPr>
        <w:t>hh</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OUTLETS</w:t>
      </w:r>
      <w:r>
        <w:rPr>
          <w:rFonts w:ascii="Consolas" w:hAnsi="Consolas" w:cs="Consolas"/>
          <w:color w:val="808080"/>
          <w:sz w:val="19"/>
          <w:szCs w:val="19"/>
        </w:rPr>
        <w:t>.</w:t>
      </w:r>
      <w:r>
        <w:rPr>
          <w:rFonts w:ascii="Consolas" w:hAnsi="Consolas" w:cs="Consolas"/>
          <w:sz w:val="19"/>
          <w:szCs w:val="19"/>
        </w:rPr>
        <w:t>[timestamp]</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measured</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sz w:val="19"/>
          <w:szCs w:val="19"/>
        </w:rPr>
        <w:t xml:space="preserve"> OUTLETS</w:t>
      </w:r>
      <w:r>
        <w:rPr>
          <w:rFonts w:ascii="Consolas" w:hAnsi="Consolas" w:cs="Consolas"/>
          <w:color w:val="808080"/>
          <w:sz w:val="19"/>
          <w:szCs w:val="19"/>
        </w:rPr>
        <w:t>.</w:t>
      </w:r>
      <w:r>
        <w:rPr>
          <w:rFonts w:ascii="Consolas" w:hAnsi="Consolas" w:cs="Consolas"/>
          <w:sz w:val="19"/>
          <w:szCs w:val="19"/>
        </w:rPr>
        <w:t>[timestamp]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measuredDT</w:t>
      </w:r>
      <w:proofErr w:type="spellEnd"/>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OUTLETS</w:t>
      </w:r>
      <w:r>
        <w:rPr>
          <w:rFonts w:ascii="Consolas" w:hAnsi="Consolas" w:cs="Consolas"/>
          <w:color w:val="808080"/>
          <w:sz w:val="19"/>
          <w:szCs w:val="19"/>
        </w:rPr>
        <w:t>.</w:t>
      </w:r>
      <w:r>
        <w:rPr>
          <w:rFonts w:ascii="Consolas" w:hAnsi="Consolas" w:cs="Consolas"/>
          <w:sz w:val="19"/>
          <w:szCs w:val="19"/>
        </w:rPr>
        <w:t>[timestamp]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[measured-day]</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OUTLETS</w:t>
      </w:r>
      <w:r>
        <w:rPr>
          <w:rFonts w:ascii="Consolas" w:hAnsi="Consolas" w:cs="Consolas"/>
          <w:color w:val="808080"/>
          <w:sz w:val="19"/>
          <w:szCs w:val="19"/>
        </w:rPr>
        <w:t>.</w:t>
      </w:r>
      <w:r>
        <w:rPr>
          <w:rFonts w:ascii="Consolas" w:hAnsi="Consolas" w:cs="Consolas"/>
          <w:sz w:val="19"/>
          <w:szCs w:val="19"/>
        </w:rPr>
        <w:t>[timestamp]</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[timestamp]</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OUTLETS</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PDU </w:t>
      </w:r>
      <w:r>
        <w:rPr>
          <w:rFonts w:ascii="Consolas" w:hAnsi="Consolas" w:cs="Consolas"/>
          <w:color w:val="0000FF"/>
          <w:sz w:val="19"/>
          <w:szCs w:val="19"/>
        </w:rPr>
        <w:t>on</w:t>
      </w:r>
      <w:r>
        <w:rPr>
          <w:rFonts w:ascii="Consolas" w:hAnsi="Consolas" w:cs="Consolas"/>
          <w:sz w:val="19"/>
          <w:szCs w:val="19"/>
        </w:rPr>
        <w:t xml:space="preserve"> OUTLETS</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pdu</w:t>
      </w:r>
      <w:proofErr w:type="spellEnd"/>
      <w:r>
        <w:rPr>
          <w:rFonts w:ascii="Consolas" w:hAnsi="Consolas" w:cs="Consolas"/>
          <w:sz w:val="19"/>
          <w:szCs w:val="19"/>
        </w:rPr>
        <w:t xml:space="preserve">-id] </w:t>
      </w:r>
      <w:r>
        <w:rPr>
          <w:rFonts w:ascii="Consolas" w:hAnsi="Consolas" w:cs="Consolas"/>
          <w:color w:val="808080"/>
          <w:sz w:val="19"/>
          <w:szCs w:val="19"/>
        </w:rPr>
        <w:t>=</w:t>
      </w:r>
      <w:r>
        <w:rPr>
          <w:rFonts w:ascii="Consolas" w:hAnsi="Consolas" w:cs="Consolas"/>
          <w:sz w:val="19"/>
          <w:szCs w:val="19"/>
        </w:rPr>
        <w:t xml:space="preserve"> PDU</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pdu</w:t>
      </w:r>
      <w:proofErr w:type="spellEnd"/>
      <w:r>
        <w:rPr>
          <w:rFonts w:ascii="Consolas" w:hAnsi="Consolas" w:cs="Consolas"/>
          <w:sz w:val="19"/>
          <w:szCs w:val="19"/>
        </w:rPr>
        <w:t>-id]</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PEAKS </w:t>
      </w:r>
      <w:r>
        <w:rPr>
          <w:rFonts w:ascii="Consolas" w:hAnsi="Consolas" w:cs="Consolas"/>
          <w:color w:val="0000FF"/>
          <w:sz w:val="19"/>
          <w:szCs w:val="19"/>
        </w:rPr>
        <w:t>on</w:t>
      </w:r>
      <w:r>
        <w:rPr>
          <w:rFonts w:ascii="Consolas" w:hAnsi="Consolas" w:cs="Consolas"/>
          <w:sz w:val="19"/>
          <w:szCs w:val="19"/>
        </w:rPr>
        <w:t xml:space="preserve"> PDU</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pdu-ip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PEAKS</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pdu-ip</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OUTLETS</w:t>
      </w:r>
      <w:r>
        <w:rPr>
          <w:rFonts w:ascii="Consolas" w:hAnsi="Consolas" w:cs="Consolas"/>
          <w:color w:val="808080"/>
          <w:sz w:val="19"/>
          <w:szCs w:val="19"/>
        </w:rPr>
        <w:t>.</w:t>
      </w:r>
      <w:r>
        <w:rPr>
          <w:rFonts w:ascii="Consolas" w:hAnsi="Consolas" w:cs="Consolas"/>
          <w:sz w:val="19"/>
          <w:szCs w:val="19"/>
        </w:rPr>
        <w:t>[outlet-</w:t>
      </w:r>
      <w:proofErr w:type="spellStart"/>
      <w:r>
        <w:rPr>
          <w:rFonts w:ascii="Consolas" w:hAnsi="Consolas" w:cs="Consolas"/>
          <w:sz w:val="19"/>
          <w:szCs w:val="19"/>
        </w:rPr>
        <w:t>num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PEAKS</w:t>
      </w:r>
      <w:r>
        <w:rPr>
          <w:rFonts w:ascii="Consolas" w:hAnsi="Consolas" w:cs="Consolas"/>
          <w:color w:val="808080"/>
          <w:sz w:val="19"/>
          <w:szCs w:val="19"/>
        </w:rPr>
        <w:t>.</w:t>
      </w:r>
      <w:r>
        <w:rPr>
          <w:rFonts w:ascii="Consolas" w:hAnsi="Consolas" w:cs="Consolas"/>
          <w:sz w:val="19"/>
          <w:szCs w:val="19"/>
        </w:rPr>
        <w:t>[outlet-</w:t>
      </w:r>
      <w:proofErr w:type="spellStart"/>
      <w:r>
        <w:rPr>
          <w:rFonts w:ascii="Consolas" w:hAnsi="Consolas" w:cs="Consolas"/>
          <w:sz w:val="19"/>
          <w:szCs w:val="19"/>
        </w:rPr>
        <w:t>num</w:t>
      </w:r>
      <w:proofErr w:type="spellEnd"/>
      <w:r>
        <w:rPr>
          <w:rFonts w:ascii="Consolas" w:hAnsi="Consolas" w:cs="Consolas"/>
          <w:sz w:val="19"/>
          <w:szCs w:val="19"/>
        </w:rPr>
        <w:t>]</w:t>
      </w:r>
    </w:p>
    <w:p w:rsidR="00DB39A3" w:rsidRDefault="00DB39A3" w:rsidP="00DB39A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PEAKS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resource-name]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p>
    <w:p w:rsidR="00DB39A3" w:rsidRDefault="00DB39A3" w:rsidP="004820D2"/>
    <w:p w:rsidR="004820D2" w:rsidRDefault="00DB39A3" w:rsidP="004820D2">
      <w:r>
        <w:rPr>
          <w:noProof/>
        </w:rPr>
        <w:drawing>
          <wp:inline distT="0" distB="0" distL="0" distR="0" wp14:anchorId="7126D6ED" wp14:editId="7814D25F">
            <wp:extent cx="640080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183640"/>
                    </a:xfrm>
                    <a:prstGeom prst="rect">
                      <a:avLst/>
                    </a:prstGeom>
                  </pic:spPr>
                </pic:pic>
              </a:graphicData>
            </a:graphic>
          </wp:inline>
        </w:drawing>
      </w:r>
    </w:p>
    <w:p w:rsidR="004820D2" w:rsidRPr="007C160D" w:rsidRDefault="004820D2" w:rsidP="004820D2">
      <w:r>
        <w:t>Example use: determine which resources are the big consumers.  Are they over configured? Can they be replaced with lower power units to save cost?  Or what about any with LOW power factors?  Is the 6880 one of these?</w:t>
      </w:r>
      <w:r w:rsidR="00DB39A3">
        <w:t xml:space="preserve">  Graph VA over time.  Etc.</w:t>
      </w:r>
    </w:p>
    <w:p w:rsidR="004820D2" w:rsidRDefault="004820D2" w:rsidP="004820D2"/>
    <w:p w:rsidR="00EB3A71" w:rsidRDefault="00EB3A71">
      <w:pPr>
        <w:rPr>
          <w:rFonts w:asciiTheme="majorHAnsi" w:eastAsiaTheme="majorEastAsia" w:hAnsiTheme="majorHAnsi" w:cstheme="majorBidi"/>
          <w:color w:val="2E74B5" w:themeColor="accent1" w:themeShade="BF"/>
          <w:sz w:val="26"/>
          <w:szCs w:val="26"/>
        </w:rPr>
      </w:pPr>
      <w:bookmarkStart w:id="8" w:name="_Toc493746140"/>
      <w:r>
        <w:br w:type="page"/>
      </w:r>
    </w:p>
    <w:p w:rsidR="004820D2" w:rsidRDefault="00DB39A3" w:rsidP="00DB39A3">
      <w:pPr>
        <w:pStyle w:val="Heading2"/>
      </w:pPr>
      <w:proofErr w:type="spellStart"/>
      <w:r>
        <w:lastRenderedPageBreak/>
        <w:t>TotalPeakPower</w:t>
      </w:r>
      <w:proofErr w:type="spellEnd"/>
      <w:r>
        <w:t xml:space="preserve"> View</w:t>
      </w:r>
      <w:bookmarkEnd w:id="8"/>
    </w:p>
    <w:p w:rsidR="00DB39A3" w:rsidRPr="00DB39A3" w:rsidRDefault="00DB39A3" w:rsidP="00DB39A3">
      <w:pPr>
        <w:pStyle w:val="NoSpacing"/>
      </w:pPr>
    </w:p>
    <w:p w:rsidR="00DB39A3" w:rsidRDefault="00DB39A3" w:rsidP="004820D2">
      <w:r>
        <w:t>This view returns all-time-high power use data per outlet.  Use this to find the big consumers.  Note that this is NOT filtering out resource-name=’none’.   Link to other tables in Sisense to grab other resource meta-data.</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TotalPeakPower</w:t>
      </w:r>
      <w:proofErr w:type="spellEnd"/>
      <w:r>
        <w:rPr>
          <w:rFonts w:ascii="Consolas" w:hAnsi="Consolas" w:cs="Consolas"/>
          <w:sz w:val="19"/>
          <w:szCs w:val="19"/>
        </w:rPr>
        <w:t xml:space="preserve">] </w:t>
      </w:r>
      <w:r>
        <w:rPr>
          <w:rFonts w:ascii="Consolas" w:hAnsi="Consolas" w:cs="Consolas"/>
          <w:color w:val="0000FF"/>
          <w:sz w:val="19"/>
          <w:szCs w:val="19"/>
        </w:rPr>
        <w:t>as</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[resource-name]</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sz w:val="19"/>
          <w:szCs w:val="19"/>
        </w:rPr>
        <w:t>[voltage]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Voltage</w:t>
      </w:r>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sz w:val="19"/>
          <w:szCs w:val="19"/>
        </w:rPr>
        <w:t>[peak-amps]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TotAmps</w:t>
      </w:r>
      <w:proofErr w:type="spellEnd"/>
      <w:r>
        <w:rPr>
          <w:rFonts w:ascii="Consolas" w:hAnsi="Consolas" w:cs="Consolas"/>
          <w:color w:val="808080"/>
          <w:sz w:val="19"/>
          <w:szCs w:val="19"/>
        </w:rPr>
        <w:t>,</w:t>
      </w:r>
      <w:r>
        <w:rPr>
          <w:rFonts w:ascii="Consolas" w:hAnsi="Consolas" w:cs="Consolas"/>
          <w:sz w:val="19"/>
          <w:szCs w:val="19"/>
        </w:rPr>
        <w:t xml:space="preserve"> </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sz w:val="19"/>
          <w:szCs w:val="19"/>
        </w:rPr>
        <w:t>[voltage]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[peak-amps]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VA</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PEAKS</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PEAKS</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resource-name]</w:t>
      </w:r>
      <w:r>
        <w:rPr>
          <w:rFonts w:ascii="Consolas" w:hAnsi="Consolas" w:cs="Consolas"/>
          <w:color w:val="808080"/>
          <w:sz w:val="19"/>
          <w:szCs w:val="19"/>
        </w:rPr>
        <w:t>)</w:t>
      </w:r>
    </w:p>
    <w:p w:rsidR="00DB39A3" w:rsidRDefault="00DB39A3" w:rsidP="00DB39A3">
      <w:pPr>
        <w:autoSpaceDE w:val="0"/>
        <w:autoSpaceDN w:val="0"/>
        <w:adjustRightInd w:val="0"/>
        <w:spacing w:after="0" w:line="240" w:lineRule="auto"/>
        <w:rPr>
          <w:rFonts w:ascii="Consolas" w:hAnsi="Consolas" w:cs="Consolas"/>
          <w:sz w:val="19"/>
          <w:szCs w:val="19"/>
        </w:rPr>
      </w:pPr>
    </w:p>
    <w:p w:rsidR="00DB39A3" w:rsidRDefault="00DB39A3" w:rsidP="00DB39A3">
      <w:pPr>
        <w:autoSpaceDE w:val="0"/>
        <w:autoSpaceDN w:val="0"/>
        <w:adjustRightInd w:val="0"/>
        <w:spacing w:after="0" w:line="240" w:lineRule="auto"/>
        <w:rPr>
          <w:rFonts w:ascii="Consolas" w:hAnsi="Consolas" w:cs="Consolas"/>
          <w:sz w:val="19"/>
          <w:szCs w:val="19"/>
        </w:rPr>
      </w:pPr>
      <w:r>
        <w:rPr>
          <w:noProof/>
        </w:rPr>
        <w:drawing>
          <wp:inline distT="0" distB="0" distL="0" distR="0" wp14:anchorId="492280B4" wp14:editId="22D1A738">
            <wp:extent cx="35814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2276475"/>
                    </a:xfrm>
                    <a:prstGeom prst="rect">
                      <a:avLst/>
                    </a:prstGeom>
                  </pic:spPr>
                </pic:pic>
              </a:graphicData>
            </a:graphic>
          </wp:inline>
        </w:drawing>
      </w:r>
    </w:p>
    <w:p w:rsidR="00DB39A3" w:rsidRDefault="00DB39A3" w:rsidP="004820D2"/>
    <w:p w:rsidR="0070377F" w:rsidRDefault="00DB39A3" w:rsidP="00DB39A3">
      <w:pPr>
        <w:pStyle w:val="Heading2"/>
      </w:pPr>
      <w:bookmarkStart w:id="9" w:name="_Toc493746141"/>
      <w:r>
        <w:t>Top10totalPeakPower_VIEW</w:t>
      </w:r>
      <w:bookmarkEnd w:id="9"/>
    </w:p>
    <w:p w:rsidR="0021279B" w:rsidRPr="0021279B" w:rsidRDefault="0021279B" w:rsidP="0021279B"/>
    <w:p w:rsidR="00DB39A3" w:rsidRDefault="00DB39A3" w:rsidP="00DB39A3">
      <w:r>
        <w:t>Sort of unnecessary as it is easy to do in Sisense, but this view was created anyway.  This is the same as the view above except it returns just the top 10 consumers by power.</w:t>
      </w:r>
    </w:p>
    <w:p w:rsidR="00DB39A3" w:rsidRDefault="00DB39A3" w:rsidP="00DB39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Top10TotalPeakPower_VIEW] </w:t>
      </w:r>
      <w:r>
        <w:rPr>
          <w:rFonts w:ascii="Consolas" w:hAnsi="Consolas" w:cs="Consolas"/>
          <w:color w:val="0000FF"/>
          <w:sz w:val="19"/>
          <w:szCs w:val="19"/>
        </w:rPr>
        <w:t>AS</w:t>
      </w:r>
    </w:p>
    <w:p w:rsidR="00DB39A3" w:rsidRDefault="00DB39A3" w:rsidP="00DB39A3">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TotalPeakPower</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TotAmps</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p>
    <w:p w:rsidR="00DB39A3" w:rsidRPr="00DB39A3" w:rsidRDefault="00DB39A3" w:rsidP="00DB39A3"/>
    <w:p w:rsidR="0021279B" w:rsidRDefault="0021279B">
      <w:pPr>
        <w:rPr>
          <w:rFonts w:asciiTheme="majorHAnsi" w:eastAsiaTheme="majorEastAsia" w:hAnsiTheme="majorHAnsi" w:cstheme="majorBidi"/>
          <w:color w:val="2E74B5" w:themeColor="accent1" w:themeShade="BF"/>
          <w:sz w:val="32"/>
          <w:szCs w:val="32"/>
        </w:rPr>
      </w:pPr>
      <w:r>
        <w:br w:type="page"/>
      </w:r>
    </w:p>
    <w:p w:rsidR="00DB39A3" w:rsidRDefault="00DB39A3" w:rsidP="00DB39A3">
      <w:pPr>
        <w:pStyle w:val="Heading1"/>
      </w:pPr>
      <w:bookmarkStart w:id="10" w:name="_Toc493746142"/>
      <w:r>
        <w:lastRenderedPageBreak/>
        <w:t>Sisense Integration</w:t>
      </w:r>
      <w:bookmarkEnd w:id="10"/>
    </w:p>
    <w:p w:rsidR="00DB39A3" w:rsidRDefault="00DB39A3" w:rsidP="00DB39A3">
      <w:r>
        <w:t xml:space="preserve">The </w:t>
      </w:r>
      <w:proofErr w:type="spellStart"/>
      <w:r>
        <w:t>ElastiCube</w:t>
      </w:r>
      <w:proofErr w:type="spellEnd"/>
      <w:r>
        <w:t xml:space="preserve"> should have all 4 views added and linked</w:t>
      </w:r>
      <w:r w:rsidR="0021279B">
        <w:t xml:space="preserve"> to other tables.</w:t>
      </w:r>
    </w:p>
    <w:p w:rsidR="0021279B" w:rsidRDefault="0021279B" w:rsidP="0021279B">
      <w:r>
        <w:rPr>
          <w:noProof/>
        </w:rPr>
        <w:drawing>
          <wp:inline distT="0" distB="0" distL="0" distR="0" wp14:anchorId="15E08C58" wp14:editId="5D674C20">
            <wp:extent cx="6400800" cy="3465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465830"/>
                    </a:xfrm>
                    <a:prstGeom prst="rect">
                      <a:avLst/>
                    </a:prstGeom>
                  </pic:spPr>
                </pic:pic>
              </a:graphicData>
            </a:graphic>
          </wp:inline>
        </w:drawing>
      </w:r>
    </w:p>
    <w:p w:rsidR="0021279B" w:rsidRDefault="0021279B" w:rsidP="0021279B"/>
    <w:p w:rsidR="0021279B" w:rsidRDefault="0021279B" w:rsidP="0021279B">
      <w:r>
        <w:t xml:space="preserve">The resource-name links go to </w:t>
      </w:r>
      <w:proofErr w:type="spellStart"/>
      <w:r>
        <w:t>ResourceLog.ResourceName</w:t>
      </w:r>
      <w:proofErr w:type="spellEnd"/>
      <w:r>
        <w:t>.</w:t>
      </w:r>
    </w:p>
    <w:p w:rsidR="0021279B" w:rsidRDefault="0021279B" w:rsidP="0021279B"/>
    <w:p w:rsidR="0021279B" w:rsidRPr="00DB39A3" w:rsidRDefault="0021279B" w:rsidP="0021279B"/>
    <w:sectPr w:rsidR="0021279B" w:rsidRPr="00DB39A3" w:rsidSect="004820D2">
      <w:pgSz w:w="12240" w:h="15840"/>
      <w:pgMar w:top="864" w:right="1080" w:bottom="1008"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BFF"/>
    <w:multiLevelType w:val="hybridMultilevel"/>
    <w:tmpl w:val="B370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D2"/>
    <w:rsid w:val="0021279B"/>
    <w:rsid w:val="003E3E73"/>
    <w:rsid w:val="004820D2"/>
    <w:rsid w:val="004936FB"/>
    <w:rsid w:val="004E36D6"/>
    <w:rsid w:val="005E74E8"/>
    <w:rsid w:val="0070377F"/>
    <w:rsid w:val="0075194E"/>
    <w:rsid w:val="008F75EF"/>
    <w:rsid w:val="00CC45E3"/>
    <w:rsid w:val="00DB39A3"/>
    <w:rsid w:val="00EB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E5C02-3313-4E57-8175-E81DE3E4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0D2"/>
  </w:style>
  <w:style w:type="paragraph" w:styleId="Heading1">
    <w:name w:val="heading 1"/>
    <w:basedOn w:val="Normal"/>
    <w:next w:val="Normal"/>
    <w:link w:val="Heading1Char"/>
    <w:uiPriority w:val="9"/>
    <w:qFormat/>
    <w:rsid w:val="00482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20D2"/>
    <w:pPr>
      <w:ind w:left="720"/>
      <w:contextualSpacing/>
    </w:pPr>
  </w:style>
  <w:style w:type="paragraph" w:styleId="Title">
    <w:name w:val="Title"/>
    <w:basedOn w:val="Normal"/>
    <w:next w:val="Normal"/>
    <w:link w:val="TitleChar"/>
    <w:uiPriority w:val="10"/>
    <w:qFormat/>
    <w:rsid w:val="00482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D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820D2"/>
    <w:pPr>
      <w:spacing w:after="0" w:line="240" w:lineRule="auto"/>
    </w:pPr>
    <w:rPr>
      <w:rFonts w:eastAsiaTheme="minorEastAsia"/>
    </w:rPr>
  </w:style>
  <w:style w:type="character" w:customStyle="1" w:styleId="NoSpacingChar">
    <w:name w:val="No Spacing Char"/>
    <w:basedOn w:val="DefaultParagraphFont"/>
    <w:link w:val="NoSpacing"/>
    <w:uiPriority w:val="1"/>
    <w:rsid w:val="004820D2"/>
    <w:rPr>
      <w:rFonts w:eastAsiaTheme="minorEastAsia"/>
    </w:rPr>
  </w:style>
  <w:style w:type="character" w:customStyle="1" w:styleId="Heading2Char">
    <w:name w:val="Heading 2 Char"/>
    <w:basedOn w:val="DefaultParagraphFont"/>
    <w:link w:val="Heading2"/>
    <w:uiPriority w:val="9"/>
    <w:rsid w:val="00DB39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B3A71"/>
    <w:pPr>
      <w:outlineLvl w:val="9"/>
    </w:pPr>
  </w:style>
  <w:style w:type="paragraph" w:styleId="TOC1">
    <w:name w:val="toc 1"/>
    <w:basedOn w:val="Normal"/>
    <w:next w:val="Normal"/>
    <w:autoRedefine/>
    <w:uiPriority w:val="39"/>
    <w:unhideWhenUsed/>
    <w:rsid w:val="00EB3A71"/>
    <w:pPr>
      <w:spacing w:after="100"/>
    </w:pPr>
  </w:style>
  <w:style w:type="paragraph" w:styleId="TOC2">
    <w:name w:val="toc 2"/>
    <w:basedOn w:val="Normal"/>
    <w:next w:val="Normal"/>
    <w:autoRedefine/>
    <w:uiPriority w:val="39"/>
    <w:unhideWhenUsed/>
    <w:rsid w:val="00EB3A71"/>
    <w:pPr>
      <w:spacing w:after="100"/>
      <w:ind w:left="220"/>
    </w:pPr>
  </w:style>
  <w:style w:type="character" w:styleId="Hyperlink">
    <w:name w:val="Hyperlink"/>
    <w:basedOn w:val="DefaultParagraphFont"/>
    <w:uiPriority w:val="99"/>
    <w:unhideWhenUsed/>
    <w:rsid w:val="00EB3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Documents metrics implementation for environments using Raritan PDUs
Updated: 21 Sept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BEDFB-2A91-41EC-8E10-1A1A847D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8</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Power Metrics 
w/Raritan PDUs</vt:lpstr>
    </vt:vector>
  </TitlesOfParts>
  <Company>Cisco Systems, Inc.</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Metrics 
w/Raritan PDUs</dc:title>
  <dc:subject>[Integrates with BI Solution]</dc:subject>
  <dc:creator>Jim Brannan (jim.b@quali.com)</dc:creator>
  <cp:keywords/>
  <dc:description/>
  <cp:lastModifiedBy>Jim Brannan -X (jibranna - QUALISYSTEMS USA INC at Cisco)</cp:lastModifiedBy>
  <cp:revision>8</cp:revision>
  <dcterms:created xsi:type="dcterms:W3CDTF">2017-09-12T15:46:00Z</dcterms:created>
  <dcterms:modified xsi:type="dcterms:W3CDTF">2017-09-21T15:37:00Z</dcterms:modified>
</cp:coreProperties>
</file>