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sz w:val="56"/>
        </w:rPr>
        <w:t>Securing AWS Lambda at Scale</w:t>
      </w:r>
    </w:p>
    <w:p>
      <w:pPr>
        <w:jc w:val="center"/>
      </w:pPr>
      <w:r>
        <w:rPr>
          <w:i/>
          <w:color w:val="666666"/>
          <w:sz w:val="32"/>
        </w:rPr>
        <w:t>Continuous Vulnerability Management for Serverless Workloads</w:t>
      </w:r>
    </w:p>
    <w:p>
      <w:pPr>
        <w:jc w:val="center"/>
        <w:pBdr>
          <w:bottom w:val="single" w:sz="6" w:space="1" w:color="CCCCCC"/>
        </w:pBdr>
      </w:pPr>
      <w:r>
        <w:rPr>
          <w:color w:val="505050"/>
          <w:sz w:val="24"/>
        </w:rPr>
        <w:t>How organizations can extend their vulnerability management programs to cover the growing serverless attack surface</w:t>
      </w:r>
    </w:p>
    <w:p/>
    <w:p>
      <w:pPr>
        <w:jc w:val="center"/>
      </w:pPr>
      <w:r>
        <w:rPr>
          <w:b/>
          <w:color w:val="808080"/>
          <w:sz w:val="22"/>
        </w:rPr>
        <w:t>[IMAGE PLACEHOLDER]</w:t>
      </w:r>
    </w:p>
    <w:p>
      <w:pPr>
        <w:jc w:val="center"/>
      </w:pPr>
      <w:r>
        <w:rPr>
          <w:i/>
          <w:color w:val="646464"/>
          <w:sz w:val="20"/>
        </w:rPr>
        <w:t>Hero banner: AWS Lambda integration with Qualys platform - modern cloud security visual with professional design</w:t>
      </w:r>
    </w:p>
    <w:p/>
    <w:p>
      <w:pPr>
        <w:pStyle w:val="Heading1"/>
      </w:pPr>
      <w:r>
        <w:t>The Serverless Shift and Its Security Implications</w:t>
      </w:r>
    </w:p>
    <w:p>
      <w:r>
        <w:t>The adoption of serverless computing continues to accelerate across enterprises of all sizes. AWS Lambda, the leading serverless platform, has fundamentally changed how organizations build and deploy applications. Development teams appreciate the reduced operational overhead, automatic scaling, and pay-per-execution pricing model. For many workloads, serverless represents a genuinely better way to build software.</w:t>
      </w:r>
    </w:p>
    <w:p>
      <w:r>
        <w:t>However, this architectural shift introduces new considerations for security teams. Traditional vulnerability management programs are built around persistent infrastructure—servers that exist long enough to be scanned, patched, and verified. Lambda functions operate differently. They may execute for milliseconds, scale to thousands of concurrent instances, and be redeployed multiple times per day. The tools and processes designed for traditional infrastructure don't translate directly to this model.</w:t>
      </w:r>
    </w:p>
    <w:p>
      <w:r>
        <w:t>This doesn't mean serverless is inherently less secure. In many ways, the opposite is true—AWS handles operating system patching, runtime updates, and infrastructure hardening automatically. But the application code and its dependencies remain the customer's responsibility under the shared responsibility model. Those packages imported from npm, PyPI, or Maven Central may contain vulnerabilities that put your applications at risk.</w:t>
      </w:r>
    </w:p>
    <w:p>
      <w:pPr>
        <w:jc w:val="center"/>
      </w:pPr>
      <w:r>
        <w:rPr>
          <w:b/>
          <w:color w:val="808080"/>
          <w:sz w:val="22"/>
        </w:rPr>
        <w:t>[IMAGE PLACEHOLDER]</w:t>
      </w:r>
    </w:p>
    <w:p>
      <w:pPr>
        <w:jc w:val="center"/>
      </w:pPr>
      <w:r>
        <w:rPr>
          <w:i/>
          <w:color w:val="646464"/>
          <w:sz w:val="20"/>
        </w:rPr>
        <w:t>AWS Shared Responsibility Model for Lambda: AWS responsibilities (infrastructure, runtime, OS) vs Customer responsibilities (code, dependencies, configuration)</w:t>
      </w:r>
    </w:p>
    <w:p/>
    <w:p>
      <w:pPr>
        <w:pStyle w:val="Heading1"/>
      </w:pPr>
      <w:r>
        <w:t>Understanding the Lambda Vulnerability Landscape</w:t>
      </w:r>
    </w:p>
    <w:p>
      <w:r>
        <w:t>To effectively secure Lambda functions, it helps to understand where vulnerabilities typically originate. Our research and customer deployments have identified three primary categories:</w:t>
      </w:r>
    </w:p>
    <w:p>
      <w:r>
        <w:rPr>
          <w:b/>
        </w:rPr>
        <w:t xml:space="preserve">Dependency vulnerabilities </w:t>
      </w:r>
      <w:r>
        <w:t>represent the most common finding. Modern applications rely heavily on third-party packages, and those packages have their own dependencies. A typical Node.js Lambda function may include hundreds of transitive dependencies, any of which could contain known CVEs. The Log4Shell vulnerability (CVE-2021-44228) demonstrated how a single library vulnerability could impact millions of applications across the industry.</w:t>
      </w:r>
    </w:p>
    <w:p>
      <w:r>
        <w:rPr>
          <w:b/>
        </w:rPr>
        <w:t xml:space="preserve">Secrets and sensitive data exposure </w:t>
      </w:r>
      <w:r>
        <w:t>occurs more frequently than organizations expect. API keys, database credentials, and authentication tokens sometimes find their way into application code or configuration. While developers generally understand they shouldn't commit secrets to version control, the pressure of rapid deployment cycles can lead to shortcuts that create risk.</w:t>
      </w:r>
    </w:p>
    <w:p>
      <w:r>
        <w:rPr>
          <w:b/>
        </w:rPr>
        <w:t xml:space="preserve">Configuration weaknesses </w:t>
      </w:r>
      <w:r>
        <w:t>in the function itself—overly permissive IAM roles, missing encryption settings, or insecure environment variable handling—can amplify the impact of other vulnerabilities. A compromised function with excessive permissions poses far greater risk than one following least-privilege principles.</w:t>
      </w:r>
    </w:p>
    <w:p>
      <w:r>
        <w:t>AWS Inspector provides Lambda scanning capabilities that address some of these concerns, and organizations already using Inspector should continue to leverage it. However, enterprises with advanced security requirements may find certain limitations—functions encrypted with customer-managed KMS keys aren't supported, and functions not invoked within 90 days fall outside scanning scope. Organizations managing large serverless estates across multiple accounts often need additional capabilities.</w:t>
      </w:r>
    </w:p>
    <w:p>
      <w:pPr>
        <w:pStyle w:val="Heading1"/>
      </w:pPr>
      <w:r>
        <w:t>An Event-Driven Approach to Lambda Security</w:t>
      </w:r>
    </w:p>
    <w:p>
      <w:r>
        <w:t>Qualys has developed a Lambda scanning solution that integrates vulnerability detection directly into the deployment workflow. Rather than relying on scheduled scans or periodic assessments, this approach uses AWS's native event system to trigger security analysis the moment functions change.</w:t>
      </w:r>
    </w:p>
    <w:p>
      <w:pPr>
        <w:jc w:val="center"/>
      </w:pPr>
      <w:r>
        <w:rPr>
          <w:b/>
          <w:color w:val="808080"/>
          <w:sz w:val="22"/>
        </w:rPr>
        <w:t>[IMAGE PLACEHOLDER]</w:t>
      </w:r>
    </w:p>
    <w:p>
      <w:pPr>
        <w:jc w:val="center"/>
      </w:pPr>
      <w:r>
        <w:rPr>
          <w:i/>
          <w:color w:val="646464"/>
          <w:sz w:val="20"/>
        </w:rPr>
        <w:t>Architecture diagram: Lambda deployment → CloudTrail → EventBridge → Qualys Scanner Lambda → Results (S3, SNS, DynamoDB)</w:t>
      </w:r>
    </w:p>
    <w:p/>
    <w:p>
      <w:r>
        <w:t>The architecture leverages familiar AWS services. When a Lambda function is created or updated, AWS CloudTrail records the API call. Amazon EventBridge routes matching events to a scanner function that performs the security assessment. Results flow to Amazon S3 for retention, Amazon SNS for notifications, and Amazon DynamoDB for caching.</w:t>
      </w:r>
    </w:p>
    <w:p>
      <w:r>
        <w:t>This event-driven model offers several advantages over scheduled scanning. Coverage is immediate—there's no window between deployment and assessment. Resources are used efficiently—functions are scanned when they change, not on arbitrary schedules. And the approach scales naturally with your serverless adoption; whether you deploy ten functions per month or ten thousand, the scanner responds proportionally.</w:t>
      </w:r>
    </w:p>
    <w:p>
      <w:r>
        <w:t>The scanning engine itself uses Qualys's vulnerability intelligence database, the same research that powers our broader vulnerability management platform. This ensures consistency across your security program—Lambda vulnerabilities are identified, categorized, and prioritized using the same framework applied to your containers, virtual machines, and other assets.</w:t>
      </w:r>
    </w:p>
    <w:p>
      <w:pPr>
        <w:pStyle w:val="Heading1"/>
      </w:pPr>
      <w:r>
        <w:t>Deployment Models for Different Organizational Needs</w:t>
      </w:r>
    </w:p>
    <w:p>
      <w:r>
        <w:t>Enterprise environments vary significantly in their AWS account structure and operational models. We've designed the solution to accommodate this diversity through three deployment approaches.</w:t>
      </w:r>
    </w:p>
    <w:p>
      <w:r>
        <w:rPr>
          <w:b/>
        </w:rPr>
        <w:t xml:space="preserve">Single-account deployment </w:t>
      </w:r>
      <w:r>
        <w:t>suits organizations with contained AWS footprints or those beginning their serverless security journey. All components run within a single account, providing complete coverage with minimal configuration complexity. This model works well for development teams or smaller organizations where centralized AWS management is the norm.</w:t>
      </w:r>
    </w:p>
    <w:p>
      <w:r>
        <w:rPr>
          <w:b/>
        </w:rPr>
        <w:t xml:space="preserve">Hub-spoke architecture </w:t>
      </w:r>
      <w:r>
        <w:t>addresses the needs of organizations with centralized security operations. A scanner running in a dedicated security account reaches into member accounts using carefully scoped cross-account IAM roles. EventBridge rules in spoke accounts forward Lambda events to the central hub, creating unified visibility regardless of where functions are deployed. This model aligns well with organizations that have established security account patterns.</w:t>
      </w:r>
    </w:p>
    <w:p>
      <w:r>
        <w:rPr>
          <w:b/>
        </w:rPr>
        <w:t xml:space="preserve">StackSet distribution </w:t>
      </w:r>
      <w:r>
        <w:t>provides an alternative for organizations that prefer operational independence across accounts. CloudFormation StackSets deploy consistent scanner infrastructure to every account in an AWS Organization, with each account maintaining its own scanning capability. This approach reduces cross-account dependencies while ensuring consistent security coverage.</w:t>
      </w:r>
    </w:p>
    <w:p>
      <w:pPr>
        <w:jc w:val="center"/>
      </w:pPr>
      <w:r>
        <w:rPr>
          <w:b/>
          <w:color w:val="808080"/>
          <w:sz w:val="22"/>
        </w:rPr>
        <w:t>[IMAGE PLACEHOLDER]</w:t>
      </w:r>
    </w:p>
    <w:p>
      <w:pPr>
        <w:jc w:val="center"/>
      </w:pPr>
      <w:r>
        <w:rPr>
          <w:i/>
          <w:color w:val="646464"/>
          <w:sz w:val="20"/>
        </w:rPr>
        <w:t>Three deployment models: Single Account (simple), Hub-Spoke (centralized), StackSet Distribution (federated)</w:t>
      </w:r>
    </w:p>
    <w:p/>
    <w:p>
      <w:r>
        <w:t>All deployment models implement encryption by default—KMS for data at rest, enforced TLS for data in transit, Secrets Manager for credentials. IAM policies follow least-privilege principles, with permissions scoped to specific resources rather than using wildcards. These security controls are embedded in the infrastructure code, ensuring consistent implementation across deployments.</w:t>
      </w:r>
    </w:p>
    <w:p>
      <w:pPr>
        <w:pStyle w:val="Heading1"/>
      </w:pPr>
      <w:r>
        <w:t>From Detection to Response with QFlow Integration</w:t>
      </w:r>
    </w:p>
    <w:p>
      <w:r>
        <w:t>Identifying vulnerabilities is a necessary first step, but organizations increasingly recognize that detection alone is insufficient. The time between discovering a critical vulnerability and remediating it represents active risk exposure. Shortening this window has become a priority for security programs.</w:t>
      </w:r>
    </w:p>
    <w:p>
      <w:r>
        <w:t>QFlow integration enables automated response workflows that can dramatically reduce exposure time. When the scanner identifies a vulnerability exceeding defined severity thresholds, QFlow can execute predefined response actions without waiting for human intervention.</w:t>
      </w:r>
    </w:p>
    <w:p>
      <w:r>
        <w:t>Consider a practical scenario: a critical remote code execution vulnerability is detected in a production Lambda function at 2 AM on a Saturday. In a traditional workflow, this finding waits in a queue until Monday morning. With QFlow, automated response initiates immediately.</w:t>
      </w:r>
    </w:p>
    <w:p>
      <w:pPr>
        <w:jc w:val="center"/>
      </w:pPr>
      <w:r>
        <w:rPr>
          <w:b/>
          <w:color w:val="808080"/>
          <w:sz w:val="22"/>
        </w:rPr>
        <w:t>[IMAGE PLACEHOLDER]</w:t>
      </w:r>
    </w:p>
    <w:p>
      <w:pPr>
        <w:jc w:val="center"/>
      </w:pPr>
      <w:r>
        <w:rPr>
          <w:i/>
          <w:color w:val="646464"/>
          <w:sz w:val="20"/>
        </w:rPr>
        <w:t>QFlow automated response workflow: Vulnerability detected → Severity evaluation → Automated isolation → Notifications triggered → Ticket created</w:t>
      </w:r>
    </w:p>
    <w:p/>
    <w:p>
      <w:pPr>
        <w:pStyle w:val="Heading2"/>
      </w:pPr>
      <w:r>
        <w:t>Automated Isolation Techniques</w:t>
      </w:r>
    </w:p>
    <w:p>
      <w:r>
        <w:rPr>
          <w:b/>
        </w:rPr>
        <w:t xml:space="preserve">Isolation through concurrency control </w:t>
      </w:r>
      <w:r>
        <w:t>provides an immediate containment option. Setting a function's reserved concurrency to zero prevents any new invocations while preserving the function's code and configuration for investigation. This is analogous to taking a compromised server offline without destroying forensic evidence.</w:t>
      </w:r>
    </w:p>
    <w:p>
      <w:r>
        <w:rPr>
          <w:b/>
        </w:rPr>
        <w:t xml:space="preserve">Permission restriction </w:t>
      </w:r>
      <w:r>
        <w:t>offers a more aggressive response when warranted. Attaching a deny-all IAM policy to the function's execution role ensures that even if the function somehow executes, it cannot access AWS services or data. The function becomes effectively sandboxed.</w:t>
      </w:r>
    </w:p>
    <w:p>
      <w:r>
        <w:rPr>
          <w:b/>
        </w:rPr>
        <w:t xml:space="preserve">Network isolation </w:t>
      </w:r>
      <w:r>
        <w:t>applies to VPC-attached functions. Moving the function to a quarantine security group with no ingress or egress rules severs all network connectivity, limiting potential lateral movement or data exfiltration.</w:t>
      </w:r>
    </w:p>
    <w:p>
      <w:r>
        <w:t>These automated responses don't replace human judgment—they buy time. Security teams can investigate findings and make informed remediation decisions without the pressure of active exploitation risk.</w:t>
      </w:r>
    </w:p>
    <w:p>
      <w:pPr>
        <w:pStyle w:val="Heading1"/>
      </w:pPr>
      <w:r>
        <w:t>Operational Considerations</w:t>
      </w:r>
    </w:p>
    <w:p>
      <w:r>
        <w:t>Organizations implementing Lambda security programs should consider several operational factors that affect success.</w:t>
      </w:r>
    </w:p>
    <w:p>
      <w:r>
        <w:rPr>
          <w:b/>
        </w:rPr>
        <w:t xml:space="preserve">Caching and efficiency </w:t>
      </w:r>
      <w:r>
        <w:t>matter at scale. The scanner maintains a cache of previously analyzed function code hashes. When a function is deployed without code changes—perhaps due to configuration updates or permission modifications—the cached assessment is used rather than rescanning. This significantly reduces scanning volume while maintaining accurate coverage.</w:t>
      </w:r>
    </w:p>
    <w:p>
      <w:r>
        <w:rPr>
          <w:b/>
        </w:rPr>
        <w:t xml:space="preserve">Alert management </w:t>
      </w:r>
      <w:r>
        <w:t>requires thoughtful configuration. Lambda-heavy environments may generate substantial scanning activity. Configuring appropriate severity thresholds for notifications, leveraging SNS filtering, and integrating with existing SIEM platforms helps security teams focus on findings that require attention rather than being overwhelmed by volume.</w:t>
      </w:r>
    </w:p>
    <w:p>
      <w:r>
        <w:rPr>
          <w:b/>
        </w:rPr>
        <w:t xml:space="preserve">Baseline establishment </w:t>
      </w:r>
      <w:r>
        <w:t>for existing environments deserves attention. Organizations with established Lambda footprints should plan for initial bulk scanning to understand their current vulnerability posture. A dedicated bulk scan function can enumerate all Lambda functions across specified accounts and regions, triggering assessments systematically while respecting rate limits.</w:t>
      </w:r>
    </w:p>
    <w:p>
      <w:r>
        <w:rPr>
          <w:b/>
        </w:rPr>
        <w:t xml:space="preserve">Integration with development workflows </w:t>
      </w:r>
      <w:r>
        <w:t>extends security impact. While the solution operates independently of CI/CD pipelines, many organizations find value in connecting scan results to development processes—failing builds when critical vulnerabilities are detected, creating tickets automatically, or notifying developers directly through collaboration platforms.</w:t>
      </w:r>
    </w:p>
    <w:p>
      <w:pPr>
        <w:jc w:val="center"/>
      </w:pPr>
      <w:r>
        <w:rPr>
          <w:b/>
          <w:color w:val="808080"/>
          <w:sz w:val="22"/>
        </w:rPr>
        <w:t>[IMAGE PLACEHOLDER]</w:t>
      </w:r>
    </w:p>
    <w:p>
      <w:pPr>
        <w:jc w:val="center"/>
      </w:pPr>
      <w:r>
        <w:rPr>
          <w:i/>
          <w:color w:val="646464"/>
          <w:sz w:val="20"/>
        </w:rPr>
        <w:t>Operational dashboard: Scan success rates, average duration, vulnerabilities by severity over time, cache hit ratio</w:t>
      </w:r>
    </w:p>
    <w:p/>
    <w:p>
      <w:pPr>
        <w:pStyle w:val="Heading1"/>
      </w:pPr>
      <w:r>
        <w:t>Customer Outcomes</w:t>
      </w:r>
    </w:p>
    <w:p>
      <w:r>
        <w:t>Organizations that have implemented this approach report meaningful improvements in their serverless security posture.</w:t>
      </w:r>
    </w:p>
    <w:p>
      <w:r>
        <w:t>A financial services firm managing over 500 Lambda functions across 12 AWS accounts reduced their mean time to identify Lambda vulnerabilities from their previous 30-day scan cycle to near-real-time detection. More significantly, QFlow automation reduced their mean time to contain critical findings from days to minutes.</w:t>
      </w:r>
    </w:p>
    <w:p>
      <w:r>
        <w:t>A healthcare organization used the solution to achieve continuous compliance monitoring for Lambda workloads, generating audit evidence automatically rather than through periodic manual assessments. Their compliance team appreciated the historical scan records stored in S3 and the function-level tagging that provides immediate visibility into security status.</w:t>
      </w:r>
    </w:p>
    <w:p>
      <w:r>
        <w:t>A software company integrated scanning results into their deployment pipeline, preventing vulnerable code from reaching production environments. Developers received faster feedback on security issues, and the security team shifted focus from finding vulnerabilities to preventing them.</w:t>
      </w:r>
    </w:p>
    <w:p>
      <w:r>
        <w:t>These outcomes reflect a broader trend: organizations are moving from periodic assessment to continuous security operations, and extending this capability to serverless workloads is a natural evolution.</w:t>
      </w:r>
    </w:p>
    <w:p>
      <w:pPr>
        <w:pStyle w:val="Heading1"/>
      </w:pPr>
      <w:r>
        <w:t>Looking Forward</w:t>
      </w:r>
    </w:p>
    <w:p>
      <w:r>
        <w:t>Serverless computing will continue growing as organizations pursue operational efficiency and development velocity. The security programs that protect these workloads must evolve alongside them.</w:t>
      </w:r>
    </w:p>
    <w:p>
      <w:r>
        <w:t>The approach we've described—event-driven scanning integrated with automated response—represents one step in this evolution. Future developments may include deeper integration with runtime behavior analysis, expanded coverage for additional serverless services, and more sophisticated policy engines that consider business context alongside technical findings.</w:t>
      </w:r>
    </w:p>
    <w:p>
      <w:r>
        <w:t>What remains constant is the fundamental principle: security should enable rather than impede cloud adoption. By making vulnerability detection automatic and response immediate, organizations can embrace serverless architectures with confidence that their security program keeps pace.</w:t>
      </w:r>
    </w:p>
    <w:p>
      <w:pPr>
        <w:jc w:val="center"/>
      </w:pPr>
      <w:r>
        <w:rPr>
          <w:b/>
          <w:color w:val="808080"/>
          <w:sz w:val="22"/>
        </w:rPr>
        <w:t>[IMAGE PLACEHOLDER]</w:t>
      </w:r>
    </w:p>
    <w:p>
      <w:pPr>
        <w:jc w:val="center"/>
      </w:pPr>
      <w:r>
        <w:rPr>
          <w:i/>
          <w:color w:val="646464"/>
          <w:sz w:val="20"/>
        </w:rPr>
        <w:t>Vision: Unified cloud security across Lambda, containers, and traditional infrastructure</w:t>
      </w:r>
    </w:p>
    <w:p/>
    <w:p>
      <w:pPr>
        <w:pBdr>
          <w:bottom w:val="single" w:sz="6" w:space="1" w:color="CCCCCC"/>
        </w:pBdr>
      </w:pPr>
    </w:p>
    <w:p>
      <w:pPr>
        <w:pStyle w:val="Heading1"/>
      </w:pPr>
      <w:r>
        <w:t>Getting Started</w:t>
      </w:r>
    </w:p>
    <w:p>
      <w:r>
        <w:t>Organizations interested in extending their vulnerability management program to Lambda workloads can begin with the resources below. The solution deploys through CloudFormation templates or Terraform modules, with typical deployment completing in under 15 minutes.</w:t>
      </w:r>
    </w:p>
    <w:p>
      <w:r>
        <w:rPr>
          <w:b/>
        </w:rPr>
        <w:t xml:space="preserve">Documentation: </w:t>
      </w:r>
      <w:r>
        <w:t>Comprehensive deployment guides, configuration options, and operational runbooks</w:t>
        <w:br/>
      </w:r>
      <w:r>
        <w:rPr>
          <w:b/>
        </w:rPr>
        <w:t xml:space="preserve">Source Repository: </w:t>
      </w:r>
      <w:r>
        <w:t>Infrastructure code, Lambda function source, and example configurations</w:t>
        <w:br/>
      </w:r>
      <w:r>
        <w:rPr>
          <w:b/>
        </w:rPr>
        <w:t xml:space="preserve">Qualys Community: </w:t>
      </w:r>
      <w:r>
        <w:t>Discussion forums, best practices, and customer examples</w:t>
      </w:r>
    </w:p>
    <w:p>
      <w:r>
        <w:t>For organizations requiring assistance with design or deployment, Qualys professional services and certified partners can help plan implementations aligned with your specific environment and requirements.</w:t>
      </w:r>
    </w:p>
    <w:p>
      <w:pPr>
        <w:pBdr>
          <w:bottom w:val="single" w:sz="6" w:space="1" w:color="CCCCCC"/>
        </w:pBdr>
      </w:pPr>
    </w:p>
    <w:p>
      <w:pPr>
        <w:jc w:val="left"/>
      </w:pPr>
      <w:r>
        <w:rPr>
          <w:b/>
          <w:sz w:val="24"/>
        </w:rPr>
        <w:t>About the Author</w:t>
      </w:r>
    </w:p>
    <w:p>
      <w:r>
        <w:t>[Author name, title, and bio placeholder]</w:t>
      </w:r>
    </w:p>
    <w:p>
      <w:r>
        <w:rPr>
          <w:b/>
          <w:sz w:val="24"/>
        </w:rPr>
        <w:t>Related Resources</w:t>
      </w:r>
    </w:p>
    <w:p>
      <w:r>
        <w:t>• Qualys Cloud Agent for Container Security</w:t>
      </w:r>
    </w:p>
    <w:p>
      <w:r>
        <w:t>• Understanding Continuous Threat Exposure Management</w:t>
      </w:r>
    </w:p>
    <w:p>
      <w:r>
        <w:t>• AWS Security Best Practices for Serverless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