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23" w:rsidRPr="001C2971" w:rsidRDefault="001C2971" w:rsidP="00CA64EF">
      <w:pPr>
        <w:snapToGrid w:val="0"/>
        <w:jc w:val="center"/>
        <w:rPr>
          <w:rFonts w:ascii="Times New Roman" w:eastAsia="標楷體" w:hAnsi="Times New Roman" w:cs="Times New Roman"/>
          <w:b/>
          <w:sz w:val="32"/>
        </w:rPr>
      </w:pPr>
      <w:r w:rsidRPr="001C2971">
        <w:rPr>
          <w:rFonts w:ascii="Times New Roman" w:eastAsia="標楷體" w:hAnsi="Times New Roman" w:cs="Times New Roman"/>
          <w:b/>
          <w:sz w:val="32"/>
        </w:rPr>
        <w:t>作業二</w:t>
      </w:r>
    </w:p>
    <w:p w:rsidR="001C2971" w:rsidRPr="001C2971" w:rsidRDefault="001C2971" w:rsidP="00CA64EF">
      <w:pPr>
        <w:snapToGrid w:val="0"/>
        <w:jc w:val="center"/>
        <w:rPr>
          <w:rFonts w:ascii="Times New Roman" w:eastAsia="標楷體" w:hAnsi="Times New Roman" w:cs="Times New Roman"/>
          <w:b/>
          <w:sz w:val="32"/>
        </w:rPr>
      </w:pPr>
      <w:r w:rsidRPr="001C2971">
        <w:rPr>
          <w:rFonts w:ascii="Times New Roman" w:eastAsia="標楷體" w:hAnsi="Times New Roman" w:cs="Times New Roman"/>
          <w:b/>
          <w:sz w:val="32"/>
        </w:rPr>
        <w:t xml:space="preserve">R26094022 </w:t>
      </w:r>
      <w:r w:rsidRPr="001C2971">
        <w:rPr>
          <w:rFonts w:ascii="Times New Roman" w:eastAsia="標楷體" w:hAnsi="Times New Roman" w:cs="Times New Roman"/>
          <w:b/>
          <w:sz w:val="32"/>
        </w:rPr>
        <w:t>統計所</w:t>
      </w:r>
      <w:r w:rsidRPr="001C2971">
        <w:rPr>
          <w:rFonts w:ascii="Times New Roman" w:eastAsia="標楷體" w:hAnsi="Times New Roman" w:cs="Times New Roman"/>
          <w:b/>
          <w:sz w:val="32"/>
        </w:rPr>
        <w:t xml:space="preserve"> </w:t>
      </w:r>
      <w:r w:rsidRPr="001C2971">
        <w:rPr>
          <w:rFonts w:ascii="Times New Roman" w:eastAsia="標楷體" w:hAnsi="Times New Roman" w:cs="Times New Roman"/>
          <w:b/>
          <w:sz w:val="32"/>
        </w:rPr>
        <w:t>李權恩</w:t>
      </w:r>
    </w:p>
    <w:p w:rsidR="001C2971" w:rsidRPr="001C2971" w:rsidRDefault="001C2971" w:rsidP="00CA64EF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32"/>
        </w:rPr>
      </w:pPr>
      <w:r w:rsidRPr="001C2971">
        <w:rPr>
          <w:rFonts w:ascii="Times New Roman" w:eastAsia="標楷體" w:hAnsi="Times New Roman" w:cs="Times New Roman"/>
          <w:b/>
          <w:sz w:val="32"/>
        </w:rPr>
        <w:t>Problem statement</w:t>
      </w:r>
    </w:p>
    <w:p w:rsidR="001C2971" w:rsidRPr="001C2971" w:rsidRDefault="00CA64EF" w:rsidP="00CA64EF">
      <w:pPr>
        <w:pStyle w:val="a3"/>
        <w:snapToGrid w:val="0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23</w:t>
      </w:r>
    </w:p>
    <w:p w:rsidR="00CA64EF" w:rsidRDefault="001C2971" w:rsidP="00CA64EF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32"/>
        </w:rPr>
      </w:pPr>
      <w:r w:rsidRPr="008524A0">
        <w:rPr>
          <w:rFonts w:ascii="Times New Roman" w:eastAsia="標楷體" w:hAnsi="Times New Roman" w:cs="Times New Roman"/>
          <w:b/>
          <w:sz w:val="32"/>
        </w:rPr>
        <w:t>Methodology</w:t>
      </w:r>
    </w:p>
    <w:p w:rsidR="00CA64EF" w:rsidRPr="00CA64EF" w:rsidRDefault="00CA64EF" w:rsidP="00CA64EF">
      <w:pPr>
        <w:pStyle w:val="a3"/>
        <w:snapToGrid w:val="0"/>
        <w:ind w:leftChars="0" w:left="3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根據我們的求解目的，我們選用了三種不同的</w:t>
      </w:r>
      <w:r>
        <w:rPr>
          <w:rFonts w:ascii="Times New Roman" w:eastAsia="標楷體" w:hAnsi="Times New Roman" w:cs="Times New Roman" w:hint="eastAsia"/>
        </w:rPr>
        <w:t>元啟發算法</w:t>
      </w:r>
      <w:r>
        <w:rPr>
          <w:rFonts w:ascii="Times New Roman" w:eastAsia="標楷體" w:hAnsi="Times New Roman" w:cs="Times New Roman" w:hint="eastAsia"/>
        </w:rPr>
        <w:t>(</w:t>
      </w:r>
      <w:r w:rsidRPr="00CA64EF">
        <w:rPr>
          <w:rFonts w:ascii="Times New Roman" w:eastAsia="標楷體" w:hAnsi="Times New Roman" w:cs="Times New Roman"/>
        </w:rPr>
        <w:t>metaheuristic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，分別為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ifferential evolution</w:t>
      </w:r>
      <w:r w:rsidR="00F07337">
        <w:rPr>
          <w:rFonts w:ascii="Times New Roman" w:eastAsia="標楷體" w:hAnsi="Times New Roman" w:cs="Times New Roman" w:hint="eastAsia"/>
        </w:rPr>
        <w:t>(DE)</w:t>
      </w:r>
      <w:r>
        <w:rPr>
          <w:rFonts w:ascii="Times New Roman" w:eastAsia="標楷體" w:hAnsi="Times New Roman" w:cs="Times New Roman"/>
        </w:rPr>
        <w:t>, particle swarm optimization</w:t>
      </w:r>
      <w:r w:rsidR="00F07337">
        <w:rPr>
          <w:rFonts w:ascii="Times New Roman" w:eastAsia="標楷體" w:hAnsi="Times New Roman" w:cs="Times New Roman" w:hint="eastAsia"/>
        </w:rPr>
        <w:t>(PSO)</w:t>
      </w:r>
      <w:r>
        <w:rPr>
          <w:rFonts w:ascii="Times New Roman" w:eastAsia="標楷體" w:hAnsi="Times New Roman" w:cs="Times New Roman" w:hint="eastAsia"/>
        </w:rPr>
        <w:t>及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irefly algorithm</w:t>
      </w:r>
      <w:r w:rsidR="00F07337">
        <w:rPr>
          <w:rFonts w:ascii="Times New Roman" w:eastAsia="標楷體" w:hAnsi="Times New Roman" w:cs="Times New Roman" w:hint="eastAsia"/>
        </w:rPr>
        <w:t>(FA)</w:t>
      </w:r>
      <w:r>
        <w:rPr>
          <w:rFonts w:ascii="Times New Roman" w:eastAsia="標楷體" w:hAnsi="Times New Roman" w:cs="Times New Roman" w:hint="eastAsia"/>
        </w:rPr>
        <w:t>，這三種演算法在計算上皆無使用導數來找尋最佳點，在此節分做三個部分各別對演算法流程進行簡易的介紹：</w:t>
      </w:r>
    </w:p>
    <w:p w:rsidR="001C2971" w:rsidRPr="00CA64EF" w:rsidRDefault="008524A0" w:rsidP="00CA64EF">
      <w:pPr>
        <w:pStyle w:val="a3"/>
        <w:numPr>
          <w:ilvl w:val="1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36"/>
        </w:rPr>
      </w:pPr>
      <w:r w:rsidRPr="00CA64EF">
        <w:rPr>
          <w:rFonts w:ascii="Times New Roman" w:eastAsia="標楷體" w:hAnsi="Times New Roman" w:cs="Times New Roman"/>
          <w:b/>
          <w:sz w:val="28"/>
        </w:rPr>
        <w:t>Differential Evolution</w:t>
      </w:r>
    </w:p>
    <w:p w:rsidR="00CA64EF" w:rsidRDefault="00F07337" w:rsidP="00CA64EF">
      <w:pPr>
        <w:pStyle w:val="a3"/>
        <w:snapToGrid w:val="0"/>
        <w:ind w:leftChars="0" w:left="725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DE</w:t>
      </w:r>
      <w:r>
        <w:rPr>
          <w:rFonts w:ascii="Times New Roman" w:eastAsia="標楷體" w:hAnsi="Times New Roman" w:cs="Times New Roman" w:hint="eastAsia"/>
        </w:rPr>
        <w:t>當中，考慮在搜索空間有</w:t>
      </w:r>
      <w:r>
        <w:rPr>
          <w:rFonts w:ascii="Times New Roman" w:eastAsia="標楷體" w:hAnsi="Times New Roman" w:cs="Times New Roman" w:hint="eastAsia"/>
        </w:rPr>
        <w:t>若干個</w:t>
      </w:r>
      <w:r>
        <w:rPr>
          <w:rFonts w:ascii="Times New Roman" w:eastAsia="標楷體" w:hAnsi="Times New Roman" w:cs="Times New Roman" w:hint="eastAsia"/>
        </w:rPr>
        <w:t>隨機初始化向量，所有</w:t>
      </w:r>
      <w:r>
        <w:rPr>
          <w:rFonts w:ascii="Times New Roman" w:eastAsia="標楷體" w:hAnsi="Times New Roman" w:cs="Times New Roman" w:hint="eastAsia"/>
        </w:rPr>
        <w:t>向量</w:t>
      </w:r>
      <w:r w:rsidR="009904EC">
        <w:rPr>
          <w:rFonts w:ascii="Times New Roman" w:eastAsia="標楷體" w:hAnsi="Times New Roman" w:cs="Times New Roman" w:hint="eastAsia"/>
        </w:rPr>
        <w:t>透過彼此互相擾動</w:t>
      </w:r>
      <w:r>
        <w:rPr>
          <w:rFonts w:ascii="Times New Roman" w:eastAsia="標楷體" w:hAnsi="Times New Roman" w:cs="Times New Roman" w:hint="eastAsia"/>
        </w:rPr>
        <w:t>，</w:t>
      </w:r>
      <w:r w:rsidR="00227D67">
        <w:rPr>
          <w:rFonts w:ascii="Times New Roman" w:eastAsia="標楷體" w:hAnsi="Times New Roman" w:cs="Times New Roman" w:hint="eastAsia"/>
        </w:rPr>
        <w:t>隨著每次迭代更新每</w:t>
      </w:r>
      <w:proofErr w:type="gramStart"/>
      <w:r w:rsidR="00227D67">
        <w:rPr>
          <w:rFonts w:ascii="Times New Roman" w:eastAsia="標楷體" w:hAnsi="Times New Roman" w:cs="Times New Roman" w:hint="eastAsia"/>
        </w:rPr>
        <w:t>個</w:t>
      </w:r>
      <w:proofErr w:type="gramEnd"/>
      <w:r w:rsidR="00227D67">
        <w:rPr>
          <w:rFonts w:ascii="Times New Roman" w:eastAsia="標楷體" w:hAnsi="Times New Roman" w:cs="Times New Roman" w:hint="eastAsia"/>
        </w:rPr>
        <w:t>向量，</w:t>
      </w:r>
      <w:r>
        <w:rPr>
          <w:rFonts w:ascii="Times New Roman" w:eastAsia="標楷體" w:hAnsi="Times New Roman" w:cs="Times New Roman" w:hint="eastAsia"/>
        </w:rPr>
        <w:t>利用</w:t>
      </w:r>
      <w:r w:rsidRPr="00F07337">
        <w:rPr>
          <w:rFonts w:ascii="Times New Roman" w:eastAsia="標楷體" w:hAnsi="Times New Roman" w:cs="Times New Roman" w:hint="eastAsia"/>
        </w:rPr>
        <w:t>變異</w:t>
      </w:r>
      <w:r w:rsidRPr="00F07337">
        <w:rPr>
          <w:rFonts w:ascii="Times New Roman" w:eastAsia="標楷體" w:hAnsi="Times New Roman" w:cs="Times New Roman" w:hint="eastAsia"/>
        </w:rPr>
        <w:t>(mutation)</w:t>
      </w:r>
      <w:r w:rsidRPr="00F07337">
        <w:rPr>
          <w:rFonts w:ascii="Times New Roman" w:eastAsia="標楷體" w:hAnsi="Times New Roman" w:cs="Times New Roman" w:hint="eastAsia"/>
        </w:rPr>
        <w:t>、交叉</w:t>
      </w:r>
      <w:r w:rsidRPr="00F07337">
        <w:rPr>
          <w:rFonts w:ascii="Times New Roman" w:eastAsia="標楷體" w:hAnsi="Times New Roman" w:cs="Times New Roman" w:hint="eastAsia"/>
        </w:rPr>
        <w:t>(crossover)</w:t>
      </w:r>
      <w:r w:rsidRPr="00F07337">
        <w:rPr>
          <w:rFonts w:ascii="Times New Roman" w:eastAsia="標楷體" w:hAnsi="Times New Roman" w:cs="Times New Roman" w:hint="eastAsia"/>
        </w:rPr>
        <w:t>、選擇</w:t>
      </w:r>
      <w:r w:rsidRPr="00F07337">
        <w:rPr>
          <w:rFonts w:ascii="Times New Roman" w:eastAsia="標楷體" w:hAnsi="Times New Roman" w:cs="Times New Roman" w:hint="eastAsia"/>
        </w:rPr>
        <w:t>(selection)</w:t>
      </w:r>
      <w:r w:rsidR="009904EC">
        <w:rPr>
          <w:rFonts w:ascii="Times New Roman" w:eastAsia="標楷體" w:hAnsi="Times New Roman" w:cs="Times New Roman" w:hint="eastAsia"/>
        </w:rPr>
        <w:t>來找尋最佳解</w:t>
      </w:r>
      <w:r>
        <w:rPr>
          <w:rFonts w:ascii="Times New Roman" w:eastAsia="標楷體" w:hAnsi="Times New Roman" w:cs="Times New Roman" w:hint="eastAsia"/>
        </w:rPr>
        <w:t>。</w:t>
      </w:r>
    </w:p>
    <w:p w:rsidR="00F07337" w:rsidRPr="00F07337" w:rsidRDefault="006D6F1D" w:rsidP="00CA64EF">
      <w:pPr>
        <w:pStyle w:val="a3"/>
        <w:snapToGrid w:val="0"/>
        <w:ind w:leftChars="0" w:left="725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最典型的</w:t>
      </w:r>
      <w:r>
        <w:rPr>
          <w:rFonts w:ascii="Times New Roman" w:eastAsia="標楷體" w:hAnsi="Times New Roman" w:cs="Times New Roman" w:hint="eastAsia"/>
        </w:rPr>
        <w:t>DE</w:t>
      </w:r>
      <w:r>
        <w:rPr>
          <w:rFonts w:ascii="Times New Roman" w:eastAsia="標楷體" w:hAnsi="Times New Roman" w:cs="Times New Roman" w:hint="eastAsia"/>
        </w:rPr>
        <w:t>方法中</w:t>
      </w:r>
      <w:r w:rsidR="00227D67">
        <w:rPr>
          <w:rFonts w:ascii="Times New Roman" w:eastAsia="標楷體" w:hAnsi="Times New Roman" w:cs="Times New Roman" w:hint="eastAsia"/>
        </w:rPr>
        <w:t>，考慮在更新當前向量時</w:t>
      </w:r>
      <w:r>
        <w:rPr>
          <w:rFonts w:ascii="Times New Roman" w:eastAsia="標楷體" w:hAnsi="Times New Roman" w:cs="Times New Roman" w:hint="eastAsia"/>
        </w:rPr>
        <w:t>，</w:t>
      </w:r>
      <w:r w:rsidR="00F07337">
        <w:rPr>
          <w:rFonts w:ascii="Times New Roman" w:eastAsia="標楷體" w:hAnsi="Times New Roman" w:cs="Times New Roman" w:hint="eastAsia"/>
        </w:rPr>
        <w:t>變異</w:t>
      </w:r>
      <w:r w:rsidR="00F07337">
        <w:rPr>
          <w:rFonts w:ascii="Times New Roman" w:eastAsia="標楷體" w:hAnsi="Times New Roman" w:cs="Times New Roman" w:hint="eastAsia"/>
        </w:rPr>
        <w:t>(</w:t>
      </w:r>
      <w:r w:rsidR="00F07337" w:rsidRPr="00F07337">
        <w:rPr>
          <w:rFonts w:ascii="Times New Roman" w:eastAsia="標楷體" w:hAnsi="Times New Roman" w:cs="Times New Roman" w:hint="eastAsia"/>
        </w:rPr>
        <w:t>mutation</w:t>
      </w:r>
      <w:r w:rsidR="00F07337">
        <w:rPr>
          <w:rFonts w:ascii="Times New Roman" w:eastAsia="標楷體" w:hAnsi="Times New Roman" w:cs="Times New Roman" w:hint="eastAsia"/>
        </w:rPr>
        <w:t>)</w:t>
      </w:r>
      <w:r w:rsidR="00611F6D">
        <w:rPr>
          <w:rFonts w:ascii="Times New Roman" w:eastAsia="標楷體" w:hAnsi="Times New Roman" w:cs="Times New Roman" w:hint="eastAsia"/>
        </w:rPr>
        <w:t>主要是透過</w:t>
      </w:r>
      <w:r>
        <w:rPr>
          <w:rFonts w:ascii="Times New Roman" w:eastAsia="標楷體" w:hAnsi="Times New Roman" w:cs="Times New Roman" w:hint="eastAsia"/>
        </w:rPr>
        <w:t>計算</w:t>
      </w:r>
      <w:r w:rsidR="00611F6D">
        <w:rPr>
          <w:rFonts w:ascii="Times New Roman" w:eastAsia="標楷體" w:hAnsi="Times New Roman" w:cs="Times New Roman" w:hint="eastAsia"/>
        </w:rPr>
        <w:t>隨機選取</w:t>
      </w:r>
      <w:r>
        <w:rPr>
          <w:rFonts w:ascii="Times New Roman" w:eastAsia="標楷體" w:hAnsi="Times New Roman" w:cs="Times New Roman" w:hint="eastAsia"/>
        </w:rPr>
        <w:t>兩個向量的加權差異</w:t>
      </w:r>
      <w:r w:rsidR="00227D67">
        <w:rPr>
          <w:rFonts w:ascii="Times New Roman" w:eastAsia="標楷體" w:hAnsi="Times New Roman" w:cs="Times New Roman" w:hint="eastAsia"/>
        </w:rPr>
        <w:t>再加到當前的向量上形成新的引數向量；交叉</w:t>
      </w:r>
      <w:r w:rsidR="00227D67">
        <w:rPr>
          <w:rFonts w:ascii="Times New Roman" w:eastAsia="標楷體" w:hAnsi="Times New Roman" w:cs="Times New Roman" w:hint="eastAsia"/>
        </w:rPr>
        <w:t>(</w:t>
      </w:r>
      <w:r w:rsidR="00227D67">
        <w:rPr>
          <w:rFonts w:ascii="Times New Roman" w:eastAsia="標楷體" w:hAnsi="Times New Roman" w:cs="Times New Roman"/>
        </w:rPr>
        <w:t>crossover</w:t>
      </w:r>
      <w:r w:rsidR="00227D67">
        <w:rPr>
          <w:rFonts w:ascii="Times New Roman" w:eastAsia="標楷體" w:hAnsi="Times New Roman" w:cs="Times New Roman" w:hint="eastAsia"/>
        </w:rPr>
        <w:t>)</w:t>
      </w:r>
      <w:r w:rsidR="00227D67">
        <w:rPr>
          <w:rFonts w:ascii="Times New Roman" w:eastAsia="標楷體" w:hAnsi="Times New Roman" w:cs="Times New Roman" w:hint="eastAsia"/>
        </w:rPr>
        <w:t>是將當前向量與引數向量按</w:t>
      </w:r>
      <w:proofErr w:type="gramStart"/>
      <w:r w:rsidR="00227D67">
        <w:rPr>
          <w:rFonts w:ascii="Times New Roman" w:eastAsia="標楷體" w:hAnsi="Times New Roman" w:cs="Times New Roman" w:hint="eastAsia"/>
        </w:rPr>
        <w:t>一</w:t>
      </w:r>
      <w:proofErr w:type="gramEnd"/>
      <w:r w:rsidR="00227D67">
        <w:rPr>
          <w:rFonts w:ascii="Times New Roman" w:eastAsia="標楷體" w:hAnsi="Times New Roman" w:cs="Times New Roman" w:hint="eastAsia"/>
        </w:rPr>
        <w:t>規則來進行混合來產生實驗向量；最後選擇</w:t>
      </w:r>
      <w:r w:rsidR="00227D67">
        <w:rPr>
          <w:rFonts w:ascii="Times New Roman" w:eastAsia="標楷體" w:hAnsi="Times New Roman" w:cs="Times New Roman" w:hint="eastAsia"/>
        </w:rPr>
        <w:t>(</w:t>
      </w:r>
      <w:r w:rsidR="00227D67">
        <w:rPr>
          <w:rFonts w:ascii="Times New Roman" w:eastAsia="標楷體" w:hAnsi="Times New Roman" w:cs="Times New Roman"/>
        </w:rPr>
        <w:t>selection</w:t>
      </w:r>
      <w:r w:rsidR="00227D67">
        <w:rPr>
          <w:rFonts w:ascii="Times New Roman" w:eastAsia="標楷體" w:hAnsi="Times New Roman" w:cs="Times New Roman" w:hint="eastAsia"/>
        </w:rPr>
        <w:t>)</w:t>
      </w:r>
      <w:r w:rsidR="00227D67">
        <w:rPr>
          <w:rFonts w:ascii="Times New Roman" w:eastAsia="標楷體" w:hAnsi="Times New Roman" w:cs="Times New Roman" w:hint="eastAsia"/>
        </w:rPr>
        <w:t>便是比較</w:t>
      </w:r>
      <w:bookmarkStart w:id="0" w:name="_GoBack"/>
      <w:bookmarkEnd w:id="0"/>
      <w:r w:rsidR="00227D67">
        <w:rPr>
          <w:rFonts w:ascii="Times New Roman" w:eastAsia="標楷體" w:hAnsi="Times New Roman" w:cs="Times New Roman" w:hint="eastAsia"/>
        </w:rPr>
        <w:t>當前向量與實驗向量誰</w:t>
      </w:r>
    </w:p>
    <w:p w:rsidR="008524A0" w:rsidRPr="00CA64EF" w:rsidRDefault="008524A0" w:rsidP="00CA64EF">
      <w:pPr>
        <w:pStyle w:val="a3"/>
        <w:numPr>
          <w:ilvl w:val="1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 w:rsidRPr="00CA64EF">
        <w:rPr>
          <w:rFonts w:ascii="Times New Roman" w:eastAsia="標楷體" w:hAnsi="Times New Roman" w:cs="Times New Roman"/>
          <w:b/>
          <w:sz w:val="28"/>
        </w:rPr>
        <w:t>Particle Swarm Optimization</w:t>
      </w:r>
    </w:p>
    <w:p w:rsidR="00CA64EF" w:rsidRPr="00CA64EF" w:rsidRDefault="00CA64EF" w:rsidP="00CA64EF">
      <w:pPr>
        <w:pStyle w:val="a3"/>
        <w:snapToGrid w:val="0"/>
        <w:ind w:leftChars="0" w:left="725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.2</w:t>
      </w:r>
    </w:p>
    <w:p w:rsidR="008524A0" w:rsidRPr="00CA64EF" w:rsidRDefault="008524A0" w:rsidP="00CA64EF">
      <w:pPr>
        <w:pStyle w:val="a3"/>
        <w:numPr>
          <w:ilvl w:val="1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28"/>
        </w:rPr>
      </w:pPr>
      <w:r w:rsidRPr="00CA64EF">
        <w:rPr>
          <w:rFonts w:ascii="Times New Roman" w:eastAsia="標楷體" w:hAnsi="Times New Roman" w:cs="Times New Roman"/>
          <w:b/>
          <w:sz w:val="28"/>
        </w:rPr>
        <w:t>Firefly Algorithm</w:t>
      </w:r>
    </w:p>
    <w:p w:rsidR="00CA64EF" w:rsidRPr="00CA64EF" w:rsidRDefault="00CA64EF" w:rsidP="00CA64EF">
      <w:pPr>
        <w:pStyle w:val="a3"/>
        <w:snapToGrid w:val="0"/>
        <w:ind w:leftChars="0" w:left="725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2.3</w:t>
      </w:r>
    </w:p>
    <w:p w:rsidR="001C2971" w:rsidRPr="001C2971" w:rsidRDefault="001C2971" w:rsidP="00CA64EF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/>
          <w:b/>
          <w:sz w:val="32"/>
        </w:rPr>
      </w:pPr>
      <w:r w:rsidRPr="001C2971">
        <w:rPr>
          <w:rFonts w:ascii="Times New Roman" w:eastAsia="標楷體" w:hAnsi="Times New Roman" w:cs="Times New Roman"/>
          <w:b/>
          <w:sz w:val="32"/>
        </w:rPr>
        <w:t>Numerical result</w:t>
      </w:r>
    </w:p>
    <w:p w:rsidR="001C2971" w:rsidRPr="001C2971" w:rsidRDefault="001C2971" w:rsidP="00CA64EF">
      <w:pPr>
        <w:pStyle w:val="a3"/>
        <w:snapToGrid w:val="0"/>
        <w:ind w:leftChars="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</w:p>
    <w:p w:rsidR="001C2971" w:rsidRPr="001C2971" w:rsidRDefault="001C2971" w:rsidP="00CA64EF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sz w:val="32"/>
        </w:rPr>
      </w:pPr>
      <w:r w:rsidRPr="001C2971">
        <w:rPr>
          <w:rFonts w:ascii="Times New Roman" w:eastAsia="標楷體" w:hAnsi="Times New Roman" w:cs="Times New Roman"/>
          <w:b/>
          <w:sz w:val="32"/>
        </w:rPr>
        <w:t>Reference</w:t>
      </w:r>
    </w:p>
    <w:sectPr w:rsidR="001C2971" w:rsidRPr="001C2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7798D"/>
    <w:multiLevelType w:val="multilevel"/>
    <w:tmpl w:val="70667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5" w:hanging="36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71"/>
    <w:rsid w:val="00016EA8"/>
    <w:rsid w:val="000E0C39"/>
    <w:rsid w:val="000F2838"/>
    <w:rsid w:val="001C2971"/>
    <w:rsid w:val="00227D67"/>
    <w:rsid w:val="0024735E"/>
    <w:rsid w:val="00393D50"/>
    <w:rsid w:val="003D345A"/>
    <w:rsid w:val="005F1CD5"/>
    <w:rsid w:val="00611F6D"/>
    <w:rsid w:val="00651F31"/>
    <w:rsid w:val="006D6F1D"/>
    <w:rsid w:val="00773046"/>
    <w:rsid w:val="008524A0"/>
    <w:rsid w:val="009904EC"/>
    <w:rsid w:val="00A6517D"/>
    <w:rsid w:val="00AE5D86"/>
    <w:rsid w:val="00B41723"/>
    <w:rsid w:val="00B4389F"/>
    <w:rsid w:val="00BF2E34"/>
    <w:rsid w:val="00C9692E"/>
    <w:rsid w:val="00CA64EF"/>
    <w:rsid w:val="00CF2852"/>
    <w:rsid w:val="00F07337"/>
    <w:rsid w:val="00FE5A37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9A0"/>
  <w15:chartTrackingRefBased/>
  <w15:docId w15:val="{64A60077-D973-40BA-A872-D6F1565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9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冠中</dc:creator>
  <cp:keywords/>
  <dc:description/>
  <cp:lastModifiedBy>冠中</cp:lastModifiedBy>
  <cp:revision>8</cp:revision>
  <dcterms:created xsi:type="dcterms:W3CDTF">2021-05-25T12:12:00Z</dcterms:created>
  <dcterms:modified xsi:type="dcterms:W3CDTF">2021-05-25T12:59:00Z</dcterms:modified>
</cp:coreProperties>
</file>