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6F4F" w:rsidRDefault="00D66F4F" w:rsidP="00D66F4F">
      <w:pPr>
        <w:jc w:val="both"/>
        <w:rPr>
          <w:kern w:val="0"/>
          <w14:ligatures w14:val="none"/>
        </w:rPr>
      </w:pPr>
      <w:r>
        <w:t>As technology continues to advance, rob</w:t>
      </w:r>
      <w:r w:rsidR="00B142CC">
        <w:t xml:space="preserve">otics is becoming increasingly </w:t>
      </w:r>
      <w:r>
        <w:t>revalent in everyday life. While there is a growing optimistic view that robots will play an essential role in future societies, others have expressed concern that robots could have negative effects on society. In this essay, both perspe</w:t>
      </w:r>
      <w:r w:rsidR="00B142CC">
        <w:t>ctives will be discussed, and my</w:t>
      </w:r>
      <w:r>
        <w:t xml:space="preserve"> opinion will be presented.</w:t>
      </w:r>
      <w:bookmarkStart w:id="0" w:name="_GoBack"/>
      <w:bookmarkEnd w:id="0"/>
    </w:p>
    <w:p w:rsidR="00D66F4F" w:rsidRDefault="00D66F4F" w:rsidP="00D66F4F">
      <w:pPr>
        <w:jc w:val="both"/>
      </w:pPr>
      <w:r>
        <w:t>Firstly, those in favor of robotics argue that they will play a crucial role in future societies. Robots could provide significant benefits such as increased productivity, efficiency, and safety, allowing humans to focus on more complex tasks. They also have the potential to perform tasks that could endanger human life, such as space exploration or deep-sea missions. Additionally, robots could assist elderly and disabled individuals with various tasks, providing companionship and alleviating social isolation.</w:t>
      </w:r>
    </w:p>
    <w:p w:rsidR="00D66F4F" w:rsidRDefault="00D66F4F" w:rsidP="00D66F4F">
      <w:pPr>
        <w:jc w:val="both"/>
      </w:pPr>
      <w:r>
        <w:t>However, critics have raised concerns that robotics could have negative implications for society. The most prominent concern is the potential for widespread job loss, as robots replace human employees. This issue could lead to economic instability and exacerbate existing inequalities. Furthermore, the lack of emotional capability and moral decision-making skills in robots could pose ethical challenges. As a result, there is concern that robots could cause harm to individuals or society at large.</w:t>
      </w:r>
    </w:p>
    <w:p w:rsidR="00D66F4F" w:rsidRDefault="00D66F4F" w:rsidP="00D66F4F">
      <w:pPr>
        <w:jc w:val="both"/>
      </w:pPr>
      <w:r>
        <w:t>In conclusion, while there is a case to be made for both perspectives, it is essential to approach the development and integration of robotics responsibly. Robotics could provide significant benefits to society, but these must be weighed against potential drawbacks, such as job loss or ethical issues. Thus, it is important to develop robots in a way that benefits society as a whole, and that the benefits are shared equitably. By doing so, we can maximize the benefits of robotics while mitigating the negative impact on society.</w:t>
      </w:r>
    </w:p>
    <w:p w:rsidR="002F3A3F" w:rsidRPr="00D66F4F" w:rsidRDefault="002F3A3F" w:rsidP="00D66F4F">
      <w:pPr>
        <w:jc w:val="both"/>
      </w:pPr>
    </w:p>
    <w:sectPr w:rsidR="002F3A3F" w:rsidRPr="00D66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A3F"/>
    <w:rsid w:val="002F3A3F"/>
    <w:rsid w:val="00322621"/>
    <w:rsid w:val="00B142CC"/>
    <w:rsid w:val="00CD17A5"/>
    <w:rsid w:val="00D66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E92"/>
  <w15:chartTrackingRefBased/>
  <w15:docId w15:val="{615F1AB8-7881-4248-9374-AF8B568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3A3F"/>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6F4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5510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2023-04-26T06:52:00Z</dcterms:created>
  <dcterms:modified xsi:type="dcterms:W3CDTF">2023-04-26T08:02:00Z</dcterms:modified>
</cp:coreProperties>
</file>