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6BFB" w14:textId="0E98D801" w:rsidR="009B5CC7" w:rsidRPr="009B5CC7" w:rsidRDefault="009B5CC7" w:rsidP="009B5CC7">
      <w:pPr>
        <w:rPr>
          <w:rFonts w:ascii="Times New Roman" w:hAnsi="Times New Roman" w:cs="Times New Roman"/>
          <w:sz w:val="24"/>
          <w:szCs w:val="24"/>
        </w:rPr>
      </w:pPr>
      <w:r w:rsidRPr="009B5CC7">
        <w:rPr>
          <w:rFonts w:ascii="Times New Roman" w:hAnsi="Times New Roman" w:cs="Times New Roman"/>
          <w:sz w:val="24"/>
          <w:szCs w:val="24"/>
        </w:rPr>
        <w:t>The Dark Web: Why It's a Security Concern for Cybersecurity</w:t>
      </w:r>
    </w:p>
    <w:p w14:paraId="2FF90C70" w14:textId="18A34A33" w:rsidR="007235B0"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Although the internet is a huge network of communication and information, not all of it is readily available. The Dark Web, a network of websites that are not indexed by search engines and can only be accessed with specialized software, exists underneath the surface of the web. The Dark Web is a hotspot for illicit activities that represent a serious threat to cybersecurity, even though it has legitimate purposes like giving whistleblowers a safe and anonymous means to convey sensitive information.</w:t>
      </w:r>
    </w:p>
    <w:p w14:paraId="4B6243F8" w14:textId="17A4E40F" w:rsidR="009B5CC7" w:rsidRPr="009B5CC7" w:rsidRDefault="009B5CC7" w:rsidP="009B5CC7">
      <w:pPr>
        <w:rPr>
          <w:rFonts w:ascii="Times New Roman" w:hAnsi="Times New Roman" w:cs="Times New Roman"/>
          <w:sz w:val="24"/>
          <w:szCs w:val="24"/>
        </w:rPr>
      </w:pPr>
      <w:r w:rsidRPr="009B5CC7">
        <w:rPr>
          <w:rFonts w:ascii="Times New Roman" w:hAnsi="Times New Roman" w:cs="Times New Roman"/>
          <w:sz w:val="24"/>
          <w:szCs w:val="24"/>
        </w:rPr>
        <w:t>What is the Dark Web?</w:t>
      </w:r>
    </w:p>
    <w:p w14:paraId="2BCDCA99" w14:textId="091A200C"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A section of the internet called the "Dark Web" is purposefully concealed from search engines and only accessible with specialist software. It is a piece of the wider Deep Web, which is made up of all content that search engines have not yet indexed. The sites that make up the Dark Web utilize encryption and anonymous networks like Tor to conceal their physical location and the identities of its visitors. Although the selling of stolen data, illegal drugs, guns, and other criminal goods and services are not necessarily prohibited, they are frequently linked to the Dark Web.</w:t>
      </w:r>
    </w:p>
    <w:p w14:paraId="46F73F09" w14:textId="77777777" w:rsidR="009B5CC7" w:rsidRPr="009B5CC7" w:rsidRDefault="009B5CC7" w:rsidP="009B5CC7">
      <w:pPr>
        <w:rPr>
          <w:rFonts w:ascii="Times New Roman" w:hAnsi="Times New Roman" w:cs="Times New Roman"/>
          <w:sz w:val="24"/>
          <w:szCs w:val="24"/>
        </w:rPr>
      </w:pPr>
      <w:r w:rsidRPr="009B5CC7">
        <w:rPr>
          <w:rFonts w:ascii="Times New Roman" w:hAnsi="Times New Roman" w:cs="Times New Roman"/>
          <w:sz w:val="24"/>
          <w:szCs w:val="24"/>
        </w:rPr>
        <w:t>Why is the Dark Web a Security Concern for Cybersecurity?</w:t>
      </w:r>
    </w:p>
    <w:p w14:paraId="4A4C1AE4" w14:textId="7DAE7BCA"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The Dark Web is a refuge for cybercriminals who want to remain undetected while carrying out unlawful operations because of the anonymity and encryption it offers. They include malware dissemination, identity theft, and hacking, among other things. The Dark Web also offers a marketplace for the selling of stolen data that can be used for fraud and other illegal acts, like login information and credit card details. Another significant issue is the distribution of exploit kits and zero-day vulnerabilities, which enable attackers to get around security safeguards and access systems.</w:t>
      </w:r>
    </w:p>
    <w:p w14:paraId="29CFEA52" w14:textId="6CFB6C6D"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Finding and prosecuting cybercriminals who operate on the Dark Web is one of the main problems it presents. Law enforcement organizations frequently lack the technical know-how and resources necessary to find criminals who conceal their activity on the Dark Web. Additionally, it is challenging to track financial transactions and identify the people behind them due to the use of cryptocurrencies like Bitcoin.</w:t>
      </w:r>
    </w:p>
    <w:p w14:paraId="047B7B8D" w14:textId="3D21F691" w:rsidR="009B5CC7" w:rsidRPr="009B5CC7" w:rsidRDefault="009B5CC7" w:rsidP="009B5CC7">
      <w:pPr>
        <w:rPr>
          <w:rFonts w:ascii="Times New Roman" w:hAnsi="Times New Roman" w:cs="Times New Roman"/>
          <w:sz w:val="24"/>
          <w:szCs w:val="24"/>
        </w:rPr>
      </w:pPr>
      <w:r w:rsidRPr="009B5CC7">
        <w:rPr>
          <w:rFonts w:ascii="Times New Roman" w:hAnsi="Times New Roman" w:cs="Times New Roman"/>
          <w:sz w:val="24"/>
          <w:szCs w:val="24"/>
        </w:rPr>
        <w:t>How Can Organizations Protect Against Dark Web Threats?</w:t>
      </w:r>
    </w:p>
    <w:p w14:paraId="6EC6460B" w14:textId="339D8189"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There are various precautions that businesses can take to guard against dangers from the Dark Web. The first stage is establishing strong cybersecurity measures like as firewalls, intrusion detection and prevention systems, and antivirus software to protect against malware and other cyber threats. Enforcing strict password standards, such as two-factor authentication and the usage of password managers, is the second stage in preventing unwanted access to sensitive data.</w:t>
      </w:r>
    </w:p>
    <w:p w14:paraId="30FE02F1" w14:textId="3CD9CDA3" w:rsidR="009B5CC7" w:rsidRPr="009B5CC7" w:rsidRDefault="009B5CC7" w:rsidP="009B5CC7">
      <w:pPr>
        <w:rPr>
          <w:rFonts w:ascii="Times New Roman" w:hAnsi="Times New Roman" w:cs="Times New Roman"/>
          <w:sz w:val="24"/>
          <w:szCs w:val="24"/>
        </w:rPr>
      </w:pPr>
      <w:r w:rsidRPr="009B5CC7">
        <w:rPr>
          <w:rFonts w:ascii="Times New Roman" w:hAnsi="Times New Roman" w:cs="Times New Roman"/>
          <w:sz w:val="24"/>
          <w:szCs w:val="24"/>
        </w:rPr>
        <w:t xml:space="preserve">Employee education on cybersecurity best practices and the perils of the Dark Web, such as the risks of clicking on strange links or downloading unknown software, is another crucial step. Organizations should also keep an eye out for mentions of their name on the Dark Web, as well </w:t>
      </w:r>
      <w:r w:rsidRPr="009B5CC7">
        <w:rPr>
          <w:rFonts w:ascii="Times New Roman" w:hAnsi="Times New Roman" w:cs="Times New Roman"/>
          <w:sz w:val="24"/>
          <w:szCs w:val="24"/>
        </w:rPr>
        <w:lastRenderedPageBreak/>
        <w:t>as mentions of employee or company information, and then take appropriate steps to limit exposure or harm.</w:t>
      </w:r>
    </w:p>
    <w:p w14:paraId="5F07E57B" w14:textId="3CEF2135"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The threats posed by the Dark Web can also be reduced by collaborating with law enforcement organizations and security professionals to identify and pursue cybercriminals who operate on this anonymous network. Organizations can defend themselves and their sensitive data from the dangers posed by the Dark Web by taking these actions.</w:t>
      </w:r>
    </w:p>
    <w:p w14:paraId="66FBD524" w14:textId="01AA6993" w:rsidR="009B5CC7" w:rsidRPr="009B5CC7" w:rsidRDefault="009B5CC7">
      <w:pPr>
        <w:rPr>
          <w:rFonts w:ascii="Times New Roman" w:hAnsi="Times New Roman" w:cs="Times New Roman"/>
          <w:sz w:val="24"/>
          <w:szCs w:val="24"/>
        </w:rPr>
      </w:pPr>
      <w:r w:rsidRPr="009B5CC7">
        <w:rPr>
          <w:rFonts w:ascii="Times New Roman" w:hAnsi="Times New Roman" w:cs="Times New Roman"/>
          <w:sz w:val="24"/>
          <w:szCs w:val="24"/>
        </w:rPr>
        <w:t>In conclusion, the Dark Web poses serious security risks to cybersecurity because of its links to illicit activity and the difficulties that anonymity and encryption present. Companies must maintain vigilance, take proactive measures to guard against Dark Web risks, and train staff on best practices for cybersecurity.</w:t>
      </w:r>
    </w:p>
    <w:sectPr w:rsidR="009B5CC7" w:rsidRPr="009B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C7"/>
    <w:rsid w:val="007235B0"/>
    <w:rsid w:val="009B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2C52"/>
  <w15:chartTrackingRefBased/>
  <w15:docId w15:val="{3BE90380-A7E0-4288-B9DB-5C14DE09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C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1</cp:revision>
  <dcterms:created xsi:type="dcterms:W3CDTF">2023-03-08T04:33:00Z</dcterms:created>
  <dcterms:modified xsi:type="dcterms:W3CDTF">2023-03-08T04:39:00Z</dcterms:modified>
</cp:coreProperties>
</file>