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4A0" w:firstRow="1" w:lastRow="0" w:firstColumn="1" w:lastColumn="0" w:noHBand="0" w:noVBand="1"/>
      </w:tblPr>
      <w:tblGrid>
        <w:gridCol w:w="4111"/>
        <w:gridCol w:w="5249"/>
      </w:tblGrid>
      <w:tr w:rsidR="00F35D38" w:rsidTr="000303DA">
        <w:trPr>
          <w:jc w:val="center"/>
        </w:trPr>
        <w:tc>
          <w:tcPr>
            <w:tcW w:w="4111" w:type="dxa"/>
          </w:tcPr>
          <w:p w:rsidR="00F35D38" w:rsidRDefault="000303DA">
            <w:pPr>
              <w:spacing w:after="40"/>
              <w:jc w:val="center"/>
            </w:pPr>
            <w:r>
              <w:rPr>
                <w:noProof/>
                <w:sz w:val="24"/>
              </w:rPr>
              <mc:AlternateContent>
                <mc:Choice Requires="wps">
                  <w:drawing>
                    <wp:anchor distT="0" distB="0" distL="114300" distR="114300" simplePos="0" relativeHeight="251659264" behindDoc="0" locked="0" layoutInCell="1" allowOverlap="1" wp14:anchorId="7A9742F5" wp14:editId="17F0A811">
                      <wp:simplePos x="0" y="0"/>
                      <wp:positionH relativeFrom="column">
                        <wp:posOffset>894528</wp:posOffset>
                      </wp:positionH>
                      <wp:positionV relativeFrom="paragraph">
                        <wp:posOffset>589327</wp:posOffset>
                      </wp:positionV>
                      <wp:extent cx="678788"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787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7D105D8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45pt,46.4pt" to="123.9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nXtAEAALYDAAAOAAAAZHJzL2Uyb0RvYy54bWysU8GO0zAQvSPxD5bvNOkedquo6R66Wi4I&#10;KhY+wOuMG2ttjzU2bfr3jN02iwAhhLg4Hvu9mXnPk/X95J04ACWLoZfLRSsFBI2DDftefv3y+G4l&#10;RcoqDMphgF6eIMn7zds362Ps4AZHdAOQ4CQhdcfYyzHn2DVN0iN4lRYYIfClQfIqc0j7ZiB15Oze&#10;NTdte9sckYZIqCElPn04X8pNzW8M6PzJmARZuF5yb7muVNfnsjabter2pOJo9aUN9Q9deGUDF51T&#10;PaisxDeyv6TyVhMmNHmh0TdojNVQNbCaZfuTmqdRRaha2JwUZ5vS/0urPx52JOzAbydFUJ6f6CmT&#10;svsxiy2GwAYiiWXx6RhTx/Bt2NElSnFHRfRkyJcvyxFT9fY0ewtTFpoPb+9WdyseBn29al55kVJ+&#10;D+hF2fTS2VBUq04dPqTMtRh6hXBQ+jhXrrt8clDALnwGw0q41rKy6wzB1pE4KH794aWq4FwVWSjG&#10;OjeT2j+TLthCgzpXf0uc0bUihjwTvQ1Iv6uap2ur5oy/qj5rLbKfcTjVd6h28HBUly6DXKbvx7jS&#10;X3+3zXcAAAD//wMAUEsDBBQABgAIAAAAIQBd7SMw3QAAAAkBAAAPAAAAZHJzL2Rvd25yZXYueG1s&#10;TI9BT4NAEIXvJv6HzZj0ZhdJIy2yNEbrSQ+UevC4ZUcgZWcJuwX01zvGg73Nm3l5871sO9tOjDj4&#10;1pGCu2UEAqlypqVawfvh5XYNwgdNRneOUMEXetjm11eZTo2baI9jGWrBIeRTraAJoU+l9FWDVvul&#10;65H49ukGqwPLoZZm0BOH207GUXQvrW6JPzS6x6cGq1N5tgqS3WtZ9NPz23chE1kUowvr04dSi5v5&#10;8QFEwDn8m+EXn9EhZ6ajO5PxomO9ijZsVbCJuQIb4lXCw/FvIfNMXjbIfwAAAP//AwBQSwECLQAU&#10;AAYACAAAACEAtoM4kv4AAADhAQAAEwAAAAAAAAAAAAAAAAAAAAAAW0NvbnRlbnRfVHlwZXNdLnht&#10;bFBLAQItABQABgAIAAAAIQA4/SH/1gAAAJQBAAALAAAAAAAAAAAAAAAAAC8BAABfcmVscy8ucmVs&#10;c1BLAQItABQABgAIAAAAIQBUSEnXtAEAALYDAAAOAAAAAAAAAAAAAAAAAC4CAABkcnMvZTJvRG9j&#10;LnhtbFBLAQItABQABgAIAAAAIQBd7SMw3QAAAAkBAAAPAAAAAAAAAAAAAAAAAA4EAABkcnMvZG93&#10;bnJldi54bWxQSwUGAAAAAAQABADzAAAAGAUAAAAA&#10;" strokecolor="black [3040]"/>
                  </w:pict>
                </mc:Fallback>
              </mc:AlternateContent>
            </w:r>
            <w:r w:rsidR="0054467D">
              <w:rPr>
                <w:sz w:val="24"/>
              </w:rPr>
              <w:t>VĂN PHÒNG ĐĂNG KÝ ĐẤT ĐAI</w:t>
            </w:r>
            <w:r w:rsidR="0054467D">
              <w:rPr>
                <w:sz w:val="24"/>
              </w:rPr>
              <w:br/>
              <w:t>THÀNH PHỐ HỒ CHÍ MINH</w:t>
            </w:r>
            <w:r w:rsidR="0054467D">
              <w:rPr>
                <w:sz w:val="24"/>
              </w:rPr>
              <w:br/>
            </w:r>
            <w:r w:rsidR="0054467D">
              <w:rPr>
                <w:b/>
                <w:sz w:val="24"/>
              </w:rPr>
              <w:t>CHI NHÁNH SỐ 23</w:t>
            </w:r>
          </w:p>
          <w:p w:rsidR="00C449AC" w:rsidRPr="00C449AC" w:rsidRDefault="00C449AC">
            <w:pPr>
              <w:spacing w:after="120"/>
              <w:jc w:val="center"/>
              <w:rPr>
                <w:sz w:val="16"/>
              </w:rPr>
            </w:pPr>
          </w:p>
          <w:p w:rsidR="00F35D38" w:rsidRDefault="0054467D">
            <w:pPr>
              <w:spacing w:after="120"/>
              <w:jc w:val="center"/>
            </w:pPr>
            <w:r>
              <w:t>Số:          /CN23-HCTH</w:t>
            </w:r>
          </w:p>
          <w:p w:rsidR="000303DA" w:rsidRPr="000303DA" w:rsidRDefault="000303DA" w:rsidP="000303DA">
            <w:pPr>
              <w:spacing w:after="120"/>
              <w:rPr>
                <w:sz w:val="22"/>
              </w:rPr>
            </w:pPr>
            <w:r w:rsidRPr="000303DA">
              <w:rPr>
                <w:sz w:val="22"/>
              </w:rPr>
              <w:t>V/v đề xuất xây dựng nội dung Kế hoạch phát triển kinh tế - xã hội năm 2027 ngành Nông nghiệp và Môi trường</w:t>
            </w:r>
          </w:p>
        </w:tc>
        <w:tc>
          <w:tcPr>
            <w:tcW w:w="5249" w:type="dxa"/>
          </w:tcPr>
          <w:p w:rsidR="00F35D38" w:rsidRDefault="000303DA">
            <w:pPr>
              <w:spacing w:after="40"/>
              <w:jc w:val="center"/>
            </w:pPr>
            <w:r>
              <w:rPr>
                <w:b/>
                <w:noProof/>
                <w:sz w:val="24"/>
              </w:rPr>
              <mc:AlternateContent>
                <mc:Choice Requires="wps">
                  <w:drawing>
                    <wp:anchor distT="0" distB="0" distL="114300" distR="114300" simplePos="0" relativeHeight="251660288" behindDoc="0" locked="0" layoutInCell="1" allowOverlap="1" wp14:anchorId="066C5FC8" wp14:editId="06A339B3">
                      <wp:simplePos x="0" y="0"/>
                      <wp:positionH relativeFrom="column">
                        <wp:posOffset>606507</wp:posOffset>
                      </wp:positionH>
                      <wp:positionV relativeFrom="paragraph">
                        <wp:posOffset>415422</wp:posOffset>
                      </wp:positionV>
                      <wp:extent cx="1997094" cy="5610"/>
                      <wp:effectExtent l="0" t="0" r="22225" b="33020"/>
                      <wp:wrapNone/>
                      <wp:docPr id="2" name="Straight Connector 2"/>
                      <wp:cNvGraphicFramePr/>
                      <a:graphic xmlns:a="http://schemas.openxmlformats.org/drawingml/2006/main">
                        <a:graphicData uri="http://schemas.microsoft.com/office/word/2010/wordprocessingShape">
                          <wps:wsp>
                            <wps:cNvCnPr/>
                            <wps:spPr>
                              <a:xfrm>
                                <a:off x="0" y="0"/>
                                <a:ext cx="1997094" cy="5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F6E3A6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75pt,32.7pt" to="20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AhHugEAALoDAAAOAAAAZHJzL2Uyb0RvYy54bWysU8tu2zAQvBfoPxC8x5KMNq0Fyzk4aC9B&#10;ajTtBzDU0iLKF5asJf99l7StBG1RFEEuFJec2d0ZrtY3kzXsABi1dx1vFjVn4KTvtdt3/Pu3T1cf&#10;OYtJuF4Y76DjR4j8ZvP2zXoMLSz94E0PyCiJi+0YOj6kFNqqinIAK+LCB3B0qTxakSjEfdWjGCm7&#10;NdWyrq+r0WMf0EuIkU5vT5d8U/IrBTJ9USpCYqbj1FsqK5b1Ma/VZi3aPYowaHluQ7ygCyu0o6Jz&#10;qluRBPuJ+o9UVkv00au0kN5WXiktoWggNU39m5qHQQQoWsicGGab4uullfeHHTLdd3zJmROWnugh&#10;odD7IbGtd44M9MiW2acxxJbgW7fDcxTDDrPoSaHNX5LDpuLtcfYWpsQkHTar1Yd69Y4zSXfvr5ti&#10;ffXEDRjTZ/CW5U3HjXZZuWjF4S4mqkfQC4SC3Mupetmlo4EMNu4rKFKT6xV2mSPYGmQHQRPQ/2iy&#10;EspVkJmitDEzqf436YzNNCiz9b/EGV0qepdmotXO49+qpunSqjrhL6pPWrPsR98fy1sUO2hAirLz&#10;MOcJfB4X+tMvt/kFAAD//wMAUEsDBBQABgAIAAAAIQBMo+Xk3wAAAAgBAAAPAAAAZHJzL2Rvd25y&#10;ZXYueG1sTI/NTsMwEITvSLyDtUjcqFNo0hLiVIifEz2E0EOPbrwkUeN1FLtJ4OlZTnDcmdHsN9l2&#10;tp0YcfCtIwXLRQQCqXKmpVrB/uP1ZgPCB01Gd45QwRd62OaXF5lOjZvoHccy1IJLyKdaQRNCn0rp&#10;qwat9gvXI7H36QarA59DLc2gJy63nbyNokRa3RJ/aHSPTw1Wp/JsFaxf3sqin55334Vcy6IYXdic&#10;DkpdX82PDyACzuEvDL/4jA45Mx3dmYwXnYL7OOakgiRegWB/tYx425GF5A5knsn/A/IfAAAA//8D&#10;AFBLAQItABQABgAIAAAAIQC2gziS/gAAAOEBAAATAAAAAAAAAAAAAAAAAAAAAABbQ29udGVudF9U&#10;eXBlc10ueG1sUEsBAi0AFAAGAAgAAAAhADj9If/WAAAAlAEAAAsAAAAAAAAAAAAAAAAALwEAAF9y&#10;ZWxzLy5yZWxzUEsBAi0AFAAGAAgAAAAhAJA0CEe6AQAAugMAAA4AAAAAAAAAAAAAAAAALgIAAGRy&#10;cy9lMm9Eb2MueG1sUEsBAi0AFAAGAAgAAAAhAEyj5eTfAAAACAEAAA8AAAAAAAAAAAAAAAAAFAQA&#10;AGRycy9kb3ducmV2LnhtbFBLBQYAAAAABAAEAPMAAAAgBQAAAAA=&#10;" strokecolor="black [3040]"/>
                  </w:pict>
                </mc:Fallback>
              </mc:AlternateContent>
            </w:r>
            <w:r w:rsidR="0054467D">
              <w:rPr>
                <w:b/>
                <w:sz w:val="24"/>
              </w:rPr>
              <w:t>CỘNG HÒA XÃ HỘI CHỦ NGHĨA VIỆT NAM</w:t>
            </w:r>
            <w:r w:rsidR="0054467D">
              <w:rPr>
                <w:b/>
                <w:sz w:val="24"/>
              </w:rPr>
              <w:br/>
            </w:r>
            <w:r w:rsidR="0054467D">
              <w:rPr>
                <w:b/>
              </w:rPr>
              <w:t>Độc lập - Tự do - Hạnh phúc</w:t>
            </w:r>
          </w:p>
          <w:p w:rsidR="00C449AC" w:rsidRPr="00C449AC" w:rsidRDefault="00C449AC">
            <w:pPr>
              <w:spacing w:after="120"/>
              <w:jc w:val="center"/>
              <w:rPr>
                <w:i/>
                <w:sz w:val="8"/>
              </w:rPr>
            </w:pPr>
          </w:p>
          <w:p w:rsidR="00F35D38" w:rsidRDefault="00C449AC">
            <w:pPr>
              <w:spacing w:after="120"/>
              <w:jc w:val="center"/>
            </w:pPr>
            <w:r>
              <w:rPr>
                <w:i/>
              </w:rPr>
              <w:t xml:space="preserve">          </w:t>
            </w:r>
            <w:r w:rsidR="000303DA">
              <w:rPr>
                <w:i/>
              </w:rPr>
              <w:t>Thủ Dầu Một</w:t>
            </w:r>
            <w:r w:rsidR="0054467D">
              <w:rPr>
                <w:i/>
              </w:rPr>
              <w:t>, ngày     tháng 10 năm 2026</w:t>
            </w:r>
          </w:p>
        </w:tc>
      </w:tr>
      <w:tr w:rsidR="00C449AC" w:rsidTr="000303DA">
        <w:trPr>
          <w:jc w:val="center"/>
        </w:trPr>
        <w:tc>
          <w:tcPr>
            <w:tcW w:w="4111" w:type="dxa"/>
          </w:tcPr>
          <w:p w:rsidR="00C449AC" w:rsidRPr="00C449AC" w:rsidRDefault="00C449AC">
            <w:pPr>
              <w:spacing w:after="40"/>
              <w:jc w:val="center"/>
              <w:rPr>
                <w:noProof/>
                <w:sz w:val="16"/>
              </w:rPr>
            </w:pPr>
          </w:p>
        </w:tc>
        <w:tc>
          <w:tcPr>
            <w:tcW w:w="5249" w:type="dxa"/>
          </w:tcPr>
          <w:p w:rsidR="00C449AC" w:rsidRDefault="00C449AC">
            <w:pPr>
              <w:spacing w:after="40"/>
              <w:jc w:val="center"/>
              <w:rPr>
                <w:b/>
                <w:noProof/>
                <w:sz w:val="24"/>
              </w:rPr>
            </w:pPr>
          </w:p>
        </w:tc>
      </w:tr>
    </w:tbl>
    <w:p w:rsidR="00F35D38" w:rsidRDefault="00F35D38" w:rsidP="000303DA">
      <w:pPr>
        <w:spacing w:after="240"/>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11"/>
      </w:tblGrid>
      <w:tr w:rsidR="000303DA" w:rsidTr="000303DA">
        <w:tc>
          <w:tcPr>
            <w:tcW w:w="3369" w:type="dxa"/>
          </w:tcPr>
          <w:p w:rsidR="000303DA" w:rsidRPr="008D5514" w:rsidRDefault="000303DA" w:rsidP="000303DA">
            <w:pPr>
              <w:spacing w:after="240"/>
              <w:jc w:val="right"/>
            </w:pPr>
            <w:r w:rsidRPr="008D5514">
              <w:t>Kính gửi:</w:t>
            </w:r>
          </w:p>
        </w:tc>
        <w:tc>
          <w:tcPr>
            <w:tcW w:w="5811" w:type="dxa"/>
          </w:tcPr>
          <w:p w:rsidR="000303DA" w:rsidRDefault="008D5514" w:rsidP="000303DA">
            <w:pPr>
              <w:spacing w:after="240"/>
            </w:pPr>
            <w:r w:rsidRPr="008D5514">
              <w:t xml:space="preserve">Phòng Hành chính – Tổng hợp </w:t>
            </w:r>
            <w:r>
              <w:t xml:space="preserve"> </w:t>
            </w:r>
            <w:r w:rsidR="000303DA">
              <w:t>Văn phòng Đăng ký đất đai Thành phố Hồ Chí Minh</w:t>
            </w:r>
          </w:p>
          <w:p w:rsidR="000303DA" w:rsidRDefault="000303DA" w:rsidP="000303DA">
            <w:pPr>
              <w:spacing w:after="240"/>
            </w:pPr>
          </w:p>
        </w:tc>
      </w:tr>
    </w:tbl>
    <w:p w:rsidR="00F35D38" w:rsidRDefault="0054467D">
      <w:pPr>
        <w:spacing w:after="120" w:line="300" w:lineRule="auto"/>
        <w:ind w:firstLine="720"/>
      </w:pPr>
      <w:proofErr w:type="gramStart"/>
      <w:r>
        <w:t>Thực hiện Công văn số 33457/SNNMT-KHTC ngày 02/10/2026 của Sở Nông nghiệp và Môi trường về việc xây dựng Kế hoạch phát triển kinh tế - xã hội năm 2027 ngành Nông nghiệp và Môi trường.</w:t>
      </w:r>
      <w:proofErr w:type="gramEnd"/>
    </w:p>
    <w:p w:rsidR="00C449AC" w:rsidRDefault="0054467D">
      <w:pPr>
        <w:spacing w:after="120" w:line="300" w:lineRule="auto"/>
        <w:ind w:firstLine="720"/>
      </w:pPr>
      <w:r>
        <w:t>Chi nhánh Văn phòng Đăng ký đất đai số 23 căn cứ chức năng, nhiệm vụ được giao, đã tiến hành rà soát, xây dựng đề xuất nội dung Kế hoạch phát triển kinh tế - xã hội năm 2027 và Chương trình công tác năm 2027 củ</w:t>
      </w:r>
      <w:r w:rsidR="00C449AC">
        <w:t>a Chi nhánh.</w:t>
      </w:r>
    </w:p>
    <w:p w:rsidR="00F35D38" w:rsidRDefault="0054467D">
      <w:pPr>
        <w:spacing w:after="120" w:line="300" w:lineRule="auto"/>
        <w:ind w:firstLine="720"/>
      </w:pPr>
      <w:r>
        <w:t>Trên đây là đề xuất nội dung Kế hoạch phát triển kinh tế - xã hội năm 2027 của Chi nhánh Văn phòng Đăng ký đất đai số 23, kính gửi Phòng Hành chính – Tổng hợp xem xét, tổng hợp.</w:t>
      </w:r>
    </w:p>
    <w:p w:rsidR="00C449AC" w:rsidRPr="00C449AC" w:rsidRDefault="00C449AC" w:rsidP="00C449AC">
      <w:pPr>
        <w:spacing w:after="120" w:line="300" w:lineRule="auto"/>
        <w:ind w:firstLine="720"/>
        <w:rPr>
          <w:i/>
        </w:rPr>
      </w:pPr>
      <w:proofErr w:type="gramStart"/>
      <w:r w:rsidRPr="00C449AC">
        <w:rPr>
          <w:i/>
        </w:rPr>
        <w:t>( Đính</w:t>
      </w:r>
      <w:proofErr w:type="gramEnd"/>
      <w:r w:rsidRPr="00C449AC">
        <w:rPr>
          <w:i/>
        </w:rPr>
        <w:t xml:space="preserve"> kèm dự thảo nội dung Kế hoạch và Phụ lục Chương trình công tác)./.</w:t>
      </w:r>
    </w:p>
    <w:p w:rsidR="00F35D38" w:rsidRDefault="00F35D38"/>
    <w:tbl>
      <w:tblPr>
        <w:tblW w:w="0" w:type="auto"/>
        <w:jc w:val="center"/>
        <w:tblLayout w:type="fixed"/>
        <w:tblLook w:val="04A0" w:firstRow="1" w:lastRow="0" w:firstColumn="1" w:lastColumn="0" w:noHBand="0" w:noVBand="1"/>
      </w:tblPr>
      <w:tblGrid>
        <w:gridCol w:w="4608"/>
        <w:gridCol w:w="4752"/>
      </w:tblGrid>
      <w:tr w:rsidR="00F35D38">
        <w:trPr>
          <w:jc w:val="center"/>
        </w:trPr>
        <w:tc>
          <w:tcPr>
            <w:tcW w:w="4608" w:type="dxa"/>
          </w:tcPr>
          <w:p w:rsidR="00F35D38" w:rsidRDefault="0054467D" w:rsidP="00C449AC">
            <w:pPr>
              <w:spacing w:after="40"/>
            </w:pPr>
            <w:r>
              <w:rPr>
                <w:b/>
                <w:i/>
                <w:sz w:val="22"/>
              </w:rPr>
              <w:t>Nơi nhận</w:t>
            </w:r>
            <w:proofErr w:type="gramStart"/>
            <w:r>
              <w:rPr>
                <w:b/>
                <w:i/>
                <w:sz w:val="22"/>
              </w:rPr>
              <w:t>:</w:t>
            </w:r>
            <w:proofErr w:type="gramEnd"/>
            <w:r>
              <w:rPr>
                <w:b/>
                <w:i/>
                <w:sz w:val="22"/>
              </w:rPr>
              <w:br/>
            </w:r>
            <w:r>
              <w:rPr>
                <w:sz w:val="22"/>
              </w:rPr>
              <w:t>- Như trên;</w:t>
            </w:r>
            <w:r>
              <w:rPr>
                <w:sz w:val="22"/>
              </w:rPr>
              <w:br/>
              <w:t xml:space="preserve">- </w:t>
            </w:r>
            <w:r w:rsidR="00C449AC" w:rsidRPr="00C449AC">
              <w:rPr>
                <w:sz w:val="22"/>
              </w:rPr>
              <w:t>BGĐ CN23 (để biết);</w:t>
            </w:r>
            <w:r>
              <w:rPr>
                <w:sz w:val="22"/>
              </w:rPr>
              <w:br/>
              <w:t xml:space="preserve">- </w:t>
            </w:r>
            <w:r w:rsidR="00C449AC">
              <w:rPr>
                <w:sz w:val="22"/>
              </w:rPr>
              <w:t>Tổ trưởng các Tổ:</w:t>
            </w:r>
            <w:r>
              <w:rPr>
                <w:sz w:val="22"/>
              </w:rPr>
              <w:br/>
              <w:t>- Lưu: VT, HCTH.</w:t>
            </w:r>
          </w:p>
        </w:tc>
        <w:tc>
          <w:tcPr>
            <w:tcW w:w="4752" w:type="dxa"/>
          </w:tcPr>
          <w:p w:rsidR="00F35D38" w:rsidRDefault="008D5514" w:rsidP="008D5514">
            <w:pPr>
              <w:spacing w:after="40"/>
              <w:jc w:val="center"/>
            </w:pPr>
            <w:r>
              <w:rPr>
                <w:b/>
              </w:rPr>
              <w:t xml:space="preserve"> </w:t>
            </w:r>
            <w:r w:rsidR="0054467D">
              <w:rPr>
                <w:b/>
              </w:rPr>
              <w:t>GIÁM ĐỐC</w:t>
            </w:r>
            <w:r w:rsidR="0054467D">
              <w:rPr>
                <w:b/>
              </w:rPr>
              <w:br/>
            </w:r>
            <w:r>
              <w:rPr>
                <w:b/>
              </w:rPr>
              <w:br/>
            </w:r>
            <w:r w:rsidR="0054467D">
              <w:rPr>
                <w:b/>
              </w:rPr>
              <w:br/>
            </w:r>
            <w:r w:rsidR="0054467D">
              <w:rPr>
                <w:b/>
              </w:rPr>
              <w:br/>
            </w:r>
            <w:r>
              <w:rPr>
                <w:b/>
              </w:rPr>
              <w:t>Nguyễn Chiến Thắng</w:t>
            </w:r>
          </w:p>
        </w:tc>
      </w:tr>
    </w:tbl>
    <w:p w:rsidR="00F35D38" w:rsidRDefault="0054467D">
      <w:r>
        <w:br w:type="page"/>
      </w:r>
    </w:p>
    <w:p w:rsidR="00F35D38" w:rsidRDefault="0054467D">
      <w:pPr>
        <w:spacing w:after="80"/>
        <w:jc w:val="center"/>
      </w:pPr>
      <w:r>
        <w:rPr>
          <w:b/>
          <w:sz w:val="28"/>
        </w:rPr>
        <w:lastRenderedPageBreak/>
        <w:t>ĐỀ XUẤT NỘI DUNG KẾ HOẠCH PHÁT TRIỂN KINH TẾ - XÃ HỘI NĂM 2027</w:t>
      </w:r>
    </w:p>
    <w:p w:rsidR="00F35D38" w:rsidRDefault="0054467D">
      <w:pPr>
        <w:spacing w:after="360"/>
        <w:jc w:val="center"/>
      </w:pPr>
      <w:r>
        <w:rPr>
          <w:i/>
        </w:rPr>
        <w:t>(Đính kèm Công văn số:          /CN23-HCTH ngày     tháng 10 năm 2026 của Chi nhánh Văn phòng Đăng ký đất đai số 23)</w:t>
      </w:r>
    </w:p>
    <w:p w:rsidR="0038111A" w:rsidRPr="0038111A" w:rsidRDefault="0038111A" w:rsidP="0038111A">
      <w:pPr>
        <w:spacing w:after="120"/>
        <w:ind w:firstLine="720"/>
        <w:jc w:val="both"/>
        <w:rPr>
          <w:b/>
          <w:szCs w:val="26"/>
        </w:rPr>
      </w:pPr>
      <w:bookmarkStart w:id="0" w:name="_GoBack"/>
      <w:bookmarkEnd w:id="0"/>
      <w:r w:rsidRPr="0038111A">
        <w:rPr>
          <w:b/>
          <w:szCs w:val="26"/>
        </w:rPr>
        <w:t>TRỌNG TÂM KẾ HOẠCH NĂM 2027 CHI NHÁNH SỐ 23</w:t>
      </w:r>
    </w:p>
    <w:p w:rsidR="0038111A" w:rsidRPr="0038111A" w:rsidRDefault="0038111A" w:rsidP="0038111A">
      <w:pPr>
        <w:spacing w:after="120"/>
        <w:ind w:firstLine="720"/>
        <w:jc w:val="both"/>
        <w:rPr>
          <w:szCs w:val="26"/>
        </w:rPr>
      </w:pPr>
      <w:r w:rsidRPr="0038111A">
        <w:rPr>
          <w:szCs w:val="26"/>
        </w:rPr>
        <w:t xml:space="preserve">Đơn vị thực hiện: Chi nhánh Văn phòng Đăng ký đất </w:t>
      </w:r>
      <w:proofErr w:type="gramStart"/>
      <w:r w:rsidRPr="0038111A">
        <w:rPr>
          <w:szCs w:val="26"/>
        </w:rPr>
        <w:t>đai</w:t>
      </w:r>
      <w:proofErr w:type="gramEnd"/>
      <w:r w:rsidRPr="0038111A">
        <w:rPr>
          <w:szCs w:val="26"/>
        </w:rPr>
        <w:t xml:space="preserve"> số 23 - TP. Hồ Chí Minh.</w:t>
      </w:r>
    </w:p>
    <w:p w:rsidR="0038111A" w:rsidRPr="0038111A" w:rsidRDefault="0038111A" w:rsidP="0038111A">
      <w:pPr>
        <w:spacing w:after="120"/>
        <w:ind w:firstLine="720"/>
        <w:jc w:val="both"/>
        <w:rPr>
          <w:szCs w:val="26"/>
        </w:rPr>
      </w:pPr>
      <w:r w:rsidRPr="0038111A">
        <w:rPr>
          <w:szCs w:val="26"/>
        </w:rPr>
        <w:t xml:space="preserve">Phạm </w:t>
      </w:r>
      <w:proofErr w:type="gramStart"/>
      <w:r w:rsidRPr="0038111A">
        <w:rPr>
          <w:szCs w:val="26"/>
        </w:rPr>
        <w:t>vi</w:t>
      </w:r>
      <w:proofErr w:type="gramEnd"/>
      <w:r w:rsidRPr="0038111A">
        <w:rPr>
          <w:szCs w:val="26"/>
        </w:rPr>
        <w:t xml:space="preserve"> quản lý: Giải quyết TTHC đất đai, cập nhật CSDL địa chính và phục vụ người dân trên địa bàn 05 phường phụ trách.</w:t>
      </w:r>
    </w:p>
    <w:p w:rsidR="0038111A" w:rsidRPr="0038111A" w:rsidRDefault="0038111A" w:rsidP="0038111A">
      <w:pPr>
        <w:spacing w:after="120"/>
        <w:ind w:firstLine="720"/>
        <w:jc w:val="both"/>
        <w:rPr>
          <w:szCs w:val="26"/>
        </w:rPr>
      </w:pPr>
      <w:r w:rsidRPr="0038111A">
        <w:rPr>
          <w:szCs w:val="26"/>
        </w:rPr>
        <w:t>Trụ sở tiếp nhận hồ sơ: Số 358 Huỳnh Văn Cù</w:t>
      </w:r>
      <w:r w:rsidR="008D5514">
        <w:rPr>
          <w:szCs w:val="26"/>
        </w:rPr>
        <w:t>, phường Thủ Dầu Một và Trung tâm Phục vụ Hành chính Công các phường Phú Lợi, Thủ Dầu Một, Bình Dương, Chánh Hiệp, Phú An</w:t>
      </w:r>
      <w:r w:rsidRPr="0038111A">
        <w:rPr>
          <w:szCs w:val="26"/>
        </w:rPr>
        <w:t xml:space="preserve"> </w:t>
      </w:r>
    </w:p>
    <w:p w:rsidR="0038111A" w:rsidRPr="0038111A" w:rsidRDefault="008D5514" w:rsidP="0038111A">
      <w:pPr>
        <w:spacing w:after="120"/>
        <w:ind w:firstLine="720"/>
        <w:jc w:val="both"/>
        <w:rPr>
          <w:szCs w:val="26"/>
        </w:rPr>
      </w:pPr>
      <w:r>
        <w:rPr>
          <w:szCs w:val="26"/>
        </w:rPr>
        <w:t>Mục tiêu</w:t>
      </w:r>
      <w:r w:rsidR="0038111A" w:rsidRPr="0038111A">
        <w:rPr>
          <w:szCs w:val="26"/>
        </w:rPr>
        <w:t xml:space="preserve"> năm 2027: Nâng tỷ lệ hồ sơ trực tuyến &gt;80%, số hóa 100% hồ sơ đầu vào, duy trì tỷ lệ giải quyết đúng hạn &gt;98.5%.</w:t>
      </w:r>
    </w:p>
    <w:p w:rsidR="00F35D38" w:rsidRPr="0038111A" w:rsidRDefault="0054467D" w:rsidP="0038111A">
      <w:pPr>
        <w:spacing w:after="120"/>
        <w:ind w:firstLine="720"/>
        <w:jc w:val="both"/>
        <w:rPr>
          <w:szCs w:val="26"/>
        </w:rPr>
      </w:pPr>
      <w:r w:rsidRPr="0038111A">
        <w:rPr>
          <w:b/>
          <w:szCs w:val="26"/>
        </w:rPr>
        <w:t>I. MỤC TIÊU</w:t>
      </w:r>
    </w:p>
    <w:p w:rsidR="00F35D38" w:rsidRPr="0038111A" w:rsidRDefault="0054467D" w:rsidP="0038111A">
      <w:pPr>
        <w:spacing w:after="120"/>
        <w:ind w:firstLine="720"/>
        <w:jc w:val="both"/>
        <w:rPr>
          <w:szCs w:val="26"/>
        </w:rPr>
      </w:pPr>
      <w:r w:rsidRPr="0038111A">
        <w:rPr>
          <w:b/>
          <w:szCs w:val="26"/>
        </w:rPr>
        <w:t xml:space="preserve">1. Mục tiêu </w:t>
      </w:r>
      <w:proofErr w:type="gramStart"/>
      <w:r w:rsidRPr="0038111A">
        <w:rPr>
          <w:b/>
          <w:szCs w:val="26"/>
        </w:rPr>
        <w:t>chung</w:t>
      </w:r>
      <w:proofErr w:type="gramEnd"/>
      <w:r w:rsidRPr="0038111A">
        <w:rPr>
          <w:b/>
          <w:szCs w:val="26"/>
        </w:rPr>
        <w:t>:</w:t>
      </w:r>
    </w:p>
    <w:p w:rsidR="0038111A" w:rsidRPr="0038111A" w:rsidRDefault="0038111A" w:rsidP="0038111A">
      <w:pPr>
        <w:spacing w:after="120"/>
        <w:ind w:firstLine="720"/>
        <w:jc w:val="both"/>
        <w:rPr>
          <w:szCs w:val="26"/>
        </w:rPr>
      </w:pPr>
      <w:r w:rsidRPr="0038111A">
        <w:rPr>
          <w:szCs w:val="26"/>
        </w:rPr>
        <w:t>Nâng cao chất lượng, hiệu quả hoạt động của Chi nhánh Văn phòng Đăng ký đất đai số 23 trong thực hiện nhiệm vụ đăng ký đất đai, đăng ký biến động quyền sử dụng đất và tài sản gắn liền với đất; cấp, đính chính, thu hồi, gia hạn Giấy chứng nhận và cập nhật hồ sơ địa chính. Đẩy mạnh cải cách thủ tục hành chính, ứng dụng triệt để công nghệ thông tin, chuyển đổi số trong quản lý, vận hành và khai thác Cơ sở dữ liệu đất đai quốc gia (VLIS/HCMLIS); nâng cao chất lượng cung cấp Dịch vụ công trực tuyến, bảo đảm công khai, minh bạch, lấy sự hài lòng của Nhân dân và doanh nghiệp làm thước đo hiệu quả phục vụ.</w:t>
      </w:r>
    </w:p>
    <w:p w:rsidR="00F35D38" w:rsidRPr="0038111A" w:rsidRDefault="0054467D" w:rsidP="0038111A">
      <w:pPr>
        <w:spacing w:after="120"/>
        <w:ind w:firstLine="720"/>
        <w:jc w:val="both"/>
        <w:rPr>
          <w:b/>
          <w:szCs w:val="26"/>
        </w:rPr>
      </w:pPr>
      <w:r w:rsidRPr="0038111A">
        <w:rPr>
          <w:b/>
          <w:szCs w:val="26"/>
        </w:rPr>
        <w:t>2. Các chỉ tiêu chủ yếu:</w:t>
      </w:r>
    </w:p>
    <w:p w:rsidR="0038111A" w:rsidRPr="0038111A" w:rsidRDefault="0038111A" w:rsidP="0038111A">
      <w:pPr>
        <w:spacing w:after="120"/>
        <w:ind w:firstLine="720"/>
        <w:jc w:val="both"/>
        <w:rPr>
          <w:szCs w:val="26"/>
        </w:rPr>
      </w:pPr>
      <w:r w:rsidRPr="0038111A">
        <w:rPr>
          <w:szCs w:val="26"/>
        </w:rPr>
        <w:t>- Tổ chức tiếp nhận, giải quyết hồ sơ đăng ký đất đai, tài sản gắn liền với đất đúng trình tự, thủ tục; duy trì tỷ lệ giải quyết hồ sơ đúng hạn đạt từ 98</w:t>
      </w:r>
      <w:proofErr w:type="gramStart"/>
      <w:r w:rsidRPr="0038111A">
        <w:rPr>
          <w:szCs w:val="26"/>
        </w:rPr>
        <w:t>,5</w:t>
      </w:r>
      <w:proofErr w:type="gramEnd"/>
      <w:r w:rsidRPr="0038111A">
        <w:rPr>
          <w:szCs w:val="26"/>
        </w:rPr>
        <w:t>% trở lên.</w:t>
      </w:r>
    </w:p>
    <w:p w:rsidR="0038111A" w:rsidRPr="0038111A" w:rsidRDefault="0038111A" w:rsidP="0038111A">
      <w:pPr>
        <w:spacing w:after="120"/>
        <w:ind w:firstLine="720"/>
        <w:jc w:val="both"/>
        <w:rPr>
          <w:szCs w:val="26"/>
        </w:rPr>
      </w:pPr>
      <w:r w:rsidRPr="0038111A">
        <w:rPr>
          <w:szCs w:val="26"/>
        </w:rPr>
        <w:t xml:space="preserve">- Phấn đấu nâng tỷ lệ hồ sơ nộp qua Dịch vụ công trực tuyến toàn trình và một phần đạt từ 80% trở lên (khắc phục dứt điểm chỉ tiêu tồn tại năm 2026 </w:t>
      </w:r>
      <w:proofErr w:type="gramStart"/>
      <w:r w:rsidRPr="0038111A">
        <w:rPr>
          <w:szCs w:val="26"/>
        </w:rPr>
        <w:t>theo</w:t>
      </w:r>
      <w:proofErr w:type="gramEnd"/>
      <w:r w:rsidRPr="0038111A">
        <w:rPr>
          <w:szCs w:val="26"/>
        </w:rPr>
        <w:t xml:space="preserve"> chỉ đạo tại Công văn 28812/VPĐK-PC).</w:t>
      </w:r>
    </w:p>
    <w:p w:rsidR="0038111A" w:rsidRPr="0038111A" w:rsidRDefault="0038111A" w:rsidP="0038111A">
      <w:pPr>
        <w:spacing w:after="120"/>
        <w:ind w:firstLine="720"/>
        <w:jc w:val="both"/>
        <w:rPr>
          <w:szCs w:val="26"/>
        </w:rPr>
      </w:pPr>
      <w:r w:rsidRPr="0038111A">
        <w:rPr>
          <w:szCs w:val="26"/>
        </w:rPr>
        <w:t>- Thực hiện số hóa 100% thành phần hồ sơ đầu vào, kết quả giải quyết TTHC và đính kèm đầy đủ file lưu kho số trên Hệ thống thông tin giải quyết TTHC Thành phố.</w:t>
      </w:r>
    </w:p>
    <w:p w:rsidR="0038111A" w:rsidRPr="0038111A" w:rsidRDefault="0038111A" w:rsidP="0038111A">
      <w:pPr>
        <w:spacing w:after="120"/>
        <w:ind w:firstLine="720"/>
        <w:jc w:val="both"/>
        <w:rPr>
          <w:szCs w:val="26"/>
        </w:rPr>
      </w:pPr>
      <w:r w:rsidRPr="0038111A">
        <w:rPr>
          <w:szCs w:val="26"/>
        </w:rPr>
        <w:t>- Cập nhật, chỉnh lý 100% biến động đất đai vào Cơ sở dữ liệu địa chính điện tử và sổ mục kê, bản đồ địa chính đồng bộ, kịp thời.</w:t>
      </w:r>
    </w:p>
    <w:p w:rsidR="0038111A" w:rsidRPr="0038111A" w:rsidRDefault="0038111A" w:rsidP="0038111A">
      <w:pPr>
        <w:spacing w:after="120"/>
        <w:ind w:firstLine="720"/>
        <w:jc w:val="both"/>
        <w:rPr>
          <w:szCs w:val="26"/>
        </w:rPr>
      </w:pPr>
      <w:r w:rsidRPr="0038111A">
        <w:rPr>
          <w:szCs w:val="26"/>
        </w:rPr>
        <w:lastRenderedPageBreak/>
        <w:t>- Thực hiện thu phí, lệ phí và nghĩa vụ tài chính đất đai không dùng tiền mặt qua hình thức quét mã QR đạt tỷ lệ 100% tại Bộ phận Tiếp nhận và Trả kết quả.</w:t>
      </w:r>
    </w:p>
    <w:p w:rsidR="0038111A" w:rsidRPr="0038111A" w:rsidRDefault="0038111A" w:rsidP="0038111A">
      <w:pPr>
        <w:spacing w:after="120"/>
        <w:ind w:firstLine="720"/>
        <w:jc w:val="both"/>
        <w:rPr>
          <w:szCs w:val="26"/>
        </w:rPr>
      </w:pPr>
      <w:r w:rsidRPr="0038111A">
        <w:rPr>
          <w:szCs w:val="26"/>
        </w:rPr>
        <w:t xml:space="preserve">- 100% viên chức, người </w:t>
      </w:r>
      <w:proofErr w:type="gramStart"/>
      <w:r w:rsidRPr="0038111A">
        <w:rPr>
          <w:szCs w:val="26"/>
        </w:rPr>
        <w:t>lao</w:t>
      </w:r>
      <w:proofErr w:type="gramEnd"/>
      <w:r w:rsidRPr="0038111A">
        <w:rPr>
          <w:szCs w:val="26"/>
        </w:rPr>
        <w:t xml:space="preserve"> động thực hiện nghiêm túc kỷ luật, kỷ cương công vụ; 100% cán bộ thụ lý hồ sơ ứng dụng chữ ký số chuyên dùng công vụ.</w:t>
      </w:r>
    </w:p>
    <w:p w:rsidR="00F35D38" w:rsidRPr="0038111A" w:rsidRDefault="0054467D" w:rsidP="0038111A">
      <w:pPr>
        <w:spacing w:after="120" w:line="300" w:lineRule="auto"/>
        <w:ind w:firstLine="720"/>
        <w:jc w:val="both"/>
        <w:rPr>
          <w:szCs w:val="26"/>
        </w:rPr>
      </w:pPr>
      <w:r w:rsidRPr="0038111A">
        <w:rPr>
          <w:szCs w:val="26"/>
        </w:rPr>
        <w:t xml:space="preserve">- Tăng cường số hóa, quản lý, lưu trữ và khai thác hồ sơ địa chính; nâng cao hiệu quả cung cấp thông tin, dữ liệu đất </w:t>
      </w:r>
      <w:proofErr w:type="gramStart"/>
      <w:r w:rsidRPr="0038111A">
        <w:rPr>
          <w:szCs w:val="26"/>
        </w:rPr>
        <w:t>đai</w:t>
      </w:r>
      <w:proofErr w:type="gramEnd"/>
      <w:r w:rsidRPr="0038111A">
        <w:rPr>
          <w:szCs w:val="26"/>
        </w:rPr>
        <w:t xml:space="preserve"> cho tổ chức, cá nhân theo quy định pháp luật.</w:t>
      </w:r>
    </w:p>
    <w:p w:rsidR="00F35D38" w:rsidRPr="0038111A" w:rsidRDefault="0054467D" w:rsidP="0038111A">
      <w:pPr>
        <w:spacing w:after="120" w:line="300" w:lineRule="auto"/>
        <w:ind w:firstLine="720"/>
        <w:jc w:val="both"/>
        <w:rPr>
          <w:szCs w:val="26"/>
        </w:rPr>
      </w:pPr>
      <w:r w:rsidRPr="0038111A">
        <w:rPr>
          <w:szCs w:val="26"/>
        </w:rPr>
        <w:t>- Thực hiện việc tiếp nhận, luân chuyển, trả kết quả giải quyết thủ tục hành chính đúng quy trình; nâng cao chất lượng hướng dẫn hồ sơ, hạn chế tình trạng hồ sơ phải bổ sung nhiều lần do nguyên nhân chủ quan; khai thác, sử dụng thông tin từ các cơ sở dữ liệu có liên quan để phục vụ giải quyết thủ tục hành chính.</w:t>
      </w:r>
    </w:p>
    <w:p w:rsidR="00F35D38" w:rsidRPr="0038111A" w:rsidRDefault="0054467D" w:rsidP="0038111A">
      <w:pPr>
        <w:spacing w:after="120" w:line="300" w:lineRule="auto"/>
        <w:ind w:firstLine="720"/>
        <w:jc w:val="both"/>
        <w:rPr>
          <w:szCs w:val="26"/>
        </w:rPr>
      </w:pPr>
      <w:r w:rsidRPr="0038111A">
        <w:rPr>
          <w:szCs w:val="26"/>
        </w:rPr>
        <w:t xml:space="preserve">- Tăng cường kỷ luật, kỷ cương hành chính, trách nhiệm công vụ và thái độ phục vụ của viên chức, người </w:t>
      </w:r>
      <w:proofErr w:type="gramStart"/>
      <w:r w:rsidRPr="0038111A">
        <w:rPr>
          <w:szCs w:val="26"/>
        </w:rPr>
        <w:t>lao</w:t>
      </w:r>
      <w:proofErr w:type="gramEnd"/>
      <w:r w:rsidRPr="0038111A">
        <w:rPr>
          <w:szCs w:val="26"/>
        </w:rPr>
        <w:t xml:space="preserve"> động; kịp thời tiếp nhận, xử lý phản ánh, kiến nghị thuộc thẩm quyền.</w:t>
      </w:r>
    </w:p>
    <w:p w:rsidR="00F35D38" w:rsidRPr="0038111A" w:rsidRDefault="0054467D" w:rsidP="0038111A">
      <w:pPr>
        <w:spacing w:after="120"/>
        <w:ind w:firstLine="720"/>
        <w:jc w:val="both"/>
        <w:rPr>
          <w:szCs w:val="26"/>
        </w:rPr>
      </w:pPr>
      <w:r w:rsidRPr="0038111A">
        <w:rPr>
          <w:b/>
          <w:szCs w:val="26"/>
        </w:rPr>
        <w:t>II. NHIỆM VỤ TRỌNG TÂM VÀ GIẢI PHÁP CHỦ YẾU</w:t>
      </w:r>
    </w:p>
    <w:p w:rsidR="0038111A" w:rsidRPr="0038111A" w:rsidRDefault="0038111A" w:rsidP="0038111A">
      <w:pPr>
        <w:spacing w:after="120"/>
        <w:ind w:firstLine="720"/>
        <w:jc w:val="both"/>
        <w:rPr>
          <w:szCs w:val="26"/>
        </w:rPr>
      </w:pPr>
      <w:r w:rsidRPr="0038111A">
        <w:rPr>
          <w:b/>
          <w:szCs w:val="26"/>
        </w:rPr>
        <w:t xml:space="preserve">1. Nâng cao hiệu quả công tác đăng ký đất </w:t>
      </w:r>
      <w:proofErr w:type="gramStart"/>
      <w:r w:rsidRPr="0038111A">
        <w:rPr>
          <w:b/>
          <w:szCs w:val="26"/>
        </w:rPr>
        <w:t>đai</w:t>
      </w:r>
      <w:proofErr w:type="gramEnd"/>
      <w:r w:rsidRPr="0038111A">
        <w:rPr>
          <w:b/>
          <w:szCs w:val="26"/>
        </w:rPr>
        <w:t xml:space="preserve"> và giải quyết thủ tục hành chính</w:t>
      </w:r>
    </w:p>
    <w:p w:rsidR="0038111A" w:rsidRPr="0038111A" w:rsidRDefault="0038111A" w:rsidP="0038111A">
      <w:pPr>
        <w:spacing w:after="120" w:line="300" w:lineRule="auto"/>
        <w:ind w:firstLine="720"/>
        <w:jc w:val="both"/>
        <w:rPr>
          <w:szCs w:val="26"/>
        </w:rPr>
      </w:pPr>
      <w:r w:rsidRPr="0038111A">
        <w:rPr>
          <w:szCs w:val="26"/>
        </w:rPr>
        <w:t xml:space="preserve">Tập trung thực hiện tốt công tác tiếp nhận, kiểm tra, xử lý hồ sơ đăng ký đất </w:t>
      </w:r>
      <w:proofErr w:type="gramStart"/>
      <w:r w:rsidRPr="0038111A">
        <w:rPr>
          <w:szCs w:val="26"/>
        </w:rPr>
        <w:t>đai</w:t>
      </w:r>
      <w:proofErr w:type="gramEnd"/>
      <w:r w:rsidRPr="0038111A">
        <w:rPr>
          <w:szCs w:val="26"/>
        </w:rPr>
        <w:t>, đăng ký biến động, cấp/chỉnh lý Giấy chứng nhận và đăng ký giao dịch bảo đảm. Rà soát quy trình nội bộ giữa các Tổ chuyên môn (Tổ Hành chính - Tổng hợp, Tổ Đăng ký và Cấp GCN, Tổ Kỹ thuật Địa chính và Lưu trữ) để rút ngắn thời gian luân chuyển hồ sơ, không để xảy ra tình trạng trễ hạn do nguyên nhân chủ quan.</w:t>
      </w:r>
    </w:p>
    <w:p w:rsidR="0038111A" w:rsidRPr="0038111A" w:rsidRDefault="0038111A" w:rsidP="0038111A">
      <w:pPr>
        <w:spacing w:after="120"/>
        <w:ind w:firstLine="720"/>
        <w:jc w:val="both"/>
        <w:rPr>
          <w:szCs w:val="26"/>
        </w:rPr>
      </w:pPr>
      <w:r w:rsidRPr="0038111A">
        <w:rPr>
          <w:b/>
          <w:szCs w:val="26"/>
        </w:rPr>
        <w:t>2. Tăng cường quản lý, chỉnh lý và cập nhật hồ sơ địa chính</w:t>
      </w:r>
    </w:p>
    <w:p w:rsidR="0038111A" w:rsidRPr="0038111A" w:rsidRDefault="0038111A" w:rsidP="0038111A">
      <w:pPr>
        <w:spacing w:after="120" w:line="300" w:lineRule="auto"/>
        <w:ind w:firstLine="720"/>
        <w:jc w:val="both"/>
        <w:rPr>
          <w:szCs w:val="26"/>
        </w:rPr>
      </w:pPr>
      <w:r w:rsidRPr="0038111A">
        <w:rPr>
          <w:szCs w:val="26"/>
        </w:rPr>
        <w:t xml:space="preserve">Thường xuyên rà soát, chỉnh lý, lưu trữ và quản lý hồ sơ địa chính; quản lý chặt chẽ việc tiếp nhận, sử dụng phôi Giấy chứng nhận. Thực hiện kiểm tra, đối chiếu thông tin thửa đất, chỉnh lý biến động bản đồ địa chính và sổ mục kê; kịp thời gửi thông báo cập nhật biến động cho UBND các phường phụ trách </w:t>
      </w:r>
      <w:proofErr w:type="gramStart"/>
      <w:r w:rsidRPr="0038111A">
        <w:rPr>
          <w:szCs w:val="26"/>
        </w:rPr>
        <w:t>theo</w:t>
      </w:r>
      <w:proofErr w:type="gramEnd"/>
      <w:r w:rsidRPr="0038111A">
        <w:rPr>
          <w:szCs w:val="26"/>
        </w:rPr>
        <w:t xml:space="preserve"> đúng quy định.</w:t>
      </w:r>
    </w:p>
    <w:p w:rsidR="0038111A" w:rsidRPr="0038111A" w:rsidRDefault="0038111A" w:rsidP="0038111A">
      <w:pPr>
        <w:spacing w:after="120"/>
        <w:ind w:firstLine="720"/>
        <w:jc w:val="both"/>
        <w:rPr>
          <w:szCs w:val="26"/>
        </w:rPr>
      </w:pPr>
      <w:r w:rsidRPr="0038111A">
        <w:rPr>
          <w:b/>
          <w:szCs w:val="26"/>
        </w:rPr>
        <w:t xml:space="preserve">3. Đẩy mạnh chuyển đổi số và hoàn thiện cơ sở dữ liệu đất </w:t>
      </w:r>
      <w:proofErr w:type="gramStart"/>
      <w:r w:rsidRPr="0038111A">
        <w:rPr>
          <w:b/>
          <w:szCs w:val="26"/>
        </w:rPr>
        <w:t>đai</w:t>
      </w:r>
      <w:proofErr w:type="gramEnd"/>
    </w:p>
    <w:p w:rsidR="0038111A" w:rsidRPr="0038111A" w:rsidRDefault="0038111A" w:rsidP="0038111A">
      <w:pPr>
        <w:spacing w:after="120" w:line="300" w:lineRule="auto"/>
        <w:ind w:firstLine="720"/>
        <w:jc w:val="both"/>
        <w:rPr>
          <w:szCs w:val="26"/>
        </w:rPr>
      </w:pPr>
      <w:r w:rsidRPr="0038111A">
        <w:rPr>
          <w:szCs w:val="26"/>
        </w:rPr>
        <w:t xml:space="preserve">Tập trung cập nhật, đồng bộ hóa dữ liệu đất </w:t>
      </w:r>
      <w:proofErr w:type="gramStart"/>
      <w:r w:rsidRPr="0038111A">
        <w:rPr>
          <w:szCs w:val="26"/>
        </w:rPr>
        <w:t>đai</w:t>
      </w:r>
      <w:proofErr w:type="gramEnd"/>
      <w:r w:rsidRPr="0038111A">
        <w:rPr>
          <w:szCs w:val="26"/>
        </w:rPr>
        <w:t xml:space="preserve"> vào phần mềm chuyên ngành; thực hiện số hóa kho tài liệu địa chính lịch sử. </w:t>
      </w:r>
      <w:proofErr w:type="gramStart"/>
      <w:r w:rsidRPr="0038111A">
        <w:rPr>
          <w:szCs w:val="26"/>
        </w:rPr>
        <w:t>Đơn giản hóa thủ tục hành chính, duy trì hạ tầng công nghệ thông tin, đảm bảo 100% hồ sơ giải quyết được ký số công vụ và lưu trữ kho số điện tử.</w:t>
      </w:r>
      <w:proofErr w:type="gramEnd"/>
    </w:p>
    <w:p w:rsidR="0038111A" w:rsidRPr="0038111A" w:rsidRDefault="0038111A" w:rsidP="0038111A">
      <w:pPr>
        <w:spacing w:after="120"/>
        <w:ind w:firstLine="720"/>
        <w:jc w:val="both"/>
        <w:rPr>
          <w:szCs w:val="26"/>
        </w:rPr>
      </w:pPr>
      <w:r w:rsidRPr="0038111A">
        <w:rPr>
          <w:b/>
          <w:szCs w:val="26"/>
        </w:rPr>
        <w:t>4. Nâng cao chất lượng công tác đo đạc, bản đồ và trích đo địa chính</w:t>
      </w:r>
    </w:p>
    <w:p w:rsidR="0038111A" w:rsidRPr="0038111A" w:rsidRDefault="0038111A" w:rsidP="0038111A">
      <w:pPr>
        <w:spacing w:after="120" w:line="300" w:lineRule="auto"/>
        <w:ind w:firstLine="720"/>
        <w:jc w:val="both"/>
        <w:rPr>
          <w:szCs w:val="26"/>
        </w:rPr>
      </w:pPr>
      <w:r w:rsidRPr="0038111A">
        <w:rPr>
          <w:szCs w:val="26"/>
        </w:rPr>
        <w:t xml:space="preserve">Thực hiện kiểm tra, ký duyệt mảnh trích đo bản đồ địa chính, phiếu chỉnh lý đo đạc và sơ đồ tài sản gắn liền với đất đúng quy chuẩn kỹ thuật. Tổ chức thực hiện công </w:t>
      </w:r>
      <w:r w:rsidRPr="0038111A">
        <w:rPr>
          <w:szCs w:val="26"/>
        </w:rPr>
        <w:lastRenderedPageBreak/>
        <w:t xml:space="preserve">tác thống kê, kiểm kê đất </w:t>
      </w:r>
      <w:proofErr w:type="gramStart"/>
      <w:r w:rsidRPr="0038111A">
        <w:rPr>
          <w:szCs w:val="26"/>
        </w:rPr>
        <w:t>đai</w:t>
      </w:r>
      <w:proofErr w:type="gramEnd"/>
      <w:r w:rsidRPr="0038111A">
        <w:rPr>
          <w:szCs w:val="26"/>
        </w:rPr>
        <w:t xml:space="preserve"> định kỳ và đột xuất theo giao nộp của Văn phòng Đăng ký đất đai Thành phố.</w:t>
      </w:r>
    </w:p>
    <w:p w:rsidR="0038111A" w:rsidRPr="0038111A" w:rsidRDefault="0038111A" w:rsidP="0038111A">
      <w:pPr>
        <w:spacing w:after="120"/>
        <w:ind w:firstLine="720"/>
        <w:jc w:val="both"/>
        <w:rPr>
          <w:szCs w:val="26"/>
        </w:rPr>
      </w:pPr>
      <w:r w:rsidRPr="0038111A">
        <w:rPr>
          <w:b/>
          <w:szCs w:val="26"/>
        </w:rPr>
        <w:t xml:space="preserve">5. Tăng cường công tác đăng ký giao dịch bảo đảm và cung cấp thông tin đất </w:t>
      </w:r>
      <w:proofErr w:type="gramStart"/>
      <w:r w:rsidRPr="0038111A">
        <w:rPr>
          <w:b/>
          <w:szCs w:val="26"/>
        </w:rPr>
        <w:t>đai</w:t>
      </w:r>
      <w:proofErr w:type="gramEnd"/>
    </w:p>
    <w:p w:rsidR="0038111A" w:rsidRPr="0038111A" w:rsidRDefault="0038111A" w:rsidP="0038111A">
      <w:pPr>
        <w:spacing w:after="120" w:line="300" w:lineRule="auto"/>
        <w:ind w:firstLine="720"/>
        <w:jc w:val="both"/>
        <w:rPr>
          <w:szCs w:val="26"/>
        </w:rPr>
      </w:pPr>
      <w:r w:rsidRPr="0038111A">
        <w:rPr>
          <w:szCs w:val="26"/>
        </w:rPr>
        <w:t xml:space="preserve">Giải quyết nhanh chóng, đúng quy định pháp luật các hồ sơ đăng ký thế chấp, xóa thế chấp bằng quyền sử dụng đất và tài sản gắn liền với đất. Thực hiện cung cấp thông tin, dữ liệu đất </w:t>
      </w:r>
      <w:proofErr w:type="gramStart"/>
      <w:r w:rsidRPr="0038111A">
        <w:rPr>
          <w:szCs w:val="26"/>
        </w:rPr>
        <w:t>đai</w:t>
      </w:r>
      <w:proofErr w:type="gramEnd"/>
      <w:r w:rsidRPr="0038111A">
        <w:rPr>
          <w:szCs w:val="26"/>
        </w:rPr>
        <w:t xml:space="preserve"> cho cá nhân, tổ chức, cơ quan nhà nước theo thẩm quyền công khai, minh bạch.</w:t>
      </w:r>
    </w:p>
    <w:p w:rsidR="0038111A" w:rsidRPr="0038111A" w:rsidRDefault="0038111A" w:rsidP="0038111A">
      <w:pPr>
        <w:spacing w:after="120"/>
        <w:ind w:firstLine="720"/>
        <w:jc w:val="both"/>
        <w:rPr>
          <w:szCs w:val="26"/>
        </w:rPr>
      </w:pPr>
      <w:r w:rsidRPr="0038111A">
        <w:rPr>
          <w:b/>
          <w:szCs w:val="26"/>
        </w:rPr>
        <w:t>6. Nâng cao chất lượng phục vụ người dân, công khai minh bạch và tiếp nhận phản ánh</w:t>
      </w:r>
    </w:p>
    <w:p w:rsidR="008D5514" w:rsidRDefault="0038111A" w:rsidP="0038111A">
      <w:pPr>
        <w:spacing w:after="120" w:line="300" w:lineRule="auto"/>
        <w:ind w:firstLine="720"/>
        <w:jc w:val="both"/>
        <w:rPr>
          <w:szCs w:val="26"/>
        </w:rPr>
      </w:pPr>
      <w:r w:rsidRPr="0038111A">
        <w:rPr>
          <w:szCs w:val="26"/>
        </w:rPr>
        <w:t xml:space="preserve">Nêm yết công khai đầy đủ danh mục TTHC, mức </w:t>
      </w:r>
      <w:proofErr w:type="gramStart"/>
      <w:r w:rsidRPr="0038111A">
        <w:rPr>
          <w:szCs w:val="26"/>
        </w:rPr>
        <w:t>thu</w:t>
      </w:r>
      <w:proofErr w:type="gramEnd"/>
      <w:r w:rsidRPr="0038111A">
        <w:rPr>
          <w:szCs w:val="26"/>
        </w:rPr>
        <w:t xml:space="preserve"> phí, lệ phí và quy trình giải quyết tại </w:t>
      </w:r>
      <w:r w:rsidR="008D5514">
        <w:rPr>
          <w:szCs w:val="26"/>
        </w:rPr>
        <w:t>Bộ phận Một cửa</w:t>
      </w:r>
      <w:r w:rsidRPr="0038111A">
        <w:rPr>
          <w:szCs w:val="26"/>
        </w:rPr>
        <w:t xml:space="preserve"> và trên môi trường điện tử. </w:t>
      </w:r>
    </w:p>
    <w:p w:rsidR="008D5514" w:rsidRDefault="0038111A" w:rsidP="0038111A">
      <w:pPr>
        <w:spacing w:after="120" w:line="300" w:lineRule="auto"/>
        <w:ind w:firstLine="720"/>
        <w:jc w:val="both"/>
        <w:rPr>
          <w:szCs w:val="26"/>
        </w:rPr>
      </w:pPr>
      <w:proofErr w:type="gramStart"/>
      <w:r w:rsidRPr="0038111A">
        <w:rPr>
          <w:szCs w:val="26"/>
        </w:rPr>
        <w:t xml:space="preserve">Phối hợp với </w:t>
      </w:r>
      <w:r w:rsidR="008D5514">
        <w:rPr>
          <w:szCs w:val="26"/>
        </w:rPr>
        <w:t>Trung tâm Phục vụ Hành chính Công các phường</w:t>
      </w:r>
      <w:r w:rsidRPr="0038111A">
        <w:rPr>
          <w:szCs w:val="26"/>
        </w:rPr>
        <w:t xml:space="preserve"> hướng dẫn người dân quét mã QR thanh toán không dùng tiền mặt và nộp hồ sơ Dịch vụ công trực tuyến.</w:t>
      </w:r>
      <w:proofErr w:type="gramEnd"/>
      <w:r w:rsidRPr="0038111A">
        <w:rPr>
          <w:szCs w:val="26"/>
        </w:rPr>
        <w:t xml:space="preserve"> </w:t>
      </w:r>
    </w:p>
    <w:p w:rsidR="0038111A" w:rsidRPr="0038111A" w:rsidRDefault="0038111A" w:rsidP="0038111A">
      <w:pPr>
        <w:spacing w:after="120" w:line="300" w:lineRule="auto"/>
        <w:ind w:firstLine="720"/>
        <w:jc w:val="both"/>
        <w:rPr>
          <w:szCs w:val="26"/>
        </w:rPr>
      </w:pPr>
      <w:r w:rsidRPr="0038111A">
        <w:rPr>
          <w:szCs w:val="26"/>
        </w:rPr>
        <w:t xml:space="preserve">Duy trì công tác tiếp công dân, xử lý dứt điểm các đơn </w:t>
      </w:r>
      <w:proofErr w:type="gramStart"/>
      <w:r w:rsidRPr="0038111A">
        <w:rPr>
          <w:szCs w:val="26"/>
        </w:rPr>
        <w:t>thư</w:t>
      </w:r>
      <w:proofErr w:type="gramEnd"/>
      <w:r w:rsidRPr="0038111A">
        <w:rPr>
          <w:szCs w:val="26"/>
        </w:rPr>
        <w:t xml:space="preserve"> phản ánh, kiến nghị thuộc thẩm quyền.</w:t>
      </w:r>
    </w:p>
    <w:p w:rsidR="0038111A" w:rsidRPr="0038111A" w:rsidRDefault="0038111A" w:rsidP="0038111A">
      <w:pPr>
        <w:spacing w:after="120"/>
        <w:ind w:firstLine="720"/>
        <w:jc w:val="both"/>
        <w:rPr>
          <w:szCs w:val="26"/>
        </w:rPr>
      </w:pPr>
      <w:r w:rsidRPr="0038111A">
        <w:rPr>
          <w:b/>
          <w:szCs w:val="26"/>
        </w:rPr>
        <w:t>7. Nâng cao hiệu quả quản lý nội bộ, chấn chỉnh kỷ cương và phát triển nguồn nhân lực</w:t>
      </w:r>
    </w:p>
    <w:p w:rsidR="008D5514" w:rsidRDefault="0038111A" w:rsidP="0038111A">
      <w:pPr>
        <w:spacing w:after="120" w:line="300" w:lineRule="auto"/>
        <w:ind w:firstLine="720"/>
        <w:jc w:val="both"/>
        <w:rPr>
          <w:szCs w:val="26"/>
        </w:rPr>
      </w:pPr>
      <w:r w:rsidRPr="0038111A">
        <w:rPr>
          <w:szCs w:val="26"/>
        </w:rPr>
        <w:t xml:space="preserve">Tiếp tục rà soát, phân công nhiệm vụ phù hợp với năng lực của đội </w:t>
      </w:r>
      <w:proofErr w:type="gramStart"/>
      <w:r w:rsidRPr="0038111A">
        <w:rPr>
          <w:szCs w:val="26"/>
        </w:rPr>
        <w:t>ngũ</w:t>
      </w:r>
      <w:proofErr w:type="gramEnd"/>
      <w:r w:rsidRPr="0038111A">
        <w:rPr>
          <w:szCs w:val="26"/>
        </w:rPr>
        <w:t xml:space="preserve"> viên chức, người lao động các Tổ chuyên môn. </w:t>
      </w:r>
    </w:p>
    <w:p w:rsidR="008D5514" w:rsidRDefault="0038111A" w:rsidP="0038111A">
      <w:pPr>
        <w:spacing w:after="120" w:line="300" w:lineRule="auto"/>
        <w:ind w:firstLine="720"/>
        <w:jc w:val="both"/>
        <w:rPr>
          <w:szCs w:val="26"/>
        </w:rPr>
      </w:pPr>
      <w:r w:rsidRPr="0038111A">
        <w:rPr>
          <w:szCs w:val="26"/>
        </w:rPr>
        <w:t xml:space="preserve">Tăng cường kiểm tra công vụ, đôn đốc tiến độ giải quyết hồ sơ. </w:t>
      </w:r>
    </w:p>
    <w:p w:rsidR="0038111A" w:rsidRPr="0038111A" w:rsidRDefault="0038111A" w:rsidP="0038111A">
      <w:pPr>
        <w:spacing w:after="120" w:line="300" w:lineRule="auto"/>
        <w:ind w:firstLine="720"/>
        <w:jc w:val="both"/>
        <w:rPr>
          <w:szCs w:val="26"/>
        </w:rPr>
      </w:pPr>
      <w:proofErr w:type="gramStart"/>
      <w:r w:rsidRPr="0038111A">
        <w:rPr>
          <w:szCs w:val="26"/>
        </w:rPr>
        <w:t>Đẩy mạnh đào tạo, bồi dưỡng chuyên môn nghiệp vụ, kỹ năng số và văn hóa ứng xử hành chính ('5 biết, 3 thể hiện').</w:t>
      </w:r>
      <w:proofErr w:type="gramEnd"/>
    </w:p>
    <w:p w:rsidR="0038111A" w:rsidRPr="0038111A" w:rsidRDefault="0038111A" w:rsidP="0038111A">
      <w:pPr>
        <w:spacing w:after="120"/>
        <w:ind w:firstLine="720"/>
        <w:jc w:val="both"/>
        <w:rPr>
          <w:szCs w:val="26"/>
        </w:rPr>
      </w:pPr>
      <w:r w:rsidRPr="0038111A">
        <w:rPr>
          <w:b/>
          <w:szCs w:val="26"/>
        </w:rPr>
        <w:t>8. Tổ chức thực hiện và kiểm tra, đánh giá</w:t>
      </w:r>
    </w:p>
    <w:p w:rsidR="0038111A" w:rsidRPr="0038111A" w:rsidRDefault="008D5514" w:rsidP="0038111A">
      <w:pPr>
        <w:spacing w:after="120" w:line="300" w:lineRule="auto"/>
        <w:ind w:firstLine="720"/>
        <w:jc w:val="both"/>
        <w:rPr>
          <w:szCs w:val="26"/>
        </w:rPr>
      </w:pPr>
      <w:r>
        <w:rPr>
          <w:szCs w:val="26"/>
        </w:rPr>
        <w:t>Tổ trưởng các Tổ</w:t>
      </w:r>
      <w:r w:rsidR="0038111A" w:rsidRPr="0038111A">
        <w:rPr>
          <w:szCs w:val="26"/>
        </w:rPr>
        <w:t xml:space="preserve"> chuyên môn căn cứ Kế hoạch này chủ động cụ thể hóa thành lịch công tác hàng tháng, hàng tuần; định kỳ báo cáo kết quả thực hiện về Ban Giám đốc Chi nhánh số 23 để kịp thời tháo gỡ vướng mắc, bảo đảm hoàn thành xuất sắc các chỉ tiêu năm 2027</w:t>
      </w:r>
      <w:r>
        <w:rPr>
          <w:szCs w:val="26"/>
        </w:rPr>
        <w:t xml:space="preserve"> nêu trên</w:t>
      </w:r>
      <w:r w:rsidR="0038111A" w:rsidRPr="0038111A">
        <w:rPr>
          <w:szCs w:val="26"/>
        </w:rPr>
        <w:t>.</w:t>
      </w:r>
    </w:p>
    <w:p w:rsidR="00F35D38" w:rsidRDefault="0054467D">
      <w:r>
        <w:br w:type="page"/>
      </w:r>
    </w:p>
    <w:p w:rsidR="00F35D38" w:rsidRDefault="0054467D">
      <w:pPr>
        <w:spacing w:after="80"/>
        <w:jc w:val="center"/>
      </w:pPr>
      <w:r>
        <w:rPr>
          <w:b/>
          <w:sz w:val="28"/>
        </w:rPr>
        <w:lastRenderedPageBreak/>
        <w:t>CHƯƠNG TRÌNH CÔNG TÁC NĂM 2027</w:t>
      </w:r>
    </w:p>
    <w:p w:rsidR="00F35D38" w:rsidRDefault="0054467D">
      <w:pPr>
        <w:spacing w:after="240"/>
        <w:jc w:val="center"/>
      </w:pPr>
      <w:r>
        <w:rPr>
          <w:i/>
        </w:rPr>
        <w:t>(Đính kèm Công văn số:          /CN23-HCTH ngày     tháng 10 năm 2026 của Chi nhánh Văn phòng Đăng ký đất đai số 23)</w:t>
      </w:r>
    </w:p>
    <w:tbl>
      <w:tblPr>
        <w:tblStyle w:val="TableGrid"/>
        <w:tblW w:w="11341" w:type="dxa"/>
        <w:tblInd w:w="-1310" w:type="dxa"/>
        <w:tblLayout w:type="fixed"/>
        <w:tblLook w:val="04A0" w:firstRow="1" w:lastRow="0" w:firstColumn="1" w:lastColumn="0" w:noHBand="0" w:noVBand="1"/>
      </w:tblPr>
      <w:tblGrid>
        <w:gridCol w:w="576"/>
        <w:gridCol w:w="2592"/>
        <w:gridCol w:w="1440"/>
        <w:gridCol w:w="1440"/>
        <w:gridCol w:w="1152"/>
        <w:gridCol w:w="1152"/>
        <w:gridCol w:w="1728"/>
        <w:gridCol w:w="1261"/>
      </w:tblGrid>
      <w:tr w:rsidR="00F35D38" w:rsidTr="00963718">
        <w:tc>
          <w:tcPr>
            <w:tcW w:w="576" w:type="dxa"/>
          </w:tcPr>
          <w:p w:rsidR="00F35D38" w:rsidRPr="00DB0CF2" w:rsidRDefault="0054467D">
            <w:pPr>
              <w:jc w:val="center"/>
              <w:rPr>
                <w:rFonts w:cs="Times New Roman"/>
                <w:sz w:val="22"/>
              </w:rPr>
            </w:pPr>
            <w:r w:rsidRPr="00DB0CF2">
              <w:rPr>
                <w:rFonts w:cs="Times New Roman"/>
                <w:b/>
                <w:sz w:val="22"/>
              </w:rPr>
              <w:t>TT</w:t>
            </w:r>
          </w:p>
        </w:tc>
        <w:tc>
          <w:tcPr>
            <w:tcW w:w="2592" w:type="dxa"/>
          </w:tcPr>
          <w:p w:rsidR="00F35D38" w:rsidRPr="00DB0CF2" w:rsidRDefault="0054467D">
            <w:pPr>
              <w:jc w:val="center"/>
              <w:rPr>
                <w:rFonts w:cs="Times New Roman"/>
                <w:sz w:val="22"/>
              </w:rPr>
            </w:pPr>
            <w:r w:rsidRPr="00DB0CF2">
              <w:rPr>
                <w:rFonts w:cs="Times New Roman"/>
                <w:b/>
                <w:sz w:val="22"/>
              </w:rPr>
              <w:t>NỘI DUNG</w:t>
            </w:r>
          </w:p>
        </w:tc>
        <w:tc>
          <w:tcPr>
            <w:tcW w:w="1440" w:type="dxa"/>
          </w:tcPr>
          <w:p w:rsidR="00F35D38" w:rsidRPr="00DB0CF2" w:rsidRDefault="0054467D">
            <w:pPr>
              <w:jc w:val="center"/>
              <w:rPr>
                <w:rFonts w:cs="Times New Roman"/>
                <w:sz w:val="22"/>
              </w:rPr>
            </w:pPr>
            <w:r w:rsidRPr="00DB0CF2">
              <w:rPr>
                <w:rFonts w:cs="Times New Roman"/>
                <w:b/>
                <w:sz w:val="22"/>
              </w:rPr>
              <w:t>ĐƠN VỊ CHỦ TRÌ</w:t>
            </w:r>
          </w:p>
        </w:tc>
        <w:tc>
          <w:tcPr>
            <w:tcW w:w="1440" w:type="dxa"/>
          </w:tcPr>
          <w:p w:rsidR="00F35D38" w:rsidRPr="00DB0CF2" w:rsidRDefault="0054467D" w:rsidP="00C449AC">
            <w:pPr>
              <w:jc w:val="center"/>
              <w:rPr>
                <w:rFonts w:cs="Times New Roman"/>
                <w:sz w:val="22"/>
              </w:rPr>
            </w:pPr>
            <w:r w:rsidRPr="00DB0CF2">
              <w:rPr>
                <w:rFonts w:cs="Times New Roman"/>
                <w:b/>
                <w:sz w:val="22"/>
              </w:rPr>
              <w:t>CƠ QUAN, ĐƠN VỊ</w:t>
            </w:r>
            <w:r w:rsidR="00C449AC">
              <w:rPr>
                <w:rFonts w:cs="Times New Roman"/>
                <w:b/>
                <w:sz w:val="22"/>
              </w:rPr>
              <w:t xml:space="preserve"> </w:t>
            </w:r>
            <w:r w:rsidRPr="00DB0CF2">
              <w:rPr>
                <w:rFonts w:cs="Times New Roman"/>
                <w:b/>
                <w:sz w:val="22"/>
              </w:rPr>
              <w:t>PHỐI HỢP</w:t>
            </w:r>
          </w:p>
        </w:tc>
        <w:tc>
          <w:tcPr>
            <w:tcW w:w="1152" w:type="dxa"/>
          </w:tcPr>
          <w:p w:rsidR="00F35D38" w:rsidRPr="00DB0CF2" w:rsidRDefault="0054467D">
            <w:pPr>
              <w:jc w:val="center"/>
              <w:rPr>
                <w:rFonts w:cs="Times New Roman"/>
                <w:sz w:val="22"/>
              </w:rPr>
            </w:pPr>
            <w:r w:rsidRPr="00DB0CF2">
              <w:rPr>
                <w:rFonts w:cs="Times New Roman"/>
                <w:b/>
                <w:sz w:val="22"/>
              </w:rPr>
              <w:t>THỜI HẠN THỰC HIỆN</w:t>
            </w:r>
          </w:p>
        </w:tc>
        <w:tc>
          <w:tcPr>
            <w:tcW w:w="1152" w:type="dxa"/>
          </w:tcPr>
          <w:p w:rsidR="00F35D38" w:rsidRPr="00DB0CF2" w:rsidRDefault="0054467D">
            <w:pPr>
              <w:jc w:val="center"/>
              <w:rPr>
                <w:rFonts w:cs="Times New Roman"/>
                <w:sz w:val="22"/>
              </w:rPr>
            </w:pPr>
            <w:r w:rsidRPr="00DB0CF2">
              <w:rPr>
                <w:rFonts w:cs="Times New Roman"/>
                <w:b/>
                <w:sz w:val="22"/>
              </w:rPr>
              <w:t>BÁO CÁO</w:t>
            </w:r>
          </w:p>
        </w:tc>
        <w:tc>
          <w:tcPr>
            <w:tcW w:w="1728" w:type="dxa"/>
          </w:tcPr>
          <w:p w:rsidR="00F35D38" w:rsidRPr="00DB0CF2" w:rsidRDefault="0054467D">
            <w:pPr>
              <w:jc w:val="center"/>
              <w:rPr>
                <w:rFonts w:cs="Times New Roman"/>
                <w:sz w:val="22"/>
              </w:rPr>
            </w:pPr>
            <w:r w:rsidRPr="00DB0CF2">
              <w:rPr>
                <w:rFonts w:cs="Times New Roman"/>
                <w:b/>
                <w:sz w:val="22"/>
              </w:rPr>
              <w:t>SẢN PHẨM / KẾT QUẢ</w:t>
            </w:r>
          </w:p>
        </w:tc>
        <w:tc>
          <w:tcPr>
            <w:tcW w:w="1261" w:type="dxa"/>
          </w:tcPr>
          <w:p w:rsidR="00F35D38" w:rsidRPr="00DB0CF2" w:rsidRDefault="0054467D">
            <w:pPr>
              <w:jc w:val="center"/>
              <w:rPr>
                <w:rFonts w:cs="Times New Roman"/>
                <w:sz w:val="22"/>
              </w:rPr>
            </w:pPr>
            <w:r w:rsidRPr="00DB0CF2">
              <w:rPr>
                <w:rFonts w:cs="Times New Roman"/>
                <w:b/>
                <w:sz w:val="22"/>
              </w:rPr>
              <w:t>CĂN CỨ ĐỀ XUẤT</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1</w:t>
            </w:r>
          </w:p>
        </w:tc>
        <w:tc>
          <w:tcPr>
            <w:tcW w:w="2592" w:type="dxa"/>
          </w:tcPr>
          <w:p w:rsidR="00F35D38" w:rsidRPr="00DB0CF2" w:rsidRDefault="0054467D">
            <w:pPr>
              <w:rPr>
                <w:rFonts w:cs="Times New Roman"/>
                <w:sz w:val="22"/>
              </w:rPr>
            </w:pPr>
            <w:r w:rsidRPr="00DB0CF2">
              <w:rPr>
                <w:rFonts w:cs="Times New Roman"/>
                <w:sz w:val="22"/>
              </w:rPr>
              <w:t>Tiếp nhận, giải quyết hồ sơ đăng ký biến động quyền sử dụng đất, quyền sở hữu tài sản gắn liền với đất; thực hiện các thủ tục cấp, đính chính, thu hồi Giấy chứng nhận.</w:t>
            </w:r>
          </w:p>
        </w:tc>
        <w:tc>
          <w:tcPr>
            <w:tcW w:w="1440" w:type="dxa"/>
          </w:tcPr>
          <w:p w:rsidR="00F35D38" w:rsidRPr="00DB0CF2" w:rsidRDefault="0054467D">
            <w:pPr>
              <w:rPr>
                <w:rFonts w:cs="Times New Roman"/>
                <w:sz w:val="22"/>
              </w:rPr>
            </w:pPr>
            <w:r w:rsidRPr="00DB0CF2">
              <w:rPr>
                <w:rFonts w:cs="Times New Roman"/>
                <w:sz w:val="22"/>
              </w:rPr>
              <w:t>Chi nhánh số 23; Tổ Đăng ký và Cấp GCN</w:t>
            </w:r>
          </w:p>
        </w:tc>
        <w:tc>
          <w:tcPr>
            <w:tcW w:w="1440" w:type="dxa"/>
          </w:tcPr>
          <w:p w:rsidR="00F35D38" w:rsidRPr="00DB0CF2" w:rsidRDefault="0054467D" w:rsidP="00C449AC">
            <w:pPr>
              <w:rPr>
                <w:rFonts w:cs="Times New Roman"/>
                <w:sz w:val="22"/>
              </w:rPr>
            </w:pPr>
            <w:r w:rsidRPr="00DB0CF2">
              <w:rPr>
                <w:rFonts w:cs="Times New Roman"/>
                <w:sz w:val="22"/>
              </w:rPr>
              <w:t>VPĐKĐĐ Thành phố</w:t>
            </w:r>
            <w:r w:rsidR="00C449AC">
              <w:rPr>
                <w:rFonts w:cs="Times New Roman"/>
                <w:sz w:val="22"/>
              </w:rPr>
              <w:t>;</w:t>
            </w:r>
            <w:r w:rsidRPr="00DB0CF2">
              <w:rPr>
                <w:rFonts w:cs="Times New Roman"/>
                <w:sz w:val="22"/>
              </w:rPr>
              <w:t>cơ quan thuế; UBND cấp phường</w:t>
            </w:r>
          </w:p>
        </w:tc>
        <w:tc>
          <w:tcPr>
            <w:tcW w:w="1152" w:type="dxa"/>
          </w:tcPr>
          <w:p w:rsidR="00F35D38" w:rsidRPr="00DB0CF2" w:rsidRDefault="0054467D">
            <w:pPr>
              <w:rPr>
                <w:rFonts w:cs="Times New Roman"/>
                <w:sz w:val="22"/>
              </w:rPr>
            </w:pPr>
            <w:r w:rsidRPr="00DB0CF2">
              <w:rPr>
                <w:rFonts w:cs="Times New Roman"/>
                <w:sz w:val="22"/>
              </w:rPr>
              <w:t>Thường xuyên trong năm</w:t>
            </w:r>
          </w:p>
        </w:tc>
        <w:tc>
          <w:tcPr>
            <w:tcW w:w="1152" w:type="dxa"/>
          </w:tcPr>
          <w:p w:rsidR="00F35D38" w:rsidRPr="00DB0CF2" w:rsidRDefault="0054467D">
            <w:pPr>
              <w:rPr>
                <w:rFonts w:cs="Times New Roman"/>
                <w:sz w:val="22"/>
              </w:rPr>
            </w:pPr>
            <w:r w:rsidRPr="00DB0CF2">
              <w:rPr>
                <w:rFonts w:cs="Times New Roman"/>
                <w:sz w:val="22"/>
              </w:rPr>
              <w:t>Giám đốc VPĐKĐĐ / Sở theo phân cấp</w:t>
            </w:r>
          </w:p>
        </w:tc>
        <w:tc>
          <w:tcPr>
            <w:tcW w:w="1728" w:type="dxa"/>
          </w:tcPr>
          <w:p w:rsidR="00F35D38" w:rsidRPr="00DB0CF2" w:rsidRDefault="0054467D">
            <w:pPr>
              <w:rPr>
                <w:rFonts w:cs="Times New Roman"/>
                <w:sz w:val="22"/>
              </w:rPr>
            </w:pPr>
            <w:r w:rsidRPr="00DB0CF2">
              <w:rPr>
                <w:rFonts w:cs="Times New Roman"/>
                <w:sz w:val="22"/>
              </w:rPr>
              <w:t>Hồ sơ được tiếp nhận, giải quyết đúng hạn (≥98%); kết quả TTHC theo quy định</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 Luật Đất đai</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2</w:t>
            </w:r>
          </w:p>
        </w:tc>
        <w:tc>
          <w:tcPr>
            <w:tcW w:w="2592" w:type="dxa"/>
          </w:tcPr>
          <w:p w:rsidR="00F35D38" w:rsidRPr="00DB0CF2" w:rsidRDefault="0054467D">
            <w:pPr>
              <w:rPr>
                <w:rFonts w:cs="Times New Roman"/>
                <w:sz w:val="22"/>
              </w:rPr>
            </w:pPr>
            <w:r w:rsidRPr="00DB0CF2">
              <w:rPr>
                <w:rFonts w:cs="Times New Roman"/>
                <w:sz w:val="22"/>
              </w:rPr>
              <w:t>Thực hiện đăng ký biện pháp bảo đảm bằng quyền sử dụng đất, quyền sở hữu tài sản gắn liền với đất.</w:t>
            </w:r>
          </w:p>
        </w:tc>
        <w:tc>
          <w:tcPr>
            <w:tcW w:w="1440" w:type="dxa"/>
          </w:tcPr>
          <w:p w:rsidR="00F35D38" w:rsidRPr="00DB0CF2" w:rsidRDefault="0054467D">
            <w:pPr>
              <w:rPr>
                <w:rFonts w:cs="Times New Roman"/>
                <w:sz w:val="22"/>
              </w:rPr>
            </w:pPr>
            <w:r w:rsidRPr="00DB0CF2">
              <w:rPr>
                <w:rFonts w:cs="Times New Roman"/>
                <w:sz w:val="22"/>
              </w:rPr>
              <w:t>Chi nhánh số 23; Tổ Đăng ký và Cấp GCN</w:t>
            </w:r>
          </w:p>
        </w:tc>
        <w:tc>
          <w:tcPr>
            <w:tcW w:w="1440" w:type="dxa"/>
          </w:tcPr>
          <w:p w:rsidR="00F35D38" w:rsidRPr="00DB0CF2" w:rsidRDefault="0054467D">
            <w:pPr>
              <w:rPr>
                <w:rFonts w:cs="Times New Roman"/>
                <w:sz w:val="22"/>
              </w:rPr>
            </w:pPr>
            <w:r w:rsidRPr="00DB0CF2">
              <w:rPr>
                <w:rFonts w:cs="Times New Roman"/>
                <w:sz w:val="22"/>
              </w:rPr>
              <w:t>VPĐKĐĐ Thành phố; các TCTD, cơ quan liên quan</w:t>
            </w:r>
          </w:p>
        </w:tc>
        <w:tc>
          <w:tcPr>
            <w:tcW w:w="1152" w:type="dxa"/>
          </w:tcPr>
          <w:p w:rsidR="00F35D38" w:rsidRPr="00DB0CF2" w:rsidRDefault="0054467D">
            <w:pPr>
              <w:rPr>
                <w:rFonts w:cs="Times New Roman"/>
                <w:sz w:val="22"/>
              </w:rPr>
            </w:pPr>
            <w:r w:rsidRPr="00DB0CF2">
              <w:rPr>
                <w:rFonts w:cs="Times New Roman"/>
                <w:sz w:val="22"/>
              </w:rPr>
              <w:t>Thường xuyên trong năm</w:t>
            </w:r>
          </w:p>
        </w:tc>
        <w:tc>
          <w:tcPr>
            <w:tcW w:w="1152" w:type="dxa"/>
          </w:tcPr>
          <w:p w:rsidR="00F35D38" w:rsidRPr="00DB0CF2" w:rsidRDefault="0054467D">
            <w:pPr>
              <w:rPr>
                <w:rFonts w:cs="Times New Roman"/>
                <w:sz w:val="22"/>
              </w:rPr>
            </w:pPr>
            <w:r w:rsidRPr="00DB0CF2">
              <w:rPr>
                <w:rFonts w:cs="Times New Roman"/>
                <w:sz w:val="22"/>
              </w:rPr>
              <w:t>Theo phân cấp, thẩm quyền</w:t>
            </w:r>
          </w:p>
        </w:tc>
        <w:tc>
          <w:tcPr>
            <w:tcW w:w="1728" w:type="dxa"/>
          </w:tcPr>
          <w:p w:rsidR="00F35D38" w:rsidRPr="00DB0CF2" w:rsidRDefault="0054467D">
            <w:pPr>
              <w:rPr>
                <w:rFonts w:cs="Times New Roman"/>
                <w:sz w:val="22"/>
              </w:rPr>
            </w:pPr>
            <w:r w:rsidRPr="00DB0CF2">
              <w:rPr>
                <w:rFonts w:cs="Times New Roman"/>
                <w:sz w:val="22"/>
              </w:rPr>
              <w:t>Hồ sơ đăng ký biện pháp bảo đảm được giải quyết đúng quy định</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3</w:t>
            </w:r>
          </w:p>
        </w:tc>
        <w:tc>
          <w:tcPr>
            <w:tcW w:w="2592" w:type="dxa"/>
          </w:tcPr>
          <w:p w:rsidR="00F35D38" w:rsidRPr="00DB0CF2" w:rsidRDefault="0054467D">
            <w:pPr>
              <w:rPr>
                <w:rFonts w:cs="Times New Roman"/>
                <w:sz w:val="22"/>
              </w:rPr>
            </w:pPr>
            <w:r w:rsidRPr="00DB0CF2">
              <w:rPr>
                <w:rFonts w:cs="Times New Roman"/>
                <w:sz w:val="22"/>
              </w:rPr>
              <w:t>Rà soát, lập, chỉnh lý, cập nhật, lưu trữ và quản lý hồ sơ địa chính; quản lý, sử dụng phôi Giấy chứng nhận.</w:t>
            </w:r>
          </w:p>
        </w:tc>
        <w:tc>
          <w:tcPr>
            <w:tcW w:w="1440" w:type="dxa"/>
          </w:tcPr>
          <w:p w:rsidR="00F35D38" w:rsidRPr="00DB0CF2" w:rsidRDefault="0054467D">
            <w:pPr>
              <w:rPr>
                <w:rFonts w:cs="Times New Roman"/>
                <w:sz w:val="22"/>
              </w:rPr>
            </w:pPr>
            <w:r w:rsidRPr="00DB0CF2">
              <w:rPr>
                <w:rFonts w:cs="Times New Roman"/>
                <w:sz w:val="22"/>
              </w:rPr>
              <w:t>Tổ Kỹ thuật Địa chính &amp; Lưu trữ; Tổ Đăng ký &amp; Cấp GCN</w:t>
            </w:r>
          </w:p>
        </w:tc>
        <w:tc>
          <w:tcPr>
            <w:tcW w:w="1440" w:type="dxa"/>
          </w:tcPr>
          <w:p w:rsidR="00F35D38" w:rsidRPr="00DB0CF2" w:rsidRDefault="0054467D">
            <w:pPr>
              <w:rPr>
                <w:rFonts w:cs="Times New Roman"/>
                <w:sz w:val="22"/>
              </w:rPr>
            </w:pPr>
            <w:r w:rsidRPr="00DB0CF2">
              <w:rPr>
                <w:rFonts w:cs="Times New Roman"/>
                <w:sz w:val="22"/>
              </w:rPr>
              <w:t>VPĐKĐĐ Thành phố; UBND cấp phường</w:t>
            </w:r>
          </w:p>
        </w:tc>
        <w:tc>
          <w:tcPr>
            <w:tcW w:w="1152" w:type="dxa"/>
          </w:tcPr>
          <w:p w:rsidR="00F35D38" w:rsidRPr="00DB0CF2" w:rsidRDefault="0054467D">
            <w:pPr>
              <w:rPr>
                <w:rFonts w:cs="Times New Roman"/>
                <w:sz w:val="22"/>
              </w:rPr>
            </w:pPr>
            <w:r w:rsidRPr="00DB0CF2">
              <w:rPr>
                <w:rFonts w:cs="Times New Roman"/>
                <w:sz w:val="22"/>
              </w:rPr>
              <w:t>Thường xuyên; rà soát định kỳ</w:t>
            </w:r>
          </w:p>
        </w:tc>
        <w:tc>
          <w:tcPr>
            <w:tcW w:w="1152" w:type="dxa"/>
          </w:tcPr>
          <w:p w:rsidR="00F35D38" w:rsidRPr="00DB0CF2" w:rsidRDefault="0054467D">
            <w:pPr>
              <w:rPr>
                <w:rFonts w:cs="Times New Roman"/>
                <w:sz w:val="22"/>
              </w:rPr>
            </w:pPr>
            <w:r w:rsidRPr="00DB0CF2">
              <w:rPr>
                <w:rFonts w:cs="Times New Roman"/>
                <w:sz w:val="22"/>
              </w:rPr>
              <w:t>Giám đốc Chi nhánh / VPĐKĐĐ</w:t>
            </w:r>
          </w:p>
        </w:tc>
        <w:tc>
          <w:tcPr>
            <w:tcW w:w="1728" w:type="dxa"/>
          </w:tcPr>
          <w:p w:rsidR="00F35D38" w:rsidRPr="00DB0CF2" w:rsidRDefault="0054467D">
            <w:pPr>
              <w:rPr>
                <w:rFonts w:cs="Times New Roman"/>
                <w:sz w:val="22"/>
              </w:rPr>
            </w:pPr>
            <w:r w:rsidRPr="00DB0CF2">
              <w:rPr>
                <w:rFonts w:cs="Times New Roman"/>
                <w:sz w:val="22"/>
              </w:rPr>
              <w:t>Hồ sơ địa chính được cập nhật đầy đủ; quản lý phôi GCN chặt chẽ</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4</w:t>
            </w:r>
          </w:p>
        </w:tc>
        <w:tc>
          <w:tcPr>
            <w:tcW w:w="2592" w:type="dxa"/>
          </w:tcPr>
          <w:p w:rsidR="00F35D38" w:rsidRPr="00DB0CF2" w:rsidRDefault="0054467D">
            <w:pPr>
              <w:rPr>
                <w:rFonts w:cs="Times New Roman"/>
                <w:sz w:val="22"/>
              </w:rPr>
            </w:pPr>
            <w:r w:rsidRPr="00DB0CF2">
              <w:rPr>
                <w:rFonts w:cs="Times New Roman"/>
                <w:sz w:val="22"/>
              </w:rPr>
              <w:t>Cập nhật, chỉnh lý, đồng bộ hóa cơ sở dữ liệu địa chính; cập nhật bản đồ địa chính vào cơ sở dữ liệu quốc gia về đất đai.</w:t>
            </w:r>
          </w:p>
        </w:tc>
        <w:tc>
          <w:tcPr>
            <w:tcW w:w="1440" w:type="dxa"/>
          </w:tcPr>
          <w:p w:rsidR="00F35D38" w:rsidRPr="00DB0CF2" w:rsidRDefault="0054467D">
            <w:pPr>
              <w:rPr>
                <w:rFonts w:cs="Times New Roman"/>
                <w:sz w:val="22"/>
              </w:rPr>
            </w:pPr>
            <w:r w:rsidRPr="00DB0CF2">
              <w:rPr>
                <w:rFonts w:cs="Times New Roman"/>
                <w:sz w:val="22"/>
              </w:rPr>
              <w:t>Tổ Kỹ thuật Địa chính và Lưu trữ</w:t>
            </w:r>
          </w:p>
        </w:tc>
        <w:tc>
          <w:tcPr>
            <w:tcW w:w="1440" w:type="dxa"/>
          </w:tcPr>
          <w:p w:rsidR="00F35D38" w:rsidRPr="00DB0CF2" w:rsidRDefault="0054467D">
            <w:pPr>
              <w:rPr>
                <w:rFonts w:cs="Times New Roman"/>
                <w:sz w:val="22"/>
              </w:rPr>
            </w:pPr>
            <w:r w:rsidRPr="00DB0CF2">
              <w:rPr>
                <w:rFonts w:cs="Times New Roman"/>
                <w:sz w:val="22"/>
              </w:rPr>
              <w:t>VPĐKĐĐ Thành phố; cơ quan chuyên môn liên quan</w:t>
            </w:r>
          </w:p>
        </w:tc>
        <w:tc>
          <w:tcPr>
            <w:tcW w:w="1152" w:type="dxa"/>
          </w:tcPr>
          <w:p w:rsidR="00F35D38" w:rsidRPr="00DB0CF2" w:rsidRDefault="0054467D">
            <w:pPr>
              <w:rPr>
                <w:rFonts w:cs="Times New Roman"/>
                <w:sz w:val="22"/>
              </w:rPr>
            </w:pPr>
            <w:r w:rsidRPr="00DB0CF2">
              <w:rPr>
                <w:rFonts w:cs="Times New Roman"/>
                <w:sz w:val="22"/>
              </w:rPr>
              <w:t>Thường xuyên theo kế hoạch</w:t>
            </w:r>
          </w:p>
        </w:tc>
        <w:tc>
          <w:tcPr>
            <w:tcW w:w="1152" w:type="dxa"/>
          </w:tcPr>
          <w:p w:rsidR="00F35D38" w:rsidRPr="00DB0CF2" w:rsidRDefault="0054467D">
            <w:pPr>
              <w:rPr>
                <w:rFonts w:cs="Times New Roman"/>
                <w:sz w:val="22"/>
              </w:rPr>
            </w:pPr>
            <w:r w:rsidRPr="00DB0CF2">
              <w:rPr>
                <w:rFonts w:cs="Times New Roman"/>
                <w:sz w:val="22"/>
              </w:rPr>
              <w:t>Giám đốc VPĐKĐĐ / Sở theo phân cấp</w:t>
            </w:r>
          </w:p>
        </w:tc>
        <w:tc>
          <w:tcPr>
            <w:tcW w:w="1728" w:type="dxa"/>
          </w:tcPr>
          <w:p w:rsidR="00F35D38" w:rsidRPr="00DB0CF2" w:rsidRDefault="0054467D">
            <w:pPr>
              <w:rPr>
                <w:rFonts w:cs="Times New Roman"/>
                <w:sz w:val="22"/>
              </w:rPr>
            </w:pPr>
            <w:r w:rsidRPr="00DB0CF2">
              <w:rPr>
                <w:rFonts w:cs="Times New Roman"/>
                <w:sz w:val="22"/>
              </w:rPr>
              <w:t>Cơ sở dữ liệu đất đai được cập nhật, đồng bộ chính xác</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5</w:t>
            </w:r>
          </w:p>
        </w:tc>
        <w:tc>
          <w:tcPr>
            <w:tcW w:w="2592" w:type="dxa"/>
          </w:tcPr>
          <w:p w:rsidR="00F35D38" w:rsidRPr="00DB0CF2" w:rsidRDefault="0054467D">
            <w:pPr>
              <w:rPr>
                <w:rFonts w:cs="Times New Roman"/>
                <w:sz w:val="22"/>
              </w:rPr>
            </w:pPr>
            <w:r w:rsidRPr="00DB0CF2">
              <w:rPr>
                <w:rFonts w:cs="Times New Roman"/>
                <w:sz w:val="22"/>
              </w:rPr>
              <w:t>Thực hiện đo đạc, chỉnh lý, lập bản đồ địa chính, trích lục bản đồ; kiểm tra, ký duyệt mảnh trích đo và xác nhận tài liệu đo đạc.</w:t>
            </w:r>
          </w:p>
        </w:tc>
        <w:tc>
          <w:tcPr>
            <w:tcW w:w="1440" w:type="dxa"/>
          </w:tcPr>
          <w:p w:rsidR="00F35D38" w:rsidRPr="00DB0CF2" w:rsidRDefault="0054467D">
            <w:pPr>
              <w:rPr>
                <w:rFonts w:cs="Times New Roman"/>
                <w:sz w:val="22"/>
              </w:rPr>
            </w:pPr>
            <w:r w:rsidRPr="00DB0CF2">
              <w:rPr>
                <w:rFonts w:cs="Times New Roman"/>
                <w:sz w:val="22"/>
              </w:rPr>
              <w:t>Tổ Kỹ thuật Địa chính và Lưu trữ</w:t>
            </w:r>
          </w:p>
        </w:tc>
        <w:tc>
          <w:tcPr>
            <w:tcW w:w="1440" w:type="dxa"/>
          </w:tcPr>
          <w:p w:rsidR="00F35D38" w:rsidRPr="00DB0CF2" w:rsidRDefault="0054467D">
            <w:pPr>
              <w:rPr>
                <w:rFonts w:cs="Times New Roman"/>
                <w:sz w:val="22"/>
              </w:rPr>
            </w:pPr>
            <w:r w:rsidRPr="00DB0CF2">
              <w:rPr>
                <w:rFonts w:cs="Times New Roman"/>
                <w:sz w:val="22"/>
              </w:rPr>
              <w:t>Tổ chức, cá nhân cung cấp tài liệu; cơ quan liên quan</w:t>
            </w:r>
          </w:p>
        </w:tc>
        <w:tc>
          <w:tcPr>
            <w:tcW w:w="1152" w:type="dxa"/>
          </w:tcPr>
          <w:p w:rsidR="00F35D38" w:rsidRPr="00DB0CF2" w:rsidRDefault="0054467D">
            <w:pPr>
              <w:rPr>
                <w:rFonts w:cs="Times New Roman"/>
                <w:sz w:val="22"/>
              </w:rPr>
            </w:pPr>
            <w:r w:rsidRPr="00DB0CF2">
              <w:rPr>
                <w:rFonts w:cs="Times New Roman"/>
                <w:sz w:val="22"/>
              </w:rPr>
              <w:t>Theo phát sinh hồ sơ chuyên môn</w:t>
            </w:r>
          </w:p>
        </w:tc>
        <w:tc>
          <w:tcPr>
            <w:tcW w:w="1152" w:type="dxa"/>
          </w:tcPr>
          <w:p w:rsidR="00F35D38" w:rsidRPr="00DB0CF2" w:rsidRDefault="0054467D">
            <w:pPr>
              <w:rPr>
                <w:rFonts w:cs="Times New Roman"/>
                <w:sz w:val="22"/>
              </w:rPr>
            </w:pPr>
            <w:r w:rsidRPr="00DB0CF2">
              <w:rPr>
                <w:rFonts w:cs="Times New Roman"/>
                <w:sz w:val="22"/>
              </w:rPr>
              <w:t>Giám đốc Chi nhánh / VPĐKĐĐ</w:t>
            </w:r>
          </w:p>
        </w:tc>
        <w:tc>
          <w:tcPr>
            <w:tcW w:w="1728" w:type="dxa"/>
          </w:tcPr>
          <w:p w:rsidR="00F35D38" w:rsidRPr="00DB0CF2" w:rsidRDefault="0054467D">
            <w:pPr>
              <w:rPr>
                <w:rFonts w:cs="Times New Roman"/>
                <w:sz w:val="22"/>
              </w:rPr>
            </w:pPr>
            <w:r w:rsidRPr="00DB0CF2">
              <w:rPr>
                <w:rFonts w:cs="Times New Roman"/>
                <w:sz w:val="22"/>
              </w:rPr>
              <w:t>Sản phẩm đo đạc, trích đo được kiểm tra, nghiệm thu đúng quy định</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6</w:t>
            </w:r>
          </w:p>
        </w:tc>
        <w:tc>
          <w:tcPr>
            <w:tcW w:w="2592" w:type="dxa"/>
          </w:tcPr>
          <w:p w:rsidR="00F35D38" w:rsidRPr="00DB0CF2" w:rsidRDefault="0054467D">
            <w:pPr>
              <w:rPr>
                <w:rFonts w:cs="Times New Roman"/>
                <w:sz w:val="22"/>
              </w:rPr>
            </w:pPr>
            <w:r w:rsidRPr="00DB0CF2">
              <w:rPr>
                <w:rFonts w:cs="Times New Roman"/>
                <w:sz w:val="22"/>
              </w:rPr>
              <w:t>Cung cấp hồ sơ, bản đồ, thông tin, số liệu đất đai; đối chiếu thông tin thửa đất theo hồ sơ địa chính qua các thời kỳ.</w:t>
            </w:r>
          </w:p>
        </w:tc>
        <w:tc>
          <w:tcPr>
            <w:tcW w:w="1440" w:type="dxa"/>
          </w:tcPr>
          <w:p w:rsidR="00F35D38" w:rsidRPr="00DB0CF2" w:rsidRDefault="0054467D">
            <w:pPr>
              <w:rPr>
                <w:rFonts w:cs="Times New Roman"/>
                <w:sz w:val="22"/>
              </w:rPr>
            </w:pPr>
            <w:r w:rsidRPr="00DB0CF2">
              <w:rPr>
                <w:rFonts w:cs="Times New Roman"/>
                <w:sz w:val="22"/>
              </w:rPr>
              <w:t>Chi nhánh số 23; Tổ Kỹ thuật Địa chính &amp; Lưu trữ</w:t>
            </w:r>
          </w:p>
        </w:tc>
        <w:tc>
          <w:tcPr>
            <w:tcW w:w="1440" w:type="dxa"/>
          </w:tcPr>
          <w:p w:rsidR="00F35D38" w:rsidRPr="00DB0CF2" w:rsidRDefault="0054467D">
            <w:pPr>
              <w:rPr>
                <w:rFonts w:cs="Times New Roman"/>
                <w:sz w:val="22"/>
              </w:rPr>
            </w:pPr>
            <w:r w:rsidRPr="00DB0CF2">
              <w:rPr>
                <w:rFonts w:cs="Times New Roman"/>
                <w:sz w:val="22"/>
              </w:rPr>
              <w:t>VPĐKĐĐ Thành phố; UBND cấp phường; cá nhân, tổ chức</w:t>
            </w:r>
          </w:p>
        </w:tc>
        <w:tc>
          <w:tcPr>
            <w:tcW w:w="1152" w:type="dxa"/>
          </w:tcPr>
          <w:p w:rsidR="00F35D38" w:rsidRPr="00DB0CF2" w:rsidRDefault="0054467D">
            <w:pPr>
              <w:rPr>
                <w:rFonts w:cs="Times New Roman"/>
                <w:sz w:val="22"/>
              </w:rPr>
            </w:pPr>
            <w:r w:rsidRPr="00DB0CF2">
              <w:rPr>
                <w:rFonts w:cs="Times New Roman"/>
                <w:sz w:val="22"/>
              </w:rPr>
              <w:t>Theo yêu cầu hợp lệ</w:t>
            </w:r>
          </w:p>
        </w:tc>
        <w:tc>
          <w:tcPr>
            <w:tcW w:w="1152" w:type="dxa"/>
          </w:tcPr>
          <w:p w:rsidR="00F35D38" w:rsidRPr="00DB0CF2" w:rsidRDefault="0054467D">
            <w:pPr>
              <w:rPr>
                <w:rFonts w:cs="Times New Roman"/>
                <w:sz w:val="22"/>
              </w:rPr>
            </w:pPr>
            <w:r w:rsidRPr="00DB0CF2">
              <w:rPr>
                <w:rFonts w:cs="Times New Roman"/>
                <w:sz w:val="22"/>
              </w:rPr>
              <w:t>Giám đốc Chi nhánh theo thẩm quyền</w:t>
            </w:r>
          </w:p>
        </w:tc>
        <w:tc>
          <w:tcPr>
            <w:tcW w:w="1728" w:type="dxa"/>
          </w:tcPr>
          <w:p w:rsidR="00F35D38" w:rsidRPr="00DB0CF2" w:rsidRDefault="0054467D">
            <w:pPr>
              <w:rPr>
                <w:rFonts w:cs="Times New Roman"/>
                <w:sz w:val="22"/>
              </w:rPr>
            </w:pPr>
            <w:r w:rsidRPr="00DB0CF2">
              <w:rPr>
                <w:rFonts w:cs="Times New Roman"/>
                <w:sz w:val="22"/>
              </w:rPr>
              <w:t>Thông tin, dữ liệu đất đai được cung cấp kịp thời, chính xác</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7</w:t>
            </w:r>
          </w:p>
        </w:tc>
        <w:tc>
          <w:tcPr>
            <w:tcW w:w="2592" w:type="dxa"/>
          </w:tcPr>
          <w:p w:rsidR="00F35D38" w:rsidRPr="00DB0CF2" w:rsidRDefault="0054467D">
            <w:pPr>
              <w:rPr>
                <w:rFonts w:cs="Times New Roman"/>
                <w:sz w:val="22"/>
              </w:rPr>
            </w:pPr>
            <w:r w:rsidRPr="00DB0CF2">
              <w:rPr>
                <w:rFonts w:cs="Times New Roman"/>
                <w:sz w:val="22"/>
              </w:rPr>
              <w:t>Thực hiện thống kê, kiểm kê đất đai và lập bản đồ hiện trạng sử dụng đất theo nhiệm vụ được giao.</w:t>
            </w:r>
          </w:p>
        </w:tc>
        <w:tc>
          <w:tcPr>
            <w:tcW w:w="1440" w:type="dxa"/>
          </w:tcPr>
          <w:p w:rsidR="00F35D38" w:rsidRPr="00DB0CF2" w:rsidRDefault="0054467D">
            <w:pPr>
              <w:rPr>
                <w:rFonts w:cs="Times New Roman"/>
                <w:sz w:val="22"/>
              </w:rPr>
            </w:pPr>
            <w:r w:rsidRPr="00DB0CF2">
              <w:rPr>
                <w:rFonts w:cs="Times New Roman"/>
                <w:sz w:val="22"/>
              </w:rPr>
              <w:t>Chi nhánh số 23</w:t>
            </w:r>
          </w:p>
        </w:tc>
        <w:tc>
          <w:tcPr>
            <w:tcW w:w="1440" w:type="dxa"/>
          </w:tcPr>
          <w:p w:rsidR="00F35D38" w:rsidRPr="00DB0CF2" w:rsidRDefault="0054467D">
            <w:pPr>
              <w:rPr>
                <w:rFonts w:cs="Times New Roman"/>
                <w:sz w:val="22"/>
              </w:rPr>
            </w:pPr>
            <w:r w:rsidRPr="00DB0CF2">
              <w:rPr>
                <w:rFonts w:cs="Times New Roman"/>
                <w:sz w:val="22"/>
              </w:rPr>
              <w:t>VPĐKĐĐ Thành phố; UBND cấp phường; cơ quan liên quan</w:t>
            </w:r>
          </w:p>
        </w:tc>
        <w:tc>
          <w:tcPr>
            <w:tcW w:w="1152" w:type="dxa"/>
          </w:tcPr>
          <w:p w:rsidR="00F35D38" w:rsidRPr="00DB0CF2" w:rsidRDefault="0054467D">
            <w:pPr>
              <w:rPr>
                <w:rFonts w:cs="Times New Roman"/>
                <w:sz w:val="22"/>
              </w:rPr>
            </w:pPr>
            <w:r w:rsidRPr="00DB0CF2">
              <w:rPr>
                <w:rFonts w:cs="Times New Roman"/>
                <w:sz w:val="22"/>
              </w:rPr>
              <w:t>Theo kế hoạch và thời hạn cấp trên giao</w:t>
            </w:r>
          </w:p>
        </w:tc>
        <w:tc>
          <w:tcPr>
            <w:tcW w:w="1152" w:type="dxa"/>
          </w:tcPr>
          <w:p w:rsidR="00F35D38" w:rsidRPr="00DB0CF2" w:rsidRDefault="0054467D">
            <w:pPr>
              <w:rPr>
                <w:rFonts w:cs="Times New Roman"/>
                <w:sz w:val="22"/>
              </w:rPr>
            </w:pPr>
            <w:r w:rsidRPr="00DB0CF2">
              <w:rPr>
                <w:rFonts w:cs="Times New Roman"/>
                <w:sz w:val="22"/>
              </w:rPr>
              <w:t>Giám đốc VPĐKĐĐ / Sở theo phân cấp</w:t>
            </w:r>
          </w:p>
        </w:tc>
        <w:tc>
          <w:tcPr>
            <w:tcW w:w="1728" w:type="dxa"/>
          </w:tcPr>
          <w:p w:rsidR="00F35D38" w:rsidRPr="00DB0CF2" w:rsidRDefault="0054467D">
            <w:pPr>
              <w:rPr>
                <w:rFonts w:cs="Times New Roman"/>
                <w:sz w:val="22"/>
              </w:rPr>
            </w:pPr>
            <w:r w:rsidRPr="00DB0CF2">
              <w:rPr>
                <w:rFonts w:cs="Times New Roman"/>
                <w:sz w:val="22"/>
              </w:rPr>
              <w:t>Báo cáo, số liệu thống kê/kiểm kê đất đai đạt chất lượng</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8</w:t>
            </w:r>
          </w:p>
        </w:tc>
        <w:tc>
          <w:tcPr>
            <w:tcW w:w="2592" w:type="dxa"/>
          </w:tcPr>
          <w:p w:rsidR="00F35D38" w:rsidRPr="00DB0CF2" w:rsidRDefault="0054467D">
            <w:pPr>
              <w:rPr>
                <w:rFonts w:cs="Times New Roman"/>
                <w:sz w:val="22"/>
              </w:rPr>
            </w:pPr>
            <w:r w:rsidRPr="00DB0CF2">
              <w:rPr>
                <w:rFonts w:cs="Times New Roman"/>
                <w:sz w:val="22"/>
              </w:rPr>
              <w:t xml:space="preserve">Kiểm tra, đối chiếu, chỉnh lý biến động bản đồ địa chính và sổ mục kê; thông </w:t>
            </w:r>
            <w:r w:rsidRPr="00DB0CF2">
              <w:rPr>
                <w:rFonts w:cs="Times New Roman"/>
                <w:sz w:val="22"/>
              </w:rPr>
              <w:lastRenderedPageBreak/>
              <w:t>báo việc cập nhật, chỉnh lý cho UBND cấp phường.</w:t>
            </w:r>
          </w:p>
        </w:tc>
        <w:tc>
          <w:tcPr>
            <w:tcW w:w="1440" w:type="dxa"/>
          </w:tcPr>
          <w:p w:rsidR="00F35D38" w:rsidRPr="00DB0CF2" w:rsidRDefault="0054467D">
            <w:pPr>
              <w:rPr>
                <w:rFonts w:cs="Times New Roman"/>
                <w:sz w:val="22"/>
              </w:rPr>
            </w:pPr>
            <w:r w:rsidRPr="00DB0CF2">
              <w:rPr>
                <w:rFonts w:cs="Times New Roman"/>
                <w:sz w:val="22"/>
              </w:rPr>
              <w:lastRenderedPageBreak/>
              <w:t>Tổ Kỹ thuật Địa chính và Lưu trữ</w:t>
            </w:r>
          </w:p>
        </w:tc>
        <w:tc>
          <w:tcPr>
            <w:tcW w:w="1440" w:type="dxa"/>
          </w:tcPr>
          <w:p w:rsidR="00F35D38" w:rsidRPr="00DB0CF2" w:rsidRDefault="0054467D">
            <w:pPr>
              <w:rPr>
                <w:rFonts w:cs="Times New Roman"/>
                <w:sz w:val="22"/>
              </w:rPr>
            </w:pPr>
            <w:r w:rsidRPr="00DB0CF2">
              <w:rPr>
                <w:rFonts w:cs="Times New Roman"/>
                <w:sz w:val="22"/>
              </w:rPr>
              <w:t xml:space="preserve">UBND 05 phường phụ trách; </w:t>
            </w:r>
            <w:r w:rsidRPr="00DB0CF2">
              <w:rPr>
                <w:rFonts w:cs="Times New Roman"/>
                <w:sz w:val="22"/>
              </w:rPr>
              <w:lastRenderedPageBreak/>
              <w:t>VPĐKĐĐ Thành phố</w:t>
            </w:r>
          </w:p>
        </w:tc>
        <w:tc>
          <w:tcPr>
            <w:tcW w:w="1152" w:type="dxa"/>
          </w:tcPr>
          <w:p w:rsidR="00F35D38" w:rsidRPr="00DB0CF2" w:rsidRDefault="0054467D">
            <w:pPr>
              <w:rPr>
                <w:rFonts w:cs="Times New Roman"/>
                <w:sz w:val="22"/>
              </w:rPr>
            </w:pPr>
            <w:r w:rsidRPr="00DB0CF2">
              <w:rPr>
                <w:rFonts w:cs="Times New Roman"/>
                <w:sz w:val="22"/>
              </w:rPr>
              <w:lastRenderedPageBreak/>
              <w:t xml:space="preserve">Thường xuyên theo phát </w:t>
            </w:r>
            <w:r w:rsidRPr="00DB0CF2">
              <w:rPr>
                <w:rFonts w:cs="Times New Roman"/>
                <w:sz w:val="22"/>
              </w:rPr>
              <w:lastRenderedPageBreak/>
              <w:t>sinh biến động</w:t>
            </w:r>
          </w:p>
        </w:tc>
        <w:tc>
          <w:tcPr>
            <w:tcW w:w="1152" w:type="dxa"/>
          </w:tcPr>
          <w:p w:rsidR="00F35D38" w:rsidRPr="00DB0CF2" w:rsidRDefault="0054467D">
            <w:pPr>
              <w:rPr>
                <w:rFonts w:cs="Times New Roman"/>
                <w:sz w:val="22"/>
              </w:rPr>
            </w:pPr>
            <w:r w:rsidRPr="00DB0CF2">
              <w:rPr>
                <w:rFonts w:cs="Times New Roman"/>
                <w:sz w:val="22"/>
              </w:rPr>
              <w:lastRenderedPageBreak/>
              <w:t xml:space="preserve">Giám đốc Chi nhánh theo thẩm </w:t>
            </w:r>
            <w:r w:rsidRPr="00DB0CF2">
              <w:rPr>
                <w:rFonts w:cs="Times New Roman"/>
                <w:sz w:val="22"/>
              </w:rPr>
              <w:lastRenderedPageBreak/>
              <w:t>quyền</w:t>
            </w:r>
          </w:p>
        </w:tc>
        <w:tc>
          <w:tcPr>
            <w:tcW w:w="1728" w:type="dxa"/>
          </w:tcPr>
          <w:p w:rsidR="00F35D38" w:rsidRPr="00DB0CF2" w:rsidRDefault="0054467D">
            <w:pPr>
              <w:rPr>
                <w:rFonts w:cs="Times New Roman"/>
                <w:sz w:val="22"/>
              </w:rPr>
            </w:pPr>
            <w:r w:rsidRPr="00DB0CF2">
              <w:rPr>
                <w:rFonts w:cs="Times New Roman"/>
                <w:sz w:val="22"/>
              </w:rPr>
              <w:lastRenderedPageBreak/>
              <w:t xml:space="preserve">Hồ sơ chỉnh lý và thông báo gửi UBND cấp </w:t>
            </w:r>
            <w:r w:rsidRPr="00DB0CF2">
              <w:rPr>
                <w:rFonts w:cs="Times New Roman"/>
                <w:sz w:val="22"/>
              </w:rPr>
              <w:lastRenderedPageBreak/>
              <w:t>phường đầy đủ</w:t>
            </w:r>
          </w:p>
        </w:tc>
        <w:tc>
          <w:tcPr>
            <w:tcW w:w="1261" w:type="dxa"/>
          </w:tcPr>
          <w:p w:rsidR="00F35D38" w:rsidRPr="00DB0CF2" w:rsidRDefault="0054467D">
            <w:pPr>
              <w:rPr>
                <w:rFonts w:cs="Times New Roman"/>
                <w:sz w:val="22"/>
              </w:rPr>
            </w:pPr>
            <w:r w:rsidRPr="00DB0CF2">
              <w:rPr>
                <w:rFonts w:cs="Times New Roman"/>
                <w:sz w:val="22"/>
              </w:rPr>
              <w:lastRenderedPageBreak/>
              <w:t xml:space="preserve">Điều 2 Quy định chức năng, </w:t>
            </w:r>
            <w:r w:rsidRPr="00DB0CF2">
              <w:rPr>
                <w:rFonts w:cs="Times New Roman"/>
                <w:sz w:val="22"/>
              </w:rPr>
              <w:lastRenderedPageBreak/>
              <w:t>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lastRenderedPageBreak/>
              <w:t>9</w:t>
            </w:r>
          </w:p>
        </w:tc>
        <w:tc>
          <w:tcPr>
            <w:tcW w:w="2592" w:type="dxa"/>
          </w:tcPr>
          <w:p w:rsidR="00F35D38" w:rsidRPr="00DB0CF2" w:rsidRDefault="0054467D">
            <w:pPr>
              <w:rPr>
                <w:rFonts w:cs="Times New Roman"/>
                <w:sz w:val="22"/>
              </w:rPr>
            </w:pPr>
            <w:r w:rsidRPr="00DB0CF2">
              <w:rPr>
                <w:rFonts w:cs="Times New Roman"/>
                <w:sz w:val="22"/>
              </w:rPr>
              <w:t>Tiếp nhận, xử lý phản ánh, kiến nghị, khiếu nại, tố cáo thuộc thẩm quyền; theo dõi kết quả xử lý.</w:t>
            </w:r>
          </w:p>
        </w:tc>
        <w:tc>
          <w:tcPr>
            <w:tcW w:w="1440" w:type="dxa"/>
          </w:tcPr>
          <w:p w:rsidR="00F35D38" w:rsidRPr="00DB0CF2" w:rsidRDefault="0054467D">
            <w:pPr>
              <w:rPr>
                <w:rFonts w:cs="Times New Roman"/>
                <w:sz w:val="22"/>
              </w:rPr>
            </w:pPr>
            <w:r w:rsidRPr="00DB0CF2">
              <w:rPr>
                <w:rFonts w:cs="Times New Roman"/>
                <w:sz w:val="22"/>
              </w:rPr>
              <w:t>Tổ HC-TH</w:t>
            </w:r>
            <w:r w:rsidR="00C449AC">
              <w:rPr>
                <w:rFonts w:cs="Times New Roman"/>
                <w:sz w:val="22"/>
              </w:rPr>
              <w:t xml:space="preserve"> tiếp nhận, các Tổ có liên quan xử lý</w:t>
            </w:r>
          </w:p>
        </w:tc>
        <w:tc>
          <w:tcPr>
            <w:tcW w:w="1440" w:type="dxa"/>
          </w:tcPr>
          <w:p w:rsidR="00F35D38" w:rsidRPr="00DB0CF2" w:rsidRDefault="0054467D">
            <w:pPr>
              <w:rPr>
                <w:rFonts w:cs="Times New Roman"/>
                <w:sz w:val="22"/>
              </w:rPr>
            </w:pPr>
            <w:r w:rsidRPr="00DB0CF2">
              <w:rPr>
                <w:rFonts w:cs="Times New Roman"/>
                <w:sz w:val="22"/>
              </w:rPr>
              <w:t>VPĐKĐĐ Thành phố; cơ quan có liên quan</w:t>
            </w:r>
          </w:p>
        </w:tc>
        <w:tc>
          <w:tcPr>
            <w:tcW w:w="1152" w:type="dxa"/>
          </w:tcPr>
          <w:p w:rsidR="00F35D38" w:rsidRPr="00DB0CF2" w:rsidRDefault="0054467D">
            <w:pPr>
              <w:rPr>
                <w:rFonts w:cs="Times New Roman"/>
                <w:sz w:val="22"/>
              </w:rPr>
            </w:pPr>
            <w:r w:rsidRPr="00DB0CF2">
              <w:rPr>
                <w:rFonts w:cs="Times New Roman"/>
                <w:sz w:val="22"/>
              </w:rPr>
              <w:t>Theo thời hạn pháp luật quy định</w:t>
            </w:r>
            <w:r w:rsidR="00C449AC">
              <w:rPr>
                <w:rFonts w:cs="Times New Roman"/>
                <w:sz w:val="22"/>
              </w:rPr>
              <w:t xml:space="preserve"> hoặc văn bản yêu cầu của cơ quan cấp trên</w:t>
            </w:r>
          </w:p>
        </w:tc>
        <w:tc>
          <w:tcPr>
            <w:tcW w:w="1152" w:type="dxa"/>
          </w:tcPr>
          <w:p w:rsidR="00F35D38" w:rsidRPr="00DB0CF2" w:rsidRDefault="0054467D" w:rsidP="00C449AC">
            <w:pPr>
              <w:rPr>
                <w:rFonts w:cs="Times New Roman"/>
                <w:sz w:val="22"/>
              </w:rPr>
            </w:pPr>
            <w:r w:rsidRPr="00DB0CF2">
              <w:rPr>
                <w:rFonts w:cs="Times New Roman"/>
                <w:sz w:val="22"/>
              </w:rPr>
              <w:t>Giám đố</w:t>
            </w:r>
            <w:r w:rsidR="00C449AC">
              <w:rPr>
                <w:rFonts w:cs="Times New Roman"/>
                <w:sz w:val="22"/>
              </w:rPr>
              <w:t>c Chi nhánh /</w:t>
            </w:r>
            <w:r w:rsidRPr="00DB0CF2">
              <w:rPr>
                <w:rFonts w:cs="Times New Roman"/>
                <w:sz w:val="22"/>
              </w:rPr>
              <w:t>VPĐKĐĐ</w:t>
            </w:r>
            <w:r w:rsidR="00C449AC">
              <w:rPr>
                <w:rFonts w:cs="Times New Roman"/>
                <w:sz w:val="22"/>
              </w:rPr>
              <w:t xml:space="preserve"> Thành phố/ các cơ quan cấp trên</w:t>
            </w:r>
          </w:p>
        </w:tc>
        <w:tc>
          <w:tcPr>
            <w:tcW w:w="1728" w:type="dxa"/>
          </w:tcPr>
          <w:p w:rsidR="00F35D38" w:rsidRPr="00DB0CF2" w:rsidRDefault="0054467D">
            <w:pPr>
              <w:rPr>
                <w:rFonts w:cs="Times New Roman"/>
                <w:sz w:val="22"/>
              </w:rPr>
            </w:pPr>
            <w:r w:rsidRPr="00DB0CF2">
              <w:rPr>
                <w:rFonts w:cs="Times New Roman"/>
                <w:sz w:val="22"/>
              </w:rPr>
              <w:t>Văn bản trả lời, giải quyết kiến nghị đúng thời hạn</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10</w:t>
            </w:r>
          </w:p>
        </w:tc>
        <w:tc>
          <w:tcPr>
            <w:tcW w:w="2592" w:type="dxa"/>
          </w:tcPr>
          <w:p w:rsidR="00F35D38" w:rsidRPr="00DB0CF2" w:rsidRDefault="0054467D">
            <w:pPr>
              <w:rPr>
                <w:rFonts w:cs="Times New Roman"/>
                <w:sz w:val="22"/>
              </w:rPr>
            </w:pPr>
            <w:r w:rsidRPr="00DB0CF2">
              <w:rPr>
                <w:rFonts w:cs="Times New Roman"/>
                <w:sz w:val="22"/>
              </w:rPr>
              <w:t>Thực hiện thu phí, lệ phí về đất đai; quản lý tài chính, tài sản theo quy định.</w:t>
            </w:r>
          </w:p>
        </w:tc>
        <w:tc>
          <w:tcPr>
            <w:tcW w:w="1440" w:type="dxa"/>
          </w:tcPr>
          <w:p w:rsidR="00F35D38" w:rsidRPr="00DB0CF2" w:rsidRDefault="0054467D">
            <w:pPr>
              <w:rPr>
                <w:rFonts w:cs="Times New Roman"/>
                <w:sz w:val="22"/>
              </w:rPr>
            </w:pPr>
            <w:r w:rsidRPr="00DB0CF2">
              <w:rPr>
                <w:rFonts w:cs="Times New Roman"/>
                <w:sz w:val="22"/>
              </w:rPr>
              <w:t>Tổ Hành chính – Tổng hợp</w:t>
            </w:r>
          </w:p>
        </w:tc>
        <w:tc>
          <w:tcPr>
            <w:tcW w:w="1440" w:type="dxa"/>
          </w:tcPr>
          <w:p w:rsidR="00F35D38" w:rsidRPr="00DB0CF2" w:rsidRDefault="00C449AC" w:rsidP="00C449AC">
            <w:pPr>
              <w:rPr>
                <w:rFonts w:cs="Times New Roman"/>
                <w:sz w:val="22"/>
              </w:rPr>
            </w:pPr>
            <w:r>
              <w:rPr>
                <w:rFonts w:cs="Times New Roman"/>
                <w:sz w:val="22"/>
              </w:rPr>
              <w:t xml:space="preserve">Phòng Kế hoạch Tài chính </w:t>
            </w:r>
            <w:r w:rsidR="0054467D" w:rsidRPr="00DB0CF2">
              <w:rPr>
                <w:rFonts w:cs="Times New Roman"/>
                <w:sz w:val="22"/>
              </w:rPr>
              <w:t xml:space="preserve">VPĐKĐĐ Thành phố; </w:t>
            </w:r>
          </w:p>
        </w:tc>
        <w:tc>
          <w:tcPr>
            <w:tcW w:w="1152" w:type="dxa"/>
          </w:tcPr>
          <w:p w:rsidR="00F35D38" w:rsidRPr="00DB0CF2" w:rsidRDefault="0054467D">
            <w:pPr>
              <w:rPr>
                <w:rFonts w:cs="Times New Roman"/>
                <w:sz w:val="22"/>
              </w:rPr>
            </w:pPr>
            <w:r w:rsidRPr="00DB0CF2">
              <w:rPr>
                <w:rFonts w:cs="Times New Roman"/>
                <w:sz w:val="22"/>
              </w:rPr>
              <w:t>Thường xuyên; tổng hợp theo kỳ báo cáo</w:t>
            </w:r>
          </w:p>
        </w:tc>
        <w:tc>
          <w:tcPr>
            <w:tcW w:w="1152" w:type="dxa"/>
          </w:tcPr>
          <w:p w:rsidR="00F35D38" w:rsidRPr="00DB0CF2" w:rsidRDefault="0054467D">
            <w:pPr>
              <w:rPr>
                <w:rFonts w:cs="Times New Roman"/>
                <w:sz w:val="22"/>
              </w:rPr>
            </w:pPr>
            <w:r w:rsidRPr="00DB0CF2">
              <w:rPr>
                <w:rFonts w:cs="Times New Roman"/>
                <w:sz w:val="22"/>
              </w:rPr>
              <w:t>Giám đố</w:t>
            </w:r>
            <w:r w:rsidR="00C449AC">
              <w:rPr>
                <w:rFonts w:cs="Times New Roman"/>
                <w:sz w:val="22"/>
              </w:rPr>
              <w:t xml:space="preserve">c Chi nhánh / Giám đốc </w:t>
            </w:r>
            <w:r w:rsidRPr="00DB0CF2">
              <w:rPr>
                <w:rFonts w:cs="Times New Roman"/>
                <w:sz w:val="22"/>
              </w:rPr>
              <w:t>VPĐKĐĐ</w:t>
            </w:r>
            <w:r w:rsidR="00C449AC">
              <w:rPr>
                <w:rFonts w:cs="Times New Roman"/>
                <w:sz w:val="22"/>
              </w:rPr>
              <w:t xml:space="preserve"> TP</w:t>
            </w:r>
          </w:p>
        </w:tc>
        <w:tc>
          <w:tcPr>
            <w:tcW w:w="1728" w:type="dxa"/>
          </w:tcPr>
          <w:p w:rsidR="00F35D38" w:rsidRPr="00DB0CF2" w:rsidRDefault="0054467D">
            <w:pPr>
              <w:rPr>
                <w:rFonts w:cs="Times New Roman"/>
                <w:sz w:val="22"/>
              </w:rPr>
            </w:pPr>
            <w:r w:rsidRPr="00DB0CF2">
              <w:rPr>
                <w:rFonts w:cs="Times New Roman"/>
                <w:sz w:val="22"/>
              </w:rPr>
              <w:t>Chứng từ, sổ sách, báo cáo thu phí, lệ phí đúng quy định</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Luật Phí và lệ phí</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11</w:t>
            </w:r>
          </w:p>
        </w:tc>
        <w:tc>
          <w:tcPr>
            <w:tcW w:w="2592" w:type="dxa"/>
          </w:tcPr>
          <w:p w:rsidR="00F35D38" w:rsidRPr="00DB0CF2" w:rsidRDefault="0054467D">
            <w:pPr>
              <w:rPr>
                <w:rFonts w:cs="Times New Roman"/>
                <w:sz w:val="22"/>
              </w:rPr>
            </w:pPr>
            <w:r w:rsidRPr="00DB0CF2">
              <w:rPr>
                <w:rFonts w:cs="Times New Roman"/>
                <w:sz w:val="22"/>
              </w:rPr>
              <w:t>Thực hiện chế độ thống kê, tổng hợp, báo cáo định kỳ và đột xuất về các lĩnh vực công tác được giao.</w:t>
            </w:r>
          </w:p>
        </w:tc>
        <w:tc>
          <w:tcPr>
            <w:tcW w:w="1440" w:type="dxa"/>
          </w:tcPr>
          <w:p w:rsidR="00F35D38" w:rsidRPr="00DB0CF2" w:rsidRDefault="0054467D">
            <w:pPr>
              <w:rPr>
                <w:rFonts w:cs="Times New Roman"/>
                <w:sz w:val="22"/>
              </w:rPr>
            </w:pPr>
            <w:r w:rsidRPr="00DB0CF2">
              <w:rPr>
                <w:rFonts w:cs="Times New Roman"/>
                <w:sz w:val="22"/>
              </w:rPr>
              <w:t>Tổ Hành chính – Tổng hợp và các Tổ chuyên môn</w:t>
            </w:r>
          </w:p>
        </w:tc>
        <w:tc>
          <w:tcPr>
            <w:tcW w:w="1440" w:type="dxa"/>
          </w:tcPr>
          <w:p w:rsidR="00F35D38" w:rsidRPr="00DB0CF2" w:rsidRDefault="0054467D">
            <w:pPr>
              <w:rPr>
                <w:rFonts w:cs="Times New Roman"/>
                <w:sz w:val="22"/>
              </w:rPr>
            </w:pPr>
            <w:r w:rsidRPr="00DB0CF2">
              <w:rPr>
                <w:rFonts w:cs="Times New Roman"/>
                <w:sz w:val="22"/>
              </w:rPr>
              <w:t>VPĐKĐĐ Thành phố; Sở Nông nghiệp và Môi trường</w:t>
            </w:r>
          </w:p>
        </w:tc>
        <w:tc>
          <w:tcPr>
            <w:tcW w:w="1152" w:type="dxa"/>
          </w:tcPr>
          <w:p w:rsidR="00F35D38" w:rsidRPr="00DB0CF2" w:rsidRDefault="0054467D">
            <w:pPr>
              <w:rPr>
                <w:rFonts w:cs="Times New Roman"/>
                <w:sz w:val="22"/>
              </w:rPr>
            </w:pPr>
            <w:r w:rsidRPr="00DB0CF2">
              <w:rPr>
                <w:rFonts w:cs="Times New Roman"/>
                <w:sz w:val="22"/>
              </w:rPr>
              <w:t>Theo lịch báo cáo hoặc yêu cầu đột xuất</w:t>
            </w:r>
          </w:p>
        </w:tc>
        <w:tc>
          <w:tcPr>
            <w:tcW w:w="1152" w:type="dxa"/>
          </w:tcPr>
          <w:p w:rsidR="00F35D38" w:rsidRPr="00DB0CF2" w:rsidRDefault="0054467D">
            <w:pPr>
              <w:rPr>
                <w:rFonts w:cs="Times New Roman"/>
                <w:sz w:val="22"/>
              </w:rPr>
            </w:pPr>
            <w:r w:rsidRPr="00DB0CF2">
              <w:rPr>
                <w:rFonts w:cs="Times New Roman"/>
                <w:sz w:val="22"/>
              </w:rPr>
              <w:t>Giám đốc VPĐKĐĐ / Sở theo phân cấp</w:t>
            </w:r>
          </w:p>
        </w:tc>
        <w:tc>
          <w:tcPr>
            <w:tcW w:w="1728" w:type="dxa"/>
          </w:tcPr>
          <w:p w:rsidR="00F35D38" w:rsidRPr="00DB0CF2" w:rsidRDefault="0054467D">
            <w:pPr>
              <w:rPr>
                <w:rFonts w:cs="Times New Roman"/>
                <w:sz w:val="22"/>
              </w:rPr>
            </w:pPr>
            <w:r w:rsidRPr="00DB0CF2">
              <w:rPr>
                <w:rFonts w:cs="Times New Roman"/>
                <w:sz w:val="22"/>
              </w:rPr>
              <w:t>Báo cáo định kỳ, đột xuất đầy đủ, chính xác, đúng hạn</w:t>
            </w:r>
          </w:p>
        </w:tc>
        <w:tc>
          <w:tcPr>
            <w:tcW w:w="1261" w:type="dxa"/>
          </w:tcPr>
          <w:p w:rsidR="00F35D38" w:rsidRPr="00DB0CF2" w:rsidRDefault="0054467D">
            <w:pPr>
              <w:rPr>
                <w:rFonts w:cs="Times New Roman"/>
                <w:sz w:val="22"/>
              </w:rPr>
            </w:pPr>
            <w:r w:rsidRPr="00DB0CF2">
              <w:rPr>
                <w:rFonts w:cs="Times New Roman"/>
                <w:sz w:val="22"/>
              </w:rPr>
              <w:t>Điều 2 Quy định chức năng, nhiệm vụ của Chi nhánh</w:t>
            </w:r>
          </w:p>
        </w:tc>
      </w:tr>
      <w:tr w:rsidR="00F35D38" w:rsidTr="00963718">
        <w:tc>
          <w:tcPr>
            <w:tcW w:w="576" w:type="dxa"/>
          </w:tcPr>
          <w:p w:rsidR="00F35D38" w:rsidRPr="00DB0CF2" w:rsidRDefault="0054467D">
            <w:pPr>
              <w:jc w:val="center"/>
              <w:rPr>
                <w:rFonts w:cs="Times New Roman"/>
                <w:sz w:val="22"/>
              </w:rPr>
            </w:pPr>
            <w:r w:rsidRPr="00DB0CF2">
              <w:rPr>
                <w:rFonts w:cs="Times New Roman"/>
                <w:sz w:val="22"/>
              </w:rPr>
              <w:t>12</w:t>
            </w:r>
          </w:p>
        </w:tc>
        <w:tc>
          <w:tcPr>
            <w:tcW w:w="2592" w:type="dxa"/>
          </w:tcPr>
          <w:p w:rsidR="00F35D38" w:rsidRPr="00DB0CF2" w:rsidRDefault="0054467D" w:rsidP="00C449AC">
            <w:pPr>
              <w:rPr>
                <w:rFonts w:cs="Times New Roman"/>
                <w:sz w:val="22"/>
              </w:rPr>
            </w:pPr>
            <w:r w:rsidRPr="00DB0CF2">
              <w:rPr>
                <w:rFonts w:cs="Times New Roman"/>
                <w:sz w:val="22"/>
              </w:rPr>
              <w:t>Rà soát quy trình nội bộ, nâng cao chất lượng hướng dẫn hồ sơ; đẩy mạnh Dịch vụ công trực tuyế</w:t>
            </w:r>
            <w:r w:rsidR="00C449AC">
              <w:rPr>
                <w:rFonts w:cs="Times New Roman"/>
                <w:sz w:val="22"/>
              </w:rPr>
              <w:t>n và chuyển đổi số</w:t>
            </w:r>
            <w:r w:rsidRPr="00DB0CF2">
              <w:rPr>
                <w:rFonts w:cs="Times New Roman"/>
                <w:sz w:val="22"/>
              </w:rPr>
              <w:t>.</w:t>
            </w:r>
          </w:p>
        </w:tc>
        <w:tc>
          <w:tcPr>
            <w:tcW w:w="1440" w:type="dxa"/>
          </w:tcPr>
          <w:p w:rsidR="00F35D38" w:rsidRPr="00DB0CF2" w:rsidRDefault="0054467D">
            <w:pPr>
              <w:rPr>
                <w:rFonts w:cs="Times New Roman"/>
                <w:sz w:val="22"/>
              </w:rPr>
            </w:pPr>
            <w:r w:rsidRPr="00DB0CF2">
              <w:rPr>
                <w:rFonts w:cs="Times New Roman"/>
                <w:sz w:val="22"/>
              </w:rPr>
              <w:t>Chi nhánh số 23; các Tổ chuyên môn</w:t>
            </w:r>
          </w:p>
        </w:tc>
        <w:tc>
          <w:tcPr>
            <w:tcW w:w="1440" w:type="dxa"/>
          </w:tcPr>
          <w:p w:rsidR="00F35D38" w:rsidRPr="00DB0CF2" w:rsidRDefault="0054467D">
            <w:pPr>
              <w:rPr>
                <w:rFonts w:cs="Times New Roman"/>
                <w:sz w:val="22"/>
              </w:rPr>
            </w:pPr>
            <w:r w:rsidRPr="00DB0CF2">
              <w:rPr>
                <w:rFonts w:cs="Times New Roman"/>
                <w:sz w:val="22"/>
              </w:rPr>
              <w:t>VPĐKĐĐ Thành phố; Bộ phận một cửa; UBND cấp phường</w:t>
            </w:r>
          </w:p>
        </w:tc>
        <w:tc>
          <w:tcPr>
            <w:tcW w:w="1152" w:type="dxa"/>
          </w:tcPr>
          <w:p w:rsidR="00F35D38" w:rsidRPr="00DB0CF2" w:rsidRDefault="0054467D">
            <w:pPr>
              <w:rPr>
                <w:rFonts w:cs="Times New Roman"/>
                <w:sz w:val="22"/>
              </w:rPr>
            </w:pPr>
            <w:r w:rsidRPr="00DB0CF2">
              <w:rPr>
                <w:rFonts w:cs="Times New Roman"/>
                <w:sz w:val="22"/>
              </w:rPr>
              <w:t>Thường xuyên trong năm 2027</w:t>
            </w:r>
          </w:p>
        </w:tc>
        <w:tc>
          <w:tcPr>
            <w:tcW w:w="1152" w:type="dxa"/>
          </w:tcPr>
          <w:p w:rsidR="00F35D38" w:rsidRPr="00DB0CF2" w:rsidRDefault="0054467D">
            <w:pPr>
              <w:rPr>
                <w:rFonts w:cs="Times New Roman"/>
                <w:sz w:val="22"/>
              </w:rPr>
            </w:pPr>
            <w:r w:rsidRPr="00DB0CF2">
              <w:rPr>
                <w:rFonts w:cs="Times New Roman"/>
                <w:sz w:val="22"/>
              </w:rPr>
              <w:t>Giám đốc Chi nhánh / VPĐKĐĐ</w:t>
            </w:r>
          </w:p>
        </w:tc>
        <w:tc>
          <w:tcPr>
            <w:tcW w:w="1728" w:type="dxa"/>
          </w:tcPr>
          <w:p w:rsidR="00F35D38" w:rsidRPr="00DB0CF2" w:rsidRDefault="0054467D" w:rsidP="00C449AC">
            <w:pPr>
              <w:rPr>
                <w:rFonts w:cs="Times New Roman"/>
                <w:sz w:val="22"/>
              </w:rPr>
            </w:pPr>
            <w:r w:rsidRPr="00DB0CF2">
              <w:rPr>
                <w:rFonts w:cs="Times New Roman"/>
                <w:sz w:val="22"/>
              </w:rPr>
              <w:t>100% viên chức sử dụng chữ ký số công vụ;</w:t>
            </w:r>
            <w:r w:rsidR="00C449AC">
              <w:rPr>
                <w:rFonts w:cs="Times New Roman"/>
                <w:sz w:val="22"/>
              </w:rPr>
              <w:t xml:space="preserve"> tăng</w:t>
            </w:r>
            <w:r w:rsidRPr="00DB0CF2">
              <w:rPr>
                <w:rFonts w:cs="Times New Roman"/>
                <w:sz w:val="22"/>
              </w:rPr>
              <w:t xml:space="preserve"> tỷ lệ hài lòng</w:t>
            </w:r>
            <w:r w:rsidR="00C449AC">
              <w:rPr>
                <w:rFonts w:cs="Times New Roman"/>
                <w:sz w:val="22"/>
              </w:rPr>
              <w:t xml:space="preserve"> của người dân</w:t>
            </w:r>
          </w:p>
        </w:tc>
        <w:tc>
          <w:tcPr>
            <w:tcW w:w="1261" w:type="dxa"/>
          </w:tcPr>
          <w:p w:rsidR="00F35D38" w:rsidRPr="00DB0CF2" w:rsidRDefault="0054467D">
            <w:pPr>
              <w:rPr>
                <w:rFonts w:cs="Times New Roman"/>
                <w:sz w:val="22"/>
              </w:rPr>
            </w:pPr>
            <w:r w:rsidRPr="00DB0CF2">
              <w:rPr>
                <w:rFonts w:cs="Times New Roman"/>
                <w:sz w:val="22"/>
              </w:rPr>
              <w:t>Kế hoạch CCHC và CĐS năm 2027</w:t>
            </w:r>
          </w:p>
        </w:tc>
      </w:tr>
    </w:tbl>
    <w:p w:rsidR="0054467D" w:rsidRDefault="0054467D"/>
    <w:sectPr w:rsidR="0054467D" w:rsidSect="000303DA">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3DA"/>
    <w:rsid w:val="00034616"/>
    <w:rsid w:val="0006063C"/>
    <w:rsid w:val="00124809"/>
    <w:rsid w:val="0015074B"/>
    <w:rsid w:val="0029639D"/>
    <w:rsid w:val="002A5ABC"/>
    <w:rsid w:val="002B6E75"/>
    <w:rsid w:val="002F2D2B"/>
    <w:rsid w:val="00326F90"/>
    <w:rsid w:val="0038111A"/>
    <w:rsid w:val="0054467D"/>
    <w:rsid w:val="008D5514"/>
    <w:rsid w:val="00963718"/>
    <w:rsid w:val="00AA1D8D"/>
    <w:rsid w:val="00AD69F5"/>
    <w:rsid w:val="00B2051A"/>
    <w:rsid w:val="00B47730"/>
    <w:rsid w:val="00C449AC"/>
    <w:rsid w:val="00C63B08"/>
    <w:rsid w:val="00CB0664"/>
    <w:rsid w:val="00DB0CF2"/>
    <w:rsid w:val="00F30C95"/>
    <w:rsid w:val="00F35D38"/>
    <w:rsid w:val="00F41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5A91D-44B9-4800-AFF5-D6BF0608F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1803</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vpd</cp:lastModifiedBy>
  <cp:revision>2</cp:revision>
  <dcterms:created xsi:type="dcterms:W3CDTF">2026-10-14T02:16:00Z</dcterms:created>
  <dcterms:modified xsi:type="dcterms:W3CDTF">2026-10-14T02:16:00Z</dcterms:modified>
</cp:coreProperties>
</file>