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4A0" w:firstRow="1" w:lastRow="0" w:firstColumn="1" w:lastColumn="0" w:noHBand="0" w:noVBand="1"/>
      </w:tblPr>
      <w:tblGrid>
        <w:gridCol w:w="4495"/>
        <w:gridCol w:w="4759"/>
      </w:tblGrid>
      <w:tr w:rsidR="00140F7E" w:rsidTr="007E20D9">
        <w:trPr>
          <w:jc w:val="center"/>
        </w:trPr>
        <w:tc>
          <w:tcPr>
            <w:tcW w:w="4495" w:type="dxa"/>
          </w:tcPr>
          <w:p w:rsidR="00140F7E" w:rsidRDefault="00971A50">
            <w:pPr>
              <w:spacing w:after="20"/>
              <w:jc w:val="center"/>
            </w:pPr>
            <w:proofErr w:type="spellStart"/>
            <w:r>
              <w:rPr>
                <w:b/>
                <w:sz w:val="20"/>
              </w:rPr>
              <w:t>Chủ</w:t>
            </w:r>
            <w:proofErr w:type="spellEnd"/>
            <w:r>
              <w:rPr>
                <w:b/>
                <w:sz w:val="20"/>
              </w:rPr>
              <w:t xml:space="preserve"> </w:t>
            </w:r>
            <w:proofErr w:type="spellStart"/>
            <w:r>
              <w:rPr>
                <w:b/>
                <w:sz w:val="20"/>
              </w:rPr>
              <w:t>quản</w:t>
            </w:r>
            <w:proofErr w:type="spellEnd"/>
            <w:r>
              <w:rPr>
                <w:b/>
                <w:sz w:val="20"/>
              </w:rPr>
              <w:t>: VĂN PHÒNG ĐĂNG KÝ ĐẤT ĐAI</w:t>
            </w:r>
            <w:r>
              <w:rPr>
                <w:b/>
                <w:sz w:val="20"/>
              </w:rPr>
              <w:br/>
            </w:r>
            <w:r w:rsidR="0078593A">
              <w:rPr>
                <w:b/>
                <w:sz w:val="20"/>
              </w:rPr>
              <w:t xml:space="preserve">                    </w:t>
            </w:r>
            <w:r>
              <w:rPr>
                <w:b/>
                <w:sz w:val="20"/>
              </w:rPr>
              <w:t>THÀNH PHỐ HỒ CHÍ MINH</w:t>
            </w:r>
          </w:p>
          <w:p w:rsidR="00140F7E" w:rsidRDefault="00971A50">
            <w:pPr>
              <w:spacing w:after="20"/>
              <w:jc w:val="center"/>
            </w:pPr>
            <w:r>
              <w:rPr>
                <w:b/>
                <w:sz w:val="20"/>
              </w:rPr>
              <w:t>Đơn vị: CHI NHÁNH VĂN PHÒNG ĐĂNG KÝ ĐẤT ĐAI SỐ 23</w:t>
            </w:r>
          </w:p>
          <w:p w:rsidR="00140F7E" w:rsidRDefault="00971A50" w:rsidP="0078593A">
            <w:pPr>
              <w:spacing w:after="0"/>
              <w:jc w:val="center"/>
            </w:pPr>
            <w:proofErr w:type="spellStart"/>
            <w:r>
              <w:rPr>
                <w:i/>
                <w:sz w:val="19"/>
              </w:rPr>
              <w:t>Mã</w:t>
            </w:r>
            <w:proofErr w:type="spellEnd"/>
            <w:r>
              <w:rPr>
                <w:i/>
                <w:sz w:val="19"/>
              </w:rPr>
              <w:t xml:space="preserve"> </w:t>
            </w:r>
            <w:proofErr w:type="spellStart"/>
            <w:r>
              <w:rPr>
                <w:i/>
                <w:sz w:val="19"/>
              </w:rPr>
              <w:t>số</w:t>
            </w:r>
            <w:proofErr w:type="spellEnd"/>
            <w:r>
              <w:rPr>
                <w:i/>
                <w:sz w:val="19"/>
              </w:rPr>
              <w:t xml:space="preserve"> QHNS: </w:t>
            </w:r>
            <w:r w:rsidR="0078593A">
              <w:rPr>
                <w:i/>
                <w:sz w:val="19"/>
              </w:rPr>
              <w:t>1122149</w:t>
            </w:r>
          </w:p>
        </w:tc>
        <w:tc>
          <w:tcPr>
            <w:tcW w:w="4759" w:type="dxa"/>
          </w:tcPr>
          <w:p w:rsidR="00140F7E" w:rsidRDefault="00140F7E">
            <w:pPr>
              <w:spacing w:after="0"/>
              <w:jc w:val="center"/>
            </w:pPr>
          </w:p>
        </w:tc>
      </w:tr>
    </w:tbl>
    <w:p w:rsidR="00140F7E" w:rsidRDefault="00140F7E"/>
    <w:p w:rsidR="00140F7E" w:rsidRDefault="00971A50">
      <w:pPr>
        <w:spacing w:after="40"/>
        <w:jc w:val="center"/>
      </w:pPr>
      <w:r>
        <w:rPr>
          <w:b/>
          <w:sz w:val="30"/>
        </w:rPr>
        <w:t>PHƯƠNG ÁN</w:t>
      </w:r>
    </w:p>
    <w:p w:rsidR="00140F7E" w:rsidRDefault="00971A50">
      <w:pPr>
        <w:spacing w:after="280"/>
        <w:jc w:val="center"/>
      </w:pPr>
      <w:r>
        <w:rPr>
          <w:b/>
        </w:rPr>
        <w:t>SỬ DỤNG TÀI SẢN PHỤC VỤ VIÊN CHỨC VÀ NGƯỜI LAO ĐỘNG</w:t>
      </w:r>
      <w:r>
        <w:rPr>
          <w:b/>
        </w:rPr>
        <w:br/>
        <w:t>TẠI CHI NHÁNH VĂN PHÒNG ĐĂNG KÝ ĐẤT ĐAI SỐ 23</w:t>
      </w:r>
    </w:p>
    <w:p w:rsidR="00140F7E" w:rsidRDefault="00CF65D8">
      <w:pPr>
        <w:spacing w:before="240"/>
      </w:pPr>
      <w:r>
        <w:rPr>
          <w:b/>
          <w:sz w:val="27"/>
        </w:rPr>
        <w:tab/>
      </w:r>
      <w:r w:rsidR="00971A50">
        <w:rPr>
          <w:b/>
          <w:sz w:val="27"/>
        </w:rPr>
        <w:t>I. Căn cứ pháp lý</w:t>
      </w:r>
    </w:p>
    <w:p w:rsidR="00140F7E" w:rsidRDefault="00CF65D8" w:rsidP="0078593A">
      <w:pPr>
        <w:pStyle w:val="ListBullet"/>
        <w:numPr>
          <w:ilvl w:val="0"/>
          <w:numId w:val="0"/>
        </w:numPr>
        <w:spacing w:after="120"/>
        <w:ind w:left="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Luật</w:t>
      </w:r>
      <w:proofErr w:type="spellEnd"/>
      <w:r w:rsidR="00971A50">
        <w:t xml:space="preserve"> </w:t>
      </w:r>
      <w:proofErr w:type="spellStart"/>
      <w:r w:rsidR="00971A50">
        <w:t>Quản</w:t>
      </w:r>
      <w:proofErr w:type="spellEnd"/>
      <w:r w:rsidR="00971A50">
        <w:t xml:space="preserve"> lý, sử dụng tài sản công ngày 21 tháng 6 năm 2017;</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Nghị</w:t>
      </w:r>
      <w:proofErr w:type="spellEnd"/>
      <w:r w:rsidR="00971A50">
        <w:t xml:space="preserve"> </w:t>
      </w:r>
      <w:proofErr w:type="spellStart"/>
      <w:r w:rsidR="00971A50">
        <w:t>định</w:t>
      </w:r>
      <w:proofErr w:type="spellEnd"/>
      <w:r w:rsidR="00971A50">
        <w:t xml:space="preserve"> số 155/2025/NĐ-CP ngày 16 tháng 6 năm 2025 của Chính phủ quy định tiêu chuẩn, định mức sử dụng trụ sở làm việc, cơ sở hoạt động sự nghiệp;</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Nghị</w:t>
      </w:r>
      <w:proofErr w:type="spellEnd"/>
      <w:r w:rsidR="00971A50">
        <w:t xml:space="preserve"> </w:t>
      </w:r>
      <w:proofErr w:type="spellStart"/>
      <w:r w:rsidR="00971A50">
        <w:t>định</w:t>
      </w:r>
      <w:proofErr w:type="spellEnd"/>
      <w:r w:rsidR="00971A50">
        <w:t xml:space="preserve">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223/BTC-QLCS ngày 08 tháng 01 năm 2026 của Bộ Tài chính về thực hiện sắp xếp, bố trí, xử lý trụ sở sau khi sắp xếp tổ chức bộ máy, sắp xếp đơn vị hành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Kế</w:t>
      </w:r>
      <w:proofErr w:type="spellEnd"/>
      <w:r w:rsidR="00971A50">
        <w:t xml:space="preserve"> </w:t>
      </w:r>
      <w:proofErr w:type="spellStart"/>
      <w:r w:rsidR="00971A50">
        <w:t>hoạch</w:t>
      </w:r>
      <w:proofErr w:type="spellEnd"/>
      <w:r w:rsidR="00971A50">
        <w:t xml:space="preserve"> số 74/KH-UBND ngày 23 tháng 10 năm 2025 của Ủy ban nhân dân Thành phố Hồ Chí Minh về việc sắp xếp, bố trí, xử lý đối với tài sản công của các cơ quan, tổ chức, đơn vị thuộc phạm vi quản lý của Thành phố Hồ Chí Minh;</w:t>
      </w:r>
    </w:p>
    <w:p w:rsidR="00140F7E" w:rsidRDefault="00CF65D8" w:rsidP="0078593A">
      <w:pPr>
        <w:pStyle w:val="ListBullet"/>
        <w:numPr>
          <w:ilvl w:val="0"/>
          <w:numId w:val="0"/>
        </w:numPr>
        <w:spacing w:after="120"/>
        <w:jc w:val="both"/>
      </w:pPr>
      <w:r>
        <w:t xml:space="preserve">      </w:t>
      </w: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545/UBND-KT ngày 23 tháng 01 năm 2026 của Ủy ban nhân dân Thành phố Hồ Chí Minh về việc thực hiện sắp xếp, bố trí, xử lý trụ sở sau khi sắp xếp tổ chức bộ máy, sắp xếp đơn vị hành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02/2026/QĐ-CTUBND ngày 16 tháng 01 năm 2026 của Chủ tịch Ủy ban nhân dân Thành phố Hồ Chí Minh về phân cấp thẩm quyền quyết định trong việc quản lý, sử dụng tài sản công thuộc phạm vi quản lý của Thành phố Hồ Chí Minh;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5440/STC-QLCS ngày 09 tháng 3 năm 2026 của Sở Tài chính Thành phố Hồ Chí Minh về việc triển khai thực hiện sắp xếp, bố trí, xử lý trụ sở theo hướng dẫn của Bộ Tài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6949/SNNMT-KHTC ngày 20 tháng 3 năm 2026 của Sở Nông nghiệp và Môi trường Thành phố Hồ Chí Minh về việc triển khai thực hiện sắp xếp, bố trí, xử lý trụ sở sau khi sắp xếp tổ chức bộ máy, sắp xếp đơn vị hành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rsidR="00140F7E" w:rsidRDefault="00CF65D8" w:rsidP="0078593A">
      <w:pPr>
        <w:pStyle w:val="ListBullet"/>
        <w:numPr>
          <w:ilvl w:val="0"/>
          <w:numId w:val="0"/>
        </w:numPr>
        <w:spacing w:after="120"/>
        <w:ind w:firstLine="360"/>
        <w:jc w:val="both"/>
      </w:pPr>
      <w:r>
        <w:lastRenderedPageBreak/>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2637/QĐ-SNNMT-VP ngày 15 tháng 12 năm 2025 của Giám đốc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480/QĐ-VPĐK-HC ngày 30 tháng 3 năm 2026 của Giám đốc Văn phòng Đăng ký đất đai Thành phố Hồ Chí Minh về việc giao số lượng người làm việc cho Chi nhánh Văn phòng Đăng ký đất đai số 23 năm 2026;</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Thông</w:t>
      </w:r>
      <w:proofErr w:type="spellEnd"/>
      <w:r w:rsidR="00971A50">
        <w:t xml:space="preserve"> </w:t>
      </w:r>
      <w:proofErr w:type="spellStart"/>
      <w:r w:rsidR="00971A50">
        <w:t>tư</w:t>
      </w:r>
      <w:proofErr w:type="spellEnd"/>
      <w:r w:rsidR="00971A50">
        <w:t xml:space="preserve"> số 09/2007/TT-BNV ngày 26 tháng 11 năm 2007 của Bộ Nội vụ hướng dẫn kho lưu trữ chuyên dùng;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Tiêu</w:t>
      </w:r>
      <w:proofErr w:type="spellEnd"/>
      <w:r w:rsidR="00971A50">
        <w:t xml:space="preserve"> </w:t>
      </w:r>
      <w:proofErr w:type="spellStart"/>
      <w:r w:rsidR="00971A50">
        <w:t>chuẩn</w:t>
      </w:r>
      <w:proofErr w:type="spellEnd"/>
      <w:r w:rsidR="00971A50">
        <w:t xml:space="preserve"> quốc gia TCVN 4319:2012 về Nhà và công trình công cộng - Nguyên tắc cơ bản để thiết kế;</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Biên</w:t>
      </w:r>
      <w:proofErr w:type="spellEnd"/>
      <w:r w:rsidR="00971A50">
        <w:t xml:space="preserve"> </w:t>
      </w:r>
      <w:proofErr w:type="spellStart"/>
      <w:r w:rsidR="00971A50">
        <w:t>bản</w:t>
      </w:r>
      <w:proofErr w:type="spellEnd"/>
      <w:r w:rsidR="00971A50">
        <w:t xml:space="preserve"> bàn giao, tiếp nhận tài sản công ngày 09 tháng 5 năm 2019 giữa Ủy ban nhân dân phường Chánh Mỹ và Chi nhánh Văn phòng Đăng ký quyền sử dụng đất thành phố Thủ Dầu Một (nay là Chi nhánh Văn phòng Đăng ký đất đai số 23);</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17475/VPĐK-KHTC ngày 08 tháng 6 năm 2026 của Văn phòng Đăng ký đất đai Thành phố Hồ Chí Minh về việc rà soát, cập nhật bổ sung số liệu thông tin về cơ sở nhà, đất đang quản lý, sử dụng;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Tờ</w:t>
      </w:r>
      <w:proofErr w:type="spellEnd"/>
      <w:r w:rsidR="00971A50">
        <w:t xml:space="preserve"> </w:t>
      </w:r>
      <w:proofErr w:type="spellStart"/>
      <w:r w:rsidR="00971A50">
        <w:t>trình</w:t>
      </w:r>
      <w:proofErr w:type="spellEnd"/>
      <w:r w:rsidR="00971A50">
        <w:t xml:space="preserve"> số 195/TTr-TYT ngày 04 tháng 3 năm 2026 của Trạm Y tế phường Thủ Dầu Một về việc xin điều chuyển 06 cơ sở làm việc trực thuộc do không có nhu cầu sử dụng;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602/CN23-HCTH ngày 14 tháng 4 năm 2026 của Chi nhánh Văn phòng Đăng ký đất đai số 23 về việc mượn trụ sở Trung tâm Y tế phường Chánh Mỹ cũ để làm kho lưu trữ hồ sơ địa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Tờ</w:t>
      </w:r>
      <w:proofErr w:type="spellEnd"/>
      <w:r w:rsidR="00971A50">
        <w:t xml:space="preserve"> </w:t>
      </w:r>
      <w:proofErr w:type="spellStart"/>
      <w:r w:rsidR="00971A50">
        <w:t>trình</w:t>
      </w:r>
      <w:proofErr w:type="spellEnd"/>
      <w:r w:rsidR="00971A50">
        <w:t xml:space="preserve"> số 427/TTr-TYT ngày 17 tháng 4 năm 2026 của Trạm Y tế phường Thủ Dầu Một về việc xin chủ trương chấp thuận cho mượn trụ sở Điểm trạm y tế 3;</w:t>
      </w:r>
    </w:p>
    <w:p w:rsidR="00140F7E" w:rsidRDefault="00CF65D8" w:rsidP="0078593A">
      <w:pPr>
        <w:pStyle w:val="ListBullet"/>
        <w:numPr>
          <w:ilvl w:val="0"/>
          <w:numId w:val="0"/>
        </w:numPr>
        <w:spacing w:after="120"/>
        <w:jc w:val="both"/>
      </w:pPr>
      <w:r>
        <w:t xml:space="preserve">     </w:t>
      </w: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413/KTHT&amp;ĐT-NS ngày 05 tháng 5 năm 2026 của Phòng Kinh tế, Hạ tầng và Đô thị phường Thủ Dầu Một về việc ý kiến đề nghị mượn trụ sở để làm kho lưu trữ hồ sơ địa </w:t>
      </w:r>
      <w:proofErr w:type="spellStart"/>
      <w:r w:rsidR="00971A50">
        <w:t>chính</w:t>
      </w:r>
      <w:proofErr w:type="spellEnd"/>
      <w:r w:rsidR="00971A50">
        <w:t xml:space="preserve"> </w:t>
      </w:r>
      <w:proofErr w:type="spellStart"/>
      <w:r w:rsidR="00971A50">
        <w:t>của</w:t>
      </w:r>
      <w:proofErr w:type="spellEnd"/>
      <w:r w:rsidR="00971A50">
        <w:t xml:space="preserve"> Chi </w:t>
      </w:r>
      <w:proofErr w:type="spellStart"/>
      <w:r w:rsidR="00971A50">
        <w:t>nhánh</w:t>
      </w:r>
      <w:proofErr w:type="spellEnd"/>
      <w:r w:rsidR="00971A50">
        <w:t xml:space="preserve"> </w:t>
      </w:r>
      <w:proofErr w:type="spellStart"/>
      <w:r w:rsidR="00971A50">
        <w:t>số</w:t>
      </w:r>
      <w:proofErr w:type="spellEnd"/>
      <w:r w:rsidR="00971A50">
        <w:t xml:space="preserve"> 23;</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1136/UBND-VP ngày 08 tháng 5 năm 2026 của Ủy ban nhân dân phường Thủ Dầu Một về việc ý kiến đề nghị mượn trụ sở để làm kho lưu trữ hồ sơ địa chính của Văn phòng Đăng ký đất đai Thành phố Hồ Chí Minh - Chi nhánh số 23;</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1509/CN23-HCTH ngày 03 tháng 7 năm 2026 của Chi nhánh Văn phòng Đăng ký đất đai số 23 về việc xin chủ trương bổ sung trụ sở để làm kho lưu trữ cho Chi nhánh Văn phòng Đăng ký đất đai số 23;</w:t>
      </w:r>
    </w:p>
    <w:p w:rsidR="00140F7E" w:rsidRDefault="00CF65D8" w:rsidP="0078593A">
      <w:pPr>
        <w:pStyle w:val="ListBullet"/>
        <w:numPr>
          <w:ilvl w:val="0"/>
          <w:numId w:val="0"/>
        </w:numPr>
        <w:spacing w:after="120"/>
        <w:ind w:firstLine="360"/>
        <w:jc w:val="both"/>
      </w:pPr>
      <w:r>
        <w:lastRenderedPageBreak/>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2122/UBND-VP ngày 20 tháng 7 năm 2026 của Ủy ban nhân dân phường Thủ Dầu Một về việc bổ sung thuyết minh tiêu chuẩn, định mức sử dụng tài sản công để phục vụ công tác điều chuyển trụ sở làm việc;</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1656/CN23-HCTH ngày 21 tháng 7 năm 2026 của Chi nhánh Văn phòng Đăng ký đất đai số 23 về việc thuyết minh tiêu chuẩn, định mức sử dụng diện tích trụ sở làm việc tại số 358 Huỳnh Văn Cù, phường Thủ Dầu Một.</w:t>
      </w:r>
    </w:p>
    <w:p w:rsidR="00140F7E" w:rsidRDefault="00CF65D8">
      <w:pPr>
        <w:spacing w:before="240"/>
      </w:pPr>
      <w:r>
        <w:rPr>
          <w:b/>
          <w:sz w:val="27"/>
        </w:rPr>
        <w:tab/>
      </w:r>
      <w:r w:rsidR="00971A50">
        <w:rPr>
          <w:b/>
          <w:sz w:val="27"/>
        </w:rPr>
        <w:t>II. Mục đích của phương án</w:t>
      </w:r>
    </w:p>
    <w:p w:rsidR="00140F7E" w:rsidRDefault="00CF65D8">
      <w:pPr>
        <w:spacing w:before="160" w:after="60"/>
      </w:pPr>
      <w:r>
        <w:rPr>
          <w:b/>
        </w:rPr>
        <w:tab/>
      </w:r>
      <w:r w:rsidR="00971A50">
        <w:rPr>
          <w:b/>
        </w:rPr>
        <w:t>1. Căn cứ xây dựng phương án</w:t>
      </w:r>
    </w:p>
    <w:p w:rsidR="00140F7E" w:rsidRDefault="00CF65D8">
      <w:pPr>
        <w:jc w:val="both"/>
      </w:pPr>
      <w:r>
        <w:tab/>
      </w:r>
      <w:r w:rsidR="00971A50">
        <w:t xml:space="preserve">Chi </w:t>
      </w:r>
      <w:proofErr w:type="spellStart"/>
      <w:r w:rsidR="00971A50">
        <w:t>nhánh</w:t>
      </w:r>
      <w:proofErr w:type="spellEnd"/>
      <w:r w:rsidR="00971A50">
        <w:t xml:space="preserve"> </w:t>
      </w:r>
      <w:proofErr w:type="spellStart"/>
      <w:r w:rsidR="00971A50">
        <w:t>Văn</w:t>
      </w:r>
      <w:proofErr w:type="spellEnd"/>
      <w:r w:rsidR="00971A50">
        <w:t xml:space="preserve"> </w:t>
      </w:r>
      <w:proofErr w:type="spellStart"/>
      <w:r w:rsidR="00971A50">
        <w:t>phòng</w:t>
      </w:r>
      <w:proofErr w:type="spellEnd"/>
      <w:r w:rsidR="00971A50">
        <w:t xml:space="preserve"> </w:t>
      </w:r>
      <w:proofErr w:type="spellStart"/>
      <w:r w:rsidR="00971A50">
        <w:t>Đăng</w:t>
      </w:r>
      <w:proofErr w:type="spellEnd"/>
      <w:r w:rsidR="00971A50">
        <w:t xml:space="preserve"> ký đất đai số 23 (sau đây viết tắt là Chi nhánh số 23) là đơn vị sự nghiệp công lập trực thuộc Văn phòng Đăng ký đất đai Thành phố Hồ Chí Minh (Sở Nông nghiệp và Môi trường Thành phố Hồ Chí Minh), thực hiện chức năng đăng ký đất đai, cấp Giấy chứng nhận quyền sử dụng đất, chỉnh lý biến động, đo đạc bản đồ, thống kê kiểm kê đất đai và quản lý, vận hành, cập nhật, khai thác cơ sở dữ liệu địa chính, hồ sơ tài liệu địa chính trên địa bàn phụ trách.</w:t>
      </w:r>
    </w:p>
    <w:p w:rsidR="00140F7E" w:rsidRDefault="00CF65D8">
      <w:pPr>
        <w:jc w:val="both"/>
      </w:pPr>
      <w:r>
        <w:tab/>
      </w:r>
      <w:proofErr w:type="spellStart"/>
      <w:r w:rsidR="00971A50">
        <w:t>Từ</w:t>
      </w:r>
      <w:proofErr w:type="spellEnd"/>
      <w:r w:rsidR="00971A50">
        <w:t xml:space="preserve"> </w:t>
      </w:r>
      <w:proofErr w:type="spellStart"/>
      <w:r w:rsidR="00971A50">
        <w:t>năm</w:t>
      </w:r>
      <w:proofErr w:type="spellEnd"/>
      <w:r w:rsidR="00971A50">
        <w:t xml:space="preserve"> 2019 </w:t>
      </w:r>
      <w:proofErr w:type="spellStart"/>
      <w:r w:rsidR="00971A50">
        <w:t>đến</w:t>
      </w:r>
      <w:proofErr w:type="spellEnd"/>
      <w:r w:rsidR="00971A50">
        <w:t xml:space="preserve"> nay, Chi nhánh số 23 đang tạm thời quản lý, sử dụng cơ sở nhà, đất tại số 358 đường Huỳnh Văn Cù, khu phố Chánh Lộc 7, phường Thủ Dầu Một, Thành phố Hồ Chí Minh (trước đây là trụ sở Ủy ban nhân dân phường Chánh Mỹ cũ, được tiếp nhận theo </w:t>
      </w:r>
      <w:proofErr w:type="spellStart"/>
      <w:r w:rsidR="00971A50">
        <w:t>Biên</w:t>
      </w:r>
      <w:proofErr w:type="spellEnd"/>
      <w:r w:rsidR="00971A50">
        <w:t xml:space="preserve"> </w:t>
      </w:r>
      <w:proofErr w:type="spellStart"/>
      <w:r w:rsidR="00971A50">
        <w:t>bản</w:t>
      </w:r>
      <w:proofErr w:type="spellEnd"/>
      <w:r w:rsidR="00971A50">
        <w:t xml:space="preserve"> </w:t>
      </w:r>
      <w:proofErr w:type="spellStart"/>
      <w:r w:rsidR="00971A50">
        <w:t>bàn</w:t>
      </w:r>
      <w:proofErr w:type="spellEnd"/>
      <w:r w:rsidR="00971A50">
        <w:t xml:space="preserve"> </w:t>
      </w:r>
      <w:proofErr w:type="spellStart"/>
      <w:r w:rsidR="00971A50">
        <w:t>giao</w:t>
      </w:r>
      <w:proofErr w:type="spellEnd"/>
      <w:r w:rsidR="00971A50">
        <w:t xml:space="preserve"> </w:t>
      </w:r>
      <w:proofErr w:type="spellStart"/>
      <w:r w:rsidR="00971A50">
        <w:t>ngày</w:t>
      </w:r>
      <w:proofErr w:type="spellEnd"/>
      <w:r w:rsidR="00971A50">
        <w:t xml:space="preserve"> 09/5/2019 </w:t>
      </w:r>
      <w:proofErr w:type="spellStart"/>
      <w:r w:rsidR="0048163E">
        <w:t>theo</w:t>
      </w:r>
      <w:proofErr w:type="spellEnd"/>
      <w:r w:rsidR="0048163E">
        <w:t xml:space="preserve"> ý </w:t>
      </w:r>
      <w:proofErr w:type="spellStart"/>
      <w:r w:rsidR="0048163E">
        <w:t>kiến</w:t>
      </w:r>
      <w:proofErr w:type="spellEnd"/>
      <w:r w:rsidR="0048163E">
        <w:t xml:space="preserve"> </w:t>
      </w:r>
      <w:proofErr w:type="spellStart"/>
      <w:r w:rsidR="0048163E">
        <w:t>chỉ</w:t>
      </w:r>
      <w:proofErr w:type="spellEnd"/>
      <w:r w:rsidR="0048163E">
        <w:t xml:space="preserve"> </w:t>
      </w:r>
      <w:proofErr w:type="spellStart"/>
      <w:r w:rsidR="0048163E">
        <w:t>đạo</w:t>
      </w:r>
      <w:proofErr w:type="spellEnd"/>
      <w:r w:rsidR="0048163E">
        <w:t xml:space="preserve"> </w:t>
      </w:r>
      <w:proofErr w:type="spellStart"/>
      <w:r w:rsidR="0048163E">
        <w:t>tại</w:t>
      </w:r>
      <w:proofErr w:type="spellEnd"/>
      <w:r w:rsidR="00971A50">
        <w:t xml:space="preserve"> </w:t>
      </w:r>
      <w:proofErr w:type="spellStart"/>
      <w:r w:rsidR="00971A50">
        <w:t>Thông</w:t>
      </w:r>
      <w:proofErr w:type="spellEnd"/>
      <w:r w:rsidR="00971A50">
        <w:t xml:space="preserve"> </w:t>
      </w:r>
      <w:proofErr w:type="spellStart"/>
      <w:r w:rsidR="00971A50">
        <w:t>báo</w:t>
      </w:r>
      <w:proofErr w:type="spellEnd"/>
      <w:r w:rsidR="00971A50">
        <w:t xml:space="preserve"> </w:t>
      </w:r>
      <w:proofErr w:type="spellStart"/>
      <w:r w:rsidR="00971A50">
        <w:t>kết</w:t>
      </w:r>
      <w:proofErr w:type="spellEnd"/>
      <w:r w:rsidR="00971A50">
        <w:t xml:space="preserve"> </w:t>
      </w:r>
      <w:proofErr w:type="spellStart"/>
      <w:r w:rsidR="00971A50">
        <w:t>luận</w:t>
      </w:r>
      <w:proofErr w:type="spellEnd"/>
      <w:r w:rsidR="00971A50">
        <w:t xml:space="preserve"> số 233/TB-UBND ngày 03/4/2019 và Công văn số 642/UBND-KT ngày 08/4/2019 của UBND thành phố Thủ Dầu Một). Cơ sở hiện hữu có diện tích khuôn viên đất đang sử dụng ổn định là 1.417,7 m²; tổng diện tích sàn xây dựng thực tế của công trình khối nhà làm việc là 835,3 m².</w:t>
      </w:r>
    </w:p>
    <w:p w:rsidR="00140F7E" w:rsidRDefault="00CF65D8">
      <w:pPr>
        <w:jc w:val="both"/>
      </w:pPr>
      <w:r>
        <w:tab/>
      </w:r>
      <w:r w:rsidR="00971A50">
        <w:t xml:space="preserve">Do </w:t>
      </w:r>
      <w:proofErr w:type="spellStart"/>
      <w:r w:rsidR="00971A50">
        <w:t>đặc</w:t>
      </w:r>
      <w:proofErr w:type="spellEnd"/>
      <w:r w:rsidR="00971A50">
        <w:t xml:space="preserve"> </w:t>
      </w:r>
      <w:proofErr w:type="spellStart"/>
      <w:r w:rsidR="00971A50">
        <w:t>thù</w:t>
      </w:r>
      <w:proofErr w:type="spellEnd"/>
      <w:r w:rsidR="00971A50">
        <w:t xml:space="preserve"> </w:t>
      </w:r>
      <w:proofErr w:type="spellStart"/>
      <w:r w:rsidR="00971A50">
        <w:t>chuyên</w:t>
      </w:r>
      <w:proofErr w:type="spellEnd"/>
      <w:r w:rsidR="00971A50">
        <w:t xml:space="preserve"> </w:t>
      </w:r>
      <w:proofErr w:type="spellStart"/>
      <w:r w:rsidR="00971A50">
        <w:t>môn</w:t>
      </w:r>
      <w:proofErr w:type="spellEnd"/>
      <w:r w:rsidR="00971A50">
        <w:t xml:space="preserve"> quản lý ngành, khối lượng tài liệu, hồ sơ địa chính gốc và hồ sơ biến động đất </w:t>
      </w:r>
      <w:proofErr w:type="gramStart"/>
      <w:r w:rsidR="00971A50">
        <w:t>đai</w:t>
      </w:r>
      <w:proofErr w:type="gramEnd"/>
      <w:r w:rsidR="00971A50">
        <w:t xml:space="preserve"> phát sinh hàng ngày tại Chi nhánh là vô cùng lớn. Hiện tại, kho lưu trữ chuyên dụng tại trụ sở số 358 Huỳnh Văn </w:t>
      </w:r>
      <w:proofErr w:type="spellStart"/>
      <w:r w:rsidR="00971A50">
        <w:t>Cù</w:t>
      </w:r>
      <w:proofErr w:type="spellEnd"/>
      <w:r w:rsidR="00971A50">
        <w:t xml:space="preserve"> </w:t>
      </w:r>
      <w:proofErr w:type="spellStart"/>
      <w:r w:rsidR="00971A50">
        <w:t>chỉ</w:t>
      </w:r>
      <w:proofErr w:type="spellEnd"/>
      <w:r w:rsidR="00971A50">
        <w:t xml:space="preserve"> </w:t>
      </w:r>
      <w:proofErr w:type="spellStart"/>
      <w:r w:rsidR="00971A50">
        <w:t>có</w:t>
      </w:r>
      <w:proofErr w:type="spellEnd"/>
      <w:r w:rsidR="00971A50">
        <w:t xml:space="preserve"> 3</w:t>
      </w:r>
      <w:r w:rsidR="00573B67">
        <w:t>91</w:t>
      </w:r>
      <w:r w:rsidR="00971A50">
        <w:t xml:space="preserve"> m² </w:t>
      </w:r>
      <w:proofErr w:type="spellStart"/>
      <w:r w:rsidR="00971A50">
        <w:t>sàn</w:t>
      </w:r>
      <w:proofErr w:type="spellEnd"/>
      <w:r w:rsidR="00971A50">
        <w:t xml:space="preserve"> </w:t>
      </w:r>
      <w:proofErr w:type="spellStart"/>
      <w:r w:rsidR="00971A50">
        <w:t>đã</w:t>
      </w:r>
      <w:proofErr w:type="spellEnd"/>
      <w:r w:rsidR="00971A50">
        <w:t xml:space="preserve"> lấp đầy 100% công suất; lượng hồ sơ chưa chỉnh lý chiếm khoảng 30% đang phải lưu tạm tại 02 phòng làm việc của cán bộ nhân viên, gây nguy cơ mất an toàn về phòng cháy chữa cháy, ẩm mốc và hư hại tài liệu lưu trữ quốc gia.</w:t>
      </w:r>
    </w:p>
    <w:p w:rsidR="00140F7E" w:rsidRDefault="00CF65D8">
      <w:pPr>
        <w:jc w:val="both"/>
      </w:pPr>
      <w:r>
        <w:tab/>
      </w:r>
      <w:r w:rsidR="00971A50">
        <w:t xml:space="preserve">Qua </w:t>
      </w:r>
      <w:proofErr w:type="spellStart"/>
      <w:r w:rsidR="00971A50">
        <w:t>rà</w:t>
      </w:r>
      <w:proofErr w:type="spellEnd"/>
      <w:r w:rsidR="00971A50">
        <w:t xml:space="preserve"> </w:t>
      </w:r>
      <w:proofErr w:type="spellStart"/>
      <w:r w:rsidR="00971A50">
        <w:t>soát</w:t>
      </w:r>
      <w:proofErr w:type="spellEnd"/>
      <w:r w:rsidR="00971A50">
        <w:t xml:space="preserve"> </w:t>
      </w:r>
      <w:proofErr w:type="spellStart"/>
      <w:r w:rsidR="00971A50">
        <w:t>quỹ</w:t>
      </w:r>
      <w:proofErr w:type="spellEnd"/>
      <w:r w:rsidR="00971A50">
        <w:t xml:space="preserve"> </w:t>
      </w:r>
      <w:proofErr w:type="spellStart"/>
      <w:r w:rsidR="00971A50">
        <w:t>nhà</w:t>
      </w:r>
      <w:proofErr w:type="spellEnd"/>
      <w:r w:rsidR="00971A50">
        <w:t>, đất công dôi dư trên địa bàn, cơ sở nhà đất tại Điểm trạm y tế 3 (Trạm Y tế phường Chánh Mỹ cũ) tọa lạc trên đường Huỳnh Văn Cù, khu phố Chánh Lộc 7, phường Thủ Dầu Một có diện tích đất 1.276,2 m² hiện đang bỏ trống, không có nhu cầu sử dụng. Cơ sở này nằm liền kề, giáp ranh với khuôn viên trụ sở chính số 358 Huỳnh Văn Cù của Chi nhánh số 23. Trạm Y tế phường Thủ Dầu Một đã có Tờ trình số 195/TTr-TYT ngày 04/3/2026 và Tờ trình số 427/TTr-TYT ngày 17/4/2026 thống nhất chủ trương xin điều chuyển và cho Chi nhánh mượn tạm mặt bằng làm kho. Ủy ban nhân dân phường Thủ Dầu Một đã có Công văn số 1136/UBND-VP ngày 08/5/2026 và Công văn số 2122/UBND-VP ngày 20/7/2026 hướng dẫn Chi nhánh số 23 bổ sung thuyết minh tiêu chuẩn định mức, báo cáo cơ quan quản lý cấp trên để trình Ủy ban nhân dân Thành phố Hồ Chí Minh quyết định điều chuyển tài sản công theo đúng quy định.</w:t>
      </w:r>
    </w:p>
    <w:p w:rsidR="00140F7E" w:rsidRDefault="00CF65D8">
      <w:pPr>
        <w:spacing w:before="160" w:after="60"/>
      </w:pPr>
      <w:r>
        <w:rPr>
          <w:b/>
        </w:rPr>
        <w:lastRenderedPageBreak/>
        <w:tab/>
      </w:r>
      <w:r w:rsidR="00971A50">
        <w:rPr>
          <w:b/>
        </w:rPr>
        <w:t>2. Mục đích xây dựng phương án</w:t>
      </w:r>
    </w:p>
    <w:p w:rsidR="00140F7E" w:rsidRDefault="00CF65D8" w:rsidP="00573B67">
      <w:pPr>
        <w:pStyle w:val="ListBullet"/>
        <w:numPr>
          <w:ilvl w:val="0"/>
          <w:numId w:val="0"/>
        </w:numPr>
        <w:spacing w:after="120"/>
        <w:ind w:firstLine="360"/>
        <w:jc w:val="both"/>
      </w:pPr>
      <w:r>
        <w:tab/>
      </w:r>
      <w:proofErr w:type="spellStart"/>
      <w:r w:rsidR="00971A50">
        <w:t>Cụ</w:t>
      </w:r>
      <w:proofErr w:type="spellEnd"/>
      <w:r w:rsidR="00971A50">
        <w:t xml:space="preserve"> </w:t>
      </w:r>
      <w:proofErr w:type="spellStart"/>
      <w:r w:rsidR="00971A50">
        <w:t>thể</w:t>
      </w:r>
      <w:proofErr w:type="spellEnd"/>
      <w:r w:rsidR="00971A50">
        <w:t xml:space="preserve"> </w:t>
      </w:r>
      <w:proofErr w:type="spellStart"/>
      <w:r w:rsidR="00971A50">
        <w:t>hóa</w:t>
      </w:r>
      <w:proofErr w:type="spellEnd"/>
      <w:r w:rsidR="00971A50">
        <w:t xml:space="preserve"> </w:t>
      </w:r>
      <w:proofErr w:type="spellStart"/>
      <w:r w:rsidR="00971A50">
        <w:t>việc</w:t>
      </w:r>
      <w:proofErr w:type="spellEnd"/>
      <w:r w:rsidR="00971A50">
        <w:t xml:space="preserve"> quản lý, sử dụng tài sản công theo đúng quy định của Luật Quản lý, sử dụng tài sản công ngày 21/6/2017, Nghị định số 155/2025/NĐ-CP ngày 16/6/2025, Nghị định số 186/2025/NĐ-CP ngày 01/7/2025 và Nghị định số 286/2025/NĐ-CP ngày 03/11/2025 của Chính phủ; bảo đảm việc quản lý, khai thác tài sản đúng mục đích, đúng công năng, đúng tiêu chuẩn, định mức, tiết kiệm và hiệu quả.</w:t>
      </w:r>
    </w:p>
    <w:p w:rsidR="00140F7E" w:rsidRDefault="00CF65D8" w:rsidP="00573B67">
      <w:pPr>
        <w:pStyle w:val="ListBullet"/>
        <w:numPr>
          <w:ilvl w:val="0"/>
          <w:numId w:val="0"/>
        </w:numPr>
        <w:spacing w:after="120"/>
        <w:ind w:firstLine="360"/>
        <w:jc w:val="both"/>
      </w:pPr>
      <w:r>
        <w:tab/>
      </w:r>
      <w:proofErr w:type="spellStart"/>
      <w:r w:rsidR="00971A50">
        <w:t>Làm</w:t>
      </w:r>
      <w:proofErr w:type="spellEnd"/>
      <w:r w:rsidR="00971A50">
        <w:t xml:space="preserve"> </w:t>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pháp</w:t>
      </w:r>
      <w:proofErr w:type="spellEnd"/>
      <w:r w:rsidR="00971A50">
        <w:t xml:space="preserve"> lý để bố trí, sắp xếp, quản lý và sử dụng trụ sở làm việc hiện hữu tại số 358 Huỳnh Văn Cù kết hợp tiếp nhận điều chuyển cơ sở Điểm trạm y tế 3 dôi dư liền kề để cải tạo thành hệ thống kho lưu trữ hồ sơ địa chính tập trung độc lập liên kết, đáp ứng yêu cầu thực hiện nhiệm vụ chuyên môn của đơn vị.</w:t>
      </w:r>
    </w:p>
    <w:p w:rsidR="00140F7E" w:rsidRDefault="00CF65D8" w:rsidP="00573B67">
      <w:pPr>
        <w:pStyle w:val="ListBullet"/>
        <w:numPr>
          <w:ilvl w:val="0"/>
          <w:numId w:val="0"/>
        </w:numPr>
        <w:spacing w:after="120"/>
        <w:ind w:firstLine="360"/>
        <w:jc w:val="both"/>
      </w:pPr>
      <w:r>
        <w:tab/>
      </w:r>
      <w:proofErr w:type="spellStart"/>
      <w:r w:rsidR="00971A50">
        <w:t>Nâng</w:t>
      </w:r>
      <w:proofErr w:type="spellEnd"/>
      <w:r w:rsidR="00971A50">
        <w:t xml:space="preserve"> </w:t>
      </w:r>
      <w:proofErr w:type="spellStart"/>
      <w:r w:rsidR="00971A50">
        <w:t>cao</w:t>
      </w:r>
      <w:proofErr w:type="spellEnd"/>
      <w:r w:rsidR="00971A50">
        <w:t xml:space="preserve"> </w:t>
      </w:r>
      <w:proofErr w:type="spellStart"/>
      <w:r w:rsidR="00971A50">
        <w:t>hiệu</w:t>
      </w:r>
      <w:proofErr w:type="spellEnd"/>
      <w:r w:rsidR="00971A50">
        <w:t xml:space="preserve"> </w:t>
      </w:r>
      <w:proofErr w:type="spellStart"/>
      <w:r w:rsidR="00971A50">
        <w:t>quả</w:t>
      </w:r>
      <w:proofErr w:type="spellEnd"/>
      <w:r w:rsidR="00971A50">
        <w:t xml:space="preserve"> khai thác, sử dụng tài sản công; chấm dứt tình trạng tài sản công dôi dư bỏ trống gây xuống cấp, lãng phí; đồng thời giải quyết triệt để tình trạng quá tải kho lưu trữ địa chính, bảo quản an toàn tài liệu gốc phục vụ công tác quản lý nhà nước về đất đai.</w:t>
      </w:r>
    </w:p>
    <w:p w:rsidR="00140F7E" w:rsidRDefault="00CF65D8" w:rsidP="00573B67">
      <w:pPr>
        <w:pStyle w:val="ListBullet"/>
        <w:numPr>
          <w:ilvl w:val="0"/>
          <w:numId w:val="0"/>
        </w:numPr>
        <w:spacing w:after="120"/>
        <w:ind w:firstLine="360"/>
        <w:jc w:val="both"/>
      </w:pPr>
      <w:r>
        <w:tab/>
      </w:r>
      <w:proofErr w:type="spellStart"/>
      <w:r w:rsidR="00971A50">
        <w:t>Đáp</w:t>
      </w:r>
      <w:proofErr w:type="spellEnd"/>
      <w:r w:rsidR="00971A50">
        <w:t xml:space="preserve"> </w:t>
      </w:r>
      <w:proofErr w:type="spellStart"/>
      <w:r w:rsidR="00971A50">
        <w:t>ứng</w:t>
      </w:r>
      <w:proofErr w:type="spellEnd"/>
      <w:r w:rsidR="00971A50">
        <w:t xml:space="preserve"> </w:t>
      </w:r>
      <w:proofErr w:type="spellStart"/>
      <w:r w:rsidR="00971A50">
        <w:t>yêu</w:t>
      </w:r>
      <w:proofErr w:type="spellEnd"/>
      <w:r w:rsidR="00971A50">
        <w:t xml:space="preserve"> </w:t>
      </w:r>
      <w:proofErr w:type="spellStart"/>
      <w:r w:rsidR="00971A50">
        <w:t>cầu</w:t>
      </w:r>
      <w:proofErr w:type="spellEnd"/>
      <w:r w:rsidR="00971A50">
        <w:t xml:space="preserve"> cải cách thủ tục hành chính, chuyển đổi số ngành tài nguyên môi trường, duy trì vận hành hiệu quả Bộ phận tiếp nhận và trả kết quả (Một cửa), tạo điều kiện thuận lợi tối đa phục vụ người dân và doanh nghiệp trên địa bàn.</w:t>
      </w:r>
    </w:p>
    <w:p w:rsidR="00140F7E" w:rsidRDefault="00CF65D8" w:rsidP="00573B67">
      <w:pPr>
        <w:pStyle w:val="ListBullet"/>
        <w:numPr>
          <w:ilvl w:val="0"/>
          <w:numId w:val="0"/>
        </w:numPr>
        <w:spacing w:after="120"/>
        <w:ind w:firstLine="360"/>
        <w:jc w:val="both"/>
      </w:pPr>
      <w:r>
        <w:tab/>
      </w:r>
      <w:proofErr w:type="spellStart"/>
      <w:r w:rsidR="00971A50">
        <w:t>Bảo</w:t>
      </w:r>
      <w:proofErr w:type="spellEnd"/>
      <w:r w:rsidR="00971A50">
        <w:t xml:space="preserve"> </w:t>
      </w:r>
      <w:proofErr w:type="spellStart"/>
      <w:r w:rsidR="00971A50">
        <w:t>đảm</w:t>
      </w:r>
      <w:proofErr w:type="spellEnd"/>
      <w:r w:rsidR="00971A50">
        <w:t xml:space="preserve"> </w:t>
      </w:r>
      <w:proofErr w:type="spellStart"/>
      <w:r w:rsidR="00971A50">
        <w:t>điều</w:t>
      </w:r>
      <w:proofErr w:type="spellEnd"/>
      <w:r w:rsidR="00971A50">
        <w:t xml:space="preserve"> </w:t>
      </w:r>
      <w:proofErr w:type="spellStart"/>
      <w:r w:rsidR="00971A50">
        <w:t>kiện</w:t>
      </w:r>
      <w:proofErr w:type="spellEnd"/>
      <w:r w:rsidR="00971A50">
        <w:t xml:space="preserve"> và môi trường làm việc an toàn, đạt chuẩn theo quy định cho 85 viên chức và người lao động của Chi nhánh số 23; làm cơ sở để cơ quan có thẩm quyền ban hành quyết định giao, điều chuyển tài sản công theo phân cấp quản lý.</w:t>
      </w:r>
    </w:p>
    <w:p w:rsidR="00140F7E" w:rsidRDefault="00CF65D8">
      <w:pPr>
        <w:spacing w:before="160" w:after="60"/>
      </w:pPr>
      <w:r>
        <w:rPr>
          <w:b/>
        </w:rPr>
        <w:tab/>
      </w:r>
      <w:r w:rsidR="00971A50">
        <w:rPr>
          <w:b/>
        </w:rPr>
        <w:t>3. Đánh giá sự cần thiết của việc tiếp nhận, quản lý và sử dụng tài sản</w:t>
      </w:r>
    </w:p>
    <w:p w:rsidR="00140F7E" w:rsidRDefault="00CF65D8">
      <w:pPr>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480/QĐ-VPĐK-HC ngày 30/3/2026 của Giám đốc Văn phòng Đăng ký đất đai Thành phố Hồ Chí Minh, Chi nhánh số 23 được giao chỉ tiêu số lượng người làm việc năm 2026 là 85 người (gồm 03 viên chức quản lý, 42 viên chức chuyên ngành, 37 chuyên môn dùng chung và 03 hợp đồng lao động phục vụ). Đối chiếu tiêu chuẩn, định mức diện tích quy định tại Phụ lục II ban hành kèm theo Nghị định số 155/2025/NĐ-CP:</w:t>
      </w:r>
    </w:p>
    <w:p w:rsidR="00140F7E" w:rsidRDefault="00CF65D8" w:rsidP="00CF65D8">
      <w:pPr>
        <w:pStyle w:val="ListBullet"/>
        <w:numPr>
          <w:ilvl w:val="0"/>
          <w:numId w:val="0"/>
        </w:numPr>
        <w:spacing w:after="60"/>
        <w:ind w:firstLine="360"/>
        <w:jc w:val="both"/>
      </w:pPr>
      <w:r>
        <w:tab/>
      </w:r>
      <w:proofErr w:type="spellStart"/>
      <w:r w:rsidR="00971A50">
        <w:t>Tổng</w:t>
      </w:r>
      <w:proofErr w:type="spellEnd"/>
      <w:r w:rsidR="00971A50">
        <w:t xml:space="preserve"> </w:t>
      </w:r>
      <w:proofErr w:type="spellStart"/>
      <w:r w:rsidR="00971A50">
        <w:t>diện</w:t>
      </w:r>
      <w:proofErr w:type="spellEnd"/>
      <w:r w:rsidR="00971A50">
        <w:t xml:space="preserve"> </w:t>
      </w:r>
      <w:proofErr w:type="spellStart"/>
      <w:r w:rsidR="00971A50">
        <w:t>tích</w:t>
      </w:r>
      <w:proofErr w:type="spellEnd"/>
      <w:r w:rsidR="00971A50">
        <w:t xml:space="preserve"> </w:t>
      </w:r>
      <w:proofErr w:type="spellStart"/>
      <w:r w:rsidR="00971A50">
        <w:t>làm</w:t>
      </w:r>
      <w:proofErr w:type="spellEnd"/>
      <w:r w:rsidR="00971A50">
        <w:t xml:space="preserve"> việc định mức tối đa của các chức danh (85 người) là: 1.260,00 m² (trong đó: 82 chức danh chuyên viên và tương đương × 15 m²/người = 1.230 m²; 03 chức danh HĐLĐ phục vụ × 10 m²/người = 30 m²).</w:t>
      </w:r>
    </w:p>
    <w:p w:rsidR="00140F7E" w:rsidRDefault="00CF65D8" w:rsidP="00CF65D8">
      <w:pPr>
        <w:pStyle w:val="ListBullet"/>
        <w:numPr>
          <w:ilvl w:val="0"/>
          <w:numId w:val="0"/>
        </w:numPr>
        <w:spacing w:after="60"/>
        <w:ind w:firstLine="360"/>
        <w:jc w:val="both"/>
      </w:pPr>
      <w:r>
        <w:tab/>
      </w:r>
      <w:proofErr w:type="spellStart"/>
      <w:r w:rsidR="00971A50">
        <w:t>Diện</w:t>
      </w:r>
      <w:proofErr w:type="spellEnd"/>
      <w:r w:rsidR="00971A50">
        <w:t xml:space="preserve"> </w:t>
      </w:r>
      <w:proofErr w:type="spellStart"/>
      <w:r w:rsidR="00971A50">
        <w:t>tích</w:t>
      </w:r>
      <w:proofErr w:type="spellEnd"/>
      <w:r w:rsidR="00971A50">
        <w:t xml:space="preserve"> </w:t>
      </w:r>
      <w:proofErr w:type="spellStart"/>
      <w:r w:rsidR="00971A50">
        <w:t>sử</w:t>
      </w:r>
      <w:proofErr w:type="spellEnd"/>
      <w:r w:rsidR="00971A50">
        <w:t xml:space="preserve"> </w:t>
      </w:r>
      <w:proofErr w:type="spellStart"/>
      <w:r w:rsidR="00971A50">
        <w:t>dụng</w:t>
      </w:r>
      <w:proofErr w:type="spellEnd"/>
      <w:r w:rsidR="00971A50">
        <w:t xml:space="preserve"> </w:t>
      </w:r>
      <w:proofErr w:type="gramStart"/>
      <w:r w:rsidR="00971A50">
        <w:t>chung</w:t>
      </w:r>
      <w:proofErr w:type="gramEnd"/>
      <w:r w:rsidR="00971A50">
        <w:t xml:space="preserve"> tối đa theo quy định (không quá 85% diện tích chức danh theo Khoản 2 Điều 6 NĐ 155) là: 1.260 m² × 85% = 1.071,00 m².</w:t>
      </w:r>
    </w:p>
    <w:p w:rsidR="00140F7E" w:rsidRDefault="00CF65D8" w:rsidP="00CF65D8">
      <w:pPr>
        <w:pStyle w:val="ListBullet"/>
        <w:numPr>
          <w:ilvl w:val="0"/>
          <w:numId w:val="0"/>
        </w:numPr>
        <w:spacing w:after="60"/>
        <w:ind w:firstLine="360"/>
        <w:jc w:val="both"/>
      </w:pPr>
      <w:r>
        <w:tab/>
      </w:r>
      <w:proofErr w:type="spellStart"/>
      <w:r w:rsidR="00971A50">
        <w:t>Tổng</w:t>
      </w:r>
      <w:proofErr w:type="spellEnd"/>
      <w:r w:rsidR="00971A50">
        <w:t xml:space="preserve"> </w:t>
      </w:r>
      <w:proofErr w:type="spellStart"/>
      <w:r w:rsidR="00971A50">
        <w:t>quy</w:t>
      </w:r>
      <w:proofErr w:type="spellEnd"/>
      <w:r w:rsidR="00971A50">
        <w:t xml:space="preserve"> </w:t>
      </w:r>
      <w:proofErr w:type="spellStart"/>
      <w:r w:rsidR="00971A50">
        <w:t>mô</w:t>
      </w:r>
      <w:proofErr w:type="spellEnd"/>
      <w:r w:rsidR="00971A50">
        <w:t xml:space="preserve"> </w:t>
      </w:r>
      <w:proofErr w:type="spellStart"/>
      <w:r w:rsidR="00971A50">
        <w:t>diện</w:t>
      </w:r>
      <w:proofErr w:type="spellEnd"/>
      <w:r w:rsidR="00971A50">
        <w:t xml:space="preserve"> tích sàn xây dựng </w:t>
      </w:r>
      <w:proofErr w:type="gramStart"/>
      <w:r w:rsidR="00971A50">
        <w:t>theo</w:t>
      </w:r>
      <w:proofErr w:type="gramEnd"/>
      <w:r w:rsidR="00971A50">
        <w:t xml:space="preserve"> tiêu chuẩn định mức tối đa được phép bố trí toàn trụ sở là: 1.260 m² + 1.071 m² = 2.331,00 m².</w:t>
      </w:r>
    </w:p>
    <w:p w:rsidR="00140F7E" w:rsidRDefault="00CF65D8">
      <w:pPr>
        <w:jc w:val="both"/>
      </w:pPr>
      <w:r>
        <w:tab/>
      </w:r>
      <w:proofErr w:type="spellStart"/>
      <w:r w:rsidR="00971A50">
        <w:t>Trong</w:t>
      </w:r>
      <w:proofErr w:type="spellEnd"/>
      <w:r w:rsidR="00971A50">
        <w:t xml:space="preserve"> </w:t>
      </w:r>
      <w:proofErr w:type="spellStart"/>
      <w:r w:rsidR="00971A50">
        <w:t>khi</w:t>
      </w:r>
      <w:proofErr w:type="spellEnd"/>
      <w:r w:rsidR="00971A50">
        <w:t xml:space="preserve"> </w:t>
      </w:r>
      <w:proofErr w:type="spellStart"/>
      <w:r w:rsidR="00971A50">
        <w:t>đó</w:t>
      </w:r>
      <w:proofErr w:type="spellEnd"/>
      <w:r w:rsidR="00971A50">
        <w:t xml:space="preserve">, </w:t>
      </w:r>
      <w:proofErr w:type="spellStart"/>
      <w:r w:rsidR="00971A50">
        <w:t>tổng</w:t>
      </w:r>
      <w:proofErr w:type="spellEnd"/>
      <w:r w:rsidR="00971A50">
        <w:t xml:space="preserve"> diện tích sàn xây dựng thực tế của công trình hiện hữu tại số 358 Huỳnh Văn Cù chỉ có 835</w:t>
      </w:r>
      <w:proofErr w:type="gramStart"/>
      <w:r w:rsidR="00971A50">
        <w:t>,30</w:t>
      </w:r>
      <w:proofErr w:type="gramEnd"/>
      <w:r w:rsidR="00971A50">
        <w:t xml:space="preserve"> m². Kết quả đối chiếu cơ học cho thấy:</w:t>
      </w:r>
    </w:p>
    <w:p w:rsidR="00140F7E" w:rsidRDefault="00CF65D8" w:rsidP="00CF65D8">
      <w:pPr>
        <w:pStyle w:val="ListBullet"/>
        <w:numPr>
          <w:ilvl w:val="0"/>
          <w:numId w:val="0"/>
        </w:numPr>
        <w:spacing w:after="60"/>
        <w:ind w:firstLine="360"/>
        <w:jc w:val="both"/>
      </w:pPr>
      <w:r>
        <w:tab/>
      </w:r>
      <w:r w:rsidR="00971A50">
        <w:t>So với diện tích phòng làm việc thuần của các chức danh (1.260 m²), cơ sở hiện hữu đang thiếu hụt 424</w:t>
      </w:r>
      <w:proofErr w:type="gramStart"/>
      <w:r w:rsidR="00971A50">
        <w:t>,70</w:t>
      </w:r>
      <w:proofErr w:type="gramEnd"/>
      <w:r w:rsidR="00971A50">
        <w:t xml:space="preserve"> m² sàn (mới đáp ứng 66,29% nhu cầu cơ bản).</w:t>
      </w:r>
    </w:p>
    <w:p w:rsidR="00140F7E" w:rsidRDefault="00CF65D8" w:rsidP="00CF65D8">
      <w:pPr>
        <w:pStyle w:val="ListBullet"/>
        <w:numPr>
          <w:ilvl w:val="0"/>
          <w:numId w:val="0"/>
        </w:numPr>
        <w:spacing w:after="60"/>
        <w:ind w:firstLine="360"/>
        <w:jc w:val="both"/>
      </w:pPr>
      <w:r>
        <w:tab/>
      </w:r>
      <w:r w:rsidR="00971A50">
        <w:t>So với tổng quy mô định mức diện tích toàn bộ trụ sở (2.331 m²), cơ sở hiện hữu đang thiếu hụt tới 1.495,70 m² sàn (chỉ đáp ứng được 35</w:t>
      </w:r>
      <w:proofErr w:type="gramStart"/>
      <w:r w:rsidR="00971A50">
        <w:t>,83</w:t>
      </w:r>
      <w:proofErr w:type="gramEnd"/>
      <w:r w:rsidR="00971A50">
        <w:t>% định mức quy định).</w:t>
      </w:r>
    </w:p>
    <w:p w:rsidR="00140F7E" w:rsidRDefault="00CF65D8">
      <w:pPr>
        <w:jc w:val="both"/>
      </w:pPr>
      <w:r>
        <w:lastRenderedPageBreak/>
        <w:tab/>
      </w:r>
      <w:proofErr w:type="spellStart"/>
      <w:r w:rsidR="00971A50">
        <w:t>Như</w:t>
      </w:r>
      <w:proofErr w:type="spellEnd"/>
      <w:r w:rsidR="00971A50">
        <w:t xml:space="preserve"> </w:t>
      </w:r>
      <w:proofErr w:type="spellStart"/>
      <w:r w:rsidR="00971A50">
        <w:t>vậy</w:t>
      </w:r>
      <w:proofErr w:type="spellEnd"/>
      <w:r w:rsidR="00971A50">
        <w:t xml:space="preserve">, </w:t>
      </w:r>
      <w:proofErr w:type="spellStart"/>
      <w:r w:rsidR="00971A50">
        <w:t>ngay</w:t>
      </w:r>
      <w:proofErr w:type="spellEnd"/>
      <w:r w:rsidR="00971A50">
        <w:t xml:space="preserve"> </w:t>
      </w:r>
      <w:proofErr w:type="spellStart"/>
      <w:r w:rsidR="00971A50">
        <w:t>cả</w:t>
      </w:r>
      <w:proofErr w:type="spellEnd"/>
      <w:r w:rsidR="00971A50">
        <w:t xml:space="preserve"> khi đơn vị sử dụng 100% diện tích sàn công trình hiện hữu chỉ để bố trí chỗ ngồi cho cán bộ nhân viên và triệt tiêu toàn bộ không gian dùng chung (hành lang, phòng họp, bộ phận Một cửa), trụ sở vẫn không đủ diện tích làm việc theo quy định của Chính phủ. Đồng thời, toàn bộ công trình 835,3 m² đã được tận dụng tối đa mật độ, đơn vị hoàn toàn không còn diện tích sàn trống để bố trí mở rộng kho lưu trữ chuyên ngành tại chỗ.</w:t>
      </w:r>
    </w:p>
    <w:p w:rsidR="00140F7E" w:rsidRDefault="00CF65D8">
      <w:pPr>
        <w:jc w:val="both"/>
      </w:pPr>
      <w:r>
        <w:tab/>
      </w:r>
      <w:r w:rsidR="00971A50">
        <w:t xml:space="preserve">Do </w:t>
      </w:r>
      <w:proofErr w:type="spellStart"/>
      <w:r w:rsidR="00971A50">
        <w:t>đó</w:t>
      </w:r>
      <w:proofErr w:type="spellEnd"/>
      <w:r w:rsidR="00971A50">
        <w:t xml:space="preserve">, </w:t>
      </w:r>
      <w:proofErr w:type="spellStart"/>
      <w:r w:rsidR="00971A50">
        <w:t>việc</w:t>
      </w:r>
      <w:proofErr w:type="spellEnd"/>
      <w:r w:rsidR="00971A50">
        <w:t xml:space="preserve"> </w:t>
      </w:r>
      <w:proofErr w:type="spellStart"/>
      <w:r w:rsidR="00971A50">
        <w:t>giữ</w:t>
      </w:r>
      <w:proofErr w:type="spellEnd"/>
      <w:r w:rsidR="00971A50">
        <w:t xml:space="preserve"> </w:t>
      </w:r>
      <w:proofErr w:type="spellStart"/>
      <w:r w:rsidR="00971A50">
        <w:t>lại</w:t>
      </w:r>
      <w:proofErr w:type="spellEnd"/>
      <w:r w:rsidR="00971A50">
        <w:t xml:space="preserve"> nguyên vẹn cơ sở trụ sở hiện hữu tại số 358 Huỳnh Văn Cù (đất 1.417,7 m², sàn 835,3 m²) và tiếp nhận điều chuyển cơ sở Điểm trạm y tế 3 dôi dư liền kề (đất 1.276,2 m²) để cải tạo làm Kho lưu trữ chuyên dụng tập trung độc lập liên kết là phương án tối ưu, cấp thiết và hoàn toàn phù hợp với quy định tại Khoản 5 Điều 3 Nghị định số 155/2025/NĐ-CP và Nghị định số 186/2025/NĐ-CP.</w:t>
      </w:r>
    </w:p>
    <w:p w:rsidR="00140F7E" w:rsidRDefault="00CF65D8">
      <w:pPr>
        <w:spacing w:before="240"/>
      </w:pPr>
      <w:r>
        <w:rPr>
          <w:b/>
          <w:sz w:val="27"/>
        </w:rPr>
        <w:tab/>
      </w:r>
      <w:r w:rsidR="00971A50">
        <w:rPr>
          <w:b/>
          <w:sz w:val="27"/>
        </w:rPr>
        <w:t>III. Thực trạng quản lý, sử dụng tài sản tại Chi nhánh số 23</w:t>
      </w:r>
    </w:p>
    <w:p w:rsidR="00140F7E" w:rsidRDefault="00CF65D8">
      <w:pPr>
        <w:spacing w:before="160" w:after="60"/>
      </w:pPr>
      <w:r>
        <w:rPr>
          <w:b/>
        </w:rPr>
        <w:tab/>
      </w:r>
      <w:r w:rsidR="00971A50">
        <w:rPr>
          <w:b/>
        </w:rPr>
        <w:t>1. Tổ chức bộ máy và nhân sự</w:t>
      </w:r>
    </w:p>
    <w:p w:rsidR="00CB4B40" w:rsidRDefault="00CF65D8" w:rsidP="00CB4B40">
      <w:pPr>
        <w:jc w:val="both"/>
      </w:pPr>
      <w:r>
        <w:tab/>
      </w:r>
      <w:r w:rsidR="00CB4B40">
        <w:t xml:space="preserve">   </w:t>
      </w:r>
      <w:r w:rsidR="00971A50">
        <w:t xml:space="preserve">Chi </w:t>
      </w:r>
      <w:proofErr w:type="spellStart"/>
      <w:r w:rsidR="00971A50">
        <w:t>nhánh</w:t>
      </w:r>
      <w:proofErr w:type="spellEnd"/>
      <w:r w:rsidR="00971A50">
        <w:t xml:space="preserve"> </w:t>
      </w:r>
      <w:proofErr w:type="spellStart"/>
      <w:r w:rsidR="00971A50">
        <w:t>Văn</w:t>
      </w:r>
      <w:proofErr w:type="spellEnd"/>
      <w:r w:rsidR="00971A50">
        <w:t xml:space="preserve"> </w:t>
      </w:r>
      <w:proofErr w:type="spellStart"/>
      <w:r w:rsidR="00971A50">
        <w:t>phòng</w:t>
      </w:r>
      <w:proofErr w:type="spellEnd"/>
      <w:r w:rsidR="00971A50">
        <w:t xml:space="preserve"> </w:t>
      </w:r>
      <w:proofErr w:type="spellStart"/>
      <w:r w:rsidR="00971A50">
        <w:t>Đăng</w:t>
      </w:r>
      <w:proofErr w:type="spellEnd"/>
      <w:r w:rsidR="00971A50">
        <w:t xml:space="preserve"> ký đất đai số 23 trực thuộc Văn phòng Đăng ký đất đai Thành phố Hồ Chí Minh (Sở Nông nghiệp và Môi trường Thành phố Hồ Chí Minh) được kiện toàn theo Quyết định số 2637/QĐ-SNNMT-VP ngày 15/12/2025. Số lượng người làm việc được giao năm 2026 </w:t>
      </w:r>
      <w:proofErr w:type="gramStart"/>
      <w:r w:rsidR="00971A50">
        <w:t>theo</w:t>
      </w:r>
      <w:proofErr w:type="gramEnd"/>
      <w:r w:rsidR="00971A50">
        <w:t xml:space="preserve"> Quyết định số 480/QĐ-VPĐK-HC là 85 </w:t>
      </w:r>
      <w:proofErr w:type="spellStart"/>
      <w:r w:rsidR="00971A50">
        <w:t>người</w:t>
      </w:r>
      <w:proofErr w:type="spellEnd"/>
      <w:r w:rsidR="00971A50">
        <w:t xml:space="preserve">, </w:t>
      </w:r>
      <w:proofErr w:type="spellStart"/>
      <w:r w:rsidR="00971A50">
        <w:t>cơ</w:t>
      </w:r>
      <w:proofErr w:type="spellEnd"/>
      <w:r w:rsidR="00971A50">
        <w:t xml:space="preserve"> </w:t>
      </w:r>
      <w:proofErr w:type="spellStart"/>
      <w:r w:rsidR="00971A50">
        <w:t>cấu</w:t>
      </w:r>
      <w:proofErr w:type="spellEnd"/>
      <w:r w:rsidR="00971A50">
        <w:t xml:space="preserve"> </w:t>
      </w:r>
      <w:proofErr w:type="spellStart"/>
      <w:r w:rsidR="00971A50">
        <w:t>tổ</w:t>
      </w:r>
      <w:proofErr w:type="spellEnd"/>
      <w:r w:rsidR="00971A50">
        <w:t xml:space="preserve"> </w:t>
      </w:r>
      <w:proofErr w:type="spellStart"/>
      <w:r w:rsidR="00971A50">
        <w:t>chức</w:t>
      </w:r>
      <w:proofErr w:type="spellEnd"/>
      <w:r w:rsidR="00971A50">
        <w:t xml:space="preserve"> </w:t>
      </w:r>
      <w:proofErr w:type="spellStart"/>
      <w:r w:rsidR="00971A50">
        <w:t>gồm</w:t>
      </w:r>
      <w:proofErr w:type="spellEnd"/>
      <w:r w:rsidR="00971A50">
        <w:t>:</w:t>
      </w:r>
    </w:p>
    <w:p w:rsidR="00140F7E" w:rsidRDefault="00CB4B40" w:rsidP="00CB4B40">
      <w:pPr>
        <w:spacing w:after="120"/>
        <w:jc w:val="both"/>
      </w:pPr>
      <w:r>
        <w:t xml:space="preserve">           -</w:t>
      </w:r>
      <w:r w:rsidR="007E20D9">
        <w:t xml:space="preserve">    </w:t>
      </w:r>
      <w:r w:rsidR="00971A50">
        <w:t xml:space="preserve">Ban </w:t>
      </w:r>
      <w:proofErr w:type="spellStart"/>
      <w:r w:rsidR="00971A50">
        <w:t>Giám</w:t>
      </w:r>
      <w:proofErr w:type="spellEnd"/>
      <w:r w:rsidR="00971A50">
        <w:t xml:space="preserve"> </w:t>
      </w:r>
      <w:proofErr w:type="spellStart"/>
      <w:r w:rsidR="00971A50">
        <w:t>đốc</w:t>
      </w:r>
      <w:proofErr w:type="spellEnd"/>
      <w:r w:rsidR="00971A50">
        <w:t xml:space="preserve"> Chi </w:t>
      </w:r>
      <w:proofErr w:type="spellStart"/>
      <w:r w:rsidR="00971A50">
        <w:t>nhánh</w:t>
      </w:r>
      <w:proofErr w:type="spellEnd"/>
      <w:r w:rsidR="00971A50">
        <w:t>: 03 người (Giám đốc và 02 Phó Giám đốc).</w:t>
      </w:r>
    </w:p>
    <w:p w:rsidR="00140F7E" w:rsidRDefault="00CB4B40" w:rsidP="00CB4B40">
      <w:pPr>
        <w:pStyle w:val="ListBullet"/>
        <w:numPr>
          <w:ilvl w:val="0"/>
          <w:numId w:val="0"/>
        </w:numPr>
        <w:spacing w:after="120"/>
        <w:ind w:firstLine="720"/>
        <w:jc w:val="both"/>
      </w:pPr>
      <w:r>
        <w:t xml:space="preserve">-   </w:t>
      </w:r>
      <w:proofErr w:type="spellStart"/>
      <w:r w:rsidR="00971A50">
        <w:t>Tổ</w:t>
      </w:r>
      <w:proofErr w:type="spellEnd"/>
      <w:r w:rsidR="00971A50">
        <w:t xml:space="preserve"> </w:t>
      </w:r>
      <w:proofErr w:type="spellStart"/>
      <w:r w:rsidR="00971A50">
        <w:t>Hành</w:t>
      </w:r>
      <w:proofErr w:type="spellEnd"/>
      <w:r w:rsidR="00971A50">
        <w:t xml:space="preserve"> </w:t>
      </w:r>
      <w:proofErr w:type="spellStart"/>
      <w:r w:rsidR="00971A50">
        <w:t>chính</w:t>
      </w:r>
      <w:proofErr w:type="spellEnd"/>
      <w:r w:rsidR="00971A50">
        <w:t xml:space="preserve"> - </w:t>
      </w:r>
      <w:proofErr w:type="spellStart"/>
      <w:r w:rsidR="00971A50">
        <w:t>Tổng</w:t>
      </w:r>
      <w:proofErr w:type="spellEnd"/>
      <w:r w:rsidR="00971A50">
        <w:t xml:space="preserve"> </w:t>
      </w:r>
      <w:proofErr w:type="spellStart"/>
      <w:r w:rsidR="00971A50">
        <w:t>hợp</w:t>
      </w:r>
      <w:proofErr w:type="spellEnd"/>
      <w:r w:rsidR="00971A50">
        <w:t xml:space="preserve">: </w:t>
      </w:r>
      <w:r w:rsidR="000B5CDD">
        <w:t>22</w:t>
      </w:r>
      <w:r w:rsidR="00971A50">
        <w:t xml:space="preserve"> </w:t>
      </w:r>
      <w:proofErr w:type="spellStart"/>
      <w:r w:rsidR="00971A50">
        <w:t>người</w:t>
      </w:r>
      <w:proofErr w:type="spellEnd"/>
      <w:r w:rsidR="00971A50">
        <w:t xml:space="preserve"> (</w:t>
      </w:r>
      <w:proofErr w:type="spellStart"/>
      <w:r w:rsidR="00971A50">
        <w:t>gồm</w:t>
      </w:r>
      <w:proofErr w:type="spellEnd"/>
      <w:r w:rsidR="00971A50">
        <w:t xml:space="preserve"> </w:t>
      </w:r>
      <w:proofErr w:type="spellStart"/>
      <w:r w:rsidR="00971A50">
        <w:t>viên</w:t>
      </w:r>
      <w:proofErr w:type="spellEnd"/>
      <w:r w:rsidR="00971A50">
        <w:t xml:space="preserve"> chức tổng hợp, kế toán, văn thư, lưu trữ và 03 hợp đồng lao động hỗ trợ, phục vụ </w:t>
      </w:r>
      <w:proofErr w:type="spellStart"/>
      <w:r w:rsidR="00971A50">
        <w:t>gồm</w:t>
      </w:r>
      <w:proofErr w:type="spellEnd"/>
      <w:r w:rsidR="00971A50">
        <w:t xml:space="preserve"> 01 </w:t>
      </w:r>
      <w:proofErr w:type="spellStart"/>
      <w:r w:rsidR="00971A50">
        <w:t>phục</w:t>
      </w:r>
      <w:proofErr w:type="spellEnd"/>
      <w:r w:rsidR="00971A50">
        <w:t xml:space="preserve"> </w:t>
      </w:r>
      <w:proofErr w:type="spellStart"/>
      <w:r w:rsidR="00971A50">
        <w:t>vụ</w:t>
      </w:r>
      <w:proofErr w:type="spellEnd"/>
      <w:r w:rsidR="00971A50">
        <w:t xml:space="preserve">, 02 </w:t>
      </w:r>
      <w:proofErr w:type="spellStart"/>
      <w:r w:rsidR="00971A50">
        <w:t>bảo</w:t>
      </w:r>
      <w:proofErr w:type="spellEnd"/>
      <w:r w:rsidR="00971A50">
        <w:t xml:space="preserve"> </w:t>
      </w:r>
      <w:proofErr w:type="spellStart"/>
      <w:r w:rsidR="00971A50">
        <w:t>vệ</w:t>
      </w:r>
      <w:proofErr w:type="spellEnd"/>
      <w:r w:rsidR="00971A50">
        <w:t>).</w:t>
      </w:r>
    </w:p>
    <w:p w:rsidR="00CB4B40" w:rsidRPr="00CB4B40" w:rsidRDefault="00CB4B40" w:rsidP="00CB4B40">
      <w:pPr>
        <w:pStyle w:val="ListBullet"/>
        <w:numPr>
          <w:ilvl w:val="0"/>
          <w:numId w:val="0"/>
        </w:numPr>
        <w:spacing w:after="120"/>
        <w:ind w:firstLine="720"/>
        <w:jc w:val="both"/>
        <w:rPr>
          <w:sz w:val="8"/>
        </w:rPr>
      </w:pPr>
    </w:p>
    <w:p w:rsidR="00140F7E" w:rsidRDefault="00CB4B40" w:rsidP="00CB4B40">
      <w:pPr>
        <w:pStyle w:val="ListBullet"/>
        <w:numPr>
          <w:ilvl w:val="0"/>
          <w:numId w:val="0"/>
        </w:numPr>
        <w:spacing w:after="120"/>
        <w:ind w:firstLine="720"/>
        <w:jc w:val="both"/>
      </w:pPr>
      <w:r>
        <w:t xml:space="preserve">-    </w:t>
      </w:r>
      <w:proofErr w:type="spellStart"/>
      <w:r w:rsidR="00971A50">
        <w:t>Tổ</w:t>
      </w:r>
      <w:proofErr w:type="spellEnd"/>
      <w:r w:rsidR="00971A50">
        <w:t xml:space="preserve"> </w:t>
      </w:r>
      <w:proofErr w:type="spellStart"/>
      <w:r w:rsidR="00971A50">
        <w:t>Đăng</w:t>
      </w:r>
      <w:proofErr w:type="spellEnd"/>
      <w:r w:rsidR="00971A50">
        <w:t xml:space="preserve"> </w:t>
      </w:r>
      <w:proofErr w:type="spellStart"/>
      <w:r w:rsidR="00971A50">
        <w:t>ký</w:t>
      </w:r>
      <w:proofErr w:type="spellEnd"/>
      <w:r w:rsidR="00971A50">
        <w:t xml:space="preserve"> </w:t>
      </w:r>
      <w:proofErr w:type="spellStart"/>
      <w:r w:rsidR="00971A50">
        <w:t>và</w:t>
      </w:r>
      <w:proofErr w:type="spellEnd"/>
      <w:r w:rsidR="00971A50">
        <w:t xml:space="preserve"> Cấp </w:t>
      </w:r>
      <w:proofErr w:type="spellStart"/>
      <w:r w:rsidR="00971A50">
        <w:t>giấy</w:t>
      </w:r>
      <w:proofErr w:type="spellEnd"/>
      <w:r w:rsidR="00971A50">
        <w:t xml:space="preserve"> </w:t>
      </w:r>
      <w:proofErr w:type="spellStart"/>
      <w:r w:rsidR="00971A50">
        <w:t>chứng</w:t>
      </w:r>
      <w:proofErr w:type="spellEnd"/>
      <w:r w:rsidR="00971A50">
        <w:t xml:space="preserve"> </w:t>
      </w:r>
      <w:proofErr w:type="spellStart"/>
      <w:r w:rsidR="00971A50">
        <w:t>nhận</w:t>
      </w:r>
      <w:proofErr w:type="spellEnd"/>
      <w:r w:rsidR="00971A50">
        <w:t xml:space="preserve">: </w:t>
      </w:r>
      <w:r>
        <w:t>30</w:t>
      </w:r>
      <w:r w:rsidR="00971A50">
        <w:t xml:space="preserve"> </w:t>
      </w:r>
      <w:proofErr w:type="spellStart"/>
      <w:r w:rsidR="00971A50">
        <w:t>người</w:t>
      </w:r>
      <w:proofErr w:type="spellEnd"/>
      <w:r w:rsidR="00971A50">
        <w:t xml:space="preserve"> (</w:t>
      </w:r>
      <w:proofErr w:type="spellStart"/>
      <w:r w:rsidR="00971A50">
        <w:t>thực</w:t>
      </w:r>
      <w:proofErr w:type="spellEnd"/>
      <w:r w:rsidR="00971A50">
        <w:t xml:space="preserve"> </w:t>
      </w:r>
      <w:proofErr w:type="spellStart"/>
      <w:r w:rsidR="00971A50">
        <w:t>hiện</w:t>
      </w:r>
      <w:proofErr w:type="spellEnd"/>
      <w:r w:rsidR="00971A50">
        <w:t xml:space="preserve"> công tác đăng ký đất </w:t>
      </w:r>
      <w:proofErr w:type="gramStart"/>
      <w:r w:rsidR="00971A50">
        <w:t>đai</w:t>
      </w:r>
      <w:proofErr w:type="gramEnd"/>
      <w:r w:rsidR="00971A50">
        <w:t xml:space="preserve">, cấp GCN, đăng </w:t>
      </w:r>
      <w:proofErr w:type="spellStart"/>
      <w:r w:rsidR="00971A50">
        <w:t>ký</w:t>
      </w:r>
      <w:proofErr w:type="spellEnd"/>
      <w:r w:rsidR="00971A50">
        <w:t xml:space="preserve"> </w:t>
      </w:r>
      <w:proofErr w:type="spellStart"/>
      <w:r w:rsidR="00971A50">
        <w:t>biến</w:t>
      </w:r>
      <w:proofErr w:type="spellEnd"/>
      <w:r w:rsidR="00971A50">
        <w:t xml:space="preserve"> </w:t>
      </w:r>
      <w:proofErr w:type="spellStart"/>
      <w:r w:rsidR="00971A50">
        <w:t>động</w:t>
      </w:r>
      <w:proofErr w:type="spellEnd"/>
      <w:r w:rsidR="00971A50">
        <w:t xml:space="preserve">, </w:t>
      </w:r>
      <w:proofErr w:type="spellStart"/>
      <w:r w:rsidR="00971A50">
        <w:t>giao</w:t>
      </w:r>
      <w:proofErr w:type="spellEnd"/>
      <w:r w:rsidR="00971A50">
        <w:t xml:space="preserve"> </w:t>
      </w:r>
      <w:proofErr w:type="spellStart"/>
      <w:r w:rsidR="00971A50">
        <w:t>dịch</w:t>
      </w:r>
      <w:proofErr w:type="spellEnd"/>
      <w:r w:rsidR="00971A50">
        <w:t xml:space="preserve"> </w:t>
      </w:r>
      <w:proofErr w:type="spellStart"/>
      <w:r w:rsidR="00971A50">
        <w:t>bảo</w:t>
      </w:r>
      <w:proofErr w:type="spellEnd"/>
      <w:r w:rsidR="00971A50">
        <w:t xml:space="preserve"> </w:t>
      </w:r>
      <w:proofErr w:type="spellStart"/>
      <w:r w:rsidR="00971A50">
        <w:t>đảm</w:t>
      </w:r>
      <w:proofErr w:type="spellEnd"/>
      <w:r w:rsidR="00971A50">
        <w:t>).</w:t>
      </w:r>
    </w:p>
    <w:p w:rsidR="00CB4B40" w:rsidRPr="00CB4B40" w:rsidRDefault="00CB4B40" w:rsidP="00CB4B40">
      <w:pPr>
        <w:pStyle w:val="ListBullet"/>
        <w:numPr>
          <w:ilvl w:val="0"/>
          <w:numId w:val="0"/>
        </w:numPr>
        <w:spacing w:after="120"/>
        <w:ind w:firstLine="720"/>
        <w:jc w:val="both"/>
        <w:rPr>
          <w:sz w:val="12"/>
        </w:rPr>
      </w:pPr>
    </w:p>
    <w:p w:rsidR="00140F7E" w:rsidRDefault="007E20D9" w:rsidP="00CB4B40">
      <w:pPr>
        <w:pStyle w:val="ListBullet"/>
        <w:numPr>
          <w:ilvl w:val="0"/>
          <w:numId w:val="0"/>
        </w:numPr>
        <w:spacing w:after="120"/>
        <w:ind w:firstLine="360"/>
        <w:jc w:val="both"/>
      </w:pPr>
      <w:r>
        <w:tab/>
        <w:t>-</w:t>
      </w:r>
      <w:r w:rsidR="00CB4B40">
        <w:t xml:space="preserve"> </w:t>
      </w:r>
      <w:r>
        <w:t xml:space="preserve">  </w:t>
      </w:r>
      <w:proofErr w:type="spellStart"/>
      <w:r w:rsidR="00971A50">
        <w:t>Tổ</w:t>
      </w:r>
      <w:proofErr w:type="spellEnd"/>
      <w:r w:rsidR="00971A50">
        <w:t xml:space="preserve"> </w:t>
      </w:r>
      <w:proofErr w:type="spellStart"/>
      <w:r w:rsidR="00971A50">
        <w:t>Kỹ</w:t>
      </w:r>
      <w:proofErr w:type="spellEnd"/>
      <w:r w:rsidR="00971A50">
        <w:t xml:space="preserve"> </w:t>
      </w:r>
      <w:proofErr w:type="spellStart"/>
      <w:r w:rsidR="00971A50">
        <w:t>thuật</w:t>
      </w:r>
      <w:proofErr w:type="spellEnd"/>
      <w:r w:rsidR="00971A50">
        <w:t xml:space="preserve"> </w:t>
      </w:r>
      <w:proofErr w:type="spellStart"/>
      <w:r w:rsidR="00971A50">
        <w:t>địa</w:t>
      </w:r>
      <w:proofErr w:type="spellEnd"/>
      <w:r w:rsidR="00971A50">
        <w:t xml:space="preserve"> </w:t>
      </w:r>
      <w:proofErr w:type="spellStart"/>
      <w:r w:rsidR="00971A50">
        <w:t>chính</w:t>
      </w:r>
      <w:proofErr w:type="spellEnd"/>
      <w:r w:rsidR="00971A50">
        <w:t xml:space="preserve">: </w:t>
      </w:r>
      <w:r w:rsidR="000B5CDD">
        <w:t>30</w:t>
      </w:r>
      <w:r w:rsidR="00971A50">
        <w:t xml:space="preserve"> </w:t>
      </w:r>
      <w:proofErr w:type="spellStart"/>
      <w:r w:rsidR="00971A50">
        <w:t>người</w:t>
      </w:r>
      <w:proofErr w:type="spellEnd"/>
      <w:r w:rsidR="00971A50">
        <w:t xml:space="preserve"> (</w:t>
      </w:r>
      <w:proofErr w:type="spellStart"/>
      <w:r w:rsidR="00971A50">
        <w:t>thực</w:t>
      </w:r>
      <w:proofErr w:type="spellEnd"/>
      <w:r w:rsidR="00971A50">
        <w:t xml:space="preserve"> </w:t>
      </w:r>
      <w:proofErr w:type="spellStart"/>
      <w:r w:rsidR="00971A50">
        <w:t>hiện</w:t>
      </w:r>
      <w:proofErr w:type="spellEnd"/>
      <w:r w:rsidR="00971A50">
        <w:t xml:space="preserve"> nghiệp vụ đo đạc, kiểm tra bản trích lục, trích đo địa chính, cập nhật chỉnh lý biến động bản đồ địa chính).</w:t>
      </w:r>
    </w:p>
    <w:p w:rsidR="00140F7E" w:rsidRDefault="007E20D9">
      <w:pPr>
        <w:spacing w:before="160" w:after="60"/>
      </w:pPr>
      <w:r>
        <w:rPr>
          <w:b/>
        </w:rPr>
        <w:tab/>
      </w:r>
      <w:r w:rsidR="00971A50">
        <w:rPr>
          <w:b/>
        </w:rPr>
        <w:t>2. Hiện trạng bố trí các phòng làm việc và phòng chuyên dụng tại số 358 Huỳnh Văn Cù</w:t>
      </w:r>
    </w:p>
    <w:p w:rsidR="00140F7E" w:rsidRDefault="007E20D9">
      <w:pPr>
        <w:jc w:val="both"/>
      </w:pPr>
      <w:r>
        <w:tab/>
      </w:r>
      <w:proofErr w:type="spellStart"/>
      <w:r w:rsidR="00971A50">
        <w:t>Toàn</w:t>
      </w:r>
      <w:proofErr w:type="spellEnd"/>
      <w:r w:rsidR="00971A50">
        <w:t xml:space="preserve"> </w:t>
      </w:r>
      <w:proofErr w:type="spellStart"/>
      <w:r w:rsidR="00971A50">
        <w:t>bộ</w:t>
      </w:r>
      <w:proofErr w:type="spellEnd"/>
      <w:r w:rsidR="00971A50">
        <w:t xml:space="preserve"> </w:t>
      </w:r>
      <w:proofErr w:type="spellStart"/>
      <w:r w:rsidR="00971A50">
        <w:t>khối</w:t>
      </w:r>
      <w:proofErr w:type="spellEnd"/>
      <w:r w:rsidR="00971A50">
        <w:t xml:space="preserve"> </w:t>
      </w:r>
      <w:proofErr w:type="spellStart"/>
      <w:r w:rsidR="00971A50">
        <w:t>công</w:t>
      </w:r>
      <w:proofErr w:type="spellEnd"/>
      <w:r w:rsidR="00971A50">
        <w:t xml:space="preserve"> trình hiện hữu tại số 358 Huỳnh Văn Cù có tổng diện tích sàn 835</w:t>
      </w:r>
      <w:proofErr w:type="gramStart"/>
      <w:r w:rsidR="00971A50">
        <w:t>,30</w:t>
      </w:r>
      <w:proofErr w:type="gramEnd"/>
      <w:r w:rsidR="00971A50">
        <w:t xml:space="preserve"> m², đang được đơn vị bố trí khai thác với mật độ siêu tiết kiệm, cụ thể như sau:</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512"/>
        <w:gridCol w:w="1512"/>
        <w:gridCol w:w="1512"/>
        <w:gridCol w:w="1512"/>
        <w:gridCol w:w="1512"/>
        <w:gridCol w:w="1512"/>
      </w:tblGrid>
      <w:tr w:rsidR="00140F7E">
        <w:trPr>
          <w:jc w:val="center"/>
        </w:trPr>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STT</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Hạng mục phòng, tổ</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Năm đưa vào SD</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Diện tích (m²)</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Số người bố trí</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Ghi chú công năng</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1</w:t>
            </w:r>
          </w:p>
        </w:tc>
        <w:tc>
          <w:tcPr>
            <w:tcW w:w="1512" w:type="dxa"/>
            <w:tcMar>
              <w:top w:w="60" w:type="dxa"/>
              <w:left w:w="80" w:type="dxa"/>
              <w:bottom w:w="60" w:type="dxa"/>
              <w:right w:w="80" w:type="dxa"/>
            </w:tcMar>
          </w:tcPr>
          <w:p w:rsidR="00140F7E" w:rsidRDefault="00971A50">
            <w:r>
              <w:rPr>
                <w:sz w:val="19"/>
              </w:rPr>
              <w:t>Phòng làm việc Giám đốc Chi nhánh</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3</w:t>
            </w:r>
            <w:r w:rsidR="00971A50">
              <w:rPr>
                <w:sz w:val="19"/>
              </w:rPr>
              <w:t>0,00</w:t>
            </w:r>
          </w:p>
        </w:tc>
        <w:tc>
          <w:tcPr>
            <w:tcW w:w="1512" w:type="dxa"/>
            <w:tcMar>
              <w:top w:w="60" w:type="dxa"/>
              <w:left w:w="80" w:type="dxa"/>
              <w:bottom w:w="60" w:type="dxa"/>
              <w:right w:w="80" w:type="dxa"/>
            </w:tcMar>
          </w:tcPr>
          <w:p w:rsidR="00140F7E" w:rsidRDefault="00971A50">
            <w:pPr>
              <w:jc w:val="center"/>
            </w:pPr>
            <w:r>
              <w:rPr>
                <w:sz w:val="19"/>
              </w:rPr>
              <w:t>01</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họp</w:t>
            </w:r>
            <w:proofErr w:type="spellEnd"/>
            <w:r>
              <w:rPr>
                <w:sz w:val="19"/>
              </w:rPr>
              <w:t xml:space="preserve"> </w:t>
            </w:r>
            <w:proofErr w:type="spellStart"/>
            <w:r>
              <w:rPr>
                <w:sz w:val="19"/>
              </w:rPr>
              <w:t>cơ</w:t>
            </w:r>
            <w:proofErr w:type="spellEnd"/>
            <w:r>
              <w:rPr>
                <w:sz w:val="19"/>
              </w:rPr>
              <w:t xml:space="preserve"> </w:t>
            </w:r>
            <w:proofErr w:type="spellStart"/>
            <w:r>
              <w:rPr>
                <w:sz w:val="19"/>
              </w:rPr>
              <w:t>quan</w:t>
            </w:r>
            <w:proofErr w:type="spellEnd"/>
            <w:r>
              <w:rPr>
                <w:sz w:val="19"/>
              </w:rPr>
              <w:t xml:space="preserve"> </w:t>
            </w:r>
            <w:proofErr w:type="spellStart"/>
            <w:r>
              <w:rPr>
                <w:sz w:val="19"/>
              </w:rPr>
              <w:t>và</w:t>
            </w:r>
            <w:proofErr w:type="spellEnd"/>
            <w:r>
              <w:rPr>
                <w:sz w:val="19"/>
              </w:rPr>
              <w:t xml:space="preserve"> </w:t>
            </w:r>
            <w:proofErr w:type="spellStart"/>
            <w:r>
              <w:rPr>
                <w:sz w:val="19"/>
              </w:rPr>
              <w:t>tiếp</w:t>
            </w:r>
            <w:proofErr w:type="spellEnd"/>
            <w:r>
              <w:rPr>
                <w:sz w:val="19"/>
              </w:rPr>
              <w:t xml:space="preserve"> </w:t>
            </w:r>
            <w:proofErr w:type="spellStart"/>
            <w:r>
              <w:rPr>
                <w:sz w:val="19"/>
              </w:rPr>
              <w:t>dân</w:t>
            </w:r>
            <w:proofErr w:type="spellEnd"/>
            <w:r>
              <w:rPr>
                <w:sz w:val="19"/>
              </w:rPr>
              <w:t xml:space="preserve"> </w:t>
            </w:r>
            <w:proofErr w:type="spellStart"/>
            <w:r>
              <w:rPr>
                <w:sz w:val="19"/>
              </w:rPr>
              <w:t>giải</w:t>
            </w:r>
            <w:proofErr w:type="spellEnd"/>
            <w:r>
              <w:rPr>
                <w:sz w:val="19"/>
              </w:rPr>
              <w:t xml:space="preserve"> </w:t>
            </w:r>
            <w:proofErr w:type="spellStart"/>
            <w:r>
              <w:rPr>
                <w:sz w:val="19"/>
              </w:rPr>
              <w:t>quyết</w:t>
            </w:r>
            <w:proofErr w:type="spellEnd"/>
            <w:r>
              <w:rPr>
                <w:sz w:val="19"/>
              </w:rPr>
              <w:t xml:space="preserve"> </w:t>
            </w:r>
            <w:proofErr w:type="spellStart"/>
            <w:r>
              <w:rPr>
                <w:sz w:val="19"/>
              </w:rPr>
              <w:t>đơn</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2</w:t>
            </w:r>
          </w:p>
        </w:tc>
        <w:tc>
          <w:tcPr>
            <w:tcW w:w="1512" w:type="dxa"/>
            <w:tcMar>
              <w:top w:w="60" w:type="dxa"/>
              <w:left w:w="80" w:type="dxa"/>
              <w:bottom w:w="60" w:type="dxa"/>
              <w:right w:w="80" w:type="dxa"/>
            </w:tcMar>
          </w:tcPr>
          <w:p w:rsidR="00140F7E" w:rsidRDefault="00971A50" w:rsidP="00782997">
            <w:r>
              <w:rPr>
                <w:sz w:val="19"/>
              </w:rPr>
              <w:t xml:space="preserve">Phòng làm việc Phó Giám đốc Chi nhánh </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20,00</w:t>
            </w:r>
          </w:p>
        </w:tc>
        <w:tc>
          <w:tcPr>
            <w:tcW w:w="1512" w:type="dxa"/>
            <w:tcMar>
              <w:top w:w="60" w:type="dxa"/>
              <w:left w:w="80" w:type="dxa"/>
              <w:bottom w:w="60" w:type="dxa"/>
              <w:right w:w="80" w:type="dxa"/>
            </w:tcMar>
          </w:tcPr>
          <w:p w:rsidR="00140F7E" w:rsidRDefault="00971A50">
            <w:pPr>
              <w:jc w:val="center"/>
            </w:pPr>
            <w:r>
              <w:rPr>
                <w:sz w:val="19"/>
              </w:rPr>
              <w:t>01</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họp</w:t>
            </w:r>
            <w:proofErr w:type="spellEnd"/>
            <w:r>
              <w:rPr>
                <w:sz w:val="19"/>
              </w:rPr>
              <w:t xml:space="preserve"> </w:t>
            </w:r>
            <w:proofErr w:type="spellStart"/>
            <w:r>
              <w:rPr>
                <w:sz w:val="19"/>
              </w:rPr>
              <w:t>Tổ</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cấp</w:t>
            </w:r>
            <w:proofErr w:type="spellEnd"/>
            <w:r>
              <w:rPr>
                <w:sz w:val="19"/>
              </w:rPr>
              <w:t xml:space="preserve"> GCN </w:t>
            </w:r>
            <w:proofErr w:type="spellStart"/>
            <w:r>
              <w:rPr>
                <w:sz w:val="19"/>
              </w:rPr>
              <w:t>và</w:t>
            </w:r>
            <w:proofErr w:type="spellEnd"/>
            <w:r>
              <w:rPr>
                <w:sz w:val="19"/>
              </w:rPr>
              <w:t xml:space="preserve"> </w:t>
            </w:r>
            <w:proofErr w:type="spellStart"/>
            <w:r>
              <w:rPr>
                <w:sz w:val="19"/>
              </w:rPr>
              <w:t>tiếp</w:t>
            </w:r>
            <w:proofErr w:type="spellEnd"/>
            <w:r>
              <w:rPr>
                <w:sz w:val="19"/>
              </w:rPr>
              <w:t xml:space="preserve"> </w:t>
            </w:r>
            <w:proofErr w:type="spellStart"/>
            <w:r>
              <w:rPr>
                <w:sz w:val="19"/>
              </w:rPr>
              <w:t>dân</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lastRenderedPageBreak/>
              <w:t>3</w:t>
            </w:r>
          </w:p>
        </w:tc>
        <w:tc>
          <w:tcPr>
            <w:tcW w:w="1512" w:type="dxa"/>
            <w:tcMar>
              <w:top w:w="60" w:type="dxa"/>
              <w:left w:w="80" w:type="dxa"/>
              <w:bottom w:w="60" w:type="dxa"/>
              <w:right w:w="80" w:type="dxa"/>
            </w:tcMar>
          </w:tcPr>
          <w:p w:rsidR="00140F7E" w:rsidRDefault="00971A50" w:rsidP="00782997">
            <w:r>
              <w:rPr>
                <w:sz w:val="19"/>
              </w:rPr>
              <w:t xml:space="preserve">Phòng làm việc Phó Giám đốc Chi nhánh </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20,00</w:t>
            </w:r>
          </w:p>
        </w:tc>
        <w:tc>
          <w:tcPr>
            <w:tcW w:w="1512" w:type="dxa"/>
            <w:tcMar>
              <w:top w:w="60" w:type="dxa"/>
              <w:left w:w="80" w:type="dxa"/>
              <w:bottom w:w="60" w:type="dxa"/>
              <w:right w:w="80" w:type="dxa"/>
            </w:tcMar>
          </w:tcPr>
          <w:p w:rsidR="00140F7E" w:rsidRDefault="00971A50" w:rsidP="00782997">
            <w:pPr>
              <w:jc w:val="center"/>
            </w:pPr>
            <w:r>
              <w:rPr>
                <w:sz w:val="19"/>
              </w:rPr>
              <w:t>0</w:t>
            </w:r>
            <w:r w:rsidR="00782997">
              <w:rPr>
                <w:sz w:val="19"/>
              </w:rPr>
              <w:t>7</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kiểm</w:t>
            </w:r>
            <w:proofErr w:type="spellEnd"/>
            <w:r>
              <w:rPr>
                <w:sz w:val="19"/>
              </w:rPr>
              <w:t xml:space="preserve"> </w:t>
            </w:r>
            <w:proofErr w:type="spellStart"/>
            <w:r>
              <w:rPr>
                <w:sz w:val="19"/>
              </w:rPr>
              <w:t>tra</w:t>
            </w:r>
            <w:proofErr w:type="spellEnd"/>
            <w:r>
              <w:rPr>
                <w:sz w:val="19"/>
              </w:rPr>
              <w:t xml:space="preserve">  </w:t>
            </w:r>
            <w:proofErr w:type="spellStart"/>
            <w:r>
              <w:rPr>
                <w:sz w:val="19"/>
              </w:rPr>
              <w:t>kỹ</w:t>
            </w:r>
            <w:proofErr w:type="spellEnd"/>
            <w:r>
              <w:rPr>
                <w:sz w:val="19"/>
              </w:rPr>
              <w:t xml:space="preserve"> </w:t>
            </w:r>
            <w:proofErr w:type="spellStart"/>
            <w:r>
              <w:rPr>
                <w:sz w:val="19"/>
              </w:rPr>
              <w:t>thuật</w:t>
            </w:r>
            <w:proofErr w:type="spellEnd"/>
            <w:r>
              <w:rPr>
                <w:sz w:val="19"/>
              </w:rPr>
              <w:t xml:space="preserve"> </w:t>
            </w:r>
            <w:proofErr w:type="spellStart"/>
            <w:r>
              <w:rPr>
                <w:sz w:val="19"/>
              </w:rPr>
              <w:t>Tổ</w:t>
            </w:r>
            <w:proofErr w:type="spellEnd"/>
            <w:r>
              <w:rPr>
                <w:sz w:val="19"/>
              </w:rPr>
              <w:t xml:space="preserve"> </w:t>
            </w:r>
            <w:proofErr w:type="spellStart"/>
            <w:r>
              <w:rPr>
                <w:sz w:val="19"/>
              </w:rPr>
              <w:t>Kỹ</w:t>
            </w:r>
            <w:proofErr w:type="spellEnd"/>
            <w:r>
              <w:rPr>
                <w:sz w:val="19"/>
              </w:rPr>
              <w:t xml:space="preserve"> </w:t>
            </w:r>
            <w:proofErr w:type="spellStart"/>
            <w:r>
              <w:rPr>
                <w:sz w:val="19"/>
              </w:rPr>
              <w:t>thuật</w:t>
            </w:r>
            <w:proofErr w:type="spellEnd"/>
            <w:r>
              <w:rPr>
                <w:sz w:val="19"/>
              </w:rPr>
              <w:t xml:space="preserve"> </w:t>
            </w:r>
            <w:proofErr w:type="spellStart"/>
            <w:r>
              <w:rPr>
                <w:sz w:val="19"/>
              </w:rPr>
              <w:t>địa</w:t>
            </w:r>
            <w:proofErr w:type="spellEnd"/>
            <w:r>
              <w:rPr>
                <w:sz w:val="19"/>
              </w:rPr>
              <w:t xml:space="preserve"> </w:t>
            </w:r>
            <w:proofErr w:type="spellStart"/>
            <w:r>
              <w:rPr>
                <w:sz w:val="19"/>
              </w:rPr>
              <w:t>chính</w:t>
            </w:r>
            <w:proofErr w:type="spellEnd"/>
            <w:r>
              <w:rPr>
                <w:sz w:val="19"/>
              </w:rPr>
              <w:t xml:space="preserve"> </w:t>
            </w:r>
            <w:proofErr w:type="spellStart"/>
            <w:r>
              <w:rPr>
                <w:sz w:val="19"/>
              </w:rPr>
              <w:t>và</w:t>
            </w:r>
            <w:proofErr w:type="spellEnd"/>
            <w:r>
              <w:rPr>
                <w:sz w:val="19"/>
              </w:rPr>
              <w:t xml:space="preserve"> </w:t>
            </w:r>
            <w:proofErr w:type="spellStart"/>
            <w:r>
              <w:rPr>
                <w:sz w:val="19"/>
              </w:rPr>
              <w:t>Lưu</w:t>
            </w:r>
            <w:proofErr w:type="spellEnd"/>
            <w:r>
              <w:rPr>
                <w:sz w:val="19"/>
              </w:rPr>
              <w:t xml:space="preserve"> </w:t>
            </w:r>
            <w:proofErr w:type="spellStart"/>
            <w:r>
              <w:rPr>
                <w:sz w:val="19"/>
              </w:rPr>
              <w:t>trữ</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4</w:t>
            </w:r>
          </w:p>
        </w:tc>
        <w:tc>
          <w:tcPr>
            <w:tcW w:w="1512" w:type="dxa"/>
            <w:tcMar>
              <w:top w:w="60" w:type="dxa"/>
              <w:left w:w="80" w:type="dxa"/>
              <w:bottom w:w="60" w:type="dxa"/>
              <w:right w:w="80" w:type="dxa"/>
            </w:tcMar>
          </w:tcPr>
          <w:p w:rsidR="00140F7E" w:rsidRDefault="00971A50">
            <w:r>
              <w:rPr>
                <w:sz w:val="19"/>
              </w:rPr>
              <w:t>Phòng làm việc Tổ Hành chính - Tổng hợp</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20</w:t>
            </w:r>
            <w:r w:rsidR="00971A50">
              <w:rPr>
                <w:sz w:val="19"/>
              </w:rPr>
              <w:t>,00</w:t>
            </w:r>
          </w:p>
        </w:tc>
        <w:tc>
          <w:tcPr>
            <w:tcW w:w="1512" w:type="dxa"/>
            <w:tcMar>
              <w:top w:w="60" w:type="dxa"/>
              <w:left w:w="80" w:type="dxa"/>
              <w:bottom w:w="60" w:type="dxa"/>
              <w:right w:w="80" w:type="dxa"/>
            </w:tcMar>
          </w:tcPr>
          <w:p w:rsidR="00140F7E" w:rsidRDefault="00782997">
            <w:pPr>
              <w:jc w:val="center"/>
            </w:pPr>
            <w:r>
              <w:rPr>
                <w:sz w:val="19"/>
              </w:rPr>
              <w:t>4</w:t>
            </w:r>
          </w:p>
        </w:tc>
        <w:tc>
          <w:tcPr>
            <w:tcW w:w="1512" w:type="dxa"/>
            <w:tcMar>
              <w:top w:w="60" w:type="dxa"/>
              <w:left w:w="80" w:type="dxa"/>
              <w:bottom w:w="60" w:type="dxa"/>
              <w:right w:w="80" w:type="dxa"/>
            </w:tcMar>
          </w:tcPr>
          <w:p w:rsidR="00140F7E" w:rsidRDefault="00782997">
            <w:proofErr w:type="spellStart"/>
            <w:r>
              <w:rPr>
                <w:sz w:val="19"/>
              </w:rPr>
              <w:t>V</w:t>
            </w:r>
            <w:r w:rsidR="00971A50">
              <w:rPr>
                <w:sz w:val="19"/>
              </w:rPr>
              <w:t>ăn</w:t>
            </w:r>
            <w:proofErr w:type="spellEnd"/>
            <w:r w:rsidR="00971A50">
              <w:rPr>
                <w:sz w:val="19"/>
              </w:rPr>
              <w:t xml:space="preserve"> </w:t>
            </w:r>
            <w:proofErr w:type="spellStart"/>
            <w:r w:rsidR="00971A50">
              <w:rPr>
                <w:sz w:val="19"/>
              </w:rPr>
              <w:t>thư</w:t>
            </w:r>
            <w:proofErr w:type="spellEnd"/>
            <w:r w:rsidR="00971A50">
              <w:rPr>
                <w:sz w:val="19"/>
              </w:rPr>
              <w:t xml:space="preserve">, </w:t>
            </w:r>
            <w:proofErr w:type="spellStart"/>
            <w:r>
              <w:rPr>
                <w:sz w:val="19"/>
              </w:rPr>
              <w:t>hành</w:t>
            </w:r>
            <w:proofErr w:type="spellEnd"/>
            <w:r>
              <w:rPr>
                <w:sz w:val="19"/>
              </w:rPr>
              <w:t xml:space="preserve"> </w:t>
            </w:r>
            <w:proofErr w:type="spellStart"/>
            <w:r>
              <w:rPr>
                <w:sz w:val="19"/>
              </w:rPr>
              <w:t>chính</w:t>
            </w:r>
            <w:proofErr w:type="spellEnd"/>
            <w:r>
              <w:rPr>
                <w:sz w:val="19"/>
              </w:rPr>
              <w:t xml:space="preserve"> - </w:t>
            </w:r>
            <w:proofErr w:type="spellStart"/>
            <w:r w:rsidR="00971A50">
              <w:rPr>
                <w:sz w:val="19"/>
              </w:rPr>
              <w:t>tổng</w:t>
            </w:r>
            <w:proofErr w:type="spellEnd"/>
            <w:r w:rsidR="00971A50">
              <w:rPr>
                <w:sz w:val="19"/>
              </w:rPr>
              <w:t xml:space="preserve"> </w:t>
            </w:r>
            <w:proofErr w:type="spellStart"/>
            <w:r w:rsidR="00971A50">
              <w:rPr>
                <w:sz w:val="19"/>
              </w:rPr>
              <w:t>hợp</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5</w:t>
            </w:r>
          </w:p>
        </w:tc>
        <w:tc>
          <w:tcPr>
            <w:tcW w:w="1512" w:type="dxa"/>
            <w:tcMar>
              <w:top w:w="60" w:type="dxa"/>
              <w:left w:w="80" w:type="dxa"/>
              <w:bottom w:w="60" w:type="dxa"/>
              <w:right w:w="80" w:type="dxa"/>
            </w:tcMar>
          </w:tcPr>
          <w:p w:rsidR="00140F7E" w:rsidRDefault="00971A50">
            <w:r>
              <w:rPr>
                <w:sz w:val="19"/>
              </w:rPr>
              <w:t>Phòng làm việc Tổ Đăng ký &amp; Cấp GCN (Cs1)</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60,00</w:t>
            </w:r>
          </w:p>
        </w:tc>
        <w:tc>
          <w:tcPr>
            <w:tcW w:w="1512" w:type="dxa"/>
            <w:tcMar>
              <w:top w:w="60" w:type="dxa"/>
              <w:left w:w="80" w:type="dxa"/>
              <w:bottom w:w="60" w:type="dxa"/>
              <w:right w:w="80" w:type="dxa"/>
            </w:tcMar>
          </w:tcPr>
          <w:p w:rsidR="00140F7E" w:rsidRDefault="00782997">
            <w:pPr>
              <w:jc w:val="center"/>
            </w:pPr>
            <w:r>
              <w:rPr>
                <w:sz w:val="19"/>
              </w:rPr>
              <w:t>26</w:t>
            </w:r>
          </w:p>
        </w:tc>
        <w:tc>
          <w:tcPr>
            <w:tcW w:w="1512" w:type="dxa"/>
            <w:tcMar>
              <w:top w:w="60" w:type="dxa"/>
              <w:left w:w="80" w:type="dxa"/>
              <w:bottom w:w="60" w:type="dxa"/>
              <w:right w:w="80" w:type="dxa"/>
            </w:tcMar>
          </w:tcPr>
          <w:p w:rsidR="00140F7E" w:rsidRDefault="00971A50">
            <w:r>
              <w:rPr>
                <w:sz w:val="19"/>
              </w:rPr>
              <w:t xml:space="preserve">Bộ phận </w:t>
            </w:r>
            <w:proofErr w:type="spellStart"/>
            <w:r>
              <w:rPr>
                <w:sz w:val="19"/>
              </w:rPr>
              <w:t>nghiệp</w:t>
            </w:r>
            <w:proofErr w:type="spellEnd"/>
            <w:r>
              <w:rPr>
                <w:sz w:val="19"/>
              </w:rPr>
              <w:t xml:space="preserve"> </w:t>
            </w:r>
            <w:proofErr w:type="spellStart"/>
            <w:r>
              <w:rPr>
                <w:sz w:val="19"/>
              </w:rPr>
              <w:t>vụ</w:t>
            </w:r>
            <w:proofErr w:type="spellEnd"/>
            <w:r>
              <w:rPr>
                <w:sz w:val="19"/>
              </w:rPr>
              <w:t xml:space="preserve"> </w:t>
            </w:r>
            <w:proofErr w:type="spellStart"/>
            <w:r>
              <w:rPr>
                <w:sz w:val="19"/>
              </w:rPr>
              <w:t>cấp</w:t>
            </w:r>
            <w:proofErr w:type="spellEnd"/>
            <w:r>
              <w:rPr>
                <w:sz w:val="19"/>
              </w:rPr>
              <w:t xml:space="preserve"> GCN</w:t>
            </w:r>
            <w:r w:rsidR="00782997">
              <w:rPr>
                <w:sz w:val="19"/>
              </w:rPr>
              <w:t xml:space="preserve">, </w:t>
            </w:r>
            <w:proofErr w:type="spellStart"/>
            <w:r w:rsidR="00782997">
              <w:rPr>
                <w:sz w:val="19"/>
              </w:rPr>
              <w:t>chỉnh</w:t>
            </w:r>
            <w:proofErr w:type="spellEnd"/>
            <w:r w:rsidR="00782997">
              <w:rPr>
                <w:sz w:val="19"/>
              </w:rPr>
              <w:t xml:space="preserve"> </w:t>
            </w:r>
            <w:proofErr w:type="spellStart"/>
            <w:r w:rsidR="00782997">
              <w:rPr>
                <w:sz w:val="19"/>
              </w:rPr>
              <w:t>lý</w:t>
            </w:r>
            <w:proofErr w:type="spellEnd"/>
            <w:r w:rsidR="00782997">
              <w:rPr>
                <w:sz w:val="19"/>
              </w:rPr>
              <w:t xml:space="preserve"> </w:t>
            </w:r>
            <w:proofErr w:type="spellStart"/>
            <w:r w:rsidR="00782997">
              <w:rPr>
                <w:sz w:val="19"/>
              </w:rPr>
              <w:t>biến</w:t>
            </w:r>
            <w:proofErr w:type="spellEnd"/>
            <w:r w:rsidR="00782997">
              <w:rPr>
                <w:sz w:val="19"/>
              </w:rPr>
              <w:t xml:space="preserve"> </w:t>
            </w:r>
            <w:proofErr w:type="spellStart"/>
            <w:r w:rsidR="00782997">
              <w:rPr>
                <w:sz w:val="19"/>
              </w:rPr>
              <w:t>động</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6</w:t>
            </w:r>
          </w:p>
        </w:tc>
        <w:tc>
          <w:tcPr>
            <w:tcW w:w="1512" w:type="dxa"/>
            <w:tcMar>
              <w:top w:w="60" w:type="dxa"/>
              <w:left w:w="80" w:type="dxa"/>
              <w:bottom w:w="60" w:type="dxa"/>
              <w:right w:w="80" w:type="dxa"/>
            </w:tcMar>
          </w:tcPr>
          <w:p w:rsidR="00140F7E" w:rsidRDefault="00971A50" w:rsidP="00782997">
            <w:proofErr w:type="spellStart"/>
            <w:r>
              <w:rPr>
                <w:sz w:val="19"/>
              </w:rPr>
              <w:t>Phòng</w:t>
            </w:r>
            <w:proofErr w:type="spellEnd"/>
            <w:r>
              <w:rPr>
                <w:sz w:val="19"/>
              </w:rPr>
              <w:t xml:space="preserve"> </w:t>
            </w:r>
            <w:proofErr w:type="spellStart"/>
            <w:r>
              <w:rPr>
                <w:sz w:val="19"/>
              </w:rPr>
              <w:t>làm</w:t>
            </w:r>
            <w:proofErr w:type="spellEnd"/>
            <w:r>
              <w:rPr>
                <w:sz w:val="19"/>
              </w:rPr>
              <w:t xml:space="preserve"> </w:t>
            </w:r>
            <w:proofErr w:type="spellStart"/>
            <w:r>
              <w:rPr>
                <w:sz w:val="19"/>
              </w:rPr>
              <w:t>việc</w:t>
            </w:r>
            <w:proofErr w:type="spellEnd"/>
            <w:r>
              <w:rPr>
                <w:sz w:val="19"/>
              </w:rPr>
              <w:t xml:space="preserve"> </w:t>
            </w:r>
            <w:proofErr w:type="spellStart"/>
            <w:r w:rsidR="00782997">
              <w:rPr>
                <w:sz w:val="19"/>
              </w:rPr>
              <w:t>bộ</w:t>
            </w:r>
            <w:proofErr w:type="spellEnd"/>
            <w:r w:rsidR="00782997">
              <w:rPr>
                <w:sz w:val="19"/>
              </w:rPr>
              <w:t xml:space="preserve"> </w:t>
            </w:r>
            <w:proofErr w:type="spellStart"/>
            <w:r w:rsidR="00782997">
              <w:rPr>
                <w:sz w:val="19"/>
              </w:rPr>
              <w:t>phận</w:t>
            </w:r>
            <w:proofErr w:type="spellEnd"/>
            <w:r w:rsidR="00782997">
              <w:rPr>
                <w:sz w:val="19"/>
              </w:rPr>
              <w:t xml:space="preserve"> </w:t>
            </w:r>
            <w:proofErr w:type="spellStart"/>
            <w:r w:rsidR="00782997">
              <w:rPr>
                <w:sz w:val="19"/>
              </w:rPr>
              <w:t>Kế</w:t>
            </w:r>
            <w:proofErr w:type="spellEnd"/>
            <w:r w:rsidR="00782997">
              <w:rPr>
                <w:sz w:val="19"/>
              </w:rPr>
              <w:t xml:space="preserve"> </w:t>
            </w:r>
            <w:proofErr w:type="spellStart"/>
            <w:r w:rsidR="00782997">
              <w:rPr>
                <w:sz w:val="19"/>
              </w:rPr>
              <w:t>toán</w:t>
            </w:r>
            <w:proofErr w:type="spellEnd"/>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4</w:t>
            </w:r>
            <w:r w:rsidR="00971A50">
              <w:rPr>
                <w:sz w:val="19"/>
              </w:rPr>
              <w:t>0,00</w:t>
            </w:r>
          </w:p>
        </w:tc>
        <w:tc>
          <w:tcPr>
            <w:tcW w:w="1512" w:type="dxa"/>
            <w:tcMar>
              <w:top w:w="60" w:type="dxa"/>
              <w:left w:w="80" w:type="dxa"/>
              <w:bottom w:w="60" w:type="dxa"/>
              <w:right w:w="80" w:type="dxa"/>
            </w:tcMar>
          </w:tcPr>
          <w:p w:rsidR="00140F7E" w:rsidRDefault="00782997">
            <w:pPr>
              <w:jc w:val="center"/>
            </w:pPr>
            <w:r>
              <w:rPr>
                <w:sz w:val="19"/>
              </w:rPr>
              <w:t>5</w:t>
            </w:r>
          </w:p>
        </w:tc>
        <w:tc>
          <w:tcPr>
            <w:tcW w:w="1512" w:type="dxa"/>
            <w:tcMar>
              <w:top w:w="60" w:type="dxa"/>
              <w:left w:w="80" w:type="dxa"/>
              <w:bottom w:w="60" w:type="dxa"/>
              <w:right w:w="80" w:type="dxa"/>
            </w:tcMar>
          </w:tcPr>
          <w:p w:rsidR="00140F7E" w:rsidRDefault="00782997" w:rsidP="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làm</w:t>
            </w:r>
            <w:proofErr w:type="spellEnd"/>
            <w:r>
              <w:rPr>
                <w:sz w:val="19"/>
              </w:rPr>
              <w:t xml:space="preserve"> </w:t>
            </w:r>
            <w:proofErr w:type="spellStart"/>
            <w:r>
              <w:rPr>
                <w:sz w:val="19"/>
              </w:rPr>
              <w:t>việc</w:t>
            </w:r>
            <w:proofErr w:type="spellEnd"/>
            <w:r>
              <w:rPr>
                <w:sz w:val="19"/>
              </w:rPr>
              <w:t xml:space="preserve"> </w:t>
            </w:r>
            <w:proofErr w:type="spellStart"/>
            <w:r>
              <w:rPr>
                <w:sz w:val="19"/>
              </w:rPr>
              <w:t>n</w:t>
            </w:r>
            <w:r w:rsidR="00971A50">
              <w:rPr>
                <w:sz w:val="19"/>
              </w:rPr>
              <w:t>ghiệp</w:t>
            </w:r>
            <w:proofErr w:type="spellEnd"/>
            <w:r w:rsidR="00971A50">
              <w:rPr>
                <w:sz w:val="19"/>
              </w:rPr>
              <w:t xml:space="preserve"> </w:t>
            </w:r>
            <w:proofErr w:type="spellStart"/>
            <w:r w:rsidR="00971A50">
              <w:rPr>
                <w:sz w:val="19"/>
              </w:rPr>
              <w:t>vụ</w:t>
            </w:r>
            <w:proofErr w:type="spellEnd"/>
            <w:r w:rsidR="00971A50">
              <w:rPr>
                <w:sz w:val="19"/>
              </w:rPr>
              <w:t xml:space="preserve"> </w:t>
            </w:r>
            <w:proofErr w:type="spellStart"/>
            <w:r>
              <w:rPr>
                <w:sz w:val="19"/>
              </w:rPr>
              <w:t>chỉnh</w:t>
            </w:r>
            <w:proofErr w:type="spellEnd"/>
            <w:r>
              <w:rPr>
                <w:sz w:val="19"/>
              </w:rPr>
              <w:t xml:space="preserve"> </w:t>
            </w:r>
            <w:proofErr w:type="spellStart"/>
            <w:r>
              <w:rPr>
                <w:sz w:val="19"/>
              </w:rPr>
              <w:t>lý</w:t>
            </w:r>
            <w:proofErr w:type="spellEnd"/>
            <w:r>
              <w:rPr>
                <w:sz w:val="19"/>
              </w:rPr>
              <w:t xml:space="preserve"> </w:t>
            </w:r>
            <w:proofErr w:type="spellStart"/>
            <w:r>
              <w:rPr>
                <w:sz w:val="19"/>
              </w:rPr>
              <w:t>biến</w:t>
            </w:r>
            <w:proofErr w:type="spellEnd"/>
            <w:r>
              <w:rPr>
                <w:sz w:val="19"/>
              </w:rPr>
              <w:t xml:space="preserve"> </w:t>
            </w:r>
            <w:proofErr w:type="spellStart"/>
            <w:r>
              <w:rPr>
                <w:sz w:val="19"/>
              </w:rPr>
              <w:t>động</w:t>
            </w:r>
            <w:proofErr w:type="spellEnd"/>
            <w:r w:rsidR="00971A50">
              <w:rPr>
                <w:sz w:val="19"/>
              </w:rPr>
              <w:t xml:space="preserve"> GDBĐ</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7</w:t>
            </w:r>
          </w:p>
        </w:tc>
        <w:tc>
          <w:tcPr>
            <w:tcW w:w="1512" w:type="dxa"/>
            <w:tcMar>
              <w:top w:w="60" w:type="dxa"/>
              <w:left w:w="80" w:type="dxa"/>
              <w:bottom w:w="60" w:type="dxa"/>
              <w:right w:w="80" w:type="dxa"/>
            </w:tcMar>
          </w:tcPr>
          <w:p w:rsidR="00140F7E" w:rsidRDefault="00971A50">
            <w:r>
              <w:rPr>
                <w:sz w:val="19"/>
              </w:rPr>
              <w:t>Phòng làm việc Tổ Kỹ thuật địa chính (Cs1)</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60</w:t>
            </w:r>
            <w:r w:rsidR="00971A50">
              <w:rPr>
                <w:sz w:val="19"/>
              </w:rPr>
              <w:t>,00</w:t>
            </w:r>
          </w:p>
        </w:tc>
        <w:tc>
          <w:tcPr>
            <w:tcW w:w="1512" w:type="dxa"/>
            <w:tcMar>
              <w:top w:w="60" w:type="dxa"/>
              <w:left w:w="80" w:type="dxa"/>
              <w:bottom w:w="60" w:type="dxa"/>
              <w:right w:w="80" w:type="dxa"/>
            </w:tcMar>
          </w:tcPr>
          <w:p w:rsidR="00140F7E" w:rsidRDefault="00971A50" w:rsidP="00782997">
            <w:pPr>
              <w:jc w:val="center"/>
            </w:pPr>
            <w:r>
              <w:rPr>
                <w:sz w:val="19"/>
              </w:rPr>
              <w:t>1</w:t>
            </w:r>
            <w:r w:rsidR="00782997">
              <w:rPr>
                <w:sz w:val="19"/>
              </w:rPr>
              <w:t>7</w:t>
            </w:r>
          </w:p>
        </w:tc>
        <w:tc>
          <w:tcPr>
            <w:tcW w:w="1512" w:type="dxa"/>
            <w:tcMar>
              <w:top w:w="60" w:type="dxa"/>
              <w:left w:w="80" w:type="dxa"/>
              <w:bottom w:w="60" w:type="dxa"/>
              <w:right w:w="80" w:type="dxa"/>
            </w:tcMar>
          </w:tcPr>
          <w:p w:rsidR="00140F7E" w:rsidRDefault="00971A50">
            <w:r>
              <w:rPr>
                <w:sz w:val="19"/>
              </w:rPr>
              <w:t>Nghiệp vụ bản đồ, đo đạc</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8</w:t>
            </w:r>
          </w:p>
        </w:tc>
        <w:tc>
          <w:tcPr>
            <w:tcW w:w="1512" w:type="dxa"/>
            <w:tcMar>
              <w:top w:w="60" w:type="dxa"/>
              <w:left w:w="80" w:type="dxa"/>
              <w:bottom w:w="60" w:type="dxa"/>
              <w:right w:w="80" w:type="dxa"/>
            </w:tcMar>
          </w:tcPr>
          <w:p w:rsidR="00140F7E" w:rsidRDefault="00971A50" w:rsidP="00782997">
            <w:r>
              <w:rPr>
                <w:sz w:val="19"/>
              </w:rPr>
              <w:t xml:space="preserve">Phòng làm việc Tổ Kỹ </w:t>
            </w:r>
            <w:proofErr w:type="spellStart"/>
            <w:r>
              <w:rPr>
                <w:sz w:val="19"/>
              </w:rPr>
              <w:t>thuật</w:t>
            </w:r>
            <w:proofErr w:type="spellEnd"/>
            <w:r>
              <w:rPr>
                <w:sz w:val="19"/>
              </w:rPr>
              <w:t xml:space="preserve"> </w:t>
            </w:r>
            <w:proofErr w:type="spellStart"/>
            <w:r>
              <w:rPr>
                <w:sz w:val="19"/>
              </w:rPr>
              <w:t>địa</w:t>
            </w:r>
            <w:proofErr w:type="spellEnd"/>
            <w:r>
              <w:rPr>
                <w:sz w:val="19"/>
              </w:rPr>
              <w:t xml:space="preserve"> </w:t>
            </w:r>
            <w:proofErr w:type="spellStart"/>
            <w:r>
              <w:rPr>
                <w:sz w:val="19"/>
              </w:rPr>
              <w:t>chính</w:t>
            </w:r>
            <w:proofErr w:type="spellEnd"/>
            <w:r>
              <w:rPr>
                <w:sz w:val="19"/>
              </w:rPr>
              <w:t xml:space="preserve"> </w:t>
            </w:r>
            <w:r w:rsidR="00782997">
              <w:rPr>
                <w:sz w:val="19"/>
              </w:rPr>
              <w:t>(</w:t>
            </w:r>
            <w:proofErr w:type="spellStart"/>
            <w:r w:rsidR="00782997">
              <w:rPr>
                <w:sz w:val="19"/>
              </w:rPr>
              <w:t>bộ</w:t>
            </w:r>
            <w:proofErr w:type="spellEnd"/>
            <w:r w:rsidR="00782997">
              <w:rPr>
                <w:sz w:val="19"/>
              </w:rPr>
              <w:t xml:space="preserve"> </w:t>
            </w:r>
            <w:proofErr w:type="spellStart"/>
            <w:r w:rsidR="00782997">
              <w:rPr>
                <w:sz w:val="19"/>
              </w:rPr>
              <w:t>phận</w:t>
            </w:r>
            <w:proofErr w:type="spellEnd"/>
            <w:r w:rsidR="00782997">
              <w:rPr>
                <w:sz w:val="19"/>
              </w:rPr>
              <w:t xml:space="preserve"> </w:t>
            </w:r>
            <w:proofErr w:type="spellStart"/>
            <w:r w:rsidR="00782997">
              <w:rPr>
                <w:sz w:val="19"/>
              </w:rPr>
              <w:t>Lưu</w:t>
            </w:r>
            <w:proofErr w:type="spellEnd"/>
            <w:r w:rsidR="00782997">
              <w:rPr>
                <w:sz w:val="19"/>
              </w:rPr>
              <w:t xml:space="preserve"> </w:t>
            </w:r>
            <w:proofErr w:type="spellStart"/>
            <w:r w:rsidR="00782997">
              <w:rPr>
                <w:sz w:val="19"/>
              </w:rPr>
              <w:t>trữ</w:t>
            </w:r>
            <w:proofErr w:type="spellEnd"/>
            <w:r w:rsidR="00782997">
              <w:rPr>
                <w:sz w:val="19"/>
              </w:rPr>
              <w:t>)</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3</w:t>
            </w:r>
            <w:r w:rsidR="00971A50">
              <w:rPr>
                <w:sz w:val="19"/>
              </w:rPr>
              <w:t>0,00</w:t>
            </w:r>
          </w:p>
        </w:tc>
        <w:tc>
          <w:tcPr>
            <w:tcW w:w="1512" w:type="dxa"/>
            <w:tcMar>
              <w:top w:w="60" w:type="dxa"/>
              <w:left w:w="80" w:type="dxa"/>
              <w:bottom w:w="60" w:type="dxa"/>
              <w:right w:w="80" w:type="dxa"/>
            </w:tcMar>
          </w:tcPr>
          <w:p w:rsidR="00140F7E" w:rsidRDefault="00782997">
            <w:pPr>
              <w:jc w:val="center"/>
            </w:pPr>
            <w:r>
              <w:rPr>
                <w:sz w:val="19"/>
              </w:rPr>
              <w:t>6</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tiếp</w:t>
            </w:r>
            <w:proofErr w:type="spellEnd"/>
            <w:r>
              <w:rPr>
                <w:sz w:val="19"/>
              </w:rPr>
              <w:t xml:space="preserve"> </w:t>
            </w:r>
            <w:proofErr w:type="spellStart"/>
            <w:r>
              <w:rPr>
                <w:sz w:val="19"/>
              </w:rPr>
              <w:t>dân</w:t>
            </w:r>
            <w:proofErr w:type="spellEnd"/>
            <w:r>
              <w:rPr>
                <w:sz w:val="19"/>
              </w:rPr>
              <w:t xml:space="preserve">, </w:t>
            </w:r>
            <w:proofErr w:type="spellStart"/>
            <w:r>
              <w:rPr>
                <w:sz w:val="19"/>
              </w:rPr>
              <w:t>cơ</w:t>
            </w:r>
            <w:proofErr w:type="spellEnd"/>
            <w:r>
              <w:rPr>
                <w:sz w:val="19"/>
              </w:rPr>
              <w:t xml:space="preserve"> </w:t>
            </w:r>
            <w:proofErr w:type="spellStart"/>
            <w:r>
              <w:rPr>
                <w:sz w:val="19"/>
              </w:rPr>
              <w:t>quan</w:t>
            </w:r>
            <w:proofErr w:type="spellEnd"/>
            <w:r>
              <w:rPr>
                <w:sz w:val="19"/>
              </w:rPr>
              <w:t xml:space="preserve"> </w:t>
            </w:r>
            <w:proofErr w:type="spellStart"/>
            <w:r>
              <w:rPr>
                <w:sz w:val="19"/>
              </w:rPr>
              <w:t>liên</w:t>
            </w:r>
            <w:proofErr w:type="spellEnd"/>
            <w:r>
              <w:rPr>
                <w:sz w:val="19"/>
              </w:rPr>
              <w:t xml:space="preserve"> </w:t>
            </w:r>
            <w:proofErr w:type="spellStart"/>
            <w:r>
              <w:rPr>
                <w:sz w:val="19"/>
              </w:rPr>
              <w:t>hệ</w:t>
            </w:r>
            <w:proofErr w:type="spellEnd"/>
            <w:r>
              <w:rPr>
                <w:sz w:val="19"/>
              </w:rPr>
              <w:t xml:space="preserve"> </w:t>
            </w:r>
            <w:proofErr w:type="spellStart"/>
            <w:r>
              <w:rPr>
                <w:sz w:val="19"/>
              </w:rPr>
              <w:t>công</w:t>
            </w:r>
            <w:proofErr w:type="spellEnd"/>
            <w:r>
              <w:rPr>
                <w:sz w:val="19"/>
              </w:rPr>
              <w:t xml:space="preserve"> </w:t>
            </w:r>
            <w:proofErr w:type="spellStart"/>
            <w:r>
              <w:rPr>
                <w:sz w:val="19"/>
              </w:rPr>
              <w:t>tác</w:t>
            </w:r>
            <w:proofErr w:type="spellEnd"/>
            <w:r>
              <w:rPr>
                <w:sz w:val="19"/>
              </w:rPr>
              <w:t xml:space="preserve"> </w:t>
            </w:r>
            <w:proofErr w:type="spellStart"/>
            <w:r>
              <w:rPr>
                <w:sz w:val="19"/>
              </w:rPr>
              <w:t>hồ</w:t>
            </w:r>
            <w:proofErr w:type="spellEnd"/>
            <w:r>
              <w:rPr>
                <w:sz w:val="19"/>
              </w:rPr>
              <w:t xml:space="preserve"> </w:t>
            </w:r>
            <w:proofErr w:type="spellStart"/>
            <w:r>
              <w:rPr>
                <w:sz w:val="19"/>
              </w:rPr>
              <w:t>sơ</w:t>
            </w:r>
            <w:proofErr w:type="spellEnd"/>
            <w:r>
              <w:rPr>
                <w:sz w:val="19"/>
              </w:rPr>
              <w:t xml:space="preserve"> </w:t>
            </w:r>
            <w:proofErr w:type="spellStart"/>
            <w:r>
              <w:rPr>
                <w:sz w:val="19"/>
              </w:rPr>
              <w:t>lưu</w:t>
            </w:r>
            <w:proofErr w:type="spellEnd"/>
            <w:r>
              <w:rPr>
                <w:sz w:val="19"/>
              </w:rPr>
              <w:t xml:space="preserve"> </w:t>
            </w:r>
            <w:proofErr w:type="spellStart"/>
            <w:r>
              <w:rPr>
                <w:sz w:val="19"/>
              </w:rPr>
              <w:t>trữ</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9</w:t>
            </w:r>
          </w:p>
        </w:tc>
        <w:tc>
          <w:tcPr>
            <w:tcW w:w="1512" w:type="dxa"/>
            <w:tcMar>
              <w:top w:w="60" w:type="dxa"/>
              <w:left w:w="80" w:type="dxa"/>
              <w:bottom w:w="60" w:type="dxa"/>
              <w:right w:w="80" w:type="dxa"/>
            </w:tcMar>
          </w:tcPr>
          <w:p w:rsidR="00140F7E" w:rsidRDefault="00971A50">
            <w:r>
              <w:rPr>
                <w:sz w:val="19"/>
              </w:rPr>
              <w:t>Bộ phận Một cửa tiếp nhận &amp; trả kết quả</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26,00</w:t>
            </w:r>
          </w:p>
        </w:tc>
        <w:tc>
          <w:tcPr>
            <w:tcW w:w="1512" w:type="dxa"/>
            <w:tcMar>
              <w:top w:w="60" w:type="dxa"/>
              <w:left w:w="80" w:type="dxa"/>
              <w:bottom w:w="60" w:type="dxa"/>
              <w:right w:w="80" w:type="dxa"/>
            </w:tcMar>
          </w:tcPr>
          <w:p w:rsidR="00140F7E" w:rsidRDefault="00971A50" w:rsidP="00782997">
            <w:pPr>
              <w:jc w:val="center"/>
            </w:pPr>
            <w:r>
              <w:rPr>
                <w:sz w:val="19"/>
              </w:rPr>
              <w:t>0</w:t>
            </w:r>
            <w:r w:rsidR="00782997">
              <w:rPr>
                <w:sz w:val="19"/>
              </w:rPr>
              <w:t>2</w:t>
            </w:r>
          </w:p>
        </w:tc>
        <w:tc>
          <w:tcPr>
            <w:tcW w:w="1512" w:type="dxa"/>
            <w:tcMar>
              <w:top w:w="60" w:type="dxa"/>
              <w:left w:w="80" w:type="dxa"/>
              <w:bottom w:w="60" w:type="dxa"/>
              <w:right w:w="80" w:type="dxa"/>
            </w:tcMar>
          </w:tcPr>
          <w:p w:rsidR="00140F7E" w:rsidRDefault="00140F7E"/>
        </w:tc>
      </w:tr>
      <w:tr w:rsidR="00140F7E">
        <w:trPr>
          <w:jc w:val="center"/>
        </w:trPr>
        <w:tc>
          <w:tcPr>
            <w:tcW w:w="1512" w:type="dxa"/>
            <w:tcMar>
              <w:top w:w="60" w:type="dxa"/>
              <w:left w:w="80" w:type="dxa"/>
              <w:bottom w:w="60" w:type="dxa"/>
              <w:right w:w="80" w:type="dxa"/>
            </w:tcMar>
          </w:tcPr>
          <w:p w:rsidR="00140F7E" w:rsidRDefault="00971A50" w:rsidP="00782997">
            <w:pPr>
              <w:jc w:val="center"/>
            </w:pPr>
            <w:r>
              <w:rPr>
                <w:sz w:val="19"/>
              </w:rPr>
              <w:t>1</w:t>
            </w:r>
            <w:r w:rsidR="00782997">
              <w:rPr>
                <w:sz w:val="19"/>
              </w:rPr>
              <w:t>0</w:t>
            </w:r>
          </w:p>
        </w:tc>
        <w:tc>
          <w:tcPr>
            <w:tcW w:w="1512" w:type="dxa"/>
            <w:tcMar>
              <w:top w:w="60" w:type="dxa"/>
              <w:left w:w="80" w:type="dxa"/>
              <w:bottom w:w="60" w:type="dxa"/>
              <w:right w:w="80" w:type="dxa"/>
            </w:tcMar>
          </w:tcPr>
          <w:p w:rsidR="00140F7E" w:rsidRDefault="00971A50">
            <w:r>
              <w:rPr>
                <w:sz w:val="19"/>
              </w:rPr>
              <w:t>Phòng máy chủ (Server) &amp; thiết bị CNTT</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15,00</w:t>
            </w:r>
          </w:p>
        </w:tc>
        <w:tc>
          <w:tcPr>
            <w:tcW w:w="1512" w:type="dxa"/>
            <w:tcMar>
              <w:top w:w="60" w:type="dxa"/>
              <w:left w:w="80" w:type="dxa"/>
              <w:bottom w:w="60" w:type="dxa"/>
              <w:right w:w="80" w:type="dxa"/>
            </w:tcMar>
          </w:tcPr>
          <w:p w:rsidR="00140F7E" w:rsidRDefault="00971A50">
            <w:pPr>
              <w:jc w:val="center"/>
            </w:pPr>
            <w:r>
              <w:rPr>
                <w:sz w:val="19"/>
              </w:rPr>
              <w:t>-</w:t>
            </w:r>
          </w:p>
        </w:tc>
        <w:tc>
          <w:tcPr>
            <w:tcW w:w="1512" w:type="dxa"/>
            <w:tcMar>
              <w:top w:w="60" w:type="dxa"/>
              <w:left w:w="80" w:type="dxa"/>
              <w:bottom w:w="60" w:type="dxa"/>
              <w:right w:w="80" w:type="dxa"/>
            </w:tcMar>
          </w:tcPr>
          <w:p w:rsidR="00140F7E" w:rsidRDefault="00971A50">
            <w:r>
              <w:rPr>
                <w:sz w:val="19"/>
              </w:rPr>
              <w:t>Chứa tủ rack, firewall, UPS</w:t>
            </w:r>
          </w:p>
        </w:tc>
      </w:tr>
      <w:tr w:rsidR="00140F7E">
        <w:trPr>
          <w:jc w:val="center"/>
        </w:trPr>
        <w:tc>
          <w:tcPr>
            <w:tcW w:w="1512" w:type="dxa"/>
            <w:tcMar>
              <w:top w:w="60" w:type="dxa"/>
              <w:left w:w="80" w:type="dxa"/>
              <w:bottom w:w="60" w:type="dxa"/>
              <w:right w:w="80" w:type="dxa"/>
            </w:tcMar>
          </w:tcPr>
          <w:p w:rsidR="00140F7E" w:rsidRPr="00782997" w:rsidRDefault="00971A50" w:rsidP="00782997">
            <w:pPr>
              <w:jc w:val="center"/>
            </w:pPr>
            <w:r w:rsidRPr="00782997">
              <w:rPr>
                <w:sz w:val="19"/>
              </w:rPr>
              <w:t>1</w:t>
            </w:r>
            <w:r w:rsidR="00782997" w:rsidRPr="00782997">
              <w:rPr>
                <w:sz w:val="19"/>
              </w:rPr>
              <w:t>1</w:t>
            </w:r>
          </w:p>
        </w:tc>
        <w:tc>
          <w:tcPr>
            <w:tcW w:w="1512" w:type="dxa"/>
            <w:tcMar>
              <w:top w:w="60" w:type="dxa"/>
              <w:left w:w="80" w:type="dxa"/>
              <w:bottom w:w="60" w:type="dxa"/>
              <w:right w:w="80" w:type="dxa"/>
            </w:tcMar>
          </w:tcPr>
          <w:p w:rsidR="00140F7E" w:rsidRPr="00782997" w:rsidRDefault="00971A50">
            <w:r w:rsidRPr="00782997">
              <w:rPr>
                <w:sz w:val="19"/>
              </w:rPr>
              <w:t>Kho lưu trữ hồ sơ địa chính hiện hữu</w:t>
            </w:r>
          </w:p>
        </w:tc>
        <w:tc>
          <w:tcPr>
            <w:tcW w:w="1512" w:type="dxa"/>
            <w:tcMar>
              <w:top w:w="60" w:type="dxa"/>
              <w:left w:w="80" w:type="dxa"/>
              <w:bottom w:w="60" w:type="dxa"/>
              <w:right w:w="80" w:type="dxa"/>
            </w:tcMar>
          </w:tcPr>
          <w:p w:rsidR="00140F7E" w:rsidRPr="00782997" w:rsidRDefault="00971A50">
            <w:pPr>
              <w:jc w:val="center"/>
            </w:pPr>
            <w:r w:rsidRPr="00782997">
              <w:rPr>
                <w:sz w:val="19"/>
              </w:rPr>
              <w:t>2019</w:t>
            </w:r>
          </w:p>
        </w:tc>
        <w:tc>
          <w:tcPr>
            <w:tcW w:w="1512" w:type="dxa"/>
            <w:tcMar>
              <w:top w:w="60" w:type="dxa"/>
              <w:left w:w="80" w:type="dxa"/>
              <w:bottom w:w="60" w:type="dxa"/>
              <w:right w:w="80" w:type="dxa"/>
            </w:tcMar>
          </w:tcPr>
          <w:p w:rsidR="00140F7E" w:rsidRPr="00782997" w:rsidRDefault="00782997" w:rsidP="00782997">
            <w:pPr>
              <w:jc w:val="right"/>
            </w:pPr>
            <w:r w:rsidRPr="00782997">
              <w:rPr>
                <w:sz w:val="19"/>
              </w:rPr>
              <w:t>391.00</w:t>
            </w:r>
          </w:p>
        </w:tc>
        <w:tc>
          <w:tcPr>
            <w:tcW w:w="1512" w:type="dxa"/>
            <w:tcMar>
              <w:top w:w="60" w:type="dxa"/>
              <w:left w:w="80" w:type="dxa"/>
              <w:bottom w:w="60" w:type="dxa"/>
              <w:right w:w="80" w:type="dxa"/>
            </w:tcMar>
          </w:tcPr>
          <w:p w:rsidR="00140F7E" w:rsidRPr="00782997" w:rsidRDefault="00782997">
            <w:pPr>
              <w:jc w:val="center"/>
            </w:pPr>
            <w:r w:rsidRPr="00782997">
              <w:rPr>
                <w:sz w:val="19"/>
              </w:rPr>
              <w:t>01</w:t>
            </w:r>
          </w:p>
        </w:tc>
        <w:tc>
          <w:tcPr>
            <w:tcW w:w="1512" w:type="dxa"/>
            <w:tcMar>
              <w:top w:w="60" w:type="dxa"/>
              <w:left w:w="80" w:type="dxa"/>
              <w:bottom w:w="60" w:type="dxa"/>
              <w:right w:w="80" w:type="dxa"/>
            </w:tcMar>
          </w:tcPr>
          <w:p w:rsidR="00140F7E" w:rsidRPr="00782997" w:rsidRDefault="00971A50">
            <w:r w:rsidRPr="00782997">
              <w:rPr>
                <w:sz w:val="19"/>
              </w:rPr>
              <w:t>Đã đầy 100% công suất kho</w:t>
            </w:r>
          </w:p>
        </w:tc>
      </w:tr>
      <w:tr w:rsidR="00782997">
        <w:trPr>
          <w:jc w:val="center"/>
        </w:trPr>
        <w:tc>
          <w:tcPr>
            <w:tcW w:w="1512" w:type="dxa"/>
            <w:tcMar>
              <w:top w:w="60" w:type="dxa"/>
              <w:left w:w="80" w:type="dxa"/>
              <w:bottom w:w="60" w:type="dxa"/>
              <w:right w:w="80" w:type="dxa"/>
            </w:tcMar>
          </w:tcPr>
          <w:p w:rsidR="00782997" w:rsidRDefault="00782997">
            <w:pPr>
              <w:jc w:val="center"/>
              <w:rPr>
                <w:sz w:val="19"/>
              </w:rPr>
            </w:pPr>
            <w:r>
              <w:rPr>
                <w:sz w:val="19"/>
              </w:rPr>
              <w:t>12</w:t>
            </w:r>
          </w:p>
        </w:tc>
        <w:tc>
          <w:tcPr>
            <w:tcW w:w="1512" w:type="dxa"/>
            <w:tcMar>
              <w:top w:w="60" w:type="dxa"/>
              <w:left w:w="80" w:type="dxa"/>
              <w:bottom w:w="60" w:type="dxa"/>
              <w:right w:w="80" w:type="dxa"/>
            </w:tcMar>
          </w:tcPr>
          <w:p w:rsidR="00782997" w:rsidRDefault="00782997">
            <w:pPr>
              <w:rPr>
                <w:sz w:val="19"/>
              </w:rPr>
            </w:pPr>
            <w:proofErr w:type="spellStart"/>
            <w:r>
              <w:rPr>
                <w:sz w:val="19"/>
              </w:rPr>
              <w:t>Kho</w:t>
            </w:r>
            <w:proofErr w:type="spellEnd"/>
            <w:r>
              <w:rPr>
                <w:sz w:val="19"/>
              </w:rPr>
              <w:t xml:space="preserve"> </w:t>
            </w:r>
            <w:proofErr w:type="spellStart"/>
            <w:r>
              <w:rPr>
                <w:sz w:val="19"/>
              </w:rPr>
              <w:t>lưu</w:t>
            </w:r>
            <w:proofErr w:type="spellEnd"/>
            <w:r>
              <w:rPr>
                <w:sz w:val="19"/>
              </w:rPr>
              <w:t xml:space="preserve"> </w:t>
            </w:r>
            <w:proofErr w:type="spellStart"/>
            <w:r>
              <w:rPr>
                <w:sz w:val="19"/>
              </w:rPr>
              <w:t>trữ</w:t>
            </w:r>
            <w:proofErr w:type="spellEnd"/>
            <w:r>
              <w:rPr>
                <w:sz w:val="19"/>
              </w:rPr>
              <w:t xml:space="preserve"> </w:t>
            </w:r>
            <w:proofErr w:type="spellStart"/>
            <w:r>
              <w:rPr>
                <w:sz w:val="19"/>
              </w:rPr>
              <w:t>hồ</w:t>
            </w:r>
            <w:proofErr w:type="spellEnd"/>
            <w:r>
              <w:rPr>
                <w:sz w:val="19"/>
              </w:rPr>
              <w:t xml:space="preserve"> </w:t>
            </w:r>
            <w:proofErr w:type="spellStart"/>
            <w:r>
              <w:rPr>
                <w:sz w:val="19"/>
              </w:rPr>
              <w:t>sơ</w:t>
            </w:r>
            <w:proofErr w:type="spellEnd"/>
            <w:r>
              <w:rPr>
                <w:sz w:val="19"/>
              </w:rPr>
              <w:t xml:space="preserve"> </w:t>
            </w:r>
            <w:proofErr w:type="spellStart"/>
            <w:r>
              <w:rPr>
                <w:sz w:val="19"/>
              </w:rPr>
              <w:t>tiếp</w:t>
            </w:r>
            <w:proofErr w:type="spellEnd"/>
            <w:r>
              <w:rPr>
                <w:sz w:val="19"/>
              </w:rPr>
              <w:t xml:space="preserve"> </w:t>
            </w:r>
            <w:proofErr w:type="spellStart"/>
            <w:r>
              <w:rPr>
                <w:sz w:val="19"/>
              </w:rPr>
              <w:t>nhận</w:t>
            </w:r>
            <w:proofErr w:type="spellEnd"/>
            <w:r>
              <w:rPr>
                <w:sz w:val="19"/>
              </w:rPr>
              <w:t xml:space="preserve"> </w:t>
            </w:r>
            <w:proofErr w:type="spellStart"/>
            <w:r>
              <w:rPr>
                <w:sz w:val="19"/>
              </w:rPr>
              <w:t>sau</w:t>
            </w:r>
            <w:proofErr w:type="spellEnd"/>
            <w:r>
              <w:rPr>
                <w:sz w:val="19"/>
              </w:rPr>
              <w:t xml:space="preserve"> </w:t>
            </w:r>
            <w:proofErr w:type="spellStart"/>
            <w:r>
              <w:rPr>
                <w:sz w:val="19"/>
              </w:rPr>
              <w:t>sáp</w:t>
            </w:r>
            <w:proofErr w:type="spellEnd"/>
            <w:r>
              <w:rPr>
                <w:sz w:val="19"/>
              </w:rPr>
              <w:t xml:space="preserve"> </w:t>
            </w:r>
            <w:proofErr w:type="spellStart"/>
            <w:r>
              <w:rPr>
                <w:sz w:val="19"/>
              </w:rPr>
              <w:t>nhập</w:t>
            </w:r>
            <w:proofErr w:type="spellEnd"/>
          </w:p>
        </w:tc>
        <w:tc>
          <w:tcPr>
            <w:tcW w:w="1512" w:type="dxa"/>
            <w:tcMar>
              <w:top w:w="60" w:type="dxa"/>
              <w:left w:w="80" w:type="dxa"/>
              <w:bottom w:w="60" w:type="dxa"/>
              <w:right w:w="80" w:type="dxa"/>
            </w:tcMar>
          </w:tcPr>
          <w:p w:rsidR="00782997" w:rsidRDefault="00782997">
            <w:pPr>
              <w:jc w:val="center"/>
              <w:rPr>
                <w:sz w:val="19"/>
              </w:rPr>
            </w:pPr>
            <w:r>
              <w:rPr>
                <w:sz w:val="19"/>
              </w:rPr>
              <w:t>2025</w:t>
            </w:r>
          </w:p>
        </w:tc>
        <w:tc>
          <w:tcPr>
            <w:tcW w:w="1512" w:type="dxa"/>
            <w:tcMar>
              <w:top w:w="60" w:type="dxa"/>
              <w:left w:w="80" w:type="dxa"/>
              <w:bottom w:w="60" w:type="dxa"/>
              <w:right w:w="80" w:type="dxa"/>
            </w:tcMar>
          </w:tcPr>
          <w:p w:rsidR="00782997" w:rsidRDefault="00782997">
            <w:pPr>
              <w:jc w:val="right"/>
              <w:rPr>
                <w:sz w:val="19"/>
              </w:rPr>
            </w:pPr>
            <w:r>
              <w:rPr>
                <w:sz w:val="19"/>
              </w:rPr>
              <w:t>15.00</w:t>
            </w:r>
          </w:p>
        </w:tc>
        <w:tc>
          <w:tcPr>
            <w:tcW w:w="1512" w:type="dxa"/>
            <w:tcMar>
              <w:top w:w="60" w:type="dxa"/>
              <w:left w:w="80" w:type="dxa"/>
              <w:bottom w:w="60" w:type="dxa"/>
              <w:right w:w="80" w:type="dxa"/>
            </w:tcMar>
          </w:tcPr>
          <w:p w:rsidR="00782997" w:rsidRDefault="00782997">
            <w:pPr>
              <w:jc w:val="center"/>
              <w:rPr>
                <w:sz w:val="19"/>
              </w:rPr>
            </w:pPr>
            <w:r>
              <w:rPr>
                <w:sz w:val="19"/>
              </w:rPr>
              <w:t>-</w:t>
            </w:r>
          </w:p>
        </w:tc>
        <w:tc>
          <w:tcPr>
            <w:tcW w:w="1512" w:type="dxa"/>
            <w:tcMar>
              <w:top w:w="60" w:type="dxa"/>
              <w:left w:w="80" w:type="dxa"/>
              <w:bottom w:w="60" w:type="dxa"/>
              <w:right w:w="80" w:type="dxa"/>
            </w:tcMar>
          </w:tcPr>
          <w:p w:rsidR="00782997" w:rsidRDefault="00782997" w:rsidP="00782997">
            <w:pPr>
              <w:rPr>
                <w:sz w:val="19"/>
              </w:rPr>
            </w:pPr>
            <w:proofErr w:type="spellStart"/>
            <w:r w:rsidRPr="00782997">
              <w:rPr>
                <w:sz w:val="19"/>
              </w:rPr>
              <w:t>Đã</w:t>
            </w:r>
            <w:proofErr w:type="spellEnd"/>
            <w:r w:rsidRPr="00782997">
              <w:rPr>
                <w:sz w:val="19"/>
              </w:rPr>
              <w:t xml:space="preserve"> </w:t>
            </w:r>
            <w:proofErr w:type="spellStart"/>
            <w:r w:rsidRPr="00782997">
              <w:rPr>
                <w:sz w:val="19"/>
              </w:rPr>
              <w:t>đầy</w:t>
            </w:r>
            <w:proofErr w:type="spellEnd"/>
            <w:r w:rsidRPr="00782997">
              <w:rPr>
                <w:sz w:val="19"/>
              </w:rPr>
              <w:t xml:space="preserve"> 100% </w:t>
            </w:r>
            <w:proofErr w:type="spellStart"/>
            <w:r w:rsidRPr="00782997">
              <w:rPr>
                <w:sz w:val="19"/>
              </w:rPr>
              <w:t>công</w:t>
            </w:r>
            <w:proofErr w:type="spellEnd"/>
            <w:r w:rsidRPr="00782997">
              <w:rPr>
                <w:sz w:val="19"/>
              </w:rPr>
              <w:t xml:space="preserve"> </w:t>
            </w:r>
            <w:proofErr w:type="spellStart"/>
            <w:r w:rsidRPr="00782997">
              <w:rPr>
                <w:sz w:val="19"/>
              </w:rPr>
              <w:t>suất</w:t>
            </w:r>
            <w:proofErr w:type="spellEnd"/>
            <w:r w:rsidRPr="00782997">
              <w:rPr>
                <w:sz w:val="19"/>
              </w:rPr>
              <w:t xml:space="preserve"> </w:t>
            </w:r>
            <w:proofErr w:type="spellStart"/>
            <w:r w:rsidRPr="00782997">
              <w:rPr>
                <w:sz w:val="19"/>
              </w:rPr>
              <w:t>kho</w:t>
            </w:r>
            <w:proofErr w:type="spellEnd"/>
            <w:r>
              <w:rPr>
                <w:sz w:val="19"/>
              </w:rPr>
              <w:t xml:space="preserve"> (</w:t>
            </w:r>
            <w:proofErr w:type="spellStart"/>
            <w:r>
              <w:rPr>
                <w:sz w:val="19"/>
              </w:rPr>
              <w:t>tận</w:t>
            </w:r>
            <w:proofErr w:type="spellEnd"/>
            <w:r>
              <w:rPr>
                <w:sz w:val="19"/>
              </w:rPr>
              <w:t xml:space="preserve"> </w:t>
            </w:r>
            <w:proofErr w:type="spellStart"/>
            <w:r>
              <w:rPr>
                <w:sz w:val="19"/>
              </w:rPr>
              <w:t>dụng</w:t>
            </w:r>
            <w:proofErr w:type="spellEnd"/>
            <w:r>
              <w:rPr>
                <w:sz w:val="19"/>
              </w:rPr>
              <w:t xml:space="preserve"> </w:t>
            </w:r>
            <w:proofErr w:type="spellStart"/>
            <w:r>
              <w:rPr>
                <w:sz w:val="19"/>
              </w:rPr>
              <w:t>góc</w:t>
            </w:r>
            <w:proofErr w:type="spellEnd"/>
            <w:r>
              <w:rPr>
                <w:sz w:val="19"/>
              </w:rPr>
              <w:t xml:space="preserve"> </w:t>
            </w:r>
            <w:proofErr w:type="spellStart"/>
            <w:r>
              <w:rPr>
                <w:sz w:val="19"/>
              </w:rPr>
              <w:t>hành</w:t>
            </w:r>
            <w:proofErr w:type="spellEnd"/>
            <w:r>
              <w:rPr>
                <w:sz w:val="19"/>
              </w:rPr>
              <w:t xml:space="preserve"> </w:t>
            </w:r>
            <w:proofErr w:type="spellStart"/>
            <w:r>
              <w:rPr>
                <w:sz w:val="19"/>
              </w:rPr>
              <w:t>lang</w:t>
            </w:r>
            <w:proofErr w:type="spellEnd"/>
            <w:r>
              <w:rPr>
                <w:sz w:val="19"/>
              </w:rPr>
              <w:t xml:space="preserve"> </w:t>
            </w:r>
            <w:proofErr w:type="spellStart"/>
            <w:r>
              <w:rPr>
                <w:sz w:val="19"/>
              </w:rPr>
              <w:t>phòng</w:t>
            </w:r>
            <w:proofErr w:type="spellEnd"/>
            <w:r>
              <w:rPr>
                <w:sz w:val="19"/>
              </w:rPr>
              <w:t xml:space="preserve"> </w:t>
            </w:r>
            <w:proofErr w:type="spellStart"/>
            <w:r>
              <w:rPr>
                <w:sz w:val="19"/>
              </w:rPr>
              <w:t>làm</w:t>
            </w:r>
            <w:proofErr w:type="spellEnd"/>
            <w:r>
              <w:rPr>
                <w:sz w:val="19"/>
              </w:rPr>
              <w:t xml:space="preserve"> </w:t>
            </w:r>
            <w:proofErr w:type="spellStart"/>
            <w:r>
              <w:rPr>
                <w:sz w:val="19"/>
              </w:rPr>
              <w:t>việc</w:t>
            </w:r>
            <w:proofErr w:type="spellEnd"/>
            <w:r>
              <w:rPr>
                <w:sz w:val="19"/>
              </w:rPr>
              <w:t xml:space="preserve"> </w:t>
            </w:r>
            <w:proofErr w:type="spellStart"/>
            <w:r>
              <w:rPr>
                <w:sz w:val="19"/>
              </w:rPr>
              <w:t>để</w:t>
            </w:r>
            <w:proofErr w:type="spellEnd"/>
            <w:r>
              <w:rPr>
                <w:sz w:val="19"/>
              </w:rPr>
              <w:t xml:space="preserve"> </w:t>
            </w:r>
            <w:proofErr w:type="spellStart"/>
            <w:r>
              <w:rPr>
                <w:sz w:val="19"/>
              </w:rPr>
              <w:t>làm</w:t>
            </w:r>
            <w:proofErr w:type="spellEnd"/>
            <w:r>
              <w:rPr>
                <w:sz w:val="19"/>
              </w:rPr>
              <w:t xml:space="preserve"> </w:t>
            </w:r>
            <w:proofErr w:type="spellStart"/>
            <w:r>
              <w:rPr>
                <w:sz w:val="19"/>
              </w:rPr>
              <w:t>kho</w:t>
            </w:r>
            <w:proofErr w:type="spellEnd"/>
            <w:r>
              <w:rPr>
                <w:sz w:val="19"/>
              </w:rPr>
              <w:t>)</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13</w:t>
            </w:r>
          </w:p>
        </w:tc>
        <w:tc>
          <w:tcPr>
            <w:tcW w:w="1512" w:type="dxa"/>
            <w:tcMar>
              <w:top w:w="60" w:type="dxa"/>
              <w:left w:w="80" w:type="dxa"/>
              <w:bottom w:w="60" w:type="dxa"/>
              <w:right w:w="80" w:type="dxa"/>
            </w:tcMar>
          </w:tcPr>
          <w:p w:rsidR="00140F7E" w:rsidRDefault="00971A50">
            <w:r>
              <w:rPr>
                <w:sz w:val="19"/>
              </w:rPr>
              <w:t>Hành lang, cầu thang, khu vệ sinh công cộng</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rsidP="00782997">
            <w:pPr>
              <w:jc w:val="right"/>
            </w:pPr>
            <w:r>
              <w:rPr>
                <w:sz w:val="19"/>
              </w:rPr>
              <w:t>1</w:t>
            </w:r>
            <w:r w:rsidR="00782997">
              <w:rPr>
                <w:sz w:val="19"/>
              </w:rPr>
              <w:t>08</w:t>
            </w:r>
            <w:r>
              <w:rPr>
                <w:sz w:val="19"/>
              </w:rPr>
              <w:t>,30</w:t>
            </w:r>
          </w:p>
        </w:tc>
        <w:tc>
          <w:tcPr>
            <w:tcW w:w="1512" w:type="dxa"/>
            <w:tcMar>
              <w:top w:w="60" w:type="dxa"/>
              <w:left w:w="80" w:type="dxa"/>
              <w:bottom w:w="60" w:type="dxa"/>
              <w:right w:w="80" w:type="dxa"/>
            </w:tcMar>
          </w:tcPr>
          <w:p w:rsidR="00140F7E" w:rsidRDefault="00971A50">
            <w:pPr>
              <w:jc w:val="center"/>
            </w:pPr>
            <w:r>
              <w:rPr>
                <w:sz w:val="19"/>
              </w:rPr>
              <w:t>-</w:t>
            </w:r>
          </w:p>
        </w:tc>
        <w:tc>
          <w:tcPr>
            <w:tcW w:w="1512" w:type="dxa"/>
            <w:tcMar>
              <w:top w:w="60" w:type="dxa"/>
              <w:left w:w="80" w:type="dxa"/>
              <w:bottom w:w="60" w:type="dxa"/>
              <w:right w:w="80" w:type="dxa"/>
            </w:tcMar>
          </w:tcPr>
          <w:p w:rsidR="00140F7E" w:rsidRDefault="00971A50">
            <w:r>
              <w:rPr>
                <w:sz w:val="19"/>
              </w:rPr>
              <w:t>Diện tích giao thông dùng chung</w:t>
            </w:r>
          </w:p>
        </w:tc>
      </w:tr>
      <w:tr w:rsidR="00140F7E">
        <w:trPr>
          <w:jc w:val="center"/>
        </w:trPr>
        <w:tc>
          <w:tcPr>
            <w:tcW w:w="1512" w:type="dxa"/>
            <w:shd w:val="clear" w:color="auto" w:fill="F1F5F9"/>
            <w:tcMar>
              <w:top w:w="60" w:type="dxa"/>
              <w:left w:w="80" w:type="dxa"/>
              <w:bottom w:w="60" w:type="dxa"/>
              <w:right w:w="80" w:type="dxa"/>
            </w:tcMar>
          </w:tcPr>
          <w:p w:rsidR="00140F7E" w:rsidRDefault="00140F7E">
            <w:pPr>
              <w:jc w:val="center"/>
            </w:pPr>
          </w:p>
        </w:tc>
        <w:tc>
          <w:tcPr>
            <w:tcW w:w="1512" w:type="dxa"/>
            <w:shd w:val="clear" w:color="auto" w:fill="F1F5F9"/>
            <w:tcMar>
              <w:top w:w="60" w:type="dxa"/>
              <w:left w:w="80" w:type="dxa"/>
              <w:bottom w:w="60" w:type="dxa"/>
              <w:right w:w="80" w:type="dxa"/>
            </w:tcMar>
          </w:tcPr>
          <w:p w:rsidR="00140F7E" w:rsidRDefault="00971A50">
            <w:r>
              <w:rPr>
                <w:b/>
                <w:sz w:val="19"/>
              </w:rPr>
              <w:t>TỔNG CỘNG DIỆN TÍCH SÀN CÔNG TRÌNH</w:t>
            </w:r>
          </w:p>
        </w:tc>
        <w:tc>
          <w:tcPr>
            <w:tcW w:w="1512" w:type="dxa"/>
            <w:shd w:val="clear" w:color="auto" w:fill="F1F5F9"/>
            <w:tcMar>
              <w:top w:w="60" w:type="dxa"/>
              <w:left w:w="80" w:type="dxa"/>
              <w:bottom w:w="60" w:type="dxa"/>
              <w:right w:w="80" w:type="dxa"/>
            </w:tcMar>
          </w:tcPr>
          <w:p w:rsidR="00140F7E" w:rsidRDefault="00140F7E">
            <w:pPr>
              <w:jc w:val="center"/>
            </w:pPr>
          </w:p>
        </w:tc>
        <w:tc>
          <w:tcPr>
            <w:tcW w:w="1512" w:type="dxa"/>
            <w:shd w:val="clear" w:color="auto" w:fill="F1F5F9"/>
            <w:tcMar>
              <w:top w:w="60" w:type="dxa"/>
              <w:left w:w="80" w:type="dxa"/>
              <w:bottom w:w="60" w:type="dxa"/>
              <w:right w:w="80" w:type="dxa"/>
            </w:tcMar>
          </w:tcPr>
          <w:p w:rsidR="00140F7E" w:rsidRDefault="00971A50">
            <w:pPr>
              <w:jc w:val="right"/>
            </w:pPr>
            <w:r>
              <w:rPr>
                <w:b/>
                <w:sz w:val="19"/>
              </w:rPr>
              <w:t>835,30</w:t>
            </w:r>
          </w:p>
        </w:tc>
        <w:tc>
          <w:tcPr>
            <w:tcW w:w="1512" w:type="dxa"/>
            <w:shd w:val="clear" w:color="auto" w:fill="F1F5F9"/>
            <w:tcMar>
              <w:top w:w="60" w:type="dxa"/>
              <w:left w:w="80" w:type="dxa"/>
              <w:bottom w:w="60" w:type="dxa"/>
              <w:right w:w="80" w:type="dxa"/>
            </w:tcMar>
          </w:tcPr>
          <w:p w:rsidR="00140F7E" w:rsidRDefault="008B00BF" w:rsidP="00916EDD">
            <w:pPr>
              <w:jc w:val="center"/>
            </w:pPr>
            <w:r>
              <w:rPr>
                <w:b/>
                <w:sz w:val="19"/>
              </w:rPr>
              <w:t xml:space="preserve">70 ( </w:t>
            </w:r>
            <w:proofErr w:type="spellStart"/>
            <w:r>
              <w:rPr>
                <w:b/>
                <w:sz w:val="19"/>
              </w:rPr>
              <w:t>số</w:t>
            </w:r>
            <w:proofErr w:type="spellEnd"/>
            <w:r>
              <w:rPr>
                <w:b/>
                <w:sz w:val="19"/>
              </w:rPr>
              <w:t xml:space="preserve"> </w:t>
            </w:r>
            <w:proofErr w:type="spellStart"/>
            <w:r>
              <w:rPr>
                <w:b/>
                <w:sz w:val="19"/>
              </w:rPr>
              <w:t>còn</w:t>
            </w:r>
            <w:proofErr w:type="spellEnd"/>
            <w:r>
              <w:rPr>
                <w:b/>
                <w:sz w:val="19"/>
              </w:rPr>
              <w:t xml:space="preserve"> </w:t>
            </w:r>
            <w:proofErr w:type="spellStart"/>
            <w:r>
              <w:rPr>
                <w:b/>
                <w:sz w:val="19"/>
              </w:rPr>
              <w:t>lại</w:t>
            </w:r>
            <w:proofErr w:type="spellEnd"/>
            <w:r>
              <w:rPr>
                <w:b/>
                <w:sz w:val="19"/>
              </w:rPr>
              <w:t xml:space="preserve"> </w:t>
            </w:r>
            <w:proofErr w:type="spellStart"/>
            <w:r>
              <w:rPr>
                <w:b/>
                <w:sz w:val="19"/>
              </w:rPr>
              <w:t>hiện</w:t>
            </w:r>
            <w:proofErr w:type="spellEnd"/>
            <w:r>
              <w:rPr>
                <w:b/>
                <w:sz w:val="19"/>
              </w:rPr>
              <w:t xml:space="preserve"> </w:t>
            </w:r>
            <w:proofErr w:type="spellStart"/>
            <w:r>
              <w:rPr>
                <w:b/>
                <w:sz w:val="19"/>
              </w:rPr>
              <w:t>đang</w:t>
            </w:r>
            <w:proofErr w:type="spellEnd"/>
            <w:r>
              <w:rPr>
                <w:b/>
                <w:sz w:val="19"/>
              </w:rPr>
              <w:t xml:space="preserve"> </w:t>
            </w:r>
            <w:proofErr w:type="spellStart"/>
            <w:r>
              <w:rPr>
                <w:b/>
                <w:sz w:val="19"/>
              </w:rPr>
              <w:t>bố</w:t>
            </w:r>
            <w:proofErr w:type="spellEnd"/>
            <w:r>
              <w:rPr>
                <w:b/>
                <w:sz w:val="19"/>
              </w:rPr>
              <w:t xml:space="preserve"> </w:t>
            </w:r>
            <w:proofErr w:type="spellStart"/>
            <w:r>
              <w:rPr>
                <w:b/>
                <w:sz w:val="19"/>
              </w:rPr>
              <w:t>trí</w:t>
            </w:r>
            <w:proofErr w:type="spellEnd"/>
            <w:r>
              <w:rPr>
                <w:b/>
                <w:sz w:val="19"/>
              </w:rPr>
              <w:t xml:space="preserve"> </w:t>
            </w:r>
            <w:proofErr w:type="spellStart"/>
            <w:r>
              <w:rPr>
                <w:b/>
                <w:sz w:val="19"/>
              </w:rPr>
              <w:t>làm</w:t>
            </w:r>
            <w:proofErr w:type="spellEnd"/>
            <w:r>
              <w:rPr>
                <w:b/>
                <w:sz w:val="19"/>
              </w:rPr>
              <w:t xml:space="preserve"> </w:t>
            </w:r>
            <w:proofErr w:type="spellStart"/>
            <w:r>
              <w:rPr>
                <w:b/>
                <w:sz w:val="19"/>
              </w:rPr>
              <w:t>việc</w:t>
            </w:r>
            <w:proofErr w:type="spellEnd"/>
            <w:r>
              <w:rPr>
                <w:b/>
                <w:sz w:val="19"/>
              </w:rPr>
              <w:t xml:space="preserve"> </w:t>
            </w:r>
            <w:proofErr w:type="spellStart"/>
            <w:r>
              <w:rPr>
                <w:b/>
                <w:sz w:val="19"/>
              </w:rPr>
              <w:t>tại</w:t>
            </w:r>
            <w:proofErr w:type="spellEnd"/>
            <w:r>
              <w:rPr>
                <w:b/>
                <w:sz w:val="19"/>
              </w:rPr>
              <w:t xml:space="preserve"> </w:t>
            </w:r>
            <w:proofErr w:type="spellStart"/>
            <w:r>
              <w:rPr>
                <w:b/>
                <w:sz w:val="19"/>
              </w:rPr>
              <w:t>Bộ</w:t>
            </w:r>
            <w:proofErr w:type="spellEnd"/>
            <w:r>
              <w:rPr>
                <w:b/>
                <w:sz w:val="19"/>
              </w:rPr>
              <w:t xml:space="preserve"> </w:t>
            </w:r>
            <w:proofErr w:type="spellStart"/>
            <w:r>
              <w:rPr>
                <w:b/>
                <w:sz w:val="19"/>
              </w:rPr>
              <w:t>phận</w:t>
            </w:r>
            <w:proofErr w:type="spellEnd"/>
            <w:r>
              <w:rPr>
                <w:b/>
                <w:sz w:val="19"/>
              </w:rPr>
              <w:t xml:space="preserve"> </w:t>
            </w:r>
            <w:proofErr w:type="spellStart"/>
            <w:r>
              <w:rPr>
                <w:b/>
                <w:sz w:val="19"/>
              </w:rPr>
              <w:t>Một</w:t>
            </w:r>
            <w:proofErr w:type="spellEnd"/>
            <w:r>
              <w:rPr>
                <w:b/>
                <w:sz w:val="19"/>
              </w:rPr>
              <w:t xml:space="preserve"> </w:t>
            </w:r>
            <w:proofErr w:type="spellStart"/>
            <w:r>
              <w:rPr>
                <w:b/>
                <w:sz w:val="19"/>
              </w:rPr>
              <w:t>cửa</w:t>
            </w:r>
            <w:proofErr w:type="spellEnd"/>
            <w:r>
              <w:rPr>
                <w:b/>
                <w:sz w:val="19"/>
              </w:rPr>
              <w:t xml:space="preserve"> </w:t>
            </w:r>
            <w:proofErr w:type="spellStart"/>
            <w:r>
              <w:rPr>
                <w:b/>
                <w:sz w:val="19"/>
              </w:rPr>
              <w:t>các</w:t>
            </w:r>
            <w:proofErr w:type="spellEnd"/>
            <w:r>
              <w:rPr>
                <w:b/>
                <w:sz w:val="19"/>
              </w:rPr>
              <w:t xml:space="preserve"> </w:t>
            </w:r>
            <w:proofErr w:type="spellStart"/>
            <w:r>
              <w:rPr>
                <w:b/>
                <w:sz w:val="19"/>
              </w:rPr>
              <w:t>phường</w:t>
            </w:r>
            <w:proofErr w:type="spellEnd"/>
            <w:r>
              <w:rPr>
                <w:b/>
                <w:sz w:val="19"/>
              </w:rPr>
              <w:t>)</w:t>
            </w:r>
          </w:p>
        </w:tc>
        <w:tc>
          <w:tcPr>
            <w:tcW w:w="1512" w:type="dxa"/>
            <w:shd w:val="clear" w:color="auto" w:fill="F1F5F9"/>
            <w:tcMar>
              <w:top w:w="60" w:type="dxa"/>
              <w:left w:w="80" w:type="dxa"/>
              <w:bottom w:w="60" w:type="dxa"/>
              <w:right w:w="80" w:type="dxa"/>
            </w:tcMar>
          </w:tcPr>
          <w:p w:rsidR="00140F7E" w:rsidRDefault="00971A50">
            <w:r>
              <w:rPr>
                <w:b/>
                <w:sz w:val="19"/>
              </w:rPr>
              <w:t>Khối công trình hiện hữu</w:t>
            </w:r>
          </w:p>
        </w:tc>
      </w:tr>
    </w:tbl>
    <w:p w:rsidR="00140F7E" w:rsidRDefault="00140F7E">
      <w:pPr>
        <w:jc w:val="both"/>
      </w:pPr>
    </w:p>
    <w:p w:rsidR="00140F7E" w:rsidRDefault="007E20D9">
      <w:pPr>
        <w:jc w:val="both"/>
      </w:pPr>
      <w:r>
        <w:lastRenderedPageBreak/>
        <w:tab/>
      </w:r>
      <w:proofErr w:type="spellStart"/>
      <w:r w:rsidR="00971A50" w:rsidRPr="007E20D9">
        <w:rPr>
          <w:b/>
        </w:rPr>
        <w:t>Kho</w:t>
      </w:r>
      <w:proofErr w:type="spellEnd"/>
      <w:r w:rsidR="00971A50" w:rsidRPr="007E20D9">
        <w:rPr>
          <w:b/>
        </w:rPr>
        <w:t xml:space="preserve"> </w:t>
      </w:r>
      <w:proofErr w:type="spellStart"/>
      <w:r w:rsidR="00971A50" w:rsidRPr="007E20D9">
        <w:rPr>
          <w:b/>
        </w:rPr>
        <w:t>lưu</w:t>
      </w:r>
      <w:proofErr w:type="spellEnd"/>
      <w:r w:rsidR="00971A50" w:rsidRPr="007E20D9">
        <w:rPr>
          <w:b/>
        </w:rPr>
        <w:t xml:space="preserve"> </w:t>
      </w:r>
      <w:proofErr w:type="spellStart"/>
      <w:r w:rsidR="00971A50" w:rsidRPr="007E20D9">
        <w:rPr>
          <w:b/>
        </w:rPr>
        <w:t>trữ</w:t>
      </w:r>
      <w:proofErr w:type="spellEnd"/>
      <w:r w:rsidR="00971A50" w:rsidRPr="007E20D9">
        <w:rPr>
          <w:b/>
        </w:rPr>
        <w:t xml:space="preserve"> </w:t>
      </w:r>
      <w:proofErr w:type="spellStart"/>
      <w:r w:rsidR="00971A50" w:rsidRPr="007E20D9">
        <w:rPr>
          <w:b/>
        </w:rPr>
        <w:t>chuyên</w:t>
      </w:r>
      <w:proofErr w:type="spellEnd"/>
      <w:r w:rsidR="00971A50" w:rsidRPr="007E20D9">
        <w:rPr>
          <w:b/>
        </w:rPr>
        <w:t xml:space="preserve"> ngành</w:t>
      </w:r>
      <w:r w:rsidR="00971A50">
        <w:t>: Hiện tại đơn vị chỉ có 01 kho lưu trữ chuyên dùng diện tích 300 m² sàn. Do khối lượng tài liệu địa chính, hồ sơ cấp đổi, cấp mới và giao dịch bảo đảm tích lũy qua nhiều năm rất lớn, kho này đã lấp kín 100% sức chứa giá kệ. Khoảng 30% lượng hồ sơ phát sinh chưa thể chỉnh lý đang phải xếp tạm tại các lối đi và 02 phòng làm việc của cán bộ, gây chật hẹp, mất mỹ quan và tiềm ẩn nguy cơ cháy nổ cao.</w:t>
      </w:r>
    </w:p>
    <w:p w:rsidR="00140F7E" w:rsidRDefault="007E20D9">
      <w:pPr>
        <w:jc w:val="both"/>
      </w:pPr>
      <w:r>
        <w:tab/>
      </w:r>
      <w:proofErr w:type="spellStart"/>
      <w:r w:rsidR="00971A50" w:rsidRPr="007E20D9">
        <w:rPr>
          <w:b/>
        </w:rPr>
        <w:t>Khuôn</w:t>
      </w:r>
      <w:proofErr w:type="spellEnd"/>
      <w:r w:rsidR="00971A50" w:rsidRPr="007E20D9">
        <w:rPr>
          <w:b/>
        </w:rPr>
        <w:t xml:space="preserve"> </w:t>
      </w:r>
      <w:proofErr w:type="spellStart"/>
      <w:r w:rsidR="00971A50" w:rsidRPr="007E20D9">
        <w:rPr>
          <w:b/>
        </w:rPr>
        <w:t>viên</w:t>
      </w:r>
      <w:proofErr w:type="spellEnd"/>
      <w:r w:rsidR="00971A50" w:rsidRPr="007E20D9">
        <w:rPr>
          <w:b/>
        </w:rPr>
        <w:t xml:space="preserve"> </w:t>
      </w:r>
      <w:proofErr w:type="spellStart"/>
      <w:r w:rsidR="00971A50" w:rsidRPr="007E20D9">
        <w:rPr>
          <w:b/>
        </w:rPr>
        <w:t>nhà</w:t>
      </w:r>
      <w:proofErr w:type="spellEnd"/>
      <w:r w:rsidR="00971A50" w:rsidRPr="007E20D9">
        <w:rPr>
          <w:b/>
        </w:rPr>
        <w:t xml:space="preserve"> </w:t>
      </w:r>
      <w:proofErr w:type="spellStart"/>
      <w:r w:rsidR="00971A50" w:rsidRPr="007E20D9">
        <w:rPr>
          <w:b/>
        </w:rPr>
        <w:t>để</w:t>
      </w:r>
      <w:proofErr w:type="spellEnd"/>
      <w:r w:rsidR="00971A50" w:rsidRPr="007E20D9">
        <w:rPr>
          <w:b/>
        </w:rPr>
        <w:t xml:space="preserve"> xe</w:t>
      </w:r>
      <w:r w:rsidR="00971A50">
        <w:t>: Diện tích nhà để xe hiện hữu trong khuôn viên là 200 m², được bố trí tập trung để đáp ứng nhu cầu để xe của 85 cán bộ nhân viên và lưu lượng phương tiện của người dân đến thực hiện giao dịch tại Bộ phận Một cửa. Hạng mục này thuộc công trình ngoài nhà theo Khoản 3 Điều 3 Nghị định 155/2025/NĐ-CP, không tính vào diện tích sàn làm việc thông thủy.</w:t>
      </w:r>
    </w:p>
    <w:p w:rsidR="00140F7E" w:rsidRDefault="007E20D9">
      <w:pPr>
        <w:spacing w:before="240"/>
      </w:pPr>
      <w:r>
        <w:rPr>
          <w:b/>
          <w:sz w:val="27"/>
        </w:rPr>
        <w:tab/>
      </w:r>
      <w:r w:rsidR="00971A50">
        <w:rPr>
          <w:b/>
          <w:sz w:val="27"/>
        </w:rPr>
        <w:t>IV. Danh mục tài sản</w:t>
      </w:r>
    </w:p>
    <w:p w:rsidR="00140F7E" w:rsidRDefault="007E20D9">
      <w:pPr>
        <w:spacing w:before="160" w:after="60"/>
      </w:pPr>
      <w:r>
        <w:rPr>
          <w:b/>
        </w:rPr>
        <w:tab/>
      </w:r>
      <w:r w:rsidR="00971A50">
        <w:rPr>
          <w:b/>
        </w:rPr>
        <w:t xml:space="preserve">1. Về đất </w:t>
      </w:r>
      <w:proofErr w:type="gramStart"/>
      <w:r w:rsidR="00971A50">
        <w:rPr>
          <w:b/>
        </w:rPr>
        <w:t>đai</w:t>
      </w:r>
      <w:proofErr w:type="gramEnd"/>
      <w:r w:rsidR="00971A50">
        <w:rPr>
          <w:b/>
        </w:rPr>
        <w:t xml:space="preserve"> (Tổng diện tích: 2.693,90 m²)</w:t>
      </w:r>
    </w:p>
    <w:p w:rsidR="00140F7E" w:rsidRDefault="007E20D9" w:rsidP="007E20D9">
      <w:pPr>
        <w:pStyle w:val="ListBullet"/>
        <w:numPr>
          <w:ilvl w:val="0"/>
          <w:numId w:val="0"/>
        </w:numPr>
        <w:spacing w:after="60"/>
        <w:ind w:firstLine="360"/>
        <w:jc w:val="both"/>
      </w:pPr>
      <w:r>
        <w:t xml:space="preserve">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nhà</w:t>
      </w:r>
      <w:proofErr w:type="spellEnd"/>
      <w:r w:rsidR="00971A50">
        <w:t xml:space="preserve">, </w:t>
      </w:r>
      <w:proofErr w:type="spellStart"/>
      <w:r w:rsidR="00971A50">
        <w:t>đất</w:t>
      </w:r>
      <w:proofErr w:type="spellEnd"/>
      <w:r w:rsidR="00971A50">
        <w:t xml:space="preserve"> số 1 (Hiện hữu): Địa chỉ tại số 358 đường Huỳnh Văn Cù, khu phố Chánh Lộc 7, phường Thủ Dầu Một, Thành phố Hồ Chí Minh. Diện tích khuôn viên đất thực tế đang quản lý, sử dụng ổn định là 1.417,70 m².</w:t>
      </w:r>
    </w:p>
    <w:p w:rsidR="00140F7E" w:rsidRDefault="007E20D9" w:rsidP="007E20D9">
      <w:pPr>
        <w:pStyle w:val="ListBullet"/>
        <w:numPr>
          <w:ilvl w:val="0"/>
          <w:numId w:val="0"/>
        </w:numPr>
        <w:spacing w:after="60"/>
        <w:ind w:firstLine="360"/>
        <w:jc w:val="both"/>
      </w:pPr>
      <w:r>
        <w:t xml:space="preserve">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nhà</w:t>
      </w:r>
      <w:proofErr w:type="spellEnd"/>
      <w:r w:rsidR="00971A50">
        <w:t xml:space="preserve">, </w:t>
      </w:r>
      <w:proofErr w:type="spellStart"/>
      <w:r w:rsidR="00971A50">
        <w:t>đất</w:t>
      </w:r>
      <w:proofErr w:type="spellEnd"/>
      <w:r w:rsidR="00971A50">
        <w:t xml:space="preserve"> số 2 (Đề nghị tiếp nhận điều chuyển): Địa chỉ tại Điểm trạm y tế 3 (Trạm Y tế phường Chánh Mỹ cũ), đường Huỳnh Văn Cù, khu phố Chánh Lộc 7, phường Thủ Dầu Một, Thành phố Hồ Chí Minh (liền kề cơ sở số 358). Diện tích khuôn viên đất là 1.276,20 m².</w:t>
      </w:r>
    </w:p>
    <w:p w:rsidR="00140F7E" w:rsidRDefault="007E20D9">
      <w:pPr>
        <w:spacing w:before="160" w:after="60"/>
      </w:pPr>
      <w:r>
        <w:rPr>
          <w:b/>
        </w:rPr>
        <w:tab/>
      </w:r>
      <w:r w:rsidR="00971A50">
        <w:rPr>
          <w:b/>
        </w:rPr>
        <w:t>2. Về nhà và công trình xây dựng</w:t>
      </w:r>
    </w:p>
    <w:p w:rsidR="007E20D9" w:rsidRDefault="007E20D9" w:rsidP="003B0583">
      <w:pPr>
        <w:pStyle w:val="ListBullet"/>
        <w:numPr>
          <w:ilvl w:val="0"/>
          <w:numId w:val="0"/>
        </w:numPr>
        <w:spacing w:after="0"/>
        <w:ind w:firstLine="360"/>
        <w:jc w:val="both"/>
      </w:pPr>
      <w:r>
        <w:t xml:space="preserve">    * </w:t>
      </w:r>
      <w:proofErr w:type="spellStart"/>
      <w:r w:rsidR="00971A50" w:rsidRPr="007E20D9">
        <w:rPr>
          <w:b/>
        </w:rPr>
        <w:t>Tại</w:t>
      </w:r>
      <w:proofErr w:type="spellEnd"/>
      <w:r w:rsidR="00971A50" w:rsidRPr="007E20D9">
        <w:rPr>
          <w:b/>
        </w:rPr>
        <w:t xml:space="preserve"> </w:t>
      </w:r>
      <w:proofErr w:type="spellStart"/>
      <w:r w:rsidR="00971A50" w:rsidRPr="007E20D9">
        <w:rPr>
          <w:b/>
        </w:rPr>
        <w:t>số</w:t>
      </w:r>
      <w:proofErr w:type="spellEnd"/>
      <w:r w:rsidR="00971A50" w:rsidRPr="007E20D9">
        <w:rPr>
          <w:b/>
        </w:rPr>
        <w:t xml:space="preserve"> 358 </w:t>
      </w:r>
      <w:proofErr w:type="spellStart"/>
      <w:r w:rsidR="00971A50" w:rsidRPr="007E20D9">
        <w:rPr>
          <w:b/>
        </w:rPr>
        <w:t>Huỳnh</w:t>
      </w:r>
      <w:proofErr w:type="spellEnd"/>
      <w:r w:rsidR="00971A50" w:rsidRPr="007E20D9">
        <w:rPr>
          <w:b/>
        </w:rPr>
        <w:t xml:space="preserve"> Văn Cù</w:t>
      </w:r>
      <w:r w:rsidR="00971A50">
        <w:t xml:space="preserve">: </w:t>
      </w:r>
    </w:p>
    <w:p w:rsidR="003B0583" w:rsidRPr="003B0583" w:rsidRDefault="003B0583" w:rsidP="003B0583">
      <w:pPr>
        <w:pStyle w:val="ListBullet"/>
        <w:numPr>
          <w:ilvl w:val="0"/>
          <w:numId w:val="0"/>
        </w:numPr>
        <w:spacing w:after="0"/>
        <w:ind w:firstLine="360"/>
        <w:jc w:val="both"/>
        <w:rPr>
          <w:sz w:val="10"/>
        </w:rPr>
      </w:pPr>
    </w:p>
    <w:p w:rsidR="00140F7E" w:rsidRDefault="007E20D9" w:rsidP="003B0583">
      <w:pPr>
        <w:pStyle w:val="ListBullet"/>
        <w:numPr>
          <w:ilvl w:val="0"/>
          <w:numId w:val="0"/>
        </w:numPr>
        <w:spacing w:after="0"/>
        <w:ind w:firstLine="360"/>
        <w:jc w:val="both"/>
      </w:pPr>
      <w:r>
        <w:tab/>
      </w:r>
      <w:proofErr w:type="spellStart"/>
      <w:r w:rsidR="00971A50">
        <w:t>Tổng</w:t>
      </w:r>
      <w:proofErr w:type="spellEnd"/>
      <w:r w:rsidR="00971A50">
        <w:t xml:space="preserve"> </w:t>
      </w:r>
      <w:proofErr w:type="spellStart"/>
      <w:r w:rsidR="00971A50">
        <w:t>diện</w:t>
      </w:r>
      <w:proofErr w:type="spellEnd"/>
      <w:r w:rsidR="00971A50">
        <w:t xml:space="preserve"> </w:t>
      </w:r>
      <w:proofErr w:type="spellStart"/>
      <w:r w:rsidR="00971A50">
        <w:t>tích</w:t>
      </w:r>
      <w:proofErr w:type="spellEnd"/>
      <w:r w:rsidR="00971A50">
        <w:t xml:space="preserve"> </w:t>
      </w:r>
      <w:proofErr w:type="spellStart"/>
      <w:r w:rsidR="00971A50">
        <w:t>sàn</w:t>
      </w:r>
      <w:proofErr w:type="spellEnd"/>
      <w:r w:rsidR="00971A50">
        <w:t xml:space="preserve"> xây dựng thực tế là 835,30 m² (theo Biên bản bàn giao ngày 09/5/2019 gồm khối nhà chính 2 tầng diện tích 548,20 m², nhà Một cửa 69,90 m², nhà BCH Quân sự cũ 81,50 m², hội trường 117,60 m², khu vệ sinh 18,10 m²). Kết cấu khung, sàn bê tông cốt thép, mái </w:t>
      </w:r>
      <w:proofErr w:type="spellStart"/>
      <w:r w:rsidR="00971A50">
        <w:t>tole</w:t>
      </w:r>
      <w:proofErr w:type="spellEnd"/>
      <w:r w:rsidR="00971A50">
        <w:t>/</w:t>
      </w:r>
      <w:proofErr w:type="spellStart"/>
      <w:r w:rsidR="00971A50">
        <w:t>bê</w:t>
      </w:r>
      <w:proofErr w:type="spellEnd"/>
      <w:r w:rsidR="00971A50">
        <w:t xml:space="preserve"> </w:t>
      </w:r>
      <w:proofErr w:type="spellStart"/>
      <w:r w:rsidR="00971A50">
        <w:t>tông</w:t>
      </w:r>
      <w:proofErr w:type="spellEnd"/>
      <w:r w:rsidR="00971A50">
        <w:t xml:space="preserve">, </w:t>
      </w:r>
      <w:proofErr w:type="spellStart"/>
      <w:r w:rsidR="00971A50">
        <w:t>tường</w:t>
      </w:r>
      <w:proofErr w:type="spellEnd"/>
      <w:r w:rsidR="00971A50">
        <w:t xml:space="preserve"> </w:t>
      </w:r>
      <w:proofErr w:type="spellStart"/>
      <w:r w:rsidR="00971A50">
        <w:t>gạch</w:t>
      </w:r>
      <w:proofErr w:type="spellEnd"/>
      <w:r w:rsidR="00971A50">
        <w:t>.</w:t>
      </w:r>
    </w:p>
    <w:p w:rsidR="003B0583" w:rsidRPr="003B0583" w:rsidRDefault="003B0583" w:rsidP="003B0583">
      <w:pPr>
        <w:pStyle w:val="ListBullet"/>
        <w:numPr>
          <w:ilvl w:val="0"/>
          <w:numId w:val="0"/>
        </w:numPr>
        <w:spacing w:after="0"/>
        <w:ind w:firstLine="360"/>
        <w:jc w:val="both"/>
        <w:rPr>
          <w:sz w:val="12"/>
        </w:rPr>
      </w:pPr>
    </w:p>
    <w:p w:rsidR="007E20D9" w:rsidRDefault="007E20D9" w:rsidP="003B0583">
      <w:pPr>
        <w:pStyle w:val="ListBullet"/>
        <w:numPr>
          <w:ilvl w:val="0"/>
          <w:numId w:val="0"/>
        </w:numPr>
        <w:spacing w:after="0"/>
        <w:jc w:val="both"/>
      </w:pPr>
      <w:r>
        <w:t xml:space="preserve">     </w:t>
      </w:r>
      <w:r>
        <w:tab/>
        <w:t xml:space="preserve">* </w:t>
      </w:r>
      <w:proofErr w:type="spellStart"/>
      <w:r w:rsidR="00971A50" w:rsidRPr="007E20D9">
        <w:rPr>
          <w:b/>
        </w:rPr>
        <w:t>Tại</w:t>
      </w:r>
      <w:proofErr w:type="spellEnd"/>
      <w:r w:rsidR="00971A50" w:rsidRPr="007E20D9">
        <w:rPr>
          <w:b/>
        </w:rPr>
        <w:t xml:space="preserve"> </w:t>
      </w:r>
      <w:proofErr w:type="spellStart"/>
      <w:r w:rsidR="00971A50" w:rsidRPr="007E20D9">
        <w:rPr>
          <w:b/>
        </w:rPr>
        <w:t>Điểm</w:t>
      </w:r>
      <w:proofErr w:type="spellEnd"/>
      <w:r w:rsidR="00971A50" w:rsidRPr="007E20D9">
        <w:rPr>
          <w:b/>
        </w:rPr>
        <w:t xml:space="preserve"> </w:t>
      </w:r>
      <w:proofErr w:type="spellStart"/>
      <w:r w:rsidR="00971A50" w:rsidRPr="007E20D9">
        <w:rPr>
          <w:b/>
        </w:rPr>
        <w:t>trạm</w:t>
      </w:r>
      <w:proofErr w:type="spellEnd"/>
      <w:r w:rsidR="00971A50" w:rsidRPr="007E20D9">
        <w:rPr>
          <w:b/>
        </w:rPr>
        <w:t xml:space="preserve"> y </w:t>
      </w:r>
      <w:proofErr w:type="spellStart"/>
      <w:r w:rsidR="00971A50" w:rsidRPr="007E20D9">
        <w:rPr>
          <w:b/>
        </w:rPr>
        <w:t>tế</w:t>
      </w:r>
      <w:proofErr w:type="spellEnd"/>
      <w:r w:rsidR="00971A50" w:rsidRPr="007E20D9">
        <w:rPr>
          <w:b/>
        </w:rPr>
        <w:t xml:space="preserve"> 3 (</w:t>
      </w:r>
      <w:proofErr w:type="spellStart"/>
      <w:r w:rsidR="00971A50" w:rsidRPr="007E20D9">
        <w:rPr>
          <w:b/>
        </w:rPr>
        <w:t>liền</w:t>
      </w:r>
      <w:proofErr w:type="spellEnd"/>
      <w:r w:rsidR="00971A50" w:rsidRPr="007E20D9">
        <w:rPr>
          <w:b/>
        </w:rPr>
        <w:t xml:space="preserve"> </w:t>
      </w:r>
      <w:proofErr w:type="spellStart"/>
      <w:r w:rsidR="00971A50" w:rsidRPr="007E20D9">
        <w:rPr>
          <w:b/>
        </w:rPr>
        <w:t>kề</w:t>
      </w:r>
      <w:proofErr w:type="spellEnd"/>
      <w:r>
        <w:rPr>
          <w:b/>
        </w:rPr>
        <w:t xml:space="preserve"> </w:t>
      </w:r>
      <w:proofErr w:type="spellStart"/>
      <w:r>
        <w:rPr>
          <w:b/>
        </w:rPr>
        <w:t>trụ</w:t>
      </w:r>
      <w:proofErr w:type="spellEnd"/>
      <w:r>
        <w:rPr>
          <w:b/>
        </w:rPr>
        <w:t xml:space="preserve"> </w:t>
      </w:r>
      <w:proofErr w:type="spellStart"/>
      <w:r>
        <w:rPr>
          <w:b/>
        </w:rPr>
        <w:t>sở</w:t>
      </w:r>
      <w:proofErr w:type="spellEnd"/>
      <w:r>
        <w:rPr>
          <w:b/>
        </w:rPr>
        <w:t xml:space="preserve"> 358 </w:t>
      </w:r>
      <w:proofErr w:type="spellStart"/>
      <w:r>
        <w:rPr>
          <w:b/>
        </w:rPr>
        <w:t>Huỳnh</w:t>
      </w:r>
      <w:proofErr w:type="spellEnd"/>
      <w:r>
        <w:rPr>
          <w:b/>
        </w:rPr>
        <w:t xml:space="preserve"> </w:t>
      </w:r>
      <w:proofErr w:type="spellStart"/>
      <w:r>
        <w:rPr>
          <w:b/>
        </w:rPr>
        <w:t>Văn</w:t>
      </w:r>
      <w:proofErr w:type="spellEnd"/>
      <w:r>
        <w:rPr>
          <w:b/>
        </w:rPr>
        <w:t xml:space="preserve"> </w:t>
      </w:r>
      <w:proofErr w:type="spellStart"/>
      <w:r>
        <w:rPr>
          <w:b/>
        </w:rPr>
        <w:t>Cù</w:t>
      </w:r>
      <w:proofErr w:type="spellEnd"/>
      <w:r>
        <w:rPr>
          <w:b/>
        </w:rPr>
        <w:t xml:space="preserve"> </w:t>
      </w:r>
      <w:r w:rsidR="00971A50" w:rsidRPr="007E20D9">
        <w:rPr>
          <w:b/>
        </w:rPr>
        <w:t>):</w:t>
      </w:r>
      <w:r w:rsidR="00971A50">
        <w:t xml:space="preserve"> </w:t>
      </w:r>
    </w:p>
    <w:p w:rsidR="003B0583" w:rsidRPr="003B0583" w:rsidRDefault="003B0583" w:rsidP="003B0583">
      <w:pPr>
        <w:pStyle w:val="ListBullet"/>
        <w:numPr>
          <w:ilvl w:val="0"/>
          <w:numId w:val="0"/>
        </w:numPr>
        <w:spacing w:after="0"/>
        <w:jc w:val="both"/>
        <w:rPr>
          <w:sz w:val="14"/>
        </w:rPr>
      </w:pPr>
    </w:p>
    <w:p w:rsidR="00140F7E" w:rsidRDefault="007E20D9" w:rsidP="003B0583">
      <w:pPr>
        <w:pStyle w:val="ListBullet"/>
        <w:numPr>
          <w:ilvl w:val="0"/>
          <w:numId w:val="0"/>
        </w:numPr>
        <w:spacing w:after="0"/>
        <w:jc w:val="both"/>
      </w:pPr>
      <w:r>
        <w:tab/>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hiện</w:t>
      </w:r>
      <w:proofErr w:type="spellEnd"/>
      <w:r w:rsidR="00971A50">
        <w:t xml:space="preserve"> </w:t>
      </w:r>
      <w:proofErr w:type="spellStart"/>
      <w:r w:rsidR="00971A50">
        <w:t>đang</w:t>
      </w:r>
      <w:proofErr w:type="spellEnd"/>
      <w:r w:rsidR="00971A50">
        <w:t xml:space="preserve"> bỏ trống, gồm khối nhà trạm y tế cũ và sân bãi, dự kiến tiếp nhận nguyên trạng và lập dự </w:t>
      </w:r>
      <w:proofErr w:type="spellStart"/>
      <w:r w:rsidR="00971A50">
        <w:t>án</w:t>
      </w:r>
      <w:proofErr w:type="spellEnd"/>
      <w:r w:rsidR="00971A50">
        <w:t xml:space="preserve"> </w:t>
      </w:r>
      <w:proofErr w:type="spellStart"/>
      <w:r w:rsidR="00971A50">
        <w:t>cải</w:t>
      </w:r>
      <w:proofErr w:type="spellEnd"/>
      <w:r w:rsidR="00971A50">
        <w:t xml:space="preserve"> </w:t>
      </w:r>
      <w:proofErr w:type="spellStart"/>
      <w:r w:rsidR="00971A50">
        <w:t>tạo</w:t>
      </w:r>
      <w:proofErr w:type="spellEnd"/>
      <w:r w:rsidR="00971A50">
        <w:t xml:space="preserve"> </w:t>
      </w:r>
      <w:proofErr w:type="spellStart"/>
      <w:r w:rsidR="00B134FF">
        <w:t>mái</w:t>
      </w:r>
      <w:proofErr w:type="spellEnd"/>
      <w:r w:rsidR="00B134FF">
        <w:t xml:space="preserve">, </w:t>
      </w:r>
      <w:proofErr w:type="spellStart"/>
      <w:r w:rsidR="00B134FF">
        <w:t>chống</w:t>
      </w:r>
      <w:proofErr w:type="spellEnd"/>
      <w:r w:rsidR="00B134FF">
        <w:t xml:space="preserve"> </w:t>
      </w:r>
      <w:proofErr w:type="spellStart"/>
      <w:r w:rsidR="00B134FF">
        <w:t>dột</w:t>
      </w:r>
      <w:proofErr w:type="spellEnd"/>
      <w:r w:rsidR="00971A50">
        <w:t xml:space="preserve"> </w:t>
      </w:r>
      <w:proofErr w:type="spellStart"/>
      <w:r w:rsidR="00971A50">
        <w:t>để</w:t>
      </w:r>
      <w:proofErr w:type="spellEnd"/>
      <w:r w:rsidR="00971A50">
        <w:t xml:space="preserve"> </w:t>
      </w:r>
      <w:proofErr w:type="spellStart"/>
      <w:r w:rsidR="00971A50">
        <w:t>lắp</w:t>
      </w:r>
      <w:proofErr w:type="spellEnd"/>
      <w:r w:rsidR="00971A50">
        <w:t xml:space="preserve"> </w:t>
      </w:r>
      <w:proofErr w:type="spellStart"/>
      <w:r w:rsidR="00971A50">
        <w:t>đặt</w:t>
      </w:r>
      <w:proofErr w:type="spellEnd"/>
      <w:r w:rsidR="00971A50">
        <w:t xml:space="preserve"> hệ thống giá kệ compactor làm kho lưu trữ hồ sơ địa chính tập trung.</w:t>
      </w:r>
    </w:p>
    <w:p w:rsidR="00140F7E" w:rsidRDefault="007E20D9">
      <w:pPr>
        <w:spacing w:before="160" w:after="60"/>
        <w:rPr>
          <w:b/>
        </w:rPr>
      </w:pPr>
      <w:r>
        <w:rPr>
          <w:b/>
        </w:rPr>
        <w:tab/>
      </w:r>
      <w:r w:rsidR="00971A50">
        <w:rPr>
          <w:b/>
        </w:rPr>
        <w:t xml:space="preserve">3. Đánh giá </w:t>
      </w:r>
      <w:proofErr w:type="spellStart"/>
      <w:r w:rsidR="00971A50">
        <w:rPr>
          <w:b/>
        </w:rPr>
        <w:t>hiện</w:t>
      </w:r>
      <w:proofErr w:type="spellEnd"/>
      <w:r w:rsidR="00971A50">
        <w:rPr>
          <w:b/>
        </w:rPr>
        <w:t xml:space="preserve"> </w:t>
      </w:r>
      <w:proofErr w:type="spellStart"/>
      <w:r w:rsidR="00971A50">
        <w:rPr>
          <w:b/>
        </w:rPr>
        <w:t>trạng</w:t>
      </w:r>
      <w:proofErr w:type="spellEnd"/>
      <w:r w:rsidR="00971A50">
        <w:rPr>
          <w:b/>
        </w:rPr>
        <w:t xml:space="preserve"> </w:t>
      </w:r>
      <w:proofErr w:type="spellStart"/>
      <w:r w:rsidR="00971A50">
        <w:rPr>
          <w:b/>
        </w:rPr>
        <w:t>tài</w:t>
      </w:r>
      <w:proofErr w:type="spellEnd"/>
      <w:r w:rsidR="00971A50">
        <w:rPr>
          <w:b/>
        </w:rPr>
        <w:t xml:space="preserve"> </w:t>
      </w:r>
      <w:proofErr w:type="spellStart"/>
      <w:r w:rsidR="00971A50">
        <w:rPr>
          <w:b/>
        </w:rPr>
        <w:t>sản</w:t>
      </w:r>
      <w:proofErr w:type="spellEnd"/>
    </w:p>
    <w:p w:rsidR="003B0583" w:rsidRPr="003B0583" w:rsidRDefault="003B0583">
      <w:pPr>
        <w:spacing w:before="160" w:after="60"/>
        <w:rPr>
          <w:sz w:val="2"/>
        </w:rPr>
      </w:pPr>
    </w:p>
    <w:p w:rsidR="00140F7E" w:rsidRDefault="007E20D9">
      <w:pPr>
        <w:jc w:val="both"/>
      </w:pPr>
      <w:r>
        <w:tab/>
      </w:r>
      <w:proofErr w:type="spellStart"/>
      <w:r w:rsidR="00971A50">
        <w:t>Toàn</w:t>
      </w:r>
      <w:proofErr w:type="spellEnd"/>
      <w:r w:rsidR="00971A50">
        <w:t xml:space="preserve"> </w:t>
      </w:r>
      <w:proofErr w:type="spellStart"/>
      <w:r w:rsidR="00971A50">
        <w:t>bộ</w:t>
      </w:r>
      <w:proofErr w:type="spellEnd"/>
      <w:r w:rsidR="00971A50">
        <w:t xml:space="preserve"> </w:t>
      </w:r>
      <w:proofErr w:type="spellStart"/>
      <w:r w:rsidR="00971A50">
        <w:t>cơ</w:t>
      </w:r>
      <w:proofErr w:type="spellEnd"/>
      <w:r w:rsidR="00971A50">
        <w:t xml:space="preserve"> </w:t>
      </w:r>
      <w:proofErr w:type="spellStart"/>
      <w:r w:rsidR="00971A50">
        <w:t>sở</w:t>
      </w:r>
      <w:proofErr w:type="spellEnd"/>
      <w:r w:rsidR="00971A50">
        <w:t xml:space="preserve"> nhà, đất tại số 358 Huỳnh Văn Cù đang được Chi nhánh số 23 quản lý, sử dụng đúng mục đích làm trụ sở cơ quan nhà nước; tuyệt đối không có hiện tượng sử dụng sai mục đích, lãng phí, cho thuê, cho mượn hoặc liên doanh, liên kết trái quy định. Công suất sử dụng mặt bằng đạt trên 100%, vượt tải so với tiêu chuẩn định mức.</w:t>
      </w:r>
    </w:p>
    <w:p w:rsidR="00140F7E" w:rsidRDefault="007E20D9">
      <w:pPr>
        <w:jc w:val="both"/>
      </w:pPr>
      <w:r>
        <w:lastRenderedPageBreak/>
        <w:tab/>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Điểm</w:t>
      </w:r>
      <w:proofErr w:type="spellEnd"/>
      <w:r w:rsidR="00971A50">
        <w:t xml:space="preserve"> </w:t>
      </w:r>
      <w:proofErr w:type="spellStart"/>
      <w:r w:rsidR="00971A50">
        <w:t>trạm</w:t>
      </w:r>
      <w:proofErr w:type="spellEnd"/>
      <w:r w:rsidR="00971A50">
        <w:t xml:space="preserve"> y tế 3 do Trạm Y tế phường Thủ Dầu Một quản lý hiện không còn nhu cầu sử dụng (đã có Tờ trình số 195/TTr-TYT và Tờ trình số 427/TTr-TYT). Việc điều chuyển cơ sở này sang cho Chi nhánh số 23 là giải pháp hoàn toàn phù hợp để xử lý trụ sở dôi dư theo đúng chủ trương của Ban Thường vụ Thành ủy, Ủy ban nhân dân Thành phố và hướng dẫn của Bộ Tài chính tại Công văn số 223/BTC-QLCS.</w:t>
      </w:r>
    </w:p>
    <w:p w:rsidR="00140F7E" w:rsidRDefault="007E20D9">
      <w:pPr>
        <w:spacing w:before="240"/>
      </w:pPr>
      <w:r>
        <w:rPr>
          <w:b/>
          <w:sz w:val="27"/>
        </w:rPr>
        <w:tab/>
      </w:r>
      <w:r w:rsidR="00971A50">
        <w:rPr>
          <w:b/>
          <w:sz w:val="27"/>
        </w:rPr>
        <w:t xml:space="preserve">V. Phương </w:t>
      </w:r>
      <w:proofErr w:type="gramStart"/>
      <w:r w:rsidR="00971A50">
        <w:rPr>
          <w:b/>
          <w:sz w:val="27"/>
        </w:rPr>
        <w:t>án</w:t>
      </w:r>
      <w:proofErr w:type="gramEnd"/>
      <w:r w:rsidR="00971A50">
        <w:rPr>
          <w:b/>
          <w:sz w:val="27"/>
        </w:rPr>
        <w:t xml:space="preserve"> sử dụng tài sản và quản lý sau khi tiếp nhận</w:t>
      </w:r>
    </w:p>
    <w:p w:rsidR="00140F7E" w:rsidRDefault="007E20D9">
      <w:pPr>
        <w:spacing w:before="160" w:after="60"/>
      </w:pPr>
      <w:r>
        <w:rPr>
          <w:b/>
        </w:rPr>
        <w:tab/>
      </w:r>
      <w:r w:rsidR="00971A50">
        <w:rPr>
          <w:b/>
        </w:rPr>
        <w:t xml:space="preserve">1. Phương </w:t>
      </w:r>
      <w:proofErr w:type="gramStart"/>
      <w:r w:rsidR="00971A50">
        <w:rPr>
          <w:b/>
        </w:rPr>
        <w:t>án</w:t>
      </w:r>
      <w:proofErr w:type="gramEnd"/>
      <w:r w:rsidR="00971A50">
        <w:rPr>
          <w:b/>
        </w:rPr>
        <w:t xml:space="preserve"> phân bổ và sử dụng tài sản</w:t>
      </w:r>
    </w:p>
    <w:p w:rsidR="00140F7E" w:rsidRDefault="007E20D9">
      <w:pPr>
        <w:jc w:val="both"/>
      </w:pPr>
      <w:r>
        <w:tab/>
      </w:r>
      <w:proofErr w:type="spellStart"/>
      <w:r w:rsidR="00971A50">
        <w:t>Sau</w:t>
      </w:r>
      <w:proofErr w:type="spellEnd"/>
      <w:r w:rsidR="00971A50">
        <w:t xml:space="preserve"> </w:t>
      </w:r>
      <w:proofErr w:type="spellStart"/>
      <w:r w:rsidR="00971A50">
        <w:t>khi</w:t>
      </w:r>
      <w:proofErr w:type="spellEnd"/>
      <w:r w:rsidR="00971A50">
        <w:t xml:space="preserve"> </w:t>
      </w:r>
      <w:proofErr w:type="spellStart"/>
      <w:r w:rsidR="00971A50">
        <w:t>có</w:t>
      </w:r>
      <w:proofErr w:type="spellEnd"/>
      <w:r w:rsidR="00971A50">
        <w:t xml:space="preserve"> </w:t>
      </w:r>
      <w:proofErr w:type="spellStart"/>
      <w:r w:rsidR="00971A50">
        <w:t>Quyết</w:t>
      </w:r>
      <w:proofErr w:type="spellEnd"/>
      <w:r w:rsidR="00971A50">
        <w:t xml:space="preserve"> định điều chuyển của Ủy ban nhân dân Thành phố Hồ Chí Minh và hoàn thành thủ tục tiếp nhận, Chi nhánh Văn phòng Đăng ký đất </w:t>
      </w:r>
      <w:proofErr w:type="gramStart"/>
      <w:r w:rsidR="00971A50">
        <w:t>đai</w:t>
      </w:r>
      <w:proofErr w:type="gramEnd"/>
      <w:r w:rsidR="00971A50">
        <w:t xml:space="preserve"> số 23 bố trí phân bổ tài sản như sau:</w:t>
      </w:r>
    </w:p>
    <w:p w:rsidR="00140F7E" w:rsidRDefault="007E20D9" w:rsidP="007E20D9">
      <w:pPr>
        <w:pStyle w:val="ListBullet"/>
        <w:numPr>
          <w:ilvl w:val="0"/>
          <w:numId w:val="0"/>
        </w:numPr>
        <w:spacing w:after="60"/>
        <w:ind w:firstLine="360"/>
        <w:jc w:val="both"/>
      </w:pPr>
      <w:r>
        <w:tab/>
        <w:t xml:space="preserve">a/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số</w:t>
      </w:r>
      <w:proofErr w:type="spellEnd"/>
      <w:r w:rsidR="00971A50">
        <w:t xml:space="preserve"> 358 Huỳnh Văn Cù (1.417</w:t>
      </w:r>
      <w:proofErr w:type="gramStart"/>
      <w:r w:rsidR="00971A50">
        <w:t>,7</w:t>
      </w:r>
      <w:proofErr w:type="gramEnd"/>
      <w:r w:rsidR="00971A50">
        <w:t xml:space="preserve"> m² đất, 835,3 m² sàn): Tiếp tục duy trì làm Văn phòng làm việc hành chính tập trung của Ban Giám đốc và các tổ chuyên môn, bố trí Bộ phận Một cửa tiếp nhận và trả kết quả hồ sơ, phòng họp chuyên môn kết hợp tiếp công dân, phòng máy chủ </w:t>
      </w:r>
      <w:proofErr w:type="spellStart"/>
      <w:r w:rsidR="00971A50">
        <w:t>và</w:t>
      </w:r>
      <w:proofErr w:type="spellEnd"/>
      <w:r w:rsidR="00971A50">
        <w:t xml:space="preserve"> </w:t>
      </w:r>
      <w:proofErr w:type="spellStart"/>
      <w:r w:rsidR="00971A50">
        <w:t>nhà</w:t>
      </w:r>
      <w:proofErr w:type="spellEnd"/>
      <w:r w:rsidR="00971A50">
        <w:t xml:space="preserve"> </w:t>
      </w:r>
      <w:proofErr w:type="spellStart"/>
      <w:r w:rsidR="00971A50">
        <w:t>để</w:t>
      </w:r>
      <w:proofErr w:type="spellEnd"/>
      <w:r w:rsidR="00971A50">
        <w:t xml:space="preserve"> </w:t>
      </w:r>
      <w:proofErr w:type="spellStart"/>
      <w:r w:rsidR="00971A50">
        <w:t>xe</w:t>
      </w:r>
      <w:proofErr w:type="spellEnd"/>
      <w:r w:rsidR="00971A50">
        <w:t>.</w:t>
      </w:r>
    </w:p>
    <w:p w:rsidR="000B5CDD" w:rsidRPr="000B5CDD" w:rsidRDefault="000B5CDD" w:rsidP="007E20D9">
      <w:pPr>
        <w:pStyle w:val="ListBullet"/>
        <w:numPr>
          <w:ilvl w:val="0"/>
          <w:numId w:val="0"/>
        </w:numPr>
        <w:spacing w:after="60"/>
        <w:ind w:firstLine="360"/>
        <w:jc w:val="both"/>
        <w:rPr>
          <w:sz w:val="8"/>
        </w:rPr>
      </w:pPr>
    </w:p>
    <w:p w:rsidR="00140F7E" w:rsidRDefault="007E20D9" w:rsidP="007E20D9">
      <w:pPr>
        <w:pStyle w:val="ListBullet"/>
        <w:numPr>
          <w:ilvl w:val="0"/>
          <w:numId w:val="0"/>
        </w:numPr>
        <w:spacing w:after="60"/>
        <w:ind w:firstLine="360"/>
        <w:jc w:val="both"/>
      </w:pPr>
      <w:r>
        <w:tab/>
        <w:t xml:space="preserve">b/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Điểm</w:t>
      </w:r>
      <w:proofErr w:type="spellEnd"/>
      <w:r w:rsidR="00971A50">
        <w:t xml:space="preserve"> </w:t>
      </w:r>
      <w:proofErr w:type="spellStart"/>
      <w:r w:rsidR="00971A50">
        <w:t>trạm</w:t>
      </w:r>
      <w:proofErr w:type="spellEnd"/>
      <w:r w:rsidR="00971A50">
        <w:t xml:space="preserve"> y tế 3 (1.276</w:t>
      </w:r>
      <w:proofErr w:type="gramStart"/>
      <w:r w:rsidR="00971A50">
        <w:t>,2</w:t>
      </w:r>
      <w:proofErr w:type="gramEnd"/>
      <w:r w:rsidR="00971A50">
        <w:t xml:space="preserve"> m² đất liền kề): Bố trí làm Kho lưu trữ hồ sơ địa chính chuyên ngành độc lập liên kết; cải tạo lắp đặt hệ thống giá kệ chuyên dùng lưu trữ hồ sơ địa chính gốc, hồ sơ biến động đất đai, tài liệu đo đạc và bố trí khu vực kỹ thuật bóc tách, chỉnh lý, số hóa hồ sơ theo quy chuẩn của Bộ Nội vụ và Bộ Tài nguyên và Môi trường.</w:t>
      </w:r>
    </w:p>
    <w:p w:rsidR="00140F7E" w:rsidRDefault="007E20D9">
      <w:pPr>
        <w:spacing w:before="160" w:after="60"/>
      </w:pPr>
      <w:r>
        <w:rPr>
          <w:b/>
        </w:rPr>
        <w:tab/>
      </w:r>
      <w:r w:rsidR="00971A50">
        <w:rPr>
          <w:b/>
        </w:rPr>
        <w:t xml:space="preserve">2. Phương </w:t>
      </w:r>
      <w:proofErr w:type="gramStart"/>
      <w:r w:rsidR="00971A50">
        <w:rPr>
          <w:b/>
        </w:rPr>
        <w:t>án</w:t>
      </w:r>
      <w:proofErr w:type="gramEnd"/>
      <w:r w:rsidR="00971A50">
        <w:rPr>
          <w:b/>
        </w:rPr>
        <w:t xml:space="preserve"> quản lý, khai thác tài sản sau tiếp nhận</w:t>
      </w:r>
    </w:p>
    <w:p w:rsidR="00140F7E" w:rsidRDefault="007E20D9" w:rsidP="007E20D9">
      <w:pPr>
        <w:pStyle w:val="ListBullet"/>
        <w:numPr>
          <w:ilvl w:val="0"/>
          <w:numId w:val="0"/>
        </w:numPr>
        <w:spacing w:after="60"/>
        <w:ind w:firstLine="360"/>
        <w:jc w:val="both"/>
      </w:pPr>
      <w:r>
        <w:tab/>
      </w:r>
      <w:proofErr w:type="spellStart"/>
      <w:r w:rsidR="00971A50">
        <w:t>Quản</w:t>
      </w:r>
      <w:proofErr w:type="spellEnd"/>
      <w:r w:rsidR="00971A50">
        <w:t xml:space="preserve"> </w:t>
      </w:r>
      <w:proofErr w:type="spellStart"/>
      <w:r w:rsidR="00971A50">
        <w:t>lý</w:t>
      </w:r>
      <w:proofErr w:type="spellEnd"/>
      <w:r w:rsidR="00971A50">
        <w:t xml:space="preserve">, </w:t>
      </w:r>
      <w:proofErr w:type="spellStart"/>
      <w:r w:rsidR="00971A50">
        <w:t>sử</w:t>
      </w:r>
      <w:proofErr w:type="spellEnd"/>
      <w:r w:rsidR="00971A50">
        <w:t xml:space="preserve"> </w:t>
      </w:r>
      <w:proofErr w:type="spellStart"/>
      <w:r w:rsidR="00971A50">
        <w:t>dụng</w:t>
      </w:r>
      <w:proofErr w:type="spellEnd"/>
      <w:r w:rsidR="00971A50">
        <w:t xml:space="preserve"> tài sản công đúng mục đích, đúng công năng tiêu chuẩn và quy định của Luật Quản lý, sử dụng tài sản công năm 2017 và Nghị định số 186/2025/NĐ-CP.</w:t>
      </w:r>
    </w:p>
    <w:p w:rsidR="00140F7E" w:rsidRDefault="007E20D9" w:rsidP="007E20D9">
      <w:pPr>
        <w:pStyle w:val="ListBullet"/>
        <w:numPr>
          <w:ilvl w:val="0"/>
          <w:numId w:val="0"/>
        </w:numPr>
        <w:spacing w:after="60"/>
        <w:ind w:firstLine="360"/>
        <w:jc w:val="both"/>
      </w:pPr>
      <w:r>
        <w:tab/>
      </w:r>
      <w:proofErr w:type="spellStart"/>
      <w:r w:rsidR="00971A50">
        <w:t>Thực</w:t>
      </w:r>
      <w:proofErr w:type="spellEnd"/>
      <w:r w:rsidR="00971A50">
        <w:t xml:space="preserve"> </w:t>
      </w:r>
      <w:proofErr w:type="spellStart"/>
      <w:r w:rsidR="00971A50">
        <w:t>hiện</w:t>
      </w:r>
      <w:proofErr w:type="spellEnd"/>
      <w:r w:rsidR="00971A50">
        <w:t xml:space="preserve"> </w:t>
      </w:r>
      <w:proofErr w:type="spellStart"/>
      <w:r w:rsidR="00971A50">
        <w:t>đầy</w:t>
      </w:r>
      <w:proofErr w:type="spellEnd"/>
      <w:r w:rsidR="00971A50">
        <w:t xml:space="preserve"> </w:t>
      </w:r>
      <w:proofErr w:type="spellStart"/>
      <w:r w:rsidR="00971A50">
        <w:t>đủ</w:t>
      </w:r>
      <w:proofErr w:type="spellEnd"/>
      <w:r w:rsidR="00971A50">
        <w:t xml:space="preserve"> quy trình hạch toán kế toán, đăng ký quyền quản lý sử dụng và cập nhật dữ liệu tài sản vào Cơ sở dữ liệu quốc gia về tài sản công </w:t>
      </w:r>
      <w:proofErr w:type="gramStart"/>
      <w:r w:rsidR="00971A50">
        <w:t>theo</w:t>
      </w:r>
      <w:proofErr w:type="gramEnd"/>
      <w:r w:rsidR="00971A50">
        <w:t xml:space="preserve"> đúng thời hạn 30 ngày kể từ ngày </w:t>
      </w:r>
      <w:proofErr w:type="spellStart"/>
      <w:r w:rsidR="00971A50">
        <w:t>bàn</w:t>
      </w:r>
      <w:proofErr w:type="spellEnd"/>
      <w:r w:rsidR="00971A50">
        <w:t xml:space="preserve"> </w:t>
      </w:r>
      <w:proofErr w:type="spellStart"/>
      <w:r w:rsidR="00971A50">
        <w:t>giao</w:t>
      </w:r>
      <w:proofErr w:type="spellEnd"/>
      <w:r w:rsidR="00971A50">
        <w:t xml:space="preserve"> </w:t>
      </w:r>
      <w:proofErr w:type="spellStart"/>
      <w:r w:rsidR="00971A50">
        <w:t>tiếp</w:t>
      </w:r>
      <w:proofErr w:type="spellEnd"/>
      <w:r w:rsidR="00971A50">
        <w:t xml:space="preserve"> </w:t>
      </w:r>
      <w:proofErr w:type="spellStart"/>
      <w:r w:rsidR="00971A50">
        <w:t>nhận</w:t>
      </w:r>
      <w:proofErr w:type="spellEnd"/>
      <w:r w:rsidR="00971A50">
        <w:t>.</w:t>
      </w:r>
    </w:p>
    <w:p w:rsidR="000B5CDD" w:rsidRPr="000B5CDD" w:rsidRDefault="000B5CDD" w:rsidP="007E20D9">
      <w:pPr>
        <w:pStyle w:val="ListBullet"/>
        <w:numPr>
          <w:ilvl w:val="0"/>
          <w:numId w:val="0"/>
        </w:numPr>
        <w:spacing w:after="60"/>
        <w:ind w:firstLine="360"/>
        <w:jc w:val="both"/>
        <w:rPr>
          <w:sz w:val="12"/>
        </w:rPr>
      </w:pPr>
    </w:p>
    <w:p w:rsidR="000B5CDD" w:rsidRDefault="007E20D9" w:rsidP="000B5CDD">
      <w:pPr>
        <w:pStyle w:val="ListBullet"/>
        <w:numPr>
          <w:ilvl w:val="0"/>
          <w:numId w:val="0"/>
        </w:numPr>
        <w:spacing w:after="60"/>
        <w:jc w:val="both"/>
      </w:pPr>
      <w:r>
        <w:tab/>
      </w:r>
      <w:proofErr w:type="spellStart"/>
      <w:r w:rsidR="00971A50">
        <w:t>Thực</w:t>
      </w:r>
      <w:proofErr w:type="spellEnd"/>
      <w:r w:rsidR="00971A50">
        <w:t xml:space="preserve"> </w:t>
      </w:r>
      <w:proofErr w:type="spellStart"/>
      <w:r w:rsidR="00971A50">
        <w:t>hiện</w:t>
      </w:r>
      <w:proofErr w:type="spellEnd"/>
      <w:r w:rsidR="00971A50">
        <w:t xml:space="preserve"> </w:t>
      </w:r>
      <w:proofErr w:type="spellStart"/>
      <w:r w:rsidR="00971A50">
        <w:t>kiểm</w:t>
      </w:r>
      <w:proofErr w:type="spellEnd"/>
      <w:r w:rsidR="00971A50">
        <w:t xml:space="preserve"> </w:t>
      </w:r>
      <w:proofErr w:type="spellStart"/>
      <w:r w:rsidR="00971A50">
        <w:t>kê</w:t>
      </w:r>
      <w:proofErr w:type="spellEnd"/>
      <w:r w:rsidR="00971A50">
        <w:t xml:space="preserve"> định kỳ, lập kế hoạch bảo trì, bảo dưỡng công trình thường xuyên; tuyệt đối không sử dụng tài sản vào mục đích kinh doanh dịch vụ, cho thuê, cho mượn hoặc liên doanh, liên kết dưới bất </w:t>
      </w:r>
      <w:proofErr w:type="spellStart"/>
      <w:r w:rsidR="00971A50">
        <w:t>kỳ</w:t>
      </w:r>
      <w:proofErr w:type="spellEnd"/>
      <w:r w:rsidR="00971A50">
        <w:t xml:space="preserve"> </w:t>
      </w:r>
      <w:proofErr w:type="spellStart"/>
      <w:r w:rsidR="00971A50">
        <w:t>hình</w:t>
      </w:r>
      <w:proofErr w:type="spellEnd"/>
      <w:r w:rsidR="00971A50">
        <w:t xml:space="preserve"> </w:t>
      </w:r>
      <w:proofErr w:type="spellStart"/>
      <w:r w:rsidR="00971A50">
        <w:t>thức</w:t>
      </w:r>
      <w:proofErr w:type="spellEnd"/>
      <w:r w:rsidR="00971A50">
        <w:t xml:space="preserve"> </w:t>
      </w:r>
      <w:proofErr w:type="spellStart"/>
      <w:r w:rsidR="00971A50">
        <w:t>nào</w:t>
      </w:r>
      <w:proofErr w:type="spellEnd"/>
      <w:r w:rsidR="00971A50">
        <w:t>.</w:t>
      </w:r>
    </w:p>
    <w:p w:rsidR="000B5CDD" w:rsidRPr="000B5CDD" w:rsidRDefault="000B5CDD" w:rsidP="000B5CDD">
      <w:pPr>
        <w:pStyle w:val="ListBullet"/>
        <w:numPr>
          <w:ilvl w:val="0"/>
          <w:numId w:val="0"/>
        </w:numPr>
        <w:spacing w:after="60"/>
        <w:jc w:val="both"/>
        <w:rPr>
          <w:sz w:val="10"/>
        </w:rPr>
      </w:pPr>
      <w:r>
        <w:tab/>
      </w:r>
    </w:p>
    <w:p w:rsidR="00140F7E" w:rsidRDefault="000B5CDD" w:rsidP="000B5CDD">
      <w:pPr>
        <w:pStyle w:val="ListBullet"/>
        <w:numPr>
          <w:ilvl w:val="0"/>
          <w:numId w:val="0"/>
        </w:numPr>
        <w:spacing w:after="60"/>
        <w:jc w:val="both"/>
        <w:rPr>
          <w:b/>
          <w:sz w:val="27"/>
        </w:rPr>
      </w:pPr>
      <w:r>
        <w:tab/>
      </w:r>
      <w:r w:rsidR="00971A50">
        <w:rPr>
          <w:b/>
          <w:sz w:val="27"/>
        </w:rPr>
        <w:t xml:space="preserve">VI. Đánh giá hiệu </w:t>
      </w:r>
      <w:proofErr w:type="spellStart"/>
      <w:r w:rsidR="00971A50">
        <w:rPr>
          <w:b/>
          <w:sz w:val="27"/>
        </w:rPr>
        <w:t>quả</w:t>
      </w:r>
      <w:proofErr w:type="spellEnd"/>
      <w:r w:rsidR="00971A50">
        <w:rPr>
          <w:b/>
          <w:sz w:val="27"/>
        </w:rPr>
        <w:t xml:space="preserve"> </w:t>
      </w:r>
      <w:proofErr w:type="spellStart"/>
      <w:r w:rsidR="00971A50">
        <w:rPr>
          <w:b/>
          <w:sz w:val="27"/>
        </w:rPr>
        <w:t>của</w:t>
      </w:r>
      <w:proofErr w:type="spellEnd"/>
      <w:r w:rsidR="00971A50">
        <w:rPr>
          <w:b/>
          <w:sz w:val="27"/>
        </w:rPr>
        <w:t xml:space="preserve"> </w:t>
      </w:r>
      <w:proofErr w:type="spellStart"/>
      <w:r w:rsidR="00971A50">
        <w:rPr>
          <w:b/>
          <w:sz w:val="27"/>
        </w:rPr>
        <w:t>phương</w:t>
      </w:r>
      <w:proofErr w:type="spellEnd"/>
      <w:r w:rsidR="00971A50">
        <w:rPr>
          <w:b/>
          <w:sz w:val="27"/>
        </w:rPr>
        <w:t xml:space="preserve"> </w:t>
      </w:r>
      <w:proofErr w:type="spellStart"/>
      <w:r w:rsidR="00971A50">
        <w:rPr>
          <w:b/>
          <w:sz w:val="27"/>
        </w:rPr>
        <w:t>án</w:t>
      </w:r>
      <w:proofErr w:type="spellEnd"/>
    </w:p>
    <w:p w:rsidR="000B5CDD" w:rsidRPr="000B5CDD" w:rsidRDefault="000B5CDD" w:rsidP="000B5CDD">
      <w:pPr>
        <w:pStyle w:val="ListBullet"/>
        <w:numPr>
          <w:ilvl w:val="0"/>
          <w:numId w:val="0"/>
        </w:numPr>
        <w:spacing w:after="60"/>
        <w:jc w:val="both"/>
        <w:rPr>
          <w:sz w:val="14"/>
        </w:rPr>
      </w:pPr>
    </w:p>
    <w:p w:rsidR="00140F7E" w:rsidRDefault="007E20D9" w:rsidP="007E20D9">
      <w:pPr>
        <w:pStyle w:val="ListBullet"/>
        <w:numPr>
          <w:ilvl w:val="0"/>
          <w:numId w:val="0"/>
        </w:numPr>
        <w:spacing w:after="60"/>
        <w:ind w:firstLine="360"/>
        <w:jc w:val="both"/>
      </w:pPr>
      <w:r>
        <w:tab/>
        <w:t xml:space="preserve">- </w:t>
      </w:r>
      <w:proofErr w:type="spellStart"/>
      <w:r w:rsidR="00971A50">
        <w:t>Về</w:t>
      </w:r>
      <w:proofErr w:type="spellEnd"/>
      <w:r w:rsidR="00971A50">
        <w:t xml:space="preserve"> </w:t>
      </w:r>
      <w:proofErr w:type="spellStart"/>
      <w:r w:rsidR="00971A50">
        <w:t>chuyên</w:t>
      </w:r>
      <w:proofErr w:type="spellEnd"/>
      <w:r w:rsidR="00971A50">
        <w:t xml:space="preserve"> </w:t>
      </w:r>
      <w:proofErr w:type="spellStart"/>
      <w:r w:rsidR="00971A50">
        <w:t>môn</w:t>
      </w:r>
      <w:proofErr w:type="spellEnd"/>
      <w:r w:rsidR="00971A50">
        <w:t xml:space="preserve">, </w:t>
      </w:r>
      <w:proofErr w:type="spellStart"/>
      <w:r w:rsidR="00971A50">
        <w:t>nghiệp</w:t>
      </w:r>
      <w:proofErr w:type="spellEnd"/>
      <w:r w:rsidR="00971A50">
        <w:t xml:space="preserve"> vụ: Giải quyết triệt để bài toán thiếu hụt diện tích kho lưu trữ chuyên dụng; bảo vệ an toàn tuyệt đối cho hồ sơ địa chính gốc, ngăn chặn nguy cơ cháy nổ, ẩm mốc, mối mọt; đưa toàn bộ hồ sơ dôi dư ra khỏi phòng làm việc của cán bộ, đảm bảo môi trường làm việc thông </w:t>
      </w:r>
      <w:proofErr w:type="spellStart"/>
      <w:r w:rsidR="00971A50">
        <w:t>thoáng</w:t>
      </w:r>
      <w:proofErr w:type="spellEnd"/>
      <w:r w:rsidR="00971A50">
        <w:t xml:space="preserve">, </w:t>
      </w:r>
      <w:proofErr w:type="spellStart"/>
      <w:r w:rsidR="00971A50">
        <w:t>đúng</w:t>
      </w:r>
      <w:proofErr w:type="spellEnd"/>
      <w:r w:rsidR="00971A50">
        <w:t xml:space="preserve"> </w:t>
      </w:r>
      <w:proofErr w:type="spellStart"/>
      <w:r w:rsidR="00971A50">
        <w:t>quy</w:t>
      </w:r>
      <w:proofErr w:type="spellEnd"/>
      <w:r w:rsidR="00971A50">
        <w:t xml:space="preserve"> </w:t>
      </w:r>
      <w:proofErr w:type="spellStart"/>
      <w:r w:rsidR="00971A50">
        <w:t>chuẩn</w:t>
      </w:r>
      <w:proofErr w:type="spellEnd"/>
      <w:r w:rsidR="00971A50">
        <w:t>.</w:t>
      </w:r>
    </w:p>
    <w:p w:rsidR="000B5CDD" w:rsidRPr="000B5CDD" w:rsidRDefault="000B5CDD" w:rsidP="007E20D9">
      <w:pPr>
        <w:pStyle w:val="ListBullet"/>
        <w:numPr>
          <w:ilvl w:val="0"/>
          <w:numId w:val="0"/>
        </w:numPr>
        <w:spacing w:after="60"/>
        <w:ind w:firstLine="360"/>
        <w:jc w:val="both"/>
        <w:rPr>
          <w:sz w:val="14"/>
        </w:rPr>
      </w:pPr>
    </w:p>
    <w:p w:rsidR="00140F7E" w:rsidRDefault="007E20D9" w:rsidP="007E20D9">
      <w:pPr>
        <w:pStyle w:val="ListBullet"/>
        <w:numPr>
          <w:ilvl w:val="0"/>
          <w:numId w:val="0"/>
        </w:numPr>
        <w:spacing w:after="60"/>
        <w:ind w:firstLine="360"/>
        <w:jc w:val="both"/>
      </w:pPr>
      <w:r>
        <w:t xml:space="preserve">     - </w:t>
      </w:r>
      <w:proofErr w:type="spellStart"/>
      <w:r w:rsidR="00971A50">
        <w:t>Về</w:t>
      </w:r>
      <w:proofErr w:type="spellEnd"/>
      <w:r w:rsidR="00971A50">
        <w:t xml:space="preserve"> </w:t>
      </w:r>
      <w:proofErr w:type="spellStart"/>
      <w:r w:rsidR="00971A50">
        <w:t>kinh</w:t>
      </w:r>
      <w:proofErr w:type="spellEnd"/>
      <w:r w:rsidR="00971A50">
        <w:t xml:space="preserve"> </w:t>
      </w:r>
      <w:proofErr w:type="spellStart"/>
      <w:r w:rsidR="00971A50">
        <w:t>tế</w:t>
      </w:r>
      <w:proofErr w:type="spellEnd"/>
      <w:r w:rsidR="00971A50">
        <w:t xml:space="preserve"> - xã hội và quản lý tài sản công: Khai thác tối ưu và xử lý dứt điểm cơ sở nhà đất công dôi dư đang bỏ trống của ngành y tế; không để phát sinh lãng phí tài sản </w:t>
      </w:r>
      <w:r w:rsidR="00971A50">
        <w:lastRenderedPageBreak/>
        <w:t xml:space="preserve">nhà nước; tiết kiệm tối đa ngân sách nhà nước do không phải chi ngân sách để thuê mặt bằng ngoài hoặc lập dự án đầu tư xây </w:t>
      </w:r>
      <w:proofErr w:type="spellStart"/>
      <w:r w:rsidR="00971A50">
        <w:t>dựng</w:t>
      </w:r>
      <w:proofErr w:type="spellEnd"/>
      <w:r w:rsidR="00971A50">
        <w:t xml:space="preserve"> </w:t>
      </w:r>
      <w:proofErr w:type="spellStart"/>
      <w:r w:rsidR="00971A50">
        <w:t>mới</w:t>
      </w:r>
      <w:proofErr w:type="spellEnd"/>
      <w:r w:rsidR="00971A50">
        <w:t xml:space="preserve"> </w:t>
      </w:r>
      <w:proofErr w:type="spellStart"/>
      <w:r w:rsidR="00971A50">
        <w:t>trụ</w:t>
      </w:r>
      <w:proofErr w:type="spellEnd"/>
      <w:r w:rsidR="00971A50">
        <w:t xml:space="preserve"> </w:t>
      </w:r>
      <w:proofErr w:type="spellStart"/>
      <w:r w:rsidR="00971A50">
        <w:t>sở</w:t>
      </w:r>
      <w:proofErr w:type="spellEnd"/>
      <w:r w:rsidR="00971A50">
        <w:t>.</w:t>
      </w:r>
    </w:p>
    <w:p w:rsidR="000B5CDD" w:rsidRPr="00573B67" w:rsidRDefault="000B5CDD" w:rsidP="007E20D9">
      <w:pPr>
        <w:pStyle w:val="ListBullet"/>
        <w:numPr>
          <w:ilvl w:val="0"/>
          <w:numId w:val="0"/>
        </w:numPr>
        <w:spacing w:after="60"/>
        <w:ind w:firstLine="360"/>
        <w:jc w:val="both"/>
        <w:rPr>
          <w:sz w:val="10"/>
        </w:rPr>
      </w:pPr>
    </w:p>
    <w:p w:rsidR="00140F7E" w:rsidRDefault="007E20D9" w:rsidP="007E20D9">
      <w:pPr>
        <w:pStyle w:val="ListBullet"/>
        <w:numPr>
          <w:ilvl w:val="0"/>
          <w:numId w:val="0"/>
        </w:numPr>
        <w:spacing w:after="60"/>
        <w:ind w:firstLine="360"/>
        <w:jc w:val="both"/>
      </w:pPr>
      <w:r>
        <w:t xml:space="preserve">     - </w:t>
      </w:r>
      <w:proofErr w:type="spellStart"/>
      <w:r w:rsidR="00971A50">
        <w:t>Về</w:t>
      </w:r>
      <w:proofErr w:type="spellEnd"/>
      <w:r w:rsidR="00971A50">
        <w:t xml:space="preserve"> </w:t>
      </w:r>
      <w:proofErr w:type="spellStart"/>
      <w:r w:rsidR="00971A50">
        <w:t>phục</w:t>
      </w:r>
      <w:proofErr w:type="spellEnd"/>
      <w:r w:rsidR="00971A50">
        <w:t xml:space="preserve"> </w:t>
      </w:r>
      <w:proofErr w:type="spellStart"/>
      <w:r w:rsidR="00971A50">
        <w:t>vụ</w:t>
      </w:r>
      <w:proofErr w:type="spellEnd"/>
      <w:r w:rsidR="00971A50">
        <w:t xml:space="preserve"> </w:t>
      </w:r>
      <w:proofErr w:type="spellStart"/>
      <w:r w:rsidR="00971A50">
        <w:t>nhân</w:t>
      </w:r>
      <w:proofErr w:type="spellEnd"/>
      <w:r w:rsidR="00971A50">
        <w:t xml:space="preserve"> dân: Việc đặt kho lưu trữ chuyên ngành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rsidR="00140F7E" w:rsidRDefault="007E20D9">
      <w:pPr>
        <w:spacing w:before="240"/>
      </w:pPr>
      <w:r>
        <w:rPr>
          <w:b/>
          <w:sz w:val="27"/>
        </w:rPr>
        <w:tab/>
      </w:r>
      <w:r w:rsidR="00971A50">
        <w:rPr>
          <w:b/>
          <w:sz w:val="27"/>
        </w:rPr>
        <w:t>VII. Kiến nghị</w:t>
      </w:r>
    </w:p>
    <w:p w:rsidR="00140F7E" w:rsidRDefault="007E20D9">
      <w:pPr>
        <w:jc w:val="both"/>
      </w:pPr>
      <w:r>
        <w:tab/>
      </w:r>
      <w:proofErr w:type="spellStart"/>
      <w:r w:rsidR="00971A50">
        <w:t>Từ</w:t>
      </w:r>
      <w:proofErr w:type="spellEnd"/>
      <w:r w:rsidR="00971A50">
        <w:t xml:space="preserve"> </w:t>
      </w:r>
      <w:proofErr w:type="spellStart"/>
      <w:r w:rsidR="00971A50">
        <w:t>các</w:t>
      </w:r>
      <w:proofErr w:type="spellEnd"/>
      <w:r w:rsidR="00971A50">
        <w:t xml:space="preserve"> </w:t>
      </w:r>
      <w:proofErr w:type="spellStart"/>
      <w:r w:rsidR="00971A50">
        <w:t>căn</w:t>
      </w:r>
      <w:proofErr w:type="spellEnd"/>
      <w:r w:rsidR="00971A50">
        <w:t xml:space="preserve"> </w:t>
      </w:r>
      <w:proofErr w:type="spellStart"/>
      <w:r w:rsidR="00971A50">
        <w:t>cứ</w:t>
      </w:r>
      <w:proofErr w:type="spellEnd"/>
      <w:r w:rsidR="00971A50">
        <w:t xml:space="preserve"> pháp lý, thực trạng hạ tầng và kết quả đối chiếu tiêu chuẩn định mức nêu trên, Chi nhánh Văn phòng Đăng ký đất </w:t>
      </w:r>
      <w:proofErr w:type="gramStart"/>
      <w:r w:rsidR="00971A50">
        <w:t>đai</w:t>
      </w:r>
      <w:proofErr w:type="gramEnd"/>
      <w:r w:rsidR="00971A50">
        <w:t xml:space="preserve"> số 23 kính đề nghị:</w:t>
      </w:r>
    </w:p>
    <w:p w:rsidR="00140F7E" w:rsidRDefault="007E20D9">
      <w:pPr>
        <w:jc w:val="both"/>
      </w:pPr>
      <w:r>
        <w:tab/>
      </w:r>
      <w:r w:rsidR="00971A50">
        <w:t>1. Kính trình Văn phòng Đăng ký đất đai Thành phố Hồ Chí Minh xem xét, tổng hợp báo cáo Sở Nông nghiệp và Môi trường có văn bản tham mưu Ủy ban nhân dân Thành phố Hồ Chí Minh ban hành Quyết định điều chuyển tài sản công đối với cơ sở Điểm trạm y tế 3 (Trạm Y tế phường Chánh Mỹ cũ), diện tích đất 1.276,20 m² tọa lạc tại đường Huỳnh Văn Cù, khu phố Chánh Lộc 7, phường Thủ Dầu Một từ Ủy ban nhân dân phường Thủ Dầu Một sang Sở Nông nghiệp và Môi trường để giao chính thức cho Chi nhánh Văn phòng Đăng ký đất đai số 23 trực tiếp quản lý, sử dụng làm kho lưu trữ hồ sơ địa chính chuyên ngành.</w:t>
      </w:r>
    </w:p>
    <w:p w:rsidR="00140F7E" w:rsidRDefault="007E20D9">
      <w:pPr>
        <w:jc w:val="both"/>
      </w:pPr>
      <w:r>
        <w:tab/>
      </w:r>
      <w:r w:rsidR="00971A50">
        <w:t xml:space="preserve">2. Đề nghị Ủy ban nhân dân phường Thủ Dầu Một tiếp tục phối hợp, hoàn tất các hồ sơ thủ tục điều chuyển tài sản công </w:t>
      </w:r>
      <w:proofErr w:type="gramStart"/>
      <w:r w:rsidR="00971A50">
        <w:t>theo</w:t>
      </w:r>
      <w:proofErr w:type="gramEnd"/>
      <w:r w:rsidR="00971A50">
        <w:t xml:space="preserve"> đúng tinh thần Công văn số 1136/UBND-VP ngày 08/5/2026 và Công văn số 2122/UBND-VP ngày 20/7/2026.</w:t>
      </w:r>
    </w:p>
    <w:p w:rsidR="00140F7E" w:rsidRDefault="007E20D9">
      <w:pPr>
        <w:jc w:val="both"/>
      </w:pPr>
      <w:r>
        <w:tab/>
      </w:r>
      <w:r w:rsidR="00971A50">
        <w:t xml:space="preserve">Chi </w:t>
      </w:r>
      <w:proofErr w:type="spellStart"/>
      <w:r w:rsidR="00971A50">
        <w:t>nhánh</w:t>
      </w:r>
      <w:proofErr w:type="spellEnd"/>
      <w:r w:rsidR="00971A50">
        <w:t xml:space="preserve"> </w:t>
      </w:r>
      <w:proofErr w:type="spellStart"/>
      <w:r w:rsidR="00971A50">
        <w:t>Văn</w:t>
      </w:r>
      <w:proofErr w:type="spellEnd"/>
      <w:r w:rsidR="00971A50">
        <w:t xml:space="preserve"> </w:t>
      </w:r>
      <w:proofErr w:type="spellStart"/>
      <w:r w:rsidR="00971A50">
        <w:t>phòng</w:t>
      </w:r>
      <w:proofErr w:type="spellEnd"/>
      <w:r w:rsidR="00971A50">
        <w:t xml:space="preserve"> </w:t>
      </w:r>
      <w:proofErr w:type="spellStart"/>
      <w:r w:rsidR="00971A50">
        <w:t>Đăng</w:t>
      </w:r>
      <w:proofErr w:type="spellEnd"/>
      <w:r w:rsidR="00971A50">
        <w:t xml:space="preserve">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p w:rsidR="00140F7E" w:rsidRDefault="00971A50">
      <w:pPr>
        <w:spacing w:before="280" w:after="40"/>
        <w:jc w:val="right"/>
      </w:pPr>
      <w:r>
        <w:rPr>
          <w:i/>
          <w:sz w:val="24"/>
        </w:rPr>
        <w:t>Thủ Dầu Một, ngày      tháng      năm 2026</w:t>
      </w:r>
    </w:p>
    <w:tbl>
      <w:tblPr>
        <w:tblW w:w="0" w:type="auto"/>
        <w:jc w:val="center"/>
        <w:tblLayout w:type="fixed"/>
        <w:tblLook w:val="04A0" w:firstRow="1" w:lastRow="0" w:firstColumn="1" w:lastColumn="0" w:noHBand="0" w:noVBand="1"/>
      </w:tblPr>
      <w:tblGrid>
        <w:gridCol w:w="4608"/>
        <w:gridCol w:w="4608"/>
      </w:tblGrid>
      <w:tr w:rsidR="00140F7E">
        <w:trPr>
          <w:jc w:val="center"/>
        </w:trPr>
        <w:tc>
          <w:tcPr>
            <w:tcW w:w="4608" w:type="dxa"/>
          </w:tcPr>
          <w:p w:rsidR="00140F7E" w:rsidRDefault="00971A50">
            <w:pPr>
              <w:jc w:val="center"/>
            </w:pPr>
            <w:r>
              <w:rPr>
                <w:b/>
                <w:sz w:val="24"/>
              </w:rPr>
              <w:t>NGƯỜI LẬP PHƯƠNG ÁN</w:t>
            </w:r>
            <w:r>
              <w:rPr>
                <w:b/>
                <w:sz w:val="24"/>
              </w:rPr>
              <w:br/>
            </w:r>
            <w:r>
              <w:rPr>
                <w:b/>
                <w:sz w:val="24"/>
              </w:rPr>
              <w:br/>
            </w:r>
            <w:r>
              <w:rPr>
                <w:b/>
                <w:sz w:val="24"/>
              </w:rPr>
              <w:br/>
            </w:r>
            <w:bookmarkStart w:id="0" w:name="_GoBack"/>
            <w:bookmarkEnd w:id="0"/>
            <w:r>
              <w:rPr>
                <w:b/>
                <w:sz w:val="24"/>
              </w:rPr>
              <w:br/>
            </w:r>
            <w:r>
              <w:rPr>
                <w:b/>
                <w:sz w:val="24"/>
              </w:rPr>
              <w:br/>
            </w:r>
            <w:proofErr w:type="spellStart"/>
            <w:r w:rsidR="00573B67" w:rsidRPr="00573B67">
              <w:rPr>
                <w:b/>
              </w:rPr>
              <w:t>Nguyễn</w:t>
            </w:r>
            <w:proofErr w:type="spellEnd"/>
            <w:r w:rsidR="00573B67" w:rsidRPr="00573B67">
              <w:rPr>
                <w:b/>
              </w:rPr>
              <w:t xml:space="preserve"> </w:t>
            </w:r>
            <w:proofErr w:type="spellStart"/>
            <w:r w:rsidR="00573B67" w:rsidRPr="00573B67">
              <w:rPr>
                <w:b/>
              </w:rPr>
              <w:t>Thị</w:t>
            </w:r>
            <w:proofErr w:type="spellEnd"/>
            <w:r w:rsidR="00573B67" w:rsidRPr="00573B67">
              <w:rPr>
                <w:b/>
              </w:rPr>
              <w:t xml:space="preserve"> </w:t>
            </w:r>
            <w:proofErr w:type="spellStart"/>
            <w:r w:rsidR="00573B67" w:rsidRPr="00573B67">
              <w:rPr>
                <w:b/>
              </w:rPr>
              <w:t>Bích</w:t>
            </w:r>
            <w:proofErr w:type="spellEnd"/>
            <w:r w:rsidR="00573B67" w:rsidRPr="00573B67">
              <w:rPr>
                <w:b/>
              </w:rPr>
              <w:t xml:space="preserve"> </w:t>
            </w:r>
            <w:proofErr w:type="spellStart"/>
            <w:r w:rsidR="00573B67" w:rsidRPr="00573B67">
              <w:rPr>
                <w:b/>
              </w:rPr>
              <w:t>Tuyền</w:t>
            </w:r>
            <w:proofErr w:type="spellEnd"/>
          </w:p>
        </w:tc>
        <w:tc>
          <w:tcPr>
            <w:tcW w:w="4608" w:type="dxa"/>
          </w:tcPr>
          <w:p w:rsidR="00140F7E" w:rsidRDefault="00971A50">
            <w:pPr>
              <w:jc w:val="center"/>
            </w:pPr>
            <w:r>
              <w:rPr>
                <w:b/>
                <w:sz w:val="24"/>
              </w:rPr>
              <w:t>KT. GIÁM ĐỐC</w:t>
            </w:r>
            <w:r>
              <w:rPr>
                <w:b/>
                <w:sz w:val="24"/>
              </w:rPr>
              <w:br/>
              <w:t>PHÓ GIÁM ĐỐC</w:t>
            </w:r>
            <w:r>
              <w:rPr>
                <w:b/>
                <w:sz w:val="24"/>
              </w:rPr>
              <w:br/>
            </w:r>
            <w:r>
              <w:rPr>
                <w:b/>
                <w:sz w:val="24"/>
              </w:rPr>
              <w:br/>
            </w:r>
            <w:r>
              <w:rPr>
                <w:b/>
                <w:sz w:val="24"/>
              </w:rPr>
              <w:br/>
            </w:r>
            <w:r>
              <w:rPr>
                <w:b/>
                <w:sz w:val="24"/>
              </w:rPr>
              <w:br/>
            </w:r>
            <w:r w:rsidRPr="00573B67">
              <w:rPr>
                <w:b/>
                <w:szCs w:val="26"/>
              </w:rPr>
              <w:t>Đặng Huy Cường</w:t>
            </w:r>
          </w:p>
        </w:tc>
      </w:tr>
    </w:tbl>
    <w:p>
      <w:pPr>
        <w:sectPr/>
      </w:pPr>
    </w:p>
    <w:p>
      <w:pPr>
        <w:spacing w:before="80" w:after="40"/>
      </w:pPr>
      <w:r>
        <w:rPr>
          <w:rFonts w:ascii="Times New Roman" w:hAnsi="Times New Roman"/>
          <w:b/>
          <w:sz w:val="22"/>
        </w:rPr>
        <w:t>Đơn vị: CHI NHÁNH VĂN PHÒNG ĐĂNG KÝ ĐẤT ĐAI SỐ 23</w:t>
      </w:r>
    </w:p>
    <w:p>
      <w:pPr>
        <w:spacing w:before="80" w:after="40"/>
        <w:jc w:val="center"/>
      </w:pPr>
      <w:r>
        <w:rPr>
          <w:rFonts w:ascii="Times New Roman" w:hAnsi="Times New Roman"/>
          <w:b/>
          <w:sz w:val="28"/>
        </w:rPr>
        <w:t>BẢNG ĐỐI CHIẾU</w:t>
      </w:r>
    </w:p>
    <w:p>
      <w:pPr>
        <w:spacing w:before="0" w:after="120"/>
        <w:jc w:val="center"/>
      </w:pPr>
      <w:r>
        <w:rPr>
          <w:rFonts w:ascii="Times New Roman" w:hAnsi="Times New Roman"/>
          <w:b/>
          <w:sz w:val="24"/>
        </w:rPr>
        <w:t>NHU CẦU DIỆN TÍCH LÀM VĂN PHÒNG LÀM VIỆC VÀ KHO LƯU TRỮ CẦN THIẾT THEO ĐỊNH MỨC NHÀ NƯỚC</w:t>
      </w:r>
    </w:p>
    <w:p>
      <w:pPr>
        <w:spacing w:before="0" w:after="160" w:line="276" w:lineRule="auto"/>
      </w:pPr>
      <w:r>
        <w:rPr>
          <w:rFonts w:ascii="Times New Roman" w:hAnsi="Times New Roman"/>
          <w:i/>
          <w:sz w:val="20"/>
        </w:rPr>
        <w:t>- Căn cứ định mức tại Nghị định số 155/2025/NĐ-CP ngày 16 tháng 6 năm 2025 của Chính phủ quy định tiêu chuẩn, định mức sử dụng trụ sở làm việc, cơ sở hoạt động sự nghiệp;</w:t>
        <w:br/>
        <w:t>- Căn cứ Thông tư số 09/2007/TT-BNV ngày 26 tháng 11 năm 2007 của Bộ Nội vụ hướng dẫn kho lưu trữ chuyên dùng;</w:t>
        <w:br/>
        <w:t>- Căn cứ TCVN 4319:2012 về Nhà và công trình công cộng - Nguyên tắc cơ bản để thiết kế.</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80"/>
        <w:gridCol w:w="2080"/>
        <w:gridCol w:w="2080"/>
        <w:gridCol w:w="2080"/>
        <w:gridCol w:w="2080"/>
        <w:gridCol w:w="2080"/>
        <w:gridCol w:w="2080"/>
      </w:tblGrid>
      <w:tr>
        <w:trPr>
          <w:tblHeader/>
          <w:cantSplit/>
        </w:trPr>
        <w:tc>
          <w:tcPr>
            <w:tcW w:type="dxa" w:w="864"/>
            <w:vMerge w:val="restart"/>
            <w:tcMar>
              <w:top w:w="80" w:type="dxa"/>
              <w:bottom w:w="80" w:type="dxa"/>
              <w:left w:w="80" w:type="dxa"/>
              <w:right w:w="80" w:type="dxa"/>
            </w:tcMar>
            <w:vAlign w:val="center"/>
            <w:tcMar>
              <w:top w:w="80" w:type="dxa"/>
              <w:bottom w:w="80" w:type="dxa"/>
              <w:left w:w="80" w:type="dxa"/>
              <w:right w:w="80" w:type="dxa"/>
            </w:tcMar>
          </w:tcPr>
          <w:p>
            <w:pPr>
              <w:jc w:val="center"/>
            </w:pPr>
            <w:r>
              <w:rPr>
                <w:rFonts w:ascii="Times New Roman" w:hAnsi="Times New Roman"/>
                <w:b/>
                <w:sz w:val="19"/>
              </w:rPr>
              <w:t>STT</w:t>
            </w:r>
          </w:p>
        </w:tc>
        <w:tc>
          <w:tcPr>
            <w:tcW w:type="dxa" w:w="4752"/>
            <w:vMerge w:val="restart"/>
            <w:tcMar>
              <w:top w:w="80" w:type="dxa"/>
              <w:bottom w:w="80" w:type="dxa"/>
              <w:left w:w="80" w:type="dxa"/>
              <w:right w:w="80" w:type="dxa"/>
            </w:tcMar>
            <w:vAlign w:val="center"/>
            <w:tcMar>
              <w:top w:w="80" w:type="dxa"/>
              <w:bottom w:w="80" w:type="dxa"/>
              <w:left w:w="80" w:type="dxa"/>
              <w:right w:w="80" w:type="dxa"/>
            </w:tcMar>
          </w:tcPr>
          <w:p>
            <w:pPr>
              <w:jc w:val="center"/>
            </w:pPr>
            <w:r>
              <w:rPr>
                <w:rFonts w:ascii="Times New Roman" w:hAnsi="Times New Roman"/>
                <w:b/>
                <w:sz w:val="19"/>
              </w:rPr>
              <w:t>Chỉ tiêu</w:t>
            </w:r>
          </w:p>
        </w:tc>
        <w:tc>
          <w:tcPr>
            <w:tcW w:type="dxa" w:w="1584"/>
            <w:vMerge w:val="restart"/>
            <w:tcMar>
              <w:top w:w="80" w:type="dxa"/>
              <w:bottom w:w="80" w:type="dxa"/>
              <w:left w:w="80" w:type="dxa"/>
              <w:right w:w="80" w:type="dxa"/>
            </w:tcMar>
            <w:vAlign w:val="center"/>
            <w:tcMar>
              <w:top w:w="80" w:type="dxa"/>
              <w:bottom w:w="80" w:type="dxa"/>
              <w:left w:w="80" w:type="dxa"/>
              <w:right w:w="80" w:type="dxa"/>
            </w:tcMar>
          </w:tcPr>
          <w:p>
            <w:pPr>
              <w:jc w:val="center"/>
            </w:pPr>
            <w:r>
              <w:rPr>
                <w:rFonts w:ascii="Times New Roman" w:hAnsi="Times New Roman"/>
                <w:b/>
                <w:sz w:val="19"/>
              </w:rPr>
              <w:t>Hiện trạng</w:t>
              <w:br/>
              <w:t>diện tích (m2)</w:t>
            </w:r>
          </w:p>
        </w:tc>
        <w:tc>
          <w:tcPr>
            <w:tcW w:type="dxa" w:w="3024"/>
            <w:gridSpan w:val="2"/>
            <w:tcMar>
              <w:top w:w="80" w:type="dxa"/>
              <w:bottom w:w="80" w:type="dxa"/>
              <w:left w:w="80" w:type="dxa"/>
              <w:right w:w="80" w:type="dxa"/>
            </w:tcMar>
            <w:vAlign w:val="center"/>
            <w:tcMar>
              <w:top w:w="80" w:type="dxa"/>
              <w:bottom w:w="80" w:type="dxa"/>
              <w:left w:w="80" w:type="dxa"/>
              <w:right w:w="80" w:type="dxa"/>
            </w:tcMar>
          </w:tcPr>
          <w:p>
            <w:pPr>
              <w:jc w:val="center"/>
            </w:pPr>
            <w:r>
              <w:rPr>
                <w:rFonts w:ascii="Times New Roman" w:hAnsi="Times New Roman"/>
                <w:b/>
                <w:sz w:val="19"/>
              </w:rPr>
              <w:t>Nhu cầu diện tích sàn</w:t>
            </w:r>
          </w:p>
        </w:tc>
        <w:tc>
          <w:tcPr>
            <w:tcW w:type="dxa" w:w="1440"/>
            <w:vMerge w:val="restart"/>
            <w:tcMar>
              <w:top w:w="80" w:type="dxa"/>
              <w:bottom w:w="80" w:type="dxa"/>
              <w:left w:w="80" w:type="dxa"/>
              <w:right w:w="80" w:type="dxa"/>
            </w:tcMar>
            <w:vAlign w:val="center"/>
            <w:tcMar>
              <w:top w:w="80" w:type="dxa"/>
              <w:bottom w:w="80" w:type="dxa"/>
              <w:left w:w="80" w:type="dxa"/>
              <w:right w:w="80" w:type="dxa"/>
            </w:tcMar>
          </w:tcPr>
          <w:p>
            <w:pPr>
              <w:jc w:val="center"/>
            </w:pPr>
            <w:r>
              <w:rPr>
                <w:rFonts w:ascii="Times New Roman" w:hAnsi="Times New Roman"/>
                <w:b/>
                <w:sz w:val="19"/>
              </w:rPr>
              <w:t>So sánh:</w:t>
              <w:br/>
              <w:t>Hiện trạng-</w:t>
              <w:br/>
              <w:t>Nhu cầu</w:t>
            </w:r>
          </w:p>
        </w:tc>
        <w:tc>
          <w:tcPr>
            <w:tcW w:type="dxa" w:w="2880"/>
            <w:vMerge w:val="restart"/>
            <w:tcMar>
              <w:top w:w="80" w:type="dxa"/>
              <w:bottom w:w="80" w:type="dxa"/>
              <w:left w:w="80" w:type="dxa"/>
              <w:right w:w="80" w:type="dxa"/>
            </w:tcMar>
            <w:vAlign w:val="center"/>
            <w:tcMar>
              <w:top w:w="80" w:type="dxa"/>
              <w:bottom w:w="80" w:type="dxa"/>
              <w:left w:w="80" w:type="dxa"/>
              <w:right w:w="80" w:type="dxa"/>
            </w:tcMar>
          </w:tcPr>
          <w:p>
            <w:pPr>
              <w:jc w:val="center"/>
            </w:pPr>
            <w:r>
              <w:rPr>
                <w:rFonts w:ascii="Times New Roman" w:hAnsi="Times New Roman"/>
                <w:b/>
                <w:sz w:val="19"/>
              </w:rPr>
              <w:t>Ghi chú: định mức</w:t>
              <w:br/>
              <w:t>Nhà nước quy định</w:t>
            </w:r>
          </w:p>
        </w:tc>
      </w:tr>
      <w:tr>
        <w:trPr>
          <w:tblHeader/>
          <w:cantSplit/>
        </w:trPr>
        <w:tc>
          <w:tcPr>
            <w:tcW w:type="dxa" w:w="864"/>
            <w:vMerge/>
          </w:tcPr>
          <w:p/>
        </w:tc>
        <w:tc>
          <w:tcPr>
            <w:tcW w:type="dxa" w:w="4752"/>
            <w:vMerge/>
          </w:tcPr>
          <w:p/>
        </w:tc>
        <w:tc>
          <w:tcPr>
            <w:tcW w:type="dxa" w:w="1584"/>
            <w:vMerge/>
          </w:tcPr>
          <w:p/>
        </w:tc>
        <w:tc>
          <w:tcPr>
            <w:tcW w:type="dxa" w:w="1440"/>
            <w:tcMar>
              <w:top w:w="80" w:type="dxa"/>
              <w:bottom w:w="80" w:type="dxa"/>
              <w:left w:w="80" w:type="dxa"/>
              <w:right w:w="80" w:type="dxa"/>
            </w:tcMar>
            <w:vAlign w:val="center"/>
          </w:tcPr>
          <w:p>
            <w:pPr>
              <w:jc w:val="center"/>
            </w:pPr>
            <w:r>
              <w:rPr>
                <w:rFonts w:ascii="Times New Roman" w:hAnsi="Times New Roman"/>
                <w:b/>
                <w:sz w:val="19"/>
              </w:rPr>
              <w:t>Số người</w:t>
              <w:br/>
              <w:t>hoặc số mét</w:t>
              <w:br/>
              <w:t>tài liệu</w:t>
            </w:r>
          </w:p>
        </w:tc>
        <w:tc>
          <w:tcPr>
            <w:tcW w:type="dxa" w:w="1584"/>
            <w:tcMar>
              <w:top w:w="80" w:type="dxa"/>
              <w:bottom w:w="80" w:type="dxa"/>
              <w:left w:w="80" w:type="dxa"/>
              <w:right w:w="80" w:type="dxa"/>
            </w:tcMar>
            <w:vAlign w:val="center"/>
          </w:tcPr>
          <w:p>
            <w:pPr>
              <w:jc w:val="center"/>
            </w:pPr>
            <w:r>
              <w:rPr>
                <w:rFonts w:ascii="Times New Roman" w:hAnsi="Times New Roman"/>
                <w:b/>
                <w:sz w:val="19"/>
              </w:rPr>
              <w:t>Diện tích cần</w:t>
              <w:br/>
              <w:t>thiết theo định</w:t>
              <w:br/>
              <w:t>mức Nhà nước</w:t>
            </w:r>
          </w:p>
        </w:tc>
        <w:tc>
          <w:tcPr>
            <w:tcW w:type="dxa" w:w="1440"/>
            <w:vMerge/>
          </w:tcPr>
          <w:p/>
        </w:tc>
        <w:tc>
          <w:tcPr>
            <w:tcW w:type="dxa" w:w="2880"/>
            <w:vMerge/>
          </w:tcP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b/>
                <w:sz w:val="19"/>
              </w:rPr>
              <w:t>A</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b/>
                <w:sz w:val="19"/>
              </w:rPr>
              <w:t>HIỆN TRẠNG NHÀ, ĐẤT ĐỀ NGHỊ</w:t>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b/>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Địa chỉ: Số 358 Huỳnh Văn Cù, phường Thủ Dầu Một, Thành phố Hồ Chí Minh</w:t>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Diện tích đất:</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1417.7</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Diện tích sàn:</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835.3</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Cấp nhà: cấp 3</w:t>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Kết cấu: khung, sàn, mái bê tông cốt thép, tường xây gạch</w:t>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b/>
                <w:sz w:val="19"/>
              </w:rPr>
              <w:t>B</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b/>
                <w:sz w:val="19"/>
              </w:rPr>
              <w:t>DIỆN TÍCH SÀN LÀM VIỆC</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835.3</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b/>
                <w:sz w:val="19"/>
              </w:rPr>
              <w:t>85</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2104</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b/>
                <w:sz w:val="19"/>
              </w:rPr>
              <w:t>-1268.7</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b/>
                <w:sz w:val="19"/>
              </w:rPr>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b/>
                <w:sz w:val="19"/>
              </w:rPr>
              <w:t>1</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b/>
                <w:sz w:val="19"/>
              </w:rPr>
              <w:t>Diện tích làm việc của các chức danh</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462</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b/>
                <w:sz w:val="19"/>
              </w:rPr>
              <w:t>85</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1230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b/>
                <w:sz w:val="19"/>
              </w:rPr>
              <w:t>(768)</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b/>
                <w:sz w:val="19"/>
              </w:rPr>
              <w:t>Phụ lục II Nghị định số 155/2025/NĐ-CP ngày 16/6/2025 của Chính phủ</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1.1</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Ban Giám đốc: 03 người</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60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3</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60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0</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20 m²/người</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1.2</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Viên chức, người làm việc trong định mức được duyệt: 79 người</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372</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79</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1140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(768)</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15 m²/người</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1.3</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Cá nhân ký hợp đồng lao động theo quy định của Chính phủ về hợp đồng đối với một số loại công việc trong cơ quan hành chính, đơn vị sự nghiệp công lập: 03 người</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30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3</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30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0</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10 m²/người</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2</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Diện tích sử dụng chung gồm:</w:t>
              <w:br/>
              <w:t>- Phòng tiếp nhận và trả hồ sơ (bộ phận một cửa); phòng tiếp dân; phòng văn thư, đánh máy, hành chính, quản trị; phòng nhân sao tài liệu;</w:t>
              <w:br/>
              <w:t>- Phòng tiếp khách;</w:t>
              <w:br/>
              <w:t>- Hội trường, phòng họp;</w:t>
              <w:br/>
              <w:t>- Phòng lưu trữ, phòng hồ sơ, phòng tư liệu và sách;</w:t>
              <w:br/>
              <w:t>- Phòng trung tâm dữ liệu, phòng máy tính, quản trị mạng, phòng đặt thiết bị kỹ thuật, quản lý toà nhà;</w:t>
              <w:br/>
              <w:t>- Phòng thường trực, bảo vệ hoặc phòng bảo vệ có yêu cầu trực đêm; phòng truyền thống; phòng y tế; nhà ăn; kho thiết bị, dụng cụ, văn phòng phẩm; sảnh, hành lang; ban công, lô gia; nơi thu gom giấy loại và rác thải; nhà làm việc của đội xe; khu vệ sinh; diện tích phục vụ công tác phòng cháy, chữa cháy.</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193.3</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369</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(175.7)</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Tối đa không quá 85% tổng diện tích làm việc phục vụ công tác các chức danh của cơ quan, tổ chức</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3</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Diện tích nhà để xe (Chỉ tính cho CBCNV, chưa tính cho khách hàng)</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180</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505</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(325)</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Theo định mức tại mục 5.2.10 của TCVN 4319: 2012:</w:t>
              <w:br/>
              <w:t>+ Môto, xe máy: 3 m²/xe</w:t>
              <w:br/>
              <w:t>+ Ôtô: 25 m²/xe.</w:t>
              <w:br/>
              <w:t>- Số xe CBCNV là 85 xe máy/ngày.</w:t>
              <w:br/>
              <w:t>- Số ô tô CBCNV là 10 xe/ngày.</w:t>
              <w:br/>
              <w:t>Hiện trạng, đang sử dụng chung vỉa hè cho xe ô tô</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b/>
                <w:sz w:val="19"/>
              </w:rPr>
              <w:t>DIỆN TÍCH LƯU TRỮ VÀ XỬ LÝ NGHIỆP VỤ LƯU TRỮ</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171.2</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750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b/>
                <w:sz w:val="19"/>
              </w:rPr>
              <w:t>(578.8)</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b/>
                <w:sz w:val="19"/>
              </w:rPr>
              <w:t>Căn cứ Thông tư số 09/2007/TT-BNV ngày 26/11/2007 của Bộ Nội vụ hướng dẫn kho lưu trữ chuyên dùng</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1</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Diện tích sàn kho bảo quản tài liệu</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171.2</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2500</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500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(328.8)</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Theo điểm a, khoản 1, mục III, Thông tư số 09/2007/TT-BNV ngày 26/11/2007:</w:t>
              <w:br/>
              <w:t>Loại 4: bảo quản từ 1 - 3 km giá tài liệu, diện tích sàn 312 - 936 m²</w:t>
              <w:br/>
              <w:t>=&gt; trong tương lai, do nhu cầu lưu trữ hồ sơ phát sinh tại đơn vị rất lớn nên nhu cầu diện tích sàn khoảng 500m² theo quy định này.</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sz w:val="19"/>
              </w:rPr>
              <w:t>2</w:t>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sz w:val="19"/>
              </w:rPr>
              <w:t>Khu vực xử lý nghiệp vụ lưu trữ (tiếp nhận, chỉnh lý), lắp đặt thiết bị kỹ thuật, phục vụ khai thác tài liệu</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0</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sz w:val="19"/>
              </w:rPr>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sz w:val="19"/>
              </w:rPr>
              <w:t>250</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sz w:val="19"/>
              </w:rPr>
              <w:t>(250.0)</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sz w:val="19"/>
              </w:rPr>
              <w:t>Theo Thông tư số 09/2007/TT-BNV ngày 26/11/2007 là 50% tổng diện tích sàn kho bảo quản tài liệu</w:t>
            </w:r>
          </w:p>
        </w:tc>
      </w:tr>
      <w:tr>
        <w:trPr>
          <w:cantSplit/>
        </w:trPr>
        <w:tc>
          <w:tcPr>
            <w:tcW w:type="dxa" w:w="864"/>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4752"/>
            <w:tcMar>
              <w:top w:w="60" w:type="dxa"/>
              <w:bottom w:w="60" w:type="dxa"/>
              <w:left w:w="80" w:type="dxa"/>
              <w:right w:w="80" w:type="dxa"/>
            </w:tcMar>
            <w:vAlign w:val="center"/>
          </w:tcPr>
          <w:p>
            <w:pPr>
              <w:spacing w:line="276" w:lineRule="auto" w:after="40"/>
              <w:jc w:val="left"/>
            </w:pPr>
            <w:r>
              <w:rPr>
                <w:rFonts w:ascii="Times New Roman" w:hAnsi="Times New Roman"/>
                <w:b/>
                <w:sz w:val="19"/>
              </w:rPr>
              <w:t>CỘNG DIỆN TÍCH SÀN (B+C)</w:t>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1128.24</w:t>
            </w:r>
          </w:p>
        </w:tc>
        <w:tc>
          <w:tcPr>
            <w:tcW w:type="dxa" w:w="1440"/>
            <w:tcMar>
              <w:top w:w="60" w:type="dxa"/>
              <w:bottom w:w="60" w:type="dxa"/>
              <w:left w:w="80" w:type="dxa"/>
              <w:right w:w="80" w:type="dxa"/>
            </w:tcMar>
            <w:vAlign w:val="center"/>
          </w:tcPr>
          <w:p>
            <w:pPr>
              <w:spacing w:line="276" w:lineRule="auto" w:after="40"/>
              <w:jc w:val="center"/>
            </w:pPr>
            <w:r>
              <w:rPr>
                <w:rFonts w:ascii="Times New Roman" w:hAnsi="Times New Roman"/>
                <w:b/>
                <w:sz w:val="19"/>
              </w:rPr>
            </w:r>
          </w:p>
        </w:tc>
        <w:tc>
          <w:tcPr>
            <w:tcW w:type="dxa" w:w="1584"/>
            <w:tcMar>
              <w:top w:w="60" w:type="dxa"/>
              <w:bottom w:w="60" w:type="dxa"/>
              <w:left w:w="80" w:type="dxa"/>
              <w:right w:w="80" w:type="dxa"/>
            </w:tcMar>
            <w:vAlign w:val="center"/>
          </w:tcPr>
          <w:p>
            <w:pPr>
              <w:spacing w:line="276" w:lineRule="auto" w:after="40"/>
              <w:jc w:val="right"/>
            </w:pPr>
            <w:r>
              <w:rPr>
                <w:rFonts w:ascii="Times New Roman" w:hAnsi="Times New Roman"/>
                <w:b/>
                <w:sz w:val="19"/>
              </w:rPr>
              <w:t>2854</w:t>
            </w:r>
          </w:p>
        </w:tc>
        <w:tc>
          <w:tcPr>
            <w:tcW w:type="dxa" w:w="1440"/>
            <w:tcMar>
              <w:top w:w="60" w:type="dxa"/>
              <w:bottom w:w="60" w:type="dxa"/>
              <w:left w:w="80" w:type="dxa"/>
              <w:right w:w="80" w:type="dxa"/>
            </w:tcMar>
            <w:vAlign w:val="center"/>
          </w:tcPr>
          <w:p>
            <w:pPr>
              <w:spacing w:line="276" w:lineRule="auto" w:after="40"/>
              <w:jc w:val="right"/>
            </w:pPr>
            <w:r>
              <w:rPr>
                <w:rFonts w:ascii="Times New Roman" w:hAnsi="Times New Roman"/>
                <w:b/>
                <w:sz w:val="19"/>
              </w:rPr>
              <w:t>(1,725.8)</w:t>
            </w:r>
          </w:p>
        </w:tc>
        <w:tc>
          <w:tcPr>
            <w:tcW w:type="dxa" w:w="2880"/>
            <w:tcMar>
              <w:top w:w="60" w:type="dxa"/>
              <w:bottom w:w="60" w:type="dxa"/>
              <w:left w:w="80" w:type="dxa"/>
              <w:right w:w="80" w:type="dxa"/>
            </w:tcMar>
            <w:vAlign w:val="center"/>
          </w:tcPr>
          <w:p>
            <w:pPr>
              <w:spacing w:line="276" w:lineRule="auto" w:after="40"/>
              <w:jc w:val="left"/>
            </w:pPr>
            <w:r>
              <w:rPr>
                <w:rFonts w:ascii="Times New Roman" w:hAnsi="Times New Roman"/>
                <w:b/>
                <w:sz w:val="19"/>
              </w:rPr>
            </w:r>
          </w:p>
        </w:tc>
      </w:tr>
    </w:tbl>
    <w:sectPr>
      <w:pgSz w:orient="landscape" w:w="16834" w:h="11909"/>
      <w:pgMar w:top="1138" w:bottom="1138" w:left="1138" w:right="113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552C" w:rsidRDefault="004A552C" w:rsidP="00636F66">
      <w:pPr>
        <w:spacing w:after="0" w:line="240" w:lineRule="auto"/>
      </w:pPr>
      <w:r>
        <w:separator/>
      </w:r>
    </w:p>
  </w:endnote>
  <w:endnote w:type="continuationSeparator" w:id="0">
    <w:p w:rsidR="004A552C" w:rsidRDefault="004A552C" w:rsidP="00636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552C" w:rsidRDefault="004A552C" w:rsidP="00636F66">
      <w:pPr>
        <w:spacing w:after="0" w:line="240" w:lineRule="auto"/>
      </w:pPr>
      <w:r>
        <w:separator/>
      </w:r>
    </w:p>
  </w:footnote>
  <w:footnote w:type="continuationSeparator" w:id="0">
    <w:p w:rsidR="004A552C" w:rsidRDefault="004A552C" w:rsidP="00636F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4375049"/>
      <w:docPartObj>
        <w:docPartGallery w:val="Page Numbers (Top of Page)"/>
        <w:docPartUnique/>
      </w:docPartObj>
    </w:sdtPr>
    <w:sdtEndPr>
      <w:rPr>
        <w:noProof/>
      </w:rPr>
    </w:sdtEndPr>
    <w:sdtContent>
      <w:p w:rsidR="00636F66" w:rsidRDefault="00636F66">
        <w:pPr>
          <w:pStyle w:val="Header"/>
          <w:jc w:val="center"/>
        </w:pPr>
        <w:r>
          <w:fldChar w:fldCharType="begin"/>
        </w:r>
        <w:r>
          <w:instrText xml:space="preserve"> PAGE   \* MERGEFORMAT </w:instrText>
        </w:r>
        <w:r>
          <w:fldChar w:fldCharType="separate"/>
        </w:r>
        <w:r w:rsidR="00573B67">
          <w:rPr>
            <w:noProof/>
          </w:rPr>
          <w:t>9</w:t>
        </w:r>
        <w:r>
          <w:rPr>
            <w:noProof/>
          </w:rPr>
          <w:fldChar w:fldCharType="end"/>
        </w:r>
      </w:p>
    </w:sdtContent>
  </w:sdt>
  <w:p w:rsidR="00636F66" w:rsidRDefault="00636F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59668D"/>
    <w:multiLevelType w:val="hybridMultilevel"/>
    <w:tmpl w:val="6F06D200"/>
    <w:lvl w:ilvl="0" w:tplc="A86CD614">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CDD"/>
    <w:rsid w:val="00114734"/>
    <w:rsid w:val="00140F7E"/>
    <w:rsid w:val="0015074B"/>
    <w:rsid w:val="0029639D"/>
    <w:rsid w:val="00326F90"/>
    <w:rsid w:val="003B0583"/>
    <w:rsid w:val="0048163E"/>
    <w:rsid w:val="004A552C"/>
    <w:rsid w:val="00573B67"/>
    <w:rsid w:val="00636F66"/>
    <w:rsid w:val="00782997"/>
    <w:rsid w:val="0078593A"/>
    <w:rsid w:val="007E20D9"/>
    <w:rsid w:val="008B00BF"/>
    <w:rsid w:val="008F0CA6"/>
    <w:rsid w:val="00916EDD"/>
    <w:rsid w:val="00971A50"/>
    <w:rsid w:val="00AA1D8D"/>
    <w:rsid w:val="00B134FF"/>
    <w:rsid w:val="00B47730"/>
    <w:rsid w:val="00CB0664"/>
    <w:rsid w:val="00CB4B40"/>
    <w:rsid w:val="00CF65D8"/>
    <w:rsid w:val="00D4085B"/>
    <w:rsid w:val="00E57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7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9EE"/>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7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9EE"/>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7B031-D857-487B-8087-C26F5690B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3767</Words>
  <Characters>21472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vpd</cp:lastModifiedBy>
  <cp:revision>9</cp:revision>
  <cp:lastPrinted>2026-09-30T10:36:00Z</cp:lastPrinted>
  <dcterms:created xsi:type="dcterms:W3CDTF">2026-10-01T01:07:00Z</dcterms:created>
  <dcterms:modified xsi:type="dcterms:W3CDTF">2026-10-01T01:45:00Z</dcterms:modified>
</cp:coreProperties>
</file>