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866" w:tblpY="691"/>
        <w:tblW w:w="10768" w:type="dxa"/>
        <w:tblLook w:val="01E0" w:firstRow="1" w:lastRow="1" w:firstColumn="1" w:lastColumn="1" w:noHBand="0" w:noVBand="0"/>
      </w:tblPr>
      <w:tblGrid>
        <w:gridCol w:w="5078"/>
        <w:gridCol w:w="5690"/>
      </w:tblGrid>
      <w:tr w:rsidR="00305934" w:rsidRPr="00F800C6" w14:paraId="105DFFFF" w14:textId="77777777" w:rsidTr="003B41F6">
        <w:tc>
          <w:tcPr>
            <w:tcW w:w="5078" w:type="dxa"/>
          </w:tcPr>
          <w:p w14:paraId="7EB22B34" w14:textId="77777777" w:rsidR="009420E0" w:rsidRPr="003B41F6" w:rsidRDefault="009420E0" w:rsidP="003B41F6">
            <w:pPr>
              <w:spacing w:after="0" w:line="240" w:lineRule="auto"/>
              <w:ind w:right="-108"/>
              <w:rPr>
                <w:rFonts w:ascii="Times New Roman" w:hAnsi="Times New Roman"/>
                <w:sz w:val="28"/>
                <w:szCs w:val="28"/>
                <w:lang w:val="vi-VN"/>
              </w:rPr>
            </w:pPr>
          </w:p>
          <w:p w14:paraId="2E91CA64" w14:textId="77777777" w:rsidR="00176F8C" w:rsidRDefault="00305934" w:rsidP="00E90004">
            <w:pPr>
              <w:spacing w:after="0" w:line="240" w:lineRule="auto"/>
              <w:ind w:right="-108"/>
              <w:jc w:val="center"/>
              <w:rPr>
                <w:rFonts w:ascii="Times New Roman" w:hAnsi="Times New Roman"/>
                <w:sz w:val="24"/>
                <w:szCs w:val="24"/>
              </w:rPr>
            </w:pPr>
            <w:r w:rsidRPr="00176F8C">
              <w:rPr>
                <w:rFonts w:ascii="Times New Roman" w:hAnsi="Times New Roman"/>
                <w:sz w:val="24"/>
                <w:szCs w:val="24"/>
              </w:rPr>
              <w:t xml:space="preserve">SỞ </w:t>
            </w:r>
            <w:r w:rsidR="00147922" w:rsidRPr="00176F8C">
              <w:rPr>
                <w:rFonts w:ascii="Times New Roman" w:hAnsi="Times New Roman"/>
                <w:sz w:val="24"/>
                <w:szCs w:val="24"/>
              </w:rPr>
              <w:t>NÔNG NGHIỆP</w:t>
            </w:r>
            <w:r w:rsidRPr="00176F8C">
              <w:rPr>
                <w:rFonts w:ascii="Times New Roman" w:hAnsi="Times New Roman"/>
                <w:sz w:val="24"/>
                <w:szCs w:val="24"/>
              </w:rPr>
              <w:t xml:space="preserve"> VÀ MÔI TRƯỜNG</w:t>
            </w:r>
          </w:p>
          <w:p w14:paraId="55BC48ED" w14:textId="2A0E2A88" w:rsidR="00305934" w:rsidRPr="00176F8C" w:rsidRDefault="00305934" w:rsidP="00E90004">
            <w:pPr>
              <w:spacing w:after="0" w:line="240" w:lineRule="auto"/>
              <w:ind w:right="-108"/>
              <w:jc w:val="center"/>
              <w:rPr>
                <w:rFonts w:ascii="Times New Roman" w:hAnsi="Times New Roman"/>
                <w:sz w:val="24"/>
                <w:szCs w:val="24"/>
              </w:rPr>
            </w:pPr>
            <w:r w:rsidRPr="00176F8C">
              <w:rPr>
                <w:rFonts w:ascii="Times New Roman" w:hAnsi="Times New Roman"/>
                <w:sz w:val="24"/>
                <w:szCs w:val="24"/>
              </w:rPr>
              <w:t xml:space="preserve"> THÀNH PHỐ HỒ CHÍ MINH</w:t>
            </w:r>
          </w:p>
          <w:p w14:paraId="3346814B" w14:textId="2D895A5C" w:rsidR="00305934" w:rsidRPr="00176F8C" w:rsidRDefault="00305934" w:rsidP="00E90004">
            <w:pPr>
              <w:spacing w:after="0" w:line="240" w:lineRule="auto"/>
              <w:jc w:val="center"/>
              <w:rPr>
                <w:rFonts w:ascii="Times New Roman" w:hAnsi="Times New Roman"/>
                <w:b/>
                <w:sz w:val="26"/>
                <w:szCs w:val="26"/>
              </w:rPr>
            </w:pPr>
            <w:r w:rsidRPr="00176F8C">
              <w:rPr>
                <w:rFonts w:ascii="Times New Roman" w:hAnsi="Times New Roman"/>
                <w:b/>
                <w:sz w:val="26"/>
                <w:szCs w:val="26"/>
              </w:rPr>
              <w:t>VĂN PHÒNG ĐĂNG KÝ ĐẤT ĐAI</w:t>
            </w:r>
          </w:p>
          <w:p w14:paraId="32DAE1E1" w14:textId="4C9EDBF3" w:rsidR="00305934" w:rsidRPr="00F800C6" w:rsidRDefault="00770AB2" w:rsidP="00062B54">
            <w:pPr>
              <w:tabs>
                <w:tab w:val="center" w:pos="2377"/>
              </w:tabs>
              <w:spacing w:after="0" w:line="240" w:lineRule="auto"/>
              <w:ind w:left="-108"/>
              <w:rPr>
                <w:rFonts w:ascii="Times New Roman" w:hAnsi="Times New Roman"/>
                <w:b/>
                <w:sz w:val="28"/>
                <w:szCs w:val="28"/>
                <w:u w:val="single"/>
                <w:vertAlign w:val="subscript"/>
              </w:rPr>
            </w:pPr>
            <w:r>
              <w:rPr>
                <w:rFonts w:ascii="Times New Roman" w:hAnsi="Times New Roman"/>
                <w:b/>
                <w:noProof/>
                <w:sz w:val="28"/>
                <w:szCs w:val="28"/>
                <w:u w:val="single"/>
                <w:vertAlign w:val="subscript"/>
              </w:rPr>
              <mc:AlternateContent>
                <mc:Choice Requires="wps">
                  <w:drawing>
                    <wp:anchor distT="0" distB="0" distL="114300" distR="114300" simplePos="0" relativeHeight="251672576" behindDoc="0" locked="0" layoutInCell="1" allowOverlap="1" wp14:anchorId="5C530D70" wp14:editId="42FF394F">
                      <wp:simplePos x="0" y="0"/>
                      <wp:positionH relativeFrom="column">
                        <wp:posOffset>830580</wp:posOffset>
                      </wp:positionH>
                      <wp:positionV relativeFrom="paragraph">
                        <wp:posOffset>15240</wp:posOffset>
                      </wp:positionV>
                      <wp:extent cx="1485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0CC758" id="Straight Connector 2"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5.4pt,1.2pt" to="182.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" strokecolor="black [3040]"/>
                  </w:pict>
                </mc:Fallback>
              </mc:AlternateContent>
            </w:r>
          </w:p>
        </w:tc>
        <w:tc>
          <w:tcPr>
            <w:tcW w:w="5690" w:type="dxa"/>
          </w:tcPr>
          <w:p w14:paraId="14305651" w14:textId="77777777" w:rsidR="009420E0" w:rsidRPr="003B41F6" w:rsidRDefault="009420E0" w:rsidP="003B41F6">
            <w:pPr>
              <w:tabs>
                <w:tab w:val="left" w:pos="1047"/>
                <w:tab w:val="left" w:pos="5052"/>
              </w:tabs>
              <w:spacing w:after="0" w:line="240" w:lineRule="auto"/>
              <w:rPr>
                <w:rFonts w:ascii="Times New Roman" w:hAnsi="Times New Roman"/>
                <w:b/>
                <w:sz w:val="26"/>
                <w:szCs w:val="26"/>
                <w:lang w:val="vi-VN"/>
              </w:rPr>
            </w:pPr>
          </w:p>
          <w:p w14:paraId="12184118" w14:textId="77777777" w:rsidR="00305934" w:rsidRPr="003B1789" w:rsidRDefault="00305934" w:rsidP="00E90004">
            <w:pPr>
              <w:tabs>
                <w:tab w:val="left" w:pos="1047"/>
                <w:tab w:val="left" w:pos="5052"/>
              </w:tabs>
              <w:spacing w:after="0" w:line="240" w:lineRule="auto"/>
              <w:jc w:val="center"/>
              <w:rPr>
                <w:rFonts w:ascii="Times New Roman" w:hAnsi="Times New Roman"/>
                <w:b/>
                <w:sz w:val="24"/>
                <w:szCs w:val="24"/>
              </w:rPr>
            </w:pPr>
            <w:r w:rsidRPr="003B1789">
              <w:rPr>
                <w:rFonts w:ascii="Times New Roman" w:hAnsi="Times New Roman"/>
                <w:noProof/>
                <w:sz w:val="24"/>
                <w:szCs w:val="24"/>
              </w:rPr>
              <mc:AlternateContent>
                <mc:Choice Requires="wps">
                  <w:drawing>
                    <wp:anchor distT="4294967294" distB="4294967294" distL="114298" distR="114298" simplePos="0" relativeHeight="251669504" behindDoc="0" locked="0" layoutInCell="1" allowOverlap="1" wp14:anchorId="0DCF1308" wp14:editId="5C19C48A">
                      <wp:simplePos x="0" y="0"/>
                      <wp:positionH relativeFrom="column">
                        <wp:posOffset>1684654</wp:posOffset>
                      </wp:positionH>
                      <wp:positionV relativeFrom="paragraph">
                        <wp:posOffset>584199</wp:posOffset>
                      </wp:positionV>
                      <wp:extent cx="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120670C" id="Straight Connector 14" o:spid="_x0000_s1026" style="position:absolute;z-index:25166950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132.65pt,46pt" to="132.6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"/>
                  </w:pict>
                </mc:Fallback>
              </mc:AlternateContent>
            </w:r>
            <w:r w:rsidRPr="003B1789">
              <w:rPr>
                <w:rFonts w:ascii="Times New Roman" w:hAnsi="Times New Roman"/>
                <w:b/>
                <w:sz w:val="24"/>
                <w:szCs w:val="24"/>
              </w:rPr>
              <w:t>CỘNG HÒA XÃ HỘI CHỦ NGHĨA VIỆT NAM</w:t>
            </w:r>
          </w:p>
          <w:p w14:paraId="4785ECB7" w14:textId="660068E1" w:rsidR="00305934" w:rsidRPr="00176F8C" w:rsidRDefault="00E112C5" w:rsidP="00E90004">
            <w:pPr>
              <w:tabs>
                <w:tab w:val="left" w:pos="1047"/>
              </w:tabs>
              <w:spacing w:after="0" w:line="240" w:lineRule="auto"/>
              <w:jc w:val="center"/>
              <w:rPr>
                <w:rFonts w:ascii="Times New Roman" w:hAnsi="Times New Roman"/>
                <w:b/>
                <w:sz w:val="26"/>
                <w:szCs w:val="26"/>
              </w:rPr>
            </w:pPr>
            <w:r>
              <w:rPr>
                <w:rFonts w:ascii="Times New Roman" w:hAnsi="Times New Roman"/>
                <w:noProof/>
                <w:sz w:val="28"/>
                <w:szCs w:val="28"/>
              </w:rPr>
              <mc:AlternateContent>
                <mc:Choice Requires="wps">
                  <w:drawing>
                    <wp:anchor distT="0" distB="0" distL="114300" distR="114300" simplePos="0" relativeHeight="251671552" behindDoc="0" locked="0" layoutInCell="1" allowOverlap="1" wp14:anchorId="3C42F31A" wp14:editId="62D7EFF7">
                      <wp:simplePos x="0" y="0"/>
                      <wp:positionH relativeFrom="column">
                        <wp:posOffset>652145</wp:posOffset>
                      </wp:positionH>
                      <wp:positionV relativeFrom="paragraph">
                        <wp:posOffset>168275</wp:posOffset>
                      </wp:positionV>
                      <wp:extent cx="21240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1.35pt,13.25pt" to="218.6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" strokecolor="black [3040]"/>
                  </w:pict>
                </mc:Fallback>
              </mc:AlternateContent>
            </w:r>
            <w:r w:rsidR="00305934" w:rsidRPr="00176F8C">
              <w:rPr>
                <w:rFonts w:ascii="Times New Roman" w:hAnsi="Times New Roman"/>
                <w:b/>
                <w:sz w:val="26"/>
                <w:szCs w:val="26"/>
              </w:rPr>
              <w:t>Độc lập - Tự do - Hạnh phúc</w:t>
            </w:r>
          </w:p>
          <w:p w14:paraId="24B560D0" w14:textId="77777777" w:rsidR="00E112C5" w:rsidRDefault="00E112C5" w:rsidP="00E112C5">
            <w:pPr>
              <w:tabs>
                <w:tab w:val="left" w:pos="580"/>
                <w:tab w:val="left" w:pos="1047"/>
                <w:tab w:val="center" w:pos="2737"/>
              </w:tabs>
              <w:spacing w:after="0" w:line="240" w:lineRule="auto"/>
              <w:rPr>
                <w:rFonts w:ascii="Times New Roman" w:hAnsi="Times New Roman"/>
                <w:b/>
                <w:sz w:val="28"/>
                <w:szCs w:val="28"/>
                <w:vertAlign w:val="superscript"/>
              </w:rPr>
            </w:pPr>
            <w:r>
              <w:rPr>
                <w:rFonts w:ascii="Times New Roman" w:hAnsi="Times New Roman"/>
                <w:b/>
                <w:sz w:val="28"/>
                <w:szCs w:val="28"/>
                <w:vertAlign w:val="superscript"/>
              </w:rPr>
              <w:tab/>
            </w:r>
            <w:r>
              <w:rPr>
                <w:rFonts w:ascii="Times New Roman" w:hAnsi="Times New Roman"/>
                <w:b/>
                <w:sz w:val="28"/>
                <w:szCs w:val="28"/>
                <w:vertAlign w:val="superscript"/>
              </w:rPr>
              <w:tab/>
            </w:r>
          </w:p>
          <w:p w14:paraId="77D70EC1" w14:textId="33E51D7E" w:rsidR="00305934" w:rsidRPr="00E112C5" w:rsidRDefault="00E112C5" w:rsidP="00E112C5">
            <w:pPr>
              <w:tabs>
                <w:tab w:val="left" w:pos="580"/>
                <w:tab w:val="left" w:pos="1047"/>
                <w:tab w:val="center" w:pos="2737"/>
              </w:tabs>
              <w:spacing w:after="0" w:line="240" w:lineRule="auto"/>
              <w:rPr>
                <w:rFonts w:ascii="Times New Roman" w:hAnsi="Times New Roman"/>
                <w:i/>
                <w:sz w:val="24"/>
                <w:szCs w:val="24"/>
                <w:vertAlign w:val="superscript"/>
              </w:rPr>
            </w:pPr>
            <w:r>
              <w:rPr>
                <w:rFonts w:ascii="Times New Roman" w:hAnsi="Times New Roman"/>
                <w:b/>
                <w:sz w:val="28"/>
                <w:szCs w:val="28"/>
                <w:vertAlign w:val="superscript"/>
              </w:rPr>
              <w:t xml:space="preserve">             </w:t>
            </w:r>
            <w:r w:rsidRPr="00E112C5">
              <w:rPr>
                <w:rFonts w:ascii="Times New Roman" w:hAnsi="Times New Roman"/>
                <w:i/>
                <w:sz w:val="24"/>
                <w:szCs w:val="24"/>
                <w:vertAlign w:val="superscript"/>
              </w:rPr>
              <w:tab/>
            </w:r>
          </w:p>
        </w:tc>
      </w:tr>
      <w:tr w:rsidR="00305934" w:rsidRPr="00F800C6" w14:paraId="6857D8E5" w14:textId="77777777" w:rsidTr="003B41F6">
        <w:tc>
          <w:tcPr>
            <w:tcW w:w="5078" w:type="dxa"/>
          </w:tcPr>
          <w:p w14:paraId="0132931C" w14:textId="1F69FBA5" w:rsidR="00305934" w:rsidRPr="00F800C6" w:rsidRDefault="00305934" w:rsidP="00E90004">
            <w:pPr>
              <w:spacing w:after="0" w:line="240" w:lineRule="auto"/>
              <w:jc w:val="center"/>
              <w:rPr>
                <w:rFonts w:ascii="Times New Roman" w:hAnsi="Times New Roman"/>
                <w:sz w:val="28"/>
                <w:szCs w:val="28"/>
              </w:rPr>
            </w:pPr>
            <w:r w:rsidRPr="00F800C6">
              <w:rPr>
                <w:rFonts w:ascii="Times New Roman" w:hAnsi="Times New Roman"/>
                <w:sz w:val="28"/>
                <w:szCs w:val="28"/>
              </w:rPr>
              <w:t xml:space="preserve"> Số:        /</w:t>
            </w:r>
            <w:r w:rsidR="00C307DD">
              <w:rPr>
                <w:rFonts w:ascii="Times New Roman" w:hAnsi="Times New Roman"/>
                <w:sz w:val="28"/>
                <w:szCs w:val="28"/>
              </w:rPr>
              <w:t>HĐ</w:t>
            </w:r>
            <w:r w:rsidR="00C307DD">
              <w:rPr>
                <w:rFonts w:ascii="Times New Roman" w:hAnsi="Times New Roman"/>
                <w:sz w:val="28"/>
                <w:szCs w:val="28"/>
                <w:lang w:val="vi-VN"/>
              </w:rPr>
              <w:t>LĐ</w:t>
            </w:r>
            <w:r w:rsidR="004961F0" w:rsidRPr="00F800C6">
              <w:rPr>
                <w:rFonts w:ascii="Times New Roman" w:hAnsi="Times New Roman"/>
                <w:sz w:val="28"/>
                <w:szCs w:val="28"/>
              </w:rPr>
              <w:t xml:space="preserve"> </w:t>
            </w:r>
            <w:r w:rsidR="001E1621">
              <w:rPr>
                <w:rFonts w:ascii="Times New Roman" w:hAnsi="Times New Roman"/>
                <w:sz w:val="28"/>
                <w:szCs w:val="28"/>
              </w:rPr>
              <w:t>–</w:t>
            </w:r>
            <w:r w:rsidRPr="00F800C6">
              <w:rPr>
                <w:rFonts w:ascii="Times New Roman" w:hAnsi="Times New Roman"/>
                <w:sz w:val="28"/>
                <w:szCs w:val="28"/>
              </w:rPr>
              <w:t>VPĐK</w:t>
            </w:r>
            <w:r w:rsidR="001E1621">
              <w:rPr>
                <w:rFonts w:ascii="Times New Roman" w:hAnsi="Times New Roman"/>
                <w:sz w:val="28"/>
                <w:szCs w:val="28"/>
              </w:rPr>
              <w:t>-CS2</w:t>
            </w:r>
          </w:p>
        </w:tc>
        <w:tc>
          <w:tcPr>
            <w:tcW w:w="5690" w:type="dxa"/>
          </w:tcPr>
          <w:p w14:paraId="0C4258DD" w14:textId="210ABBFB" w:rsidR="00305934" w:rsidRPr="00F800C6" w:rsidRDefault="003B41F6" w:rsidP="00E90004">
            <w:pPr>
              <w:tabs>
                <w:tab w:val="left" w:pos="1047"/>
                <w:tab w:val="left" w:pos="5052"/>
              </w:tabs>
              <w:spacing w:after="0"/>
              <w:ind w:left="-108"/>
              <w:jc w:val="center"/>
              <w:rPr>
                <w:rFonts w:ascii="Times New Roman" w:hAnsi="Times New Roman"/>
                <w:sz w:val="28"/>
                <w:szCs w:val="28"/>
              </w:rPr>
            </w:pPr>
            <w:r>
              <w:rPr>
                <w:rFonts w:ascii="Times New Roman" w:hAnsi="Times New Roman"/>
                <w:i/>
                <w:iCs/>
                <w:color w:val="000000"/>
                <w:sz w:val="26"/>
                <w:szCs w:val="26"/>
              </w:rPr>
              <w:t>Thành phố Hồ Chí Minh</w:t>
            </w:r>
            <w:r>
              <w:rPr>
                <w:rFonts w:ascii="Times New Roman" w:hAnsi="Times New Roman"/>
                <w:i/>
                <w:iCs/>
                <w:color w:val="000000"/>
                <w:sz w:val="26"/>
                <w:szCs w:val="26"/>
                <w:lang w:val="vi-VN"/>
              </w:rPr>
              <w:t xml:space="preserve">, ngày </w:t>
            </w:r>
            <w:r>
              <w:rPr>
                <w:rFonts w:ascii="Times New Roman" w:hAnsi="Times New Roman"/>
                <w:i/>
                <w:iCs/>
                <w:color w:val="000000"/>
                <w:sz w:val="26"/>
                <w:szCs w:val="26"/>
              </w:rPr>
              <w:t xml:space="preserve"> </w:t>
            </w:r>
            <w:r>
              <w:rPr>
                <w:rFonts w:ascii="Times New Roman" w:hAnsi="Times New Roman"/>
                <w:i/>
                <w:iCs/>
                <w:color w:val="000000"/>
                <w:sz w:val="26"/>
                <w:szCs w:val="26"/>
                <w:lang w:val="vi-VN"/>
              </w:rPr>
              <w:t xml:space="preserve">  tháng </w:t>
            </w:r>
            <w:r>
              <w:rPr>
                <w:rFonts w:ascii="Times New Roman" w:hAnsi="Times New Roman"/>
                <w:i/>
                <w:iCs/>
                <w:color w:val="000000"/>
                <w:sz w:val="26"/>
                <w:szCs w:val="26"/>
              </w:rPr>
              <w:t>0</w:t>
            </w:r>
            <w:r>
              <w:rPr>
                <w:rFonts w:ascii="Times New Roman" w:hAnsi="Times New Roman"/>
                <w:i/>
                <w:iCs/>
                <w:color w:val="000000"/>
                <w:sz w:val="26"/>
                <w:szCs w:val="26"/>
                <w:lang w:val="vi-VN"/>
              </w:rPr>
              <w:t>8</w:t>
            </w:r>
            <w:r>
              <w:rPr>
                <w:rFonts w:ascii="Times New Roman" w:hAnsi="Times New Roman"/>
                <w:i/>
                <w:iCs/>
                <w:color w:val="000000"/>
                <w:sz w:val="26"/>
                <w:szCs w:val="26"/>
              </w:rPr>
              <w:t xml:space="preserve"> </w:t>
            </w:r>
            <w:r>
              <w:rPr>
                <w:rFonts w:ascii="Times New Roman" w:hAnsi="Times New Roman"/>
                <w:i/>
                <w:iCs/>
                <w:color w:val="000000"/>
                <w:sz w:val="26"/>
                <w:szCs w:val="26"/>
                <w:lang w:val="vi-VN"/>
              </w:rPr>
              <w:t>năm 202</w:t>
            </w:r>
            <w:r>
              <w:rPr>
                <w:rFonts w:ascii="Times New Roman" w:hAnsi="Times New Roman"/>
                <w:i/>
                <w:iCs/>
                <w:color w:val="000000"/>
                <w:sz w:val="26"/>
                <w:szCs w:val="26"/>
              </w:rPr>
              <w:t>6</w:t>
            </w:r>
          </w:p>
        </w:tc>
      </w:tr>
    </w:tbl>
    <w:p w14:paraId="3A43F032" w14:textId="77777777" w:rsidR="00B84E68" w:rsidRDefault="00B84E68" w:rsidP="00B84E68">
      <w:pPr>
        <w:spacing w:after="120"/>
        <w:jc w:val="both"/>
        <w:rPr>
          <w:rFonts w:ascii="Times New Roman" w:hAnsi="Times New Roman"/>
          <w:b/>
          <w:sz w:val="26"/>
          <w:szCs w:val="26"/>
        </w:rPr>
      </w:pPr>
    </w:p>
    <w:p w14:paraId="36E71AFE" w14:textId="68B068D7" w:rsidR="004E58EE" w:rsidRPr="00B84E68" w:rsidRDefault="004E58EE" w:rsidP="00B84E68">
      <w:pPr>
        <w:spacing w:after="120"/>
        <w:jc w:val="center"/>
        <w:rPr>
          <w:rFonts w:ascii="Times New Roman" w:hAnsi="Times New Roman"/>
          <w:b/>
          <w:sz w:val="26"/>
          <w:szCs w:val="26"/>
        </w:rPr>
      </w:pPr>
      <w:r w:rsidRPr="00B84E68">
        <w:rPr>
          <w:rFonts w:ascii="Times New Roman" w:hAnsi="Times New Roman"/>
          <w:b/>
          <w:sz w:val="26"/>
          <w:szCs w:val="26"/>
        </w:rPr>
        <w:t>HỢP ĐỒNG LAO ĐỘNG</w:t>
      </w:r>
    </w:p>
    <w:p w14:paraId="5B0354EB" w14:textId="5F13931D" w:rsidR="004E58EE" w:rsidRDefault="005D3FA3" w:rsidP="00B84E68">
      <w:pPr>
        <w:spacing w:after="12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73600" behindDoc="0" locked="0" layoutInCell="1" allowOverlap="1" wp14:anchorId="0CFFB194" wp14:editId="4CA5E242">
                <wp:simplePos x="0" y="0"/>
                <wp:positionH relativeFrom="column">
                  <wp:posOffset>2384177</wp:posOffset>
                </wp:positionH>
                <wp:positionV relativeFrom="paragraph">
                  <wp:posOffset>237815</wp:posOffset>
                </wp:positionV>
                <wp:extent cx="1025912" cy="0"/>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10259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87.75pt,18.75pt" to="268.5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" strokecolor="black [3040]"/>
            </w:pict>
          </mc:Fallback>
        </mc:AlternateContent>
      </w:r>
      <w:r w:rsidR="004E58EE" w:rsidRPr="00B84E68">
        <w:rPr>
          <w:rFonts w:ascii="Times New Roman" w:hAnsi="Times New Roman"/>
          <w:b/>
          <w:sz w:val="26"/>
          <w:szCs w:val="26"/>
        </w:rPr>
        <w:t>THỰC HIỆN CÔNG VIỆC CHUYÊN MÔN, NGHIỆP VỤ</w:t>
      </w:r>
    </w:p>
    <w:p w14:paraId="6C7460AA" w14:textId="77777777" w:rsidR="005D3FA3" w:rsidRPr="00B84E68" w:rsidRDefault="005D3FA3" w:rsidP="00B84E68">
      <w:pPr>
        <w:spacing w:after="120"/>
        <w:jc w:val="center"/>
        <w:rPr>
          <w:rFonts w:ascii="Times New Roman" w:hAnsi="Times New Roman"/>
          <w:b/>
          <w:sz w:val="26"/>
          <w:szCs w:val="26"/>
        </w:rPr>
      </w:pPr>
    </w:p>
    <w:p w14:paraId="29DDA2A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Căn cứ Bộ Luật Lao động ngày 20 tháng 11 năm 2019; </w:t>
      </w:r>
    </w:p>
    <w:p w14:paraId="36B4932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Căn cứ Nghị định số 235/2026/NĐ-CP ngày 26 tháng 6 năm 2026 của Chính phủ về hợp đồng thực hiện công việc trong đơn vị sự nghiệp công lập; </w:t>
      </w:r>
    </w:p>
    <w:p w14:paraId="487D9CB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Căn cứ Nghị định số 145/2020/NĐ-CP ngày 14 tháng 12 năm 2020 của Chính phủ quy định chi tiết và hướng dẫn thi hành một số điều của Bộ Luật Lao động về điều kiện lao động và quan hệ lao động; </w:t>
      </w:r>
    </w:p>
    <w:p w14:paraId="15F169F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Căn cứ Quyết định số 1886/QĐ-UBND ngày 01 tháng 10 năm 2025 của Ủy ban nhân dân thành phố Hồ Chí Minh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 </w:t>
      </w:r>
    </w:p>
    <w:p w14:paraId="697A70D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Căn cứ nhu cầu và khả năng thực tế của các bên trong hợp đồng, </w:t>
      </w:r>
    </w:p>
    <w:p w14:paraId="19478841"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Hôm nay, ngày …… tháng …… năm 2026 tại Văn phòng đăng ký đất đai Thành phố Hồ Chí Minh, chúng tôi gồm các bên dưới đây: </w:t>
      </w:r>
    </w:p>
    <w:p w14:paraId="6842D62A"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Bên A: NGƯỜI SỬ DỤNG LAO ĐỘNG </w:t>
      </w:r>
    </w:p>
    <w:p w14:paraId="671EFE1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Cơ quan, đơn vị: Văn phòng đăng ký đất </w:t>
      </w:r>
      <w:proofErr w:type="gramStart"/>
      <w:r w:rsidRPr="00B84E68">
        <w:rPr>
          <w:rFonts w:ascii="Times New Roman" w:hAnsi="Times New Roman"/>
          <w:sz w:val="26"/>
          <w:szCs w:val="26"/>
        </w:rPr>
        <w:t>đai</w:t>
      </w:r>
      <w:proofErr w:type="gramEnd"/>
      <w:r w:rsidRPr="00B84E68">
        <w:rPr>
          <w:rFonts w:ascii="Times New Roman" w:hAnsi="Times New Roman"/>
          <w:sz w:val="26"/>
          <w:szCs w:val="26"/>
        </w:rPr>
        <w:t xml:space="preserve"> Thành phố Hồ Chí Minh </w:t>
      </w:r>
    </w:p>
    <w:p w14:paraId="2B05D93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Địa chỉ: Số 12 đường Phan Đăng Lưu, phường Gia Định, Thành phố Hồ Chí Minh </w:t>
      </w:r>
    </w:p>
    <w:p w14:paraId="1A6A392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Điện thoại: 028.38411512 (208) </w:t>
      </w:r>
    </w:p>
    <w:p w14:paraId="781EFC1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Mã số thuế (nếu có): 0319204600 </w:t>
      </w:r>
    </w:p>
    <w:p w14:paraId="57B9A1F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Tài khoản ngân hàng: 0441000713919 </w:t>
      </w:r>
    </w:p>
    <w:p w14:paraId="0786A58C"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Nơi mở tài khoản: Ngân hàng TMCP Ngoại Thương Việt Nam, Thành phố Hồ Chí Minh (Vietcombank) </w:t>
      </w:r>
    </w:p>
    <w:p w14:paraId="53899D29"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Đại diện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pháp luật: Ông Phạm Thanh Tùng </w:t>
      </w:r>
    </w:p>
    <w:p w14:paraId="615F1BAA"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Chức vụ: Phó Giám đốc </w:t>
      </w:r>
    </w:p>
    <w:p w14:paraId="18B5269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Văn bản ủy quyền ký hợp đồng số: Quyết định số 219/QĐ-VPĐK-HC ngày 26 tháng 11 năm 2025 của Giám đốc Văn phòng đăng ký đất đai Thành phố Hồ Chí Minh về việc ủy quyền giải quyết một số công việc lĩnh vực nhân sự tại Văn phòng đăng ký Thành phố Hồ Chí Minh </w:t>
      </w:r>
    </w:p>
    <w:p w14:paraId="332EE2F2" w14:textId="77777777" w:rsidR="00ED5E0F" w:rsidRDefault="00ED5E0F" w:rsidP="00B84E68">
      <w:pPr>
        <w:spacing w:after="120" w:line="240" w:lineRule="auto"/>
        <w:ind w:firstLine="709"/>
        <w:jc w:val="both"/>
        <w:rPr>
          <w:rFonts w:ascii="Times New Roman" w:hAnsi="Times New Roman"/>
          <w:b/>
          <w:sz w:val="26"/>
          <w:szCs w:val="26"/>
          <w:lang w:val="vi-VN"/>
        </w:rPr>
      </w:pPr>
    </w:p>
    <w:p w14:paraId="28C52506" w14:textId="77777777" w:rsidR="00ED5E0F" w:rsidRDefault="00ED5E0F" w:rsidP="00B84E68">
      <w:pPr>
        <w:spacing w:after="120" w:line="240" w:lineRule="auto"/>
        <w:ind w:firstLine="709"/>
        <w:jc w:val="both"/>
        <w:rPr>
          <w:rFonts w:ascii="Times New Roman" w:hAnsi="Times New Roman"/>
          <w:b/>
          <w:sz w:val="26"/>
          <w:szCs w:val="26"/>
          <w:lang w:val="vi-VN"/>
        </w:rPr>
      </w:pPr>
    </w:p>
    <w:p w14:paraId="78957265"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lastRenderedPageBreak/>
        <w:t xml:space="preserve">Bên B: NGƯỜI LAO ĐỘNG </w:t>
      </w:r>
    </w:p>
    <w:p w14:paraId="18529836" w14:textId="641EB20E"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Ông: </w:t>
      </w:r>
      <w:r w:rsidR="009B138A">
        <w:rPr>
          <w:rFonts w:ascii="Times New Roman" w:hAnsi="Times New Roman"/>
          <w:sz w:val="26"/>
          <w:szCs w:val="26"/>
        </w:rPr>
        <w:t>Võ Tường Lam</w:t>
      </w:r>
    </w:p>
    <w:p w14:paraId="33A60B7C" w14:textId="49744DB5" w:rsidR="004E58EE" w:rsidRPr="00B84E68" w:rsidRDefault="009B138A" w:rsidP="00B84E68">
      <w:pPr>
        <w:spacing w:after="120" w:line="240" w:lineRule="auto"/>
        <w:ind w:firstLine="709"/>
        <w:jc w:val="both"/>
        <w:rPr>
          <w:rFonts w:ascii="Times New Roman" w:hAnsi="Times New Roman"/>
          <w:sz w:val="26"/>
          <w:szCs w:val="26"/>
        </w:rPr>
      </w:pPr>
      <w:r>
        <w:rPr>
          <w:rFonts w:ascii="Times New Roman" w:hAnsi="Times New Roman"/>
          <w:sz w:val="26"/>
          <w:szCs w:val="26"/>
        </w:rPr>
        <w:t>Sinh ngày: 10</w:t>
      </w:r>
      <w:r w:rsidR="004E58EE" w:rsidRPr="00B84E68">
        <w:rPr>
          <w:rFonts w:ascii="Times New Roman" w:hAnsi="Times New Roman"/>
          <w:sz w:val="26"/>
          <w:szCs w:val="26"/>
        </w:rPr>
        <w:t xml:space="preserve"> tháng </w:t>
      </w:r>
      <w:r>
        <w:rPr>
          <w:rFonts w:ascii="Times New Roman" w:hAnsi="Times New Roman"/>
          <w:sz w:val="26"/>
          <w:szCs w:val="26"/>
        </w:rPr>
        <w:t>08</w:t>
      </w:r>
      <w:r w:rsidR="004E58EE" w:rsidRPr="00B84E68">
        <w:rPr>
          <w:rFonts w:ascii="Times New Roman" w:hAnsi="Times New Roman"/>
          <w:sz w:val="26"/>
          <w:szCs w:val="26"/>
        </w:rPr>
        <w:t xml:space="preserve"> năm 200</w:t>
      </w:r>
      <w:r>
        <w:rPr>
          <w:rFonts w:ascii="Times New Roman" w:hAnsi="Times New Roman"/>
          <w:sz w:val="26"/>
          <w:szCs w:val="26"/>
        </w:rPr>
        <w:t>4</w:t>
      </w:r>
      <w:r w:rsidR="004E58EE" w:rsidRPr="00B84E68">
        <w:rPr>
          <w:rFonts w:ascii="Times New Roman" w:hAnsi="Times New Roman"/>
          <w:sz w:val="26"/>
          <w:szCs w:val="26"/>
        </w:rPr>
        <w:t xml:space="preserve">. Tại: Thành phố Hồ Chí Minh </w:t>
      </w:r>
    </w:p>
    <w:p w14:paraId="041372E9" w14:textId="2626EB7B"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Giớ</w:t>
      </w:r>
      <w:r w:rsidR="009B138A">
        <w:rPr>
          <w:rFonts w:ascii="Times New Roman" w:hAnsi="Times New Roman"/>
          <w:sz w:val="26"/>
          <w:szCs w:val="26"/>
        </w:rPr>
        <w:t>i tính: Nữ</w:t>
      </w:r>
      <w:r w:rsidRPr="00B84E68">
        <w:rPr>
          <w:rFonts w:ascii="Times New Roman" w:hAnsi="Times New Roman"/>
          <w:sz w:val="26"/>
          <w:szCs w:val="26"/>
        </w:rPr>
        <w:t xml:space="preserve"> </w:t>
      </w:r>
    </w:p>
    <w:p w14:paraId="792C0678" w14:textId="3D6AA8AF"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Địa chỉ nơi cư trú: </w:t>
      </w:r>
      <w:r w:rsidR="009B138A" w:rsidRPr="009B138A">
        <w:rPr>
          <w:rFonts w:ascii="Times New Roman" w:hAnsi="Times New Roman"/>
          <w:sz w:val="26"/>
          <w:szCs w:val="26"/>
        </w:rPr>
        <w:t>61/4A, đường 417, ấp 5A, xã Củ Chi, Thành phố Hồ Chí Minh</w:t>
      </w:r>
    </w:p>
    <w:p w14:paraId="290121C8" w14:textId="65CC6414" w:rsidR="004E58EE" w:rsidRPr="00B84E68" w:rsidRDefault="004E58EE" w:rsidP="00213A52">
      <w:pPr>
        <w:tabs>
          <w:tab w:val="left" w:pos="5631"/>
        </w:tabs>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Điện thoại: </w:t>
      </w:r>
      <w:r w:rsidR="00213A52" w:rsidRPr="00213A52">
        <w:rPr>
          <w:rFonts w:ascii="Times New Roman" w:hAnsi="Times New Roman"/>
          <w:sz w:val="26"/>
          <w:szCs w:val="26"/>
        </w:rPr>
        <w:t>0</w:t>
      </w:r>
      <w:r w:rsidR="009B138A">
        <w:rPr>
          <w:rFonts w:ascii="Times New Roman" w:hAnsi="Times New Roman"/>
          <w:sz w:val="26"/>
          <w:szCs w:val="26"/>
        </w:rPr>
        <w:t>353797941</w:t>
      </w:r>
      <w:r w:rsidR="00213A52">
        <w:rPr>
          <w:rFonts w:ascii="Times New Roman" w:hAnsi="Times New Roman"/>
          <w:sz w:val="26"/>
          <w:szCs w:val="26"/>
        </w:rPr>
        <w:tab/>
      </w:r>
    </w:p>
    <w:p w14:paraId="775FB7BE" w14:textId="3D1D0B0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Tài khoản ngân hàng: </w:t>
      </w:r>
      <w:r w:rsidR="009B138A">
        <w:rPr>
          <w:rFonts w:ascii="Times New Roman" w:hAnsi="Times New Roman"/>
          <w:sz w:val="26"/>
          <w:szCs w:val="26"/>
        </w:rPr>
        <w:t>9353797941</w:t>
      </w:r>
      <w:r w:rsidRPr="00B84E68">
        <w:rPr>
          <w:rFonts w:ascii="Times New Roman" w:hAnsi="Times New Roman"/>
          <w:sz w:val="26"/>
          <w:szCs w:val="26"/>
        </w:rPr>
        <w:t xml:space="preserve"> </w:t>
      </w:r>
    </w:p>
    <w:p w14:paraId="2E18E6E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Nơi mở tài khoản: Ngân hàng TMCP Ngoại thương Việt Nam (Vietcombank) </w:t>
      </w:r>
    </w:p>
    <w:p w14:paraId="200E5FBF" w14:textId="7CD7FBF8"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Số CCCD: </w:t>
      </w:r>
      <w:r w:rsidR="009B138A">
        <w:rPr>
          <w:rFonts w:ascii="Times New Roman" w:hAnsi="Times New Roman"/>
          <w:sz w:val="26"/>
          <w:szCs w:val="26"/>
        </w:rPr>
        <w:t>079304032597</w:t>
      </w:r>
      <w:r w:rsidRPr="00B84E68">
        <w:rPr>
          <w:rFonts w:ascii="Times New Roman" w:hAnsi="Times New Roman"/>
          <w:sz w:val="26"/>
          <w:szCs w:val="26"/>
        </w:rPr>
        <w:t xml:space="preserve">. Cấp ngày: </w:t>
      </w:r>
      <w:r w:rsidR="009B138A">
        <w:rPr>
          <w:rFonts w:ascii="Times New Roman" w:hAnsi="Times New Roman"/>
          <w:sz w:val="26"/>
          <w:szCs w:val="26"/>
        </w:rPr>
        <w:t>12/01/2022</w:t>
      </w:r>
      <w:r w:rsidRPr="00B84E68">
        <w:rPr>
          <w:rFonts w:ascii="Times New Roman" w:hAnsi="Times New Roman"/>
          <w:sz w:val="26"/>
          <w:szCs w:val="26"/>
        </w:rPr>
        <w:t xml:space="preserve">. Tại: Cục Quản lý hành chính về Trật tự xã hội </w:t>
      </w:r>
    </w:p>
    <w:p w14:paraId="627BF68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Trình độ chuyên môn: Đại học </w:t>
      </w:r>
    </w:p>
    <w:p w14:paraId="48AD989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Chuyên ngành đào tạo: Quản lý đất </w:t>
      </w:r>
      <w:proofErr w:type="gramStart"/>
      <w:r w:rsidRPr="00B84E68">
        <w:rPr>
          <w:rFonts w:ascii="Times New Roman" w:hAnsi="Times New Roman"/>
          <w:sz w:val="26"/>
          <w:szCs w:val="26"/>
        </w:rPr>
        <w:t>đai</w:t>
      </w:r>
      <w:proofErr w:type="gramEnd"/>
      <w:r w:rsidRPr="00B84E68">
        <w:rPr>
          <w:rFonts w:ascii="Times New Roman" w:hAnsi="Times New Roman"/>
          <w:sz w:val="26"/>
          <w:szCs w:val="26"/>
        </w:rPr>
        <w:t xml:space="preserve"> (Cử nhân Quản lý đất đai) </w:t>
      </w:r>
    </w:p>
    <w:p w14:paraId="46C2F8B9" w14:textId="2B607D24"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Trình độ tin học: </w:t>
      </w:r>
      <w:r w:rsidR="00516716">
        <w:rPr>
          <w:rFonts w:ascii="Times New Roman" w:hAnsi="Times New Roman"/>
          <w:sz w:val="26"/>
          <w:szCs w:val="26"/>
        </w:rPr>
        <w:t>Nâng cao</w:t>
      </w:r>
    </w:p>
    <w:p w14:paraId="40CCA953" w14:textId="0CF2B8A5"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Trình độ ngoại ngữ: </w:t>
      </w:r>
      <w:r w:rsidR="009B138A">
        <w:rPr>
          <w:rFonts w:ascii="Times New Roman" w:hAnsi="Times New Roman"/>
          <w:sz w:val="26"/>
          <w:szCs w:val="26"/>
        </w:rPr>
        <w:t xml:space="preserve">Tiếng Nhật (JLPT N4); Toeic 345 </w:t>
      </w:r>
    </w:p>
    <w:p w14:paraId="426F31D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Các thông tin khác theo yêu cầu của vị trí việc làm ký kết hợp đồng lao động: Không </w:t>
      </w:r>
    </w:p>
    <w:p w14:paraId="3ED6BE2C"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Hai bên thỏa thuận ký kết hợp đồng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và cam kết thực hiện những nội dung sau đây: </w:t>
      </w:r>
    </w:p>
    <w:p w14:paraId="4F4A6E02" w14:textId="77777777" w:rsidR="004E58EE" w:rsidRPr="00C54C81" w:rsidRDefault="004E58EE" w:rsidP="00B84E68">
      <w:pPr>
        <w:spacing w:after="120" w:line="240" w:lineRule="auto"/>
        <w:ind w:firstLine="709"/>
        <w:jc w:val="both"/>
        <w:rPr>
          <w:rFonts w:ascii="Times New Roman" w:hAnsi="Times New Roman"/>
          <w:b/>
          <w:sz w:val="26"/>
          <w:szCs w:val="26"/>
        </w:rPr>
      </w:pPr>
      <w:proofErr w:type="gramStart"/>
      <w:r w:rsidRPr="00C54C81">
        <w:rPr>
          <w:rFonts w:ascii="Times New Roman" w:hAnsi="Times New Roman"/>
          <w:b/>
          <w:sz w:val="26"/>
          <w:szCs w:val="26"/>
        </w:rPr>
        <w:t>Điều 1.</w:t>
      </w:r>
      <w:proofErr w:type="gramEnd"/>
      <w:r w:rsidRPr="00C54C81">
        <w:rPr>
          <w:rFonts w:ascii="Times New Roman" w:hAnsi="Times New Roman"/>
          <w:b/>
          <w:sz w:val="26"/>
          <w:szCs w:val="26"/>
        </w:rPr>
        <w:t xml:space="preserve"> Công việc, vị trí việc làm và thời hạn hợp đồng </w:t>
      </w:r>
    </w:p>
    <w:p w14:paraId="756B1C43" w14:textId="30A39046" w:rsidR="004E58EE" w:rsidRPr="00E112C5" w:rsidRDefault="004E58EE" w:rsidP="00E112C5">
      <w:pPr>
        <w:pStyle w:val="ListParagraph"/>
        <w:numPr>
          <w:ilvl w:val="0"/>
          <w:numId w:val="29"/>
        </w:numPr>
        <w:spacing w:after="120" w:line="240" w:lineRule="auto"/>
        <w:jc w:val="both"/>
        <w:rPr>
          <w:rFonts w:ascii="Times New Roman" w:hAnsi="Times New Roman"/>
          <w:b/>
          <w:sz w:val="26"/>
          <w:szCs w:val="26"/>
        </w:rPr>
      </w:pPr>
      <w:r w:rsidRPr="00E112C5">
        <w:rPr>
          <w:rFonts w:ascii="Times New Roman" w:hAnsi="Times New Roman"/>
          <w:b/>
          <w:sz w:val="26"/>
          <w:szCs w:val="26"/>
        </w:rPr>
        <w:t xml:space="preserve">Thời hạn hợp đồng </w:t>
      </w:r>
    </w:p>
    <w:p w14:paraId="292838DE" w14:textId="124C2ED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Bên A và bên B thỏa thuận ký kết hợp đồng xác định thời hạn, cụ thể như sau: Thời hạn của hợp đồng lao động: 12 tháng, kể từ</w:t>
      </w:r>
      <w:r w:rsidR="009B138A">
        <w:rPr>
          <w:rFonts w:ascii="Times New Roman" w:hAnsi="Times New Roman"/>
          <w:sz w:val="26"/>
          <w:szCs w:val="26"/>
        </w:rPr>
        <w:t xml:space="preserve"> ngày 02</w:t>
      </w:r>
      <w:r w:rsidRPr="00B84E68">
        <w:rPr>
          <w:rFonts w:ascii="Times New Roman" w:hAnsi="Times New Roman"/>
          <w:sz w:val="26"/>
          <w:szCs w:val="26"/>
        </w:rPr>
        <w:t xml:space="preserve"> tháng </w:t>
      </w:r>
      <w:r w:rsidR="009B138A">
        <w:rPr>
          <w:rFonts w:ascii="Times New Roman" w:hAnsi="Times New Roman"/>
          <w:sz w:val="26"/>
          <w:szCs w:val="26"/>
        </w:rPr>
        <w:t>11</w:t>
      </w:r>
      <w:r w:rsidRPr="00B84E68">
        <w:rPr>
          <w:rFonts w:ascii="Times New Roman" w:hAnsi="Times New Roman"/>
          <w:sz w:val="26"/>
          <w:szCs w:val="26"/>
        </w:rPr>
        <w:t xml:space="preserve"> năm 2026 đế</w:t>
      </w:r>
      <w:r w:rsidR="009B138A">
        <w:rPr>
          <w:rFonts w:ascii="Times New Roman" w:hAnsi="Times New Roman"/>
          <w:sz w:val="26"/>
          <w:szCs w:val="26"/>
        </w:rPr>
        <w:t xml:space="preserve">n ngày </w:t>
      </w:r>
      <w:r w:rsidRPr="00B84E68">
        <w:rPr>
          <w:rFonts w:ascii="Times New Roman" w:hAnsi="Times New Roman"/>
          <w:sz w:val="26"/>
          <w:szCs w:val="26"/>
        </w:rPr>
        <w:t xml:space="preserve"> </w:t>
      </w:r>
      <w:r w:rsidR="00383E41" w:rsidRPr="00383E41">
        <w:rPr>
          <w:rFonts w:ascii="Times New Roman" w:hAnsi="Times New Roman"/>
          <w:sz w:val="26"/>
          <w:szCs w:val="26"/>
        </w:rPr>
        <w:t>01 tháng 11</w:t>
      </w:r>
      <w:r w:rsidRPr="00383E41">
        <w:rPr>
          <w:rFonts w:ascii="Times New Roman" w:hAnsi="Times New Roman"/>
          <w:sz w:val="26"/>
          <w:szCs w:val="26"/>
        </w:rPr>
        <w:t xml:space="preserve"> năm 2027.</w:t>
      </w:r>
      <w:r w:rsidRPr="00B84E68">
        <w:rPr>
          <w:rFonts w:ascii="Times New Roman" w:hAnsi="Times New Roman"/>
          <w:sz w:val="26"/>
          <w:szCs w:val="26"/>
        </w:rPr>
        <w:t xml:space="preserve"> </w:t>
      </w:r>
    </w:p>
    <w:p w14:paraId="071A605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Trong thời hạn 30 ngày kể từ ngày hợp đồng lao động này hết hạn, bên A và bên B phải thỏa thuận để ký kết hợp đồng lao động mới; trong thời gian chưa ký kết hợp đồng lao động mới thì quyền, nghĩa vụ và lợi ích của hai bên được thực hiện theo hợp đồng này. </w:t>
      </w:r>
    </w:p>
    <w:p w14:paraId="19ED915D"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Trường hợp bên A và bên B tiếp tục thỏa thuận ký kết hợp đồng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mới là hợp đồng xác định thời hạn thì chỉ được ký thêm 01 lần. Hết thời hạn ký hợp đồng lần thứ 2, nếu bên B vẫn tiếp tục làm việc thì phải ký kết hợp đồng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không xác định thời hạn. </w:t>
      </w:r>
    </w:p>
    <w:p w14:paraId="49EE6E6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Trường hợp hết thời hạn 30 ngày kể từ ngày hợp đồng lao động này hết hạn mà bên A và bên B không ký kết hợp đồng lao động mới và không có thỏa thuận khác thì hợp đồng này đương nhiên trở thành hợp đồng lao động không xác định thời hạn. </w:t>
      </w:r>
    </w:p>
    <w:p w14:paraId="5B0D7805" w14:textId="35783E63" w:rsidR="004E58EE" w:rsidRPr="00957CD7" w:rsidRDefault="00E112C5" w:rsidP="00B84E68">
      <w:pPr>
        <w:spacing w:after="120" w:line="240" w:lineRule="auto"/>
        <w:ind w:firstLine="709"/>
        <w:jc w:val="both"/>
        <w:rPr>
          <w:rFonts w:ascii="Times New Roman" w:hAnsi="Times New Roman"/>
          <w:b/>
          <w:sz w:val="26"/>
          <w:szCs w:val="26"/>
        </w:rPr>
      </w:pPr>
      <w:r>
        <w:rPr>
          <w:rFonts w:ascii="Times New Roman" w:hAnsi="Times New Roman"/>
          <w:b/>
          <w:sz w:val="26"/>
          <w:szCs w:val="26"/>
        </w:rPr>
        <w:t xml:space="preserve">2. </w:t>
      </w:r>
      <w:r w:rsidR="004E58EE" w:rsidRPr="00957CD7">
        <w:rPr>
          <w:rFonts w:ascii="Times New Roman" w:hAnsi="Times New Roman"/>
          <w:b/>
          <w:sz w:val="26"/>
          <w:szCs w:val="26"/>
        </w:rPr>
        <w:t xml:space="preserve">Công việc và vị trí việc làm </w:t>
      </w:r>
    </w:p>
    <w:p w14:paraId="2EC25087"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a) Địa điểm làm việc: số 358, đường Huỳnh Văn Cù, Phường Thủ Dầu Một, Thành phố Hồ Chí Minh. </w:t>
      </w:r>
    </w:p>
    <w:p w14:paraId="6F98166B"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lastRenderedPageBreak/>
        <w:t xml:space="preserve">b) Bộ phận/Đơn vị quản lý: Chi nhánh Văn phòng đăng ký đất </w:t>
      </w:r>
      <w:proofErr w:type="gramStart"/>
      <w:r w:rsidRPr="00B84E68">
        <w:rPr>
          <w:rFonts w:ascii="Times New Roman" w:hAnsi="Times New Roman"/>
          <w:sz w:val="26"/>
          <w:szCs w:val="26"/>
        </w:rPr>
        <w:t>đai</w:t>
      </w:r>
      <w:proofErr w:type="gramEnd"/>
      <w:r w:rsidRPr="00B84E68">
        <w:rPr>
          <w:rFonts w:ascii="Times New Roman" w:hAnsi="Times New Roman"/>
          <w:sz w:val="26"/>
          <w:szCs w:val="26"/>
        </w:rPr>
        <w:t xml:space="preserve"> số 23. </w:t>
      </w:r>
    </w:p>
    <w:p w14:paraId="38A0FCBC" w14:textId="2DC6C92B"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 Vị trí việc làm: </w:t>
      </w:r>
      <w:r w:rsidR="00C54C81">
        <w:rPr>
          <w:rFonts w:ascii="Times New Roman" w:hAnsi="Times New Roman"/>
          <w:sz w:val="26"/>
          <w:szCs w:val="26"/>
        </w:rPr>
        <w:t>Địa chính viên hạng III</w:t>
      </w:r>
    </w:p>
    <w:p w14:paraId="130C8780" w14:textId="153C24FA"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d) Nhiệm vụ: </w:t>
      </w:r>
      <w:r w:rsidR="009B138A" w:rsidRPr="009B138A">
        <w:rPr>
          <w:rFonts w:ascii="Times New Roman" w:hAnsi="Times New Roman"/>
          <w:sz w:val="26"/>
          <w:szCs w:val="26"/>
        </w:rPr>
        <w:t>Thực hiện cập nhật đăng ký biến động cơ sở dữ liệu thuộc tính phường Thủ Dầu Một và đồng bộ cơ sở dữ liệu không gian 5 phường, đồng thời thực hiện công việc theo kế hoạc</w:t>
      </w:r>
      <w:r w:rsidR="009B138A">
        <w:rPr>
          <w:rFonts w:ascii="Times New Roman" w:hAnsi="Times New Roman"/>
          <w:sz w:val="26"/>
          <w:szCs w:val="26"/>
        </w:rPr>
        <w:t xml:space="preserve">h 9999/VPĐK-KT </w:t>
      </w:r>
      <w:r w:rsidR="00957CD7">
        <w:rPr>
          <w:rFonts w:ascii="Times New Roman" w:hAnsi="Times New Roman"/>
          <w:sz w:val="26"/>
          <w:szCs w:val="26"/>
        </w:rPr>
        <w:t>và các nhiệm vụ khác do Giám đốc phân công.</w:t>
      </w:r>
      <w:r w:rsidRPr="00B84E68">
        <w:rPr>
          <w:rFonts w:ascii="Times New Roman" w:hAnsi="Times New Roman"/>
          <w:sz w:val="26"/>
          <w:szCs w:val="26"/>
        </w:rPr>
        <w:t xml:space="preserve"> </w:t>
      </w:r>
    </w:p>
    <w:p w14:paraId="62B6ECC0" w14:textId="77777777" w:rsidR="004E58EE" w:rsidRPr="00C54C81" w:rsidRDefault="004E58EE" w:rsidP="00B84E68">
      <w:pPr>
        <w:spacing w:after="120" w:line="240" w:lineRule="auto"/>
        <w:ind w:firstLine="709"/>
        <w:jc w:val="both"/>
        <w:rPr>
          <w:rFonts w:ascii="Times New Roman" w:hAnsi="Times New Roman"/>
          <w:b/>
          <w:sz w:val="26"/>
          <w:szCs w:val="26"/>
        </w:rPr>
      </w:pPr>
      <w:proofErr w:type="gramStart"/>
      <w:r w:rsidRPr="00C54C81">
        <w:rPr>
          <w:rFonts w:ascii="Times New Roman" w:hAnsi="Times New Roman"/>
          <w:b/>
          <w:sz w:val="26"/>
          <w:szCs w:val="26"/>
        </w:rPr>
        <w:t>Điều 2.</w:t>
      </w:r>
      <w:proofErr w:type="gramEnd"/>
      <w:r w:rsidRPr="00C54C81">
        <w:rPr>
          <w:rFonts w:ascii="Times New Roman" w:hAnsi="Times New Roman"/>
          <w:b/>
          <w:sz w:val="26"/>
          <w:szCs w:val="26"/>
        </w:rPr>
        <w:t xml:space="preserve"> Quyền và nghĩa vụ của Bên B </w:t>
      </w:r>
    </w:p>
    <w:p w14:paraId="1EA564E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Ngoài thực hiện các quyền, nghĩa vụ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quy định của pháp luật về lao động và quy định của pháp luật khác có liên quan, bên B còn thực hiện các quyền, nghĩa vụ sau: </w:t>
      </w:r>
    </w:p>
    <w:p w14:paraId="4A1BF17E"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1. Quyền của Bên B </w:t>
      </w:r>
    </w:p>
    <w:p w14:paraId="2D0C3BE0"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a) Tiền lương, thưởng và các khoản phụ cấp, bổ sung khác: </w:t>
      </w:r>
    </w:p>
    <w:p w14:paraId="4961D6B1"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Mức lương: Hệ số 2</w:t>
      </w:r>
      <w:proofErr w:type="gramStart"/>
      <w:r w:rsidRPr="00B84E68">
        <w:rPr>
          <w:rFonts w:ascii="Times New Roman" w:hAnsi="Times New Roman"/>
          <w:sz w:val="26"/>
          <w:szCs w:val="26"/>
        </w:rPr>
        <w:t>,34</w:t>
      </w:r>
      <w:proofErr w:type="gramEnd"/>
      <w:r w:rsidRPr="00B84E68">
        <w:rPr>
          <w:rFonts w:ascii="Times New Roman" w:hAnsi="Times New Roman"/>
          <w:sz w:val="26"/>
          <w:szCs w:val="26"/>
        </w:rPr>
        <w:t xml:space="preserve">. </w:t>
      </w:r>
    </w:p>
    <w:p w14:paraId="497627BB"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Các khoản phụ cấp, bổ sung (nếu có): Theo quy định hiện hành </w:t>
      </w:r>
    </w:p>
    <w:p w14:paraId="54DF0C3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Hình thức trả lương (tiền mặt/chuyển khoản): chuyển khoản. </w:t>
      </w:r>
    </w:p>
    <w:p w14:paraId="0BE3BD26"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Kỳ hạn trả lương: từ ngày 25 đến ngày 30 hàng tháng. </w:t>
      </w:r>
    </w:p>
    <w:p w14:paraId="3ADC0C4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Tiền lương được trả vào: </w:t>
      </w:r>
    </w:p>
    <w:p w14:paraId="26CF1552" w14:textId="0329F8E0"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Chủ tài khoản: </w:t>
      </w:r>
      <w:r w:rsidR="009B138A">
        <w:rPr>
          <w:rFonts w:ascii="Times New Roman" w:hAnsi="Times New Roman"/>
          <w:sz w:val="26"/>
          <w:szCs w:val="26"/>
        </w:rPr>
        <w:t>VO TUONG LAM</w:t>
      </w:r>
      <w:r w:rsidRPr="00B84E68">
        <w:rPr>
          <w:rFonts w:ascii="Times New Roman" w:hAnsi="Times New Roman"/>
          <w:sz w:val="26"/>
          <w:szCs w:val="26"/>
        </w:rPr>
        <w:t xml:space="preserve"> </w:t>
      </w:r>
    </w:p>
    <w:p w14:paraId="7171C05B" w14:textId="0507858B"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Số tài khoản: </w:t>
      </w:r>
      <w:r w:rsidR="009B138A">
        <w:rPr>
          <w:rFonts w:ascii="Times New Roman" w:hAnsi="Times New Roman"/>
          <w:sz w:val="26"/>
          <w:szCs w:val="26"/>
        </w:rPr>
        <w:t>9353797941</w:t>
      </w:r>
    </w:p>
    <w:p w14:paraId="33ED4D8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Ngân hàng: Ngân hàng TMCP Ngoại thương Việt Nam (Vietcombank) </w:t>
      </w:r>
    </w:p>
    <w:p w14:paraId="31C4389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Chế độ nâng bậc, nâng lương: Theo quy định của Nhà nước. </w:t>
      </w:r>
    </w:p>
    <w:p w14:paraId="4FBBDF0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Thưởng: Được Văn phòng đăng ký đất </w:t>
      </w:r>
      <w:proofErr w:type="gramStart"/>
      <w:r w:rsidRPr="00B84E68">
        <w:rPr>
          <w:rFonts w:ascii="Times New Roman" w:hAnsi="Times New Roman"/>
          <w:sz w:val="26"/>
          <w:szCs w:val="26"/>
        </w:rPr>
        <w:t>đai</w:t>
      </w:r>
      <w:proofErr w:type="gramEnd"/>
      <w:r w:rsidRPr="00B84E68">
        <w:rPr>
          <w:rFonts w:ascii="Times New Roman" w:hAnsi="Times New Roman"/>
          <w:sz w:val="26"/>
          <w:szCs w:val="26"/>
        </w:rPr>
        <w:t xml:space="preserve"> Thành phố khen thưởng các dịp lễ, tết; các danh hiệu thi đua và các chế độ khen thưởng khác theo quy định của pháp luật và theo quy chế chi tiêu nội bộ của đơn vị. </w:t>
      </w:r>
    </w:p>
    <w:p w14:paraId="756912F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Hỗ trợ nâng cao trình độ chuyên môn, nghiệp vụ: Theo kế hoạch đào tạo tại Văn phòng đăng ký đất </w:t>
      </w:r>
      <w:proofErr w:type="gramStart"/>
      <w:r w:rsidRPr="00B84E68">
        <w:rPr>
          <w:rFonts w:ascii="Times New Roman" w:hAnsi="Times New Roman"/>
          <w:sz w:val="26"/>
          <w:szCs w:val="26"/>
        </w:rPr>
        <w:t>đai</w:t>
      </w:r>
      <w:proofErr w:type="gramEnd"/>
      <w:r w:rsidRPr="00B84E68">
        <w:rPr>
          <w:rFonts w:ascii="Times New Roman" w:hAnsi="Times New Roman"/>
          <w:sz w:val="26"/>
          <w:szCs w:val="26"/>
        </w:rPr>
        <w:t xml:space="preserve"> Thành phố. </w:t>
      </w:r>
    </w:p>
    <w:p w14:paraId="5B0AA497"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b) Thời gian làm việc, thời giờ nghỉ ngơi </w:t>
      </w:r>
    </w:p>
    <w:p w14:paraId="42591AA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Thời giờ làm việc: 08 (tám) giờ/01 ngày; sáng: 07 giờ 30 phút đến 11 giờ 30 phút, chiều: 13 giờ 00 phút đến 17 giờ 00 phút. </w:t>
      </w:r>
    </w:p>
    <w:p w14:paraId="6F617FA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Thời giờ bên B được nghỉ liên tục trong ngày: Theo quy định pháp luật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w:t>
      </w:r>
    </w:p>
    <w:p w14:paraId="0A6AAF2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Ngày nghỉ hằng tuần: Theo quy định pháp luật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w:t>
      </w:r>
    </w:p>
    <w:p w14:paraId="39CDB59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Ngày nghỉ hằng năm: Theo quy định pháp luật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w:t>
      </w:r>
    </w:p>
    <w:p w14:paraId="23BC66EE"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Ngày nghỉ lễ, Tết: Theo quy định của pháp luật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w:t>
      </w:r>
    </w:p>
    <w:p w14:paraId="0DC582B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Thời gian làm thêm giờ (nếu có): Khi phát sinh công việc, bên B làm thêm giờ để đảm bảo tiến độ công việc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yêu cầu của bên A thì được hưởng lương ngoài giờ theo quy định pháp luật. </w:t>
      </w:r>
    </w:p>
    <w:p w14:paraId="6D34808B"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lastRenderedPageBreak/>
        <w:t xml:space="preserve">c) Điều kiện </w:t>
      </w:r>
      <w:proofErr w:type="gramStart"/>
      <w:r w:rsidRPr="00C54C81">
        <w:rPr>
          <w:rFonts w:ascii="Times New Roman" w:hAnsi="Times New Roman"/>
          <w:b/>
          <w:sz w:val="26"/>
          <w:szCs w:val="26"/>
        </w:rPr>
        <w:t>lao</w:t>
      </w:r>
      <w:proofErr w:type="gramEnd"/>
      <w:r w:rsidRPr="00C54C81">
        <w:rPr>
          <w:rFonts w:ascii="Times New Roman" w:hAnsi="Times New Roman"/>
          <w:b/>
          <w:sz w:val="26"/>
          <w:szCs w:val="26"/>
        </w:rPr>
        <w:t xml:space="preserve"> động, an toàn, vệ sinh lao động và bảo hiểm xã hội, bảo hiểm y tế, bảo hiểm thất nghiệp:</w:t>
      </w:r>
    </w:p>
    <w:p w14:paraId="12343B1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Bên A trang bị cho bên B đầy đủ các điều kiện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phương tiện, thiết bị bảo hộ lao động theo quy định của pháp luật về an toàn, vệ sinh lao động.</w:t>
      </w:r>
    </w:p>
    <w:p w14:paraId="78CB150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Bên B được tham gia và hưởng các chế độ bảo hiểm xã hội, bảo hiểm y tế, bảo hiểm thất nghiệp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quy định của pháp luật về bảo hiểm xã hội, bảo hiểm y tế và bảo hiểm thất nghiệp. Mức đóng bảo hiểm xã hội, bảo hiểm y tế, bảo hiểm thất nghiệp:</w:t>
      </w:r>
    </w:p>
    <w:p w14:paraId="21F19DA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Bảo hiểm xã hội, bảo hiểm y tế, bảo hiểm thất nghiệp: Bên A đóng 21</w:t>
      </w:r>
      <w:proofErr w:type="gramStart"/>
      <w:r w:rsidRPr="00B84E68">
        <w:rPr>
          <w:rFonts w:ascii="Times New Roman" w:hAnsi="Times New Roman"/>
          <w:sz w:val="26"/>
          <w:szCs w:val="26"/>
        </w:rPr>
        <w:t>,5</w:t>
      </w:r>
      <w:proofErr w:type="gramEnd"/>
      <w:r w:rsidRPr="00B84E68">
        <w:rPr>
          <w:rFonts w:ascii="Times New Roman" w:hAnsi="Times New Roman"/>
          <w:sz w:val="26"/>
          <w:szCs w:val="26"/>
        </w:rPr>
        <w:t>%, Bên B đóng 10,5%.</w:t>
      </w:r>
    </w:p>
    <w:p w14:paraId="4D3AFFA4"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Công đoàn: Bên A đóng 2%, Bên B đóng 1%. </w:t>
      </w:r>
    </w:p>
    <w:p w14:paraId="6B6E11D7"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d) Các chế độ chính sách khác </w:t>
      </w:r>
      <w:proofErr w:type="gramStart"/>
      <w:r w:rsidRPr="00C54C81">
        <w:rPr>
          <w:rFonts w:ascii="Times New Roman" w:hAnsi="Times New Roman"/>
          <w:b/>
          <w:sz w:val="26"/>
          <w:szCs w:val="26"/>
        </w:rPr>
        <w:t>theo</w:t>
      </w:r>
      <w:proofErr w:type="gramEnd"/>
      <w:r w:rsidRPr="00C54C81">
        <w:rPr>
          <w:rFonts w:ascii="Times New Roman" w:hAnsi="Times New Roman"/>
          <w:b/>
          <w:sz w:val="26"/>
          <w:szCs w:val="26"/>
        </w:rPr>
        <w:t xml:space="preserve"> quy định của pháp luật. </w:t>
      </w:r>
    </w:p>
    <w:p w14:paraId="78AF4815"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 xml:space="preserve">2. Nghĩa vụ của bên B </w:t>
      </w:r>
    </w:p>
    <w:p w14:paraId="776D4BE1"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a) Thực hiện các nhiệm vụ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thỏa thuận trong hợp đồng lao động. </w:t>
      </w:r>
    </w:p>
    <w:p w14:paraId="3704F97D"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 Cung cấp văn bản, giấy tờ xác minh đủ tiêu chuẩn, điều kiện thực hiện công việc thỏa thuận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yêu cầu của bên A. </w:t>
      </w:r>
    </w:p>
    <w:p w14:paraId="54E408E6"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 Chấp hành quy định, nội quy, quy chế của cơ quan, đơn vị sử dụng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kỷ luật làm việc và các quy định pháp luật. </w:t>
      </w:r>
    </w:p>
    <w:p w14:paraId="4B364D4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d) Chấp hành việc xử lý </w:t>
      </w:r>
      <w:proofErr w:type="gramStart"/>
      <w:r w:rsidRPr="00B84E68">
        <w:rPr>
          <w:rFonts w:ascii="Times New Roman" w:hAnsi="Times New Roman"/>
          <w:sz w:val="26"/>
          <w:szCs w:val="26"/>
        </w:rPr>
        <w:t>vi</w:t>
      </w:r>
      <w:proofErr w:type="gramEnd"/>
      <w:r w:rsidRPr="00B84E68">
        <w:rPr>
          <w:rFonts w:ascii="Times New Roman" w:hAnsi="Times New Roman"/>
          <w:sz w:val="26"/>
          <w:szCs w:val="26"/>
        </w:rPr>
        <w:t xml:space="preserve"> phạm kỷ luật lao động và trách nhiệm bồi thường, hoàn trả theo quy định của pháp luật. </w:t>
      </w:r>
    </w:p>
    <w:p w14:paraId="7D3E6717"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đ) Tuân thủ các quy định về bảo mật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yêu cầu của bên A. </w:t>
      </w:r>
    </w:p>
    <w:p w14:paraId="5E05CB3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e) Chấp hành sự quản lý, điều hành, giám sát của người sử dụng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w:t>
      </w:r>
    </w:p>
    <w:p w14:paraId="1F51487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g) Thuế </w:t>
      </w:r>
      <w:proofErr w:type="gramStart"/>
      <w:r w:rsidRPr="00B84E68">
        <w:rPr>
          <w:rFonts w:ascii="Times New Roman" w:hAnsi="Times New Roman"/>
          <w:sz w:val="26"/>
          <w:szCs w:val="26"/>
        </w:rPr>
        <w:t>thu</w:t>
      </w:r>
      <w:proofErr w:type="gramEnd"/>
      <w:r w:rsidRPr="00B84E68">
        <w:rPr>
          <w:rFonts w:ascii="Times New Roman" w:hAnsi="Times New Roman"/>
          <w:sz w:val="26"/>
          <w:szCs w:val="26"/>
        </w:rPr>
        <w:t xml:space="preserve"> nhập cá nhân (nếu có) do bên B đóng. Cơ quan, đơn vị sẽ tạm khấu trừ trước khi chi trả cho bên B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quy định. </w:t>
      </w:r>
    </w:p>
    <w:p w14:paraId="0C557DA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h) Bảo quản tài sản của cơ quan và dụng cụ được cấp phát. Làm hư hỏng hay mất mát phải bồi thường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quy định. </w:t>
      </w:r>
    </w:p>
    <w:p w14:paraId="46C3597F" w14:textId="77777777" w:rsidR="004E58EE" w:rsidRPr="00C54C81" w:rsidRDefault="004E58EE" w:rsidP="00B84E68">
      <w:pPr>
        <w:spacing w:after="120" w:line="240" w:lineRule="auto"/>
        <w:ind w:firstLine="709"/>
        <w:jc w:val="both"/>
        <w:rPr>
          <w:rFonts w:ascii="Times New Roman" w:hAnsi="Times New Roman"/>
          <w:b/>
          <w:sz w:val="26"/>
          <w:szCs w:val="26"/>
        </w:rPr>
      </w:pPr>
      <w:proofErr w:type="gramStart"/>
      <w:r w:rsidRPr="00C54C81">
        <w:rPr>
          <w:rFonts w:ascii="Times New Roman" w:hAnsi="Times New Roman"/>
          <w:b/>
          <w:sz w:val="26"/>
          <w:szCs w:val="26"/>
        </w:rPr>
        <w:t>Điều 3.</w:t>
      </w:r>
      <w:proofErr w:type="gramEnd"/>
      <w:r w:rsidRPr="00C54C81">
        <w:rPr>
          <w:rFonts w:ascii="Times New Roman" w:hAnsi="Times New Roman"/>
          <w:b/>
          <w:sz w:val="26"/>
          <w:szCs w:val="26"/>
        </w:rPr>
        <w:t xml:space="preserve"> Quyền và nghĩa vụ của bên A</w:t>
      </w:r>
    </w:p>
    <w:p w14:paraId="4F4D3C72"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Ngoài thực hiện các quyền, nghĩa vụ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quy định của pháp luật về lao động và quy định của pháp luật khác có liên quan, bên A còn thực hiện các quyền, nghĩa vụ sau:</w:t>
      </w:r>
    </w:p>
    <w:p w14:paraId="6114BD0D"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1. Quyền của bên A</w:t>
      </w:r>
    </w:p>
    <w:p w14:paraId="73A57B2E"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a) Yêu cầu bên B thực hiện công việc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đúng nội dung đã thỏa thuận tại hợp đồng lao động.</w:t>
      </w:r>
    </w:p>
    <w:p w14:paraId="2E737D49"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 Đơn phương chấm dứt hợp đồng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và yêu cầu bồi thường thiệt hại theo quy định của pháp luật.</w:t>
      </w:r>
    </w:p>
    <w:p w14:paraId="1F9A30D0"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 Quản lý, sử dụng, đánh giá, bố trí, điều chuyển, xử lý kỷ luật người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theo quy định của pháp luật. </w:t>
      </w:r>
    </w:p>
    <w:p w14:paraId="794F667D" w14:textId="77777777" w:rsidR="004E58EE" w:rsidRPr="00C54C81" w:rsidRDefault="004E58EE" w:rsidP="00B84E68">
      <w:pPr>
        <w:spacing w:after="120" w:line="240" w:lineRule="auto"/>
        <w:ind w:firstLine="709"/>
        <w:jc w:val="both"/>
        <w:rPr>
          <w:rFonts w:ascii="Times New Roman" w:hAnsi="Times New Roman"/>
          <w:b/>
          <w:sz w:val="26"/>
          <w:szCs w:val="26"/>
        </w:rPr>
      </w:pPr>
      <w:r w:rsidRPr="00C54C81">
        <w:rPr>
          <w:rFonts w:ascii="Times New Roman" w:hAnsi="Times New Roman"/>
          <w:b/>
          <w:sz w:val="26"/>
          <w:szCs w:val="26"/>
        </w:rPr>
        <w:t>2. Nghĩa vụ của bên A</w:t>
      </w:r>
    </w:p>
    <w:p w14:paraId="761BBBD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lastRenderedPageBreak/>
        <w:t xml:space="preserve">a) Chi trả lương, thực hiện chế độ, chính sách khác cho người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theo thỏa thuận bảo đảm phù hợp với quy định của pháp luật lao động và quy định của pháp luật khác có liên quan. </w:t>
      </w:r>
    </w:p>
    <w:p w14:paraId="2101759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 Cung cấp thông tin, tài liệu và các phương tiện, điều kiện làm việc cần thiết để bên B thực hiện công việc. </w:t>
      </w:r>
    </w:p>
    <w:p w14:paraId="50088635"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 Bảo đảm quyền, lợi ích hợp pháp của người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theo thỏa thuận tại hợp đồng và quy định của pháp luật về lao động. </w:t>
      </w:r>
    </w:p>
    <w:p w14:paraId="7211781E" w14:textId="77777777" w:rsidR="004E58EE" w:rsidRPr="00C54C81" w:rsidRDefault="004E58EE" w:rsidP="00B84E68">
      <w:pPr>
        <w:spacing w:after="120" w:line="240" w:lineRule="auto"/>
        <w:ind w:firstLine="709"/>
        <w:jc w:val="both"/>
        <w:rPr>
          <w:rFonts w:ascii="Times New Roman" w:hAnsi="Times New Roman"/>
          <w:b/>
          <w:sz w:val="26"/>
          <w:szCs w:val="26"/>
        </w:rPr>
      </w:pPr>
      <w:proofErr w:type="gramStart"/>
      <w:r w:rsidRPr="00C54C81">
        <w:rPr>
          <w:rFonts w:ascii="Times New Roman" w:hAnsi="Times New Roman"/>
          <w:b/>
          <w:sz w:val="26"/>
          <w:szCs w:val="26"/>
        </w:rPr>
        <w:t>Điều 4.</w:t>
      </w:r>
      <w:proofErr w:type="gramEnd"/>
      <w:r w:rsidRPr="00C54C81">
        <w:rPr>
          <w:rFonts w:ascii="Times New Roman" w:hAnsi="Times New Roman"/>
          <w:b/>
          <w:sz w:val="26"/>
          <w:szCs w:val="26"/>
        </w:rPr>
        <w:t xml:space="preserve"> Tạm hoãn, chấm dứt hợp đồng </w:t>
      </w:r>
      <w:proofErr w:type="gramStart"/>
      <w:r w:rsidRPr="00C54C81">
        <w:rPr>
          <w:rFonts w:ascii="Times New Roman" w:hAnsi="Times New Roman"/>
          <w:b/>
          <w:sz w:val="26"/>
          <w:szCs w:val="26"/>
        </w:rPr>
        <w:t>lao</w:t>
      </w:r>
      <w:proofErr w:type="gramEnd"/>
      <w:r w:rsidRPr="00C54C81">
        <w:rPr>
          <w:rFonts w:ascii="Times New Roman" w:hAnsi="Times New Roman"/>
          <w:b/>
          <w:sz w:val="26"/>
          <w:szCs w:val="26"/>
        </w:rPr>
        <w:t xml:space="preserve"> động</w:t>
      </w:r>
    </w:p>
    <w:p w14:paraId="233A0113"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Việc tạm hoãn, chấm dứt hợp đồng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giữa các bên được thực hiện theo quy định của pháp luật về lao động. </w:t>
      </w:r>
    </w:p>
    <w:p w14:paraId="0347F83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Bên B bị coi là </w:t>
      </w:r>
      <w:proofErr w:type="gramStart"/>
      <w:r w:rsidRPr="00B84E68">
        <w:rPr>
          <w:rFonts w:ascii="Times New Roman" w:hAnsi="Times New Roman"/>
          <w:sz w:val="26"/>
          <w:szCs w:val="26"/>
        </w:rPr>
        <w:t>vi</w:t>
      </w:r>
      <w:proofErr w:type="gramEnd"/>
      <w:r w:rsidRPr="00B84E68">
        <w:rPr>
          <w:rFonts w:ascii="Times New Roman" w:hAnsi="Times New Roman"/>
          <w:sz w:val="26"/>
          <w:szCs w:val="26"/>
        </w:rPr>
        <w:t xml:space="preserve"> phạm hợp đồng khi thuộc một trong các trường hợp sau đây: </w:t>
      </w:r>
    </w:p>
    <w:p w14:paraId="7B0A264D"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a) Bên B không thực hiện hoặc thực hiện không đúng, không đầy đủ và chậm thực hiện bất kỳ nghĩa vụ nào quy định trong hợp đồng này. </w:t>
      </w:r>
    </w:p>
    <w:p w14:paraId="4F6C4D63" w14:textId="77777777" w:rsidR="004E58EE" w:rsidRPr="00B84E68" w:rsidRDefault="004E58EE" w:rsidP="00B84E68">
      <w:pPr>
        <w:spacing w:after="120" w:line="240" w:lineRule="auto"/>
        <w:ind w:firstLine="709"/>
        <w:jc w:val="both"/>
        <w:rPr>
          <w:rFonts w:ascii="Times New Roman" w:hAnsi="Times New Roman"/>
          <w:sz w:val="26"/>
          <w:szCs w:val="26"/>
        </w:rPr>
      </w:pPr>
      <w:proofErr w:type="gramStart"/>
      <w:r w:rsidRPr="00B84E68">
        <w:rPr>
          <w:rFonts w:ascii="Times New Roman" w:hAnsi="Times New Roman"/>
          <w:sz w:val="26"/>
          <w:szCs w:val="26"/>
        </w:rPr>
        <w:t>b</w:t>
      </w:r>
      <w:proofErr w:type="gramEnd"/>
      <w:r w:rsidRPr="00B84E68">
        <w:rPr>
          <w:rFonts w:ascii="Times New Roman" w:hAnsi="Times New Roman"/>
          <w:sz w:val="26"/>
          <w:szCs w:val="26"/>
        </w:rPr>
        <w:t xml:space="preserve">) Bên B vi phạm kỷ luật lao động bị xử lý theo quy định của pháp luật. </w:t>
      </w:r>
    </w:p>
    <w:p w14:paraId="08E1B1A6"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c) Bên B </w:t>
      </w:r>
      <w:proofErr w:type="gramStart"/>
      <w:r w:rsidRPr="00B84E68">
        <w:rPr>
          <w:rFonts w:ascii="Times New Roman" w:hAnsi="Times New Roman"/>
          <w:sz w:val="26"/>
          <w:szCs w:val="26"/>
        </w:rPr>
        <w:t>đơn</w:t>
      </w:r>
      <w:proofErr w:type="gramEnd"/>
      <w:r w:rsidRPr="00B84E68">
        <w:rPr>
          <w:rFonts w:ascii="Times New Roman" w:hAnsi="Times New Roman"/>
          <w:sz w:val="26"/>
          <w:szCs w:val="26"/>
        </w:rPr>
        <w:t xml:space="preserve"> phương chấm dứt hợp đồng lao động trái pháp luật.</w:t>
      </w:r>
    </w:p>
    <w:p w14:paraId="5568E93F"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Khi bên B </w:t>
      </w:r>
      <w:proofErr w:type="gramStart"/>
      <w:r w:rsidRPr="00B84E68">
        <w:rPr>
          <w:rFonts w:ascii="Times New Roman" w:hAnsi="Times New Roman"/>
          <w:sz w:val="26"/>
          <w:szCs w:val="26"/>
        </w:rPr>
        <w:t>vi</w:t>
      </w:r>
      <w:proofErr w:type="gramEnd"/>
      <w:r w:rsidRPr="00B84E68">
        <w:rPr>
          <w:rFonts w:ascii="Times New Roman" w:hAnsi="Times New Roman"/>
          <w:sz w:val="26"/>
          <w:szCs w:val="26"/>
        </w:rPr>
        <w:t xml:space="preserve"> phạm hợp đồng theo quy định tại khoản 2 Điều này thì tùy theo tính chất, mức độ vi phạm, bên A có quyền đơn phương chấm dứt hợp đồng lao động; xử lý kỷ luật lao động theo quy định của pháp luật và yêu cầu bên B bồi thường thiệt hại (nếu có).</w:t>
      </w:r>
    </w:p>
    <w:p w14:paraId="34C8FBB7"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Việc giải quyết chế độ, chính sách đối với bên B khi chấm dứt hợp đồng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được thực hiện theo quy định của pháp luật về lao động. Trong thời gian thử việc, nếu bên B không đáp ứng được yêu cầu thì bên </w:t>
      </w:r>
      <w:proofErr w:type="gramStart"/>
      <w:r w:rsidRPr="00B84E68">
        <w:rPr>
          <w:rFonts w:ascii="Times New Roman" w:hAnsi="Times New Roman"/>
          <w:sz w:val="26"/>
          <w:szCs w:val="26"/>
        </w:rPr>
        <w:t>A</w:t>
      </w:r>
      <w:proofErr w:type="gramEnd"/>
      <w:r w:rsidRPr="00B84E68">
        <w:rPr>
          <w:rFonts w:ascii="Times New Roman" w:hAnsi="Times New Roman"/>
          <w:sz w:val="26"/>
          <w:szCs w:val="26"/>
        </w:rPr>
        <w:t xml:space="preserve"> có quyền chấm dứt hợp đồng lao động với bên B trước thời hạn.</w:t>
      </w:r>
    </w:p>
    <w:p w14:paraId="1D6D6F8D" w14:textId="77777777" w:rsidR="004E58EE" w:rsidRPr="00C54C81" w:rsidRDefault="004E58EE" w:rsidP="00B84E68">
      <w:pPr>
        <w:spacing w:after="120" w:line="240" w:lineRule="auto"/>
        <w:ind w:firstLine="709"/>
        <w:jc w:val="both"/>
        <w:rPr>
          <w:rFonts w:ascii="Times New Roman" w:hAnsi="Times New Roman"/>
          <w:b/>
          <w:sz w:val="26"/>
          <w:szCs w:val="26"/>
        </w:rPr>
      </w:pPr>
      <w:proofErr w:type="gramStart"/>
      <w:r w:rsidRPr="00C54C81">
        <w:rPr>
          <w:rFonts w:ascii="Times New Roman" w:hAnsi="Times New Roman"/>
          <w:b/>
          <w:sz w:val="26"/>
          <w:szCs w:val="26"/>
        </w:rPr>
        <w:t>Điều 5.</w:t>
      </w:r>
      <w:proofErr w:type="gramEnd"/>
      <w:r w:rsidRPr="00C54C81">
        <w:rPr>
          <w:rFonts w:ascii="Times New Roman" w:hAnsi="Times New Roman"/>
          <w:b/>
          <w:sz w:val="26"/>
          <w:szCs w:val="26"/>
        </w:rPr>
        <w:t xml:space="preserve"> Phương thức giải quyết tranh chấp</w:t>
      </w:r>
    </w:p>
    <w:p w14:paraId="0A5D466C" w14:textId="77777777" w:rsidR="004E58EE" w:rsidRPr="00B84E68" w:rsidRDefault="004E58EE" w:rsidP="00B84E68">
      <w:pPr>
        <w:spacing w:after="120" w:line="240" w:lineRule="auto"/>
        <w:ind w:firstLine="709"/>
        <w:jc w:val="both"/>
        <w:rPr>
          <w:rFonts w:ascii="Times New Roman" w:hAnsi="Times New Roman"/>
          <w:sz w:val="26"/>
          <w:szCs w:val="26"/>
        </w:rPr>
      </w:pPr>
      <w:proofErr w:type="gramStart"/>
      <w:r w:rsidRPr="00B84E68">
        <w:rPr>
          <w:rFonts w:ascii="Times New Roman" w:hAnsi="Times New Roman"/>
          <w:sz w:val="26"/>
          <w:szCs w:val="26"/>
        </w:rPr>
        <w:t>Trong quá trình thực hiện hợp đồng, nếu có vấn đề phát sinh cần giải quyết thì hai bên thoả thuận và thống nhất giải quyết kịp thời, bảo đảm phù hợp với các quy định của pháp luật.</w:t>
      </w:r>
      <w:proofErr w:type="gramEnd"/>
    </w:p>
    <w:p w14:paraId="37635AAD"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Trường hợp không thoả thuận được thì một trong các bên có quyền khởi kiện yêu cầu giải quyết tại Toà án có thẩm quyền </w:t>
      </w:r>
      <w:proofErr w:type="gramStart"/>
      <w:r w:rsidRPr="00B84E68">
        <w:rPr>
          <w:rFonts w:ascii="Times New Roman" w:hAnsi="Times New Roman"/>
          <w:sz w:val="26"/>
          <w:szCs w:val="26"/>
        </w:rPr>
        <w:t>theo</w:t>
      </w:r>
      <w:proofErr w:type="gramEnd"/>
      <w:r w:rsidRPr="00B84E68">
        <w:rPr>
          <w:rFonts w:ascii="Times New Roman" w:hAnsi="Times New Roman"/>
          <w:sz w:val="26"/>
          <w:szCs w:val="26"/>
        </w:rPr>
        <w:t xml:space="preserve"> quy định của pháp luật.</w:t>
      </w:r>
    </w:p>
    <w:p w14:paraId="799A7696" w14:textId="77777777" w:rsidR="004E58EE" w:rsidRPr="00C54C81" w:rsidRDefault="004E58EE" w:rsidP="00B84E68">
      <w:pPr>
        <w:spacing w:after="120" w:line="240" w:lineRule="auto"/>
        <w:ind w:firstLine="709"/>
        <w:jc w:val="both"/>
        <w:rPr>
          <w:rFonts w:ascii="Times New Roman" w:hAnsi="Times New Roman"/>
          <w:b/>
          <w:sz w:val="26"/>
          <w:szCs w:val="26"/>
        </w:rPr>
      </w:pPr>
      <w:proofErr w:type="gramStart"/>
      <w:r w:rsidRPr="00C54C81">
        <w:rPr>
          <w:rFonts w:ascii="Times New Roman" w:hAnsi="Times New Roman"/>
          <w:b/>
          <w:sz w:val="26"/>
          <w:szCs w:val="26"/>
        </w:rPr>
        <w:t>Điều 6.</w:t>
      </w:r>
      <w:proofErr w:type="gramEnd"/>
      <w:r w:rsidRPr="00C54C81">
        <w:rPr>
          <w:rFonts w:ascii="Times New Roman" w:hAnsi="Times New Roman"/>
          <w:b/>
          <w:sz w:val="26"/>
          <w:szCs w:val="26"/>
        </w:rPr>
        <w:t xml:space="preserve"> Điều khoản thi hành</w:t>
      </w:r>
    </w:p>
    <w:p w14:paraId="35C44D3B" w14:textId="51E3FE4D"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a) Hợp đồng có hiệu lực từ ngày </w:t>
      </w:r>
      <w:r w:rsidR="00370687">
        <w:rPr>
          <w:rFonts w:ascii="Times New Roman" w:hAnsi="Times New Roman"/>
          <w:sz w:val="26"/>
          <w:szCs w:val="26"/>
        </w:rPr>
        <w:t>01</w:t>
      </w:r>
      <w:r w:rsidRPr="00B84E68">
        <w:rPr>
          <w:rFonts w:ascii="Times New Roman" w:hAnsi="Times New Roman"/>
          <w:sz w:val="26"/>
          <w:szCs w:val="26"/>
        </w:rPr>
        <w:t xml:space="preserve"> tháng </w:t>
      </w:r>
      <w:r w:rsidR="00370687">
        <w:rPr>
          <w:rFonts w:ascii="Times New Roman" w:hAnsi="Times New Roman"/>
          <w:sz w:val="26"/>
          <w:szCs w:val="26"/>
        </w:rPr>
        <w:t>11</w:t>
      </w:r>
      <w:bookmarkStart w:id="0" w:name="_GoBack"/>
      <w:bookmarkEnd w:id="0"/>
      <w:r w:rsidRPr="00B84E68">
        <w:rPr>
          <w:rFonts w:ascii="Times New Roman" w:hAnsi="Times New Roman"/>
          <w:sz w:val="26"/>
          <w:szCs w:val="26"/>
        </w:rPr>
        <w:t xml:space="preserve"> năm 2026.</w:t>
      </w:r>
    </w:p>
    <w:p w14:paraId="46D3AA46"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b) Trong quá trình thực hiện hợp đồng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nếu bên nào có yêu cầu sửa đổi, bổ sung nội dung hợp đồng thì phải báo cho bên kia biết trước ít nhất 03 ngày làm việc về nội dung cần sửa đổi, bổ sung. </w:t>
      </w:r>
    </w:p>
    <w:p w14:paraId="4138111A"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Trường hợp hai bên thỏa thuận được thì việc sửa đổi, bổ sung nội dung hợp đồng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được tiến hành bằng việc ký kết phụ lục hợp đồng lao động hoặc ký kết hợp đồng lao động mới. </w:t>
      </w:r>
    </w:p>
    <w:p w14:paraId="1EF4EBD6"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 xml:space="preserve">Trường hợp hai bên không thỏa thuận được việc sửa đổi, bổ sung nội dung hợp đồng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thì tiếp tục thực hiện hợp đồng lao động đã ký kết. </w:t>
      </w:r>
    </w:p>
    <w:p w14:paraId="35083EF8"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lastRenderedPageBreak/>
        <w:t xml:space="preserve">c) Những vấn đề về </w:t>
      </w:r>
      <w:proofErr w:type="gramStart"/>
      <w:r w:rsidRPr="00B84E68">
        <w:rPr>
          <w:rFonts w:ascii="Times New Roman" w:hAnsi="Times New Roman"/>
          <w:sz w:val="26"/>
          <w:szCs w:val="26"/>
        </w:rPr>
        <w:t>lao</w:t>
      </w:r>
      <w:proofErr w:type="gramEnd"/>
      <w:r w:rsidRPr="00B84E68">
        <w:rPr>
          <w:rFonts w:ascii="Times New Roman" w:hAnsi="Times New Roman"/>
          <w:sz w:val="26"/>
          <w:szCs w:val="26"/>
        </w:rPr>
        <w:t xml:space="preserve"> động khác không ghi trong hợp đồng này được thực hiện theo quy định tại Bộ luật Lao động và các văn bản quy phạm pháp luật khác có liên quan.</w:t>
      </w:r>
    </w:p>
    <w:p w14:paraId="18647BD9" w14:textId="77777777" w:rsidR="004E58EE" w:rsidRPr="00B84E68" w:rsidRDefault="004E58EE" w:rsidP="00B84E68">
      <w:pPr>
        <w:spacing w:after="120" w:line="240" w:lineRule="auto"/>
        <w:ind w:firstLine="709"/>
        <w:jc w:val="both"/>
        <w:rPr>
          <w:rFonts w:ascii="Times New Roman" w:hAnsi="Times New Roman"/>
          <w:sz w:val="26"/>
          <w:szCs w:val="26"/>
        </w:rPr>
      </w:pPr>
      <w:r w:rsidRPr="00B84E68">
        <w:rPr>
          <w:rFonts w:ascii="Times New Roman" w:hAnsi="Times New Roman"/>
          <w:sz w:val="26"/>
          <w:szCs w:val="26"/>
        </w:rPr>
        <w:t>d) Hợp đồng được làm thành 03 bản có giá trị pháp lý như nhau, mỗi bên giữ 01 bản, 01 bản lưu trong hồ sơ của bên B./.</w:t>
      </w:r>
    </w:p>
    <w:p w14:paraId="577D079C" w14:textId="77777777" w:rsidR="00305934" w:rsidRPr="00F800C6" w:rsidRDefault="00305934" w:rsidP="00997BEF">
      <w:pPr>
        <w:pStyle w:val="NormalWeb"/>
        <w:spacing w:before="0" w:beforeAutospacing="0" w:after="0" w:afterAutospacing="0" w:line="276" w:lineRule="auto"/>
        <w:jc w:val="both"/>
        <w:rPr>
          <w:color w:val="000000"/>
          <w:sz w:val="28"/>
          <w:szCs w:val="28"/>
        </w:rPr>
      </w:pPr>
    </w:p>
    <w:tbl>
      <w:tblPr>
        <w:tblStyle w:val="TableGrid"/>
        <w:tblW w:w="11057" w:type="dxa"/>
        <w:tblInd w:w="-1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0"/>
        <w:gridCol w:w="2981"/>
        <w:gridCol w:w="3526"/>
      </w:tblGrid>
      <w:tr w:rsidR="00997BEF" w:rsidRPr="00F800C6" w14:paraId="66BB958B" w14:textId="77777777" w:rsidTr="00A47FD8">
        <w:tc>
          <w:tcPr>
            <w:tcW w:w="4550" w:type="dxa"/>
            <w:vAlign w:val="center"/>
          </w:tcPr>
          <w:p w14:paraId="7299CA61" w14:textId="52B2E7BB" w:rsidR="00997BEF" w:rsidRPr="00F800C6" w:rsidRDefault="00957CD7" w:rsidP="00B84E68">
            <w:pPr>
              <w:pStyle w:val="NormalWeb"/>
              <w:spacing w:before="0" w:beforeAutospacing="0" w:after="0" w:afterAutospacing="0" w:line="276" w:lineRule="auto"/>
              <w:jc w:val="center"/>
              <w:rPr>
                <w:b/>
                <w:color w:val="000000"/>
                <w:sz w:val="28"/>
                <w:szCs w:val="28"/>
              </w:rPr>
            </w:pPr>
            <w:r>
              <w:rPr>
                <w:b/>
                <w:color w:val="000000"/>
                <w:sz w:val="28"/>
                <w:szCs w:val="28"/>
              </w:rPr>
              <w:t xml:space="preserve">                 </w:t>
            </w:r>
            <w:r w:rsidR="00997BEF" w:rsidRPr="00F800C6">
              <w:rPr>
                <w:b/>
                <w:color w:val="000000"/>
                <w:sz w:val="28"/>
                <w:szCs w:val="28"/>
              </w:rPr>
              <w:t>Người lao động</w:t>
            </w:r>
          </w:p>
          <w:p w14:paraId="10F5DBDC" w14:textId="77777777" w:rsidR="00997BEF" w:rsidRPr="00F800C6" w:rsidRDefault="00997BEF" w:rsidP="00B84E68">
            <w:pPr>
              <w:pStyle w:val="NormalWeb"/>
              <w:spacing w:before="0" w:beforeAutospacing="0" w:after="0" w:afterAutospacing="0" w:line="276" w:lineRule="auto"/>
              <w:jc w:val="center"/>
              <w:rPr>
                <w:b/>
                <w:color w:val="000000"/>
                <w:sz w:val="28"/>
                <w:szCs w:val="28"/>
              </w:rPr>
            </w:pPr>
          </w:p>
          <w:p w14:paraId="43003AB3" w14:textId="77777777" w:rsidR="00997BEF" w:rsidRPr="00F800C6" w:rsidRDefault="00997BEF" w:rsidP="00B84E68">
            <w:pPr>
              <w:pStyle w:val="NormalWeb"/>
              <w:spacing w:before="0" w:beforeAutospacing="0" w:after="0" w:afterAutospacing="0" w:line="276" w:lineRule="auto"/>
              <w:jc w:val="center"/>
              <w:rPr>
                <w:b/>
                <w:color w:val="000000"/>
                <w:sz w:val="28"/>
                <w:szCs w:val="28"/>
              </w:rPr>
            </w:pPr>
          </w:p>
          <w:p w14:paraId="7AD8AC35" w14:textId="77777777" w:rsidR="00997BEF" w:rsidRPr="00F800C6" w:rsidRDefault="00997BEF" w:rsidP="00B84E68">
            <w:pPr>
              <w:pStyle w:val="NormalWeb"/>
              <w:spacing w:before="0" w:beforeAutospacing="0" w:after="0" w:afterAutospacing="0" w:line="276" w:lineRule="auto"/>
              <w:jc w:val="center"/>
              <w:rPr>
                <w:b/>
                <w:color w:val="000000"/>
                <w:sz w:val="28"/>
                <w:szCs w:val="28"/>
              </w:rPr>
            </w:pPr>
          </w:p>
          <w:p w14:paraId="15494352" w14:textId="0DBF37A0" w:rsidR="00997BEF" w:rsidRDefault="00997BEF" w:rsidP="00B84E68">
            <w:pPr>
              <w:pStyle w:val="NormalWeb"/>
              <w:spacing w:before="0" w:beforeAutospacing="0" w:after="0" w:afterAutospacing="0" w:line="276" w:lineRule="auto"/>
              <w:jc w:val="center"/>
              <w:rPr>
                <w:b/>
                <w:color w:val="000000"/>
                <w:sz w:val="28"/>
                <w:szCs w:val="28"/>
              </w:rPr>
            </w:pPr>
          </w:p>
          <w:p w14:paraId="7C3BFD9E" w14:textId="77777777" w:rsidR="00C85835" w:rsidRPr="00C85835" w:rsidRDefault="00C85835" w:rsidP="00B84E68">
            <w:pPr>
              <w:pStyle w:val="NormalWeb"/>
              <w:spacing w:before="0" w:beforeAutospacing="0" w:after="0" w:afterAutospacing="0" w:line="276" w:lineRule="auto"/>
              <w:jc w:val="center"/>
              <w:rPr>
                <w:b/>
                <w:color w:val="000000"/>
                <w:sz w:val="20"/>
                <w:szCs w:val="28"/>
              </w:rPr>
            </w:pPr>
          </w:p>
          <w:p w14:paraId="36A862F4" w14:textId="77777777" w:rsidR="00997BEF" w:rsidRPr="00F800C6" w:rsidRDefault="00997BEF" w:rsidP="00B84E68">
            <w:pPr>
              <w:pStyle w:val="NormalWeb"/>
              <w:spacing w:before="0" w:beforeAutospacing="0" w:after="0" w:afterAutospacing="0" w:line="276" w:lineRule="auto"/>
              <w:jc w:val="center"/>
              <w:rPr>
                <w:b/>
                <w:color w:val="000000"/>
                <w:sz w:val="28"/>
                <w:szCs w:val="28"/>
              </w:rPr>
            </w:pPr>
          </w:p>
          <w:p w14:paraId="74E8ED06" w14:textId="7E11B328" w:rsidR="00997BEF" w:rsidRPr="00A47FD8" w:rsidRDefault="00957CD7" w:rsidP="009B138A">
            <w:pPr>
              <w:pStyle w:val="NormalWeb"/>
              <w:spacing w:before="0" w:beforeAutospacing="0" w:after="0" w:afterAutospacing="0" w:line="276" w:lineRule="auto"/>
              <w:jc w:val="center"/>
              <w:rPr>
                <w:b/>
                <w:color w:val="000000"/>
                <w:sz w:val="28"/>
                <w:szCs w:val="28"/>
                <w:lang w:val="vi-VN"/>
              </w:rPr>
            </w:pPr>
            <w:r>
              <w:rPr>
                <w:b/>
                <w:color w:val="FF0000"/>
                <w:sz w:val="28"/>
                <w:szCs w:val="28"/>
              </w:rPr>
              <w:t xml:space="preserve">                   </w:t>
            </w:r>
            <w:r w:rsidR="009B138A">
              <w:rPr>
                <w:b/>
                <w:color w:val="FF0000"/>
                <w:sz w:val="28"/>
                <w:szCs w:val="28"/>
              </w:rPr>
              <w:t>Võ Tường Lam</w:t>
            </w:r>
          </w:p>
        </w:tc>
        <w:tc>
          <w:tcPr>
            <w:tcW w:w="2981" w:type="dxa"/>
            <w:vAlign w:val="center"/>
          </w:tcPr>
          <w:p w14:paraId="17503A69" w14:textId="77777777" w:rsidR="00997BEF" w:rsidRPr="00F800C6" w:rsidRDefault="00997BEF" w:rsidP="00C85835">
            <w:pPr>
              <w:pStyle w:val="NormalWeb"/>
              <w:spacing w:before="0" w:beforeAutospacing="0" w:after="0" w:afterAutospacing="0"/>
              <w:jc w:val="center"/>
              <w:rPr>
                <w:b/>
                <w:color w:val="000000"/>
                <w:sz w:val="28"/>
                <w:szCs w:val="28"/>
              </w:rPr>
            </w:pPr>
          </w:p>
          <w:p w14:paraId="7BDD8B82" w14:textId="77777777" w:rsidR="00997BEF" w:rsidRPr="00F800C6" w:rsidRDefault="00997BEF" w:rsidP="00C85835">
            <w:pPr>
              <w:pStyle w:val="NormalWeb"/>
              <w:spacing w:before="0" w:beforeAutospacing="0" w:after="0" w:afterAutospacing="0"/>
              <w:jc w:val="center"/>
              <w:rPr>
                <w:b/>
                <w:color w:val="000000"/>
                <w:sz w:val="28"/>
                <w:szCs w:val="28"/>
              </w:rPr>
            </w:pPr>
          </w:p>
          <w:p w14:paraId="7D3DF15C" w14:textId="77777777" w:rsidR="00997BEF" w:rsidRPr="00F800C6" w:rsidRDefault="00997BEF" w:rsidP="00C85835">
            <w:pPr>
              <w:pStyle w:val="NormalWeb"/>
              <w:spacing w:before="0" w:beforeAutospacing="0" w:after="0" w:afterAutospacing="0"/>
              <w:jc w:val="center"/>
              <w:rPr>
                <w:b/>
                <w:color w:val="000000"/>
                <w:sz w:val="28"/>
                <w:szCs w:val="28"/>
              </w:rPr>
            </w:pPr>
          </w:p>
          <w:p w14:paraId="4C614F6E" w14:textId="77777777" w:rsidR="00AE634B" w:rsidRPr="00F800C6" w:rsidRDefault="00AE634B" w:rsidP="00C85835">
            <w:pPr>
              <w:pStyle w:val="NormalWeb"/>
              <w:spacing w:before="0" w:beforeAutospacing="0" w:after="0" w:afterAutospacing="0"/>
              <w:jc w:val="center"/>
              <w:rPr>
                <w:b/>
                <w:color w:val="000000"/>
                <w:sz w:val="28"/>
                <w:szCs w:val="28"/>
              </w:rPr>
            </w:pPr>
          </w:p>
          <w:p w14:paraId="4C311649" w14:textId="77777777" w:rsidR="00997BEF" w:rsidRPr="00F800C6" w:rsidRDefault="00997BEF" w:rsidP="00C85835">
            <w:pPr>
              <w:pStyle w:val="NormalWeb"/>
              <w:spacing w:before="0" w:beforeAutospacing="0" w:after="0" w:afterAutospacing="0"/>
              <w:jc w:val="center"/>
              <w:rPr>
                <w:b/>
                <w:color w:val="000000"/>
                <w:sz w:val="28"/>
                <w:szCs w:val="28"/>
              </w:rPr>
            </w:pPr>
          </w:p>
          <w:p w14:paraId="1230DADE" w14:textId="7FE58137" w:rsidR="00997BEF" w:rsidRPr="00F800C6" w:rsidRDefault="00997BEF" w:rsidP="00C85835">
            <w:pPr>
              <w:pStyle w:val="NormalWeb"/>
              <w:spacing w:before="0" w:beforeAutospacing="0" w:after="0" w:afterAutospacing="0"/>
              <w:jc w:val="center"/>
              <w:rPr>
                <w:b/>
                <w:color w:val="000000"/>
                <w:sz w:val="28"/>
                <w:szCs w:val="28"/>
              </w:rPr>
            </w:pPr>
          </w:p>
        </w:tc>
        <w:tc>
          <w:tcPr>
            <w:tcW w:w="3526" w:type="dxa"/>
            <w:vAlign w:val="center"/>
          </w:tcPr>
          <w:p w14:paraId="77494326" w14:textId="77777777" w:rsidR="00997BEF" w:rsidRPr="00F800C6" w:rsidRDefault="00997BEF" w:rsidP="00C85835">
            <w:pPr>
              <w:pStyle w:val="NormalWeb"/>
              <w:spacing w:before="0" w:beforeAutospacing="0" w:after="0" w:afterAutospacing="0"/>
              <w:jc w:val="center"/>
              <w:rPr>
                <w:b/>
                <w:color w:val="000000"/>
                <w:sz w:val="28"/>
                <w:szCs w:val="28"/>
              </w:rPr>
            </w:pPr>
            <w:r w:rsidRPr="00F800C6">
              <w:rPr>
                <w:b/>
                <w:color w:val="000000"/>
                <w:sz w:val="28"/>
                <w:szCs w:val="28"/>
              </w:rPr>
              <w:t>Văn phòng Đăng ký đất đai Thành phố</w:t>
            </w:r>
            <w:r w:rsidR="00147922" w:rsidRPr="00F800C6">
              <w:rPr>
                <w:b/>
                <w:color w:val="000000"/>
                <w:sz w:val="28"/>
                <w:szCs w:val="28"/>
              </w:rPr>
              <w:t xml:space="preserve"> Hồ Chí Minh</w:t>
            </w:r>
          </w:p>
          <w:p w14:paraId="50A1F41A" w14:textId="1CA42DE0" w:rsidR="00997BEF" w:rsidRDefault="00C85835" w:rsidP="00C85835">
            <w:pPr>
              <w:pStyle w:val="NormalWeb"/>
              <w:spacing w:before="0" w:beforeAutospacing="0" w:after="0" w:afterAutospacing="0"/>
              <w:jc w:val="center"/>
              <w:rPr>
                <w:b/>
                <w:color w:val="000000"/>
                <w:sz w:val="28"/>
                <w:szCs w:val="28"/>
              </w:rPr>
            </w:pPr>
            <w:r>
              <w:rPr>
                <w:b/>
                <w:color w:val="000000"/>
                <w:sz w:val="28"/>
                <w:szCs w:val="28"/>
              </w:rPr>
              <w:t xml:space="preserve">KT. </w:t>
            </w:r>
            <w:r w:rsidR="00997BEF" w:rsidRPr="00F800C6">
              <w:rPr>
                <w:b/>
                <w:color w:val="000000"/>
                <w:sz w:val="28"/>
                <w:szCs w:val="28"/>
              </w:rPr>
              <w:t>Giám đốc</w:t>
            </w:r>
          </w:p>
          <w:p w14:paraId="6180BA66" w14:textId="6F786B56" w:rsidR="00C85835" w:rsidRPr="00F800C6" w:rsidRDefault="00C85835" w:rsidP="00C85835">
            <w:pPr>
              <w:pStyle w:val="NormalWeb"/>
              <w:spacing w:before="0" w:beforeAutospacing="0" w:after="0" w:afterAutospacing="0"/>
              <w:jc w:val="center"/>
              <w:rPr>
                <w:b/>
                <w:color w:val="000000"/>
                <w:sz w:val="28"/>
                <w:szCs w:val="28"/>
              </w:rPr>
            </w:pPr>
            <w:r>
              <w:rPr>
                <w:b/>
                <w:color w:val="000000"/>
                <w:sz w:val="28"/>
                <w:szCs w:val="28"/>
              </w:rPr>
              <w:t>Phó Giám đốc</w:t>
            </w:r>
          </w:p>
          <w:p w14:paraId="701E677A" w14:textId="77777777" w:rsidR="00997BEF" w:rsidRPr="00F800C6" w:rsidRDefault="00997BEF" w:rsidP="00C85835">
            <w:pPr>
              <w:pStyle w:val="NormalWeb"/>
              <w:spacing w:before="0" w:beforeAutospacing="0" w:after="0" w:afterAutospacing="0"/>
              <w:jc w:val="center"/>
              <w:rPr>
                <w:b/>
                <w:color w:val="000000"/>
                <w:sz w:val="28"/>
                <w:szCs w:val="28"/>
              </w:rPr>
            </w:pPr>
          </w:p>
          <w:p w14:paraId="5974B1F3" w14:textId="77777777" w:rsidR="00997BEF" w:rsidRPr="00F800C6" w:rsidRDefault="00997BEF" w:rsidP="00C85835">
            <w:pPr>
              <w:pStyle w:val="NormalWeb"/>
              <w:spacing w:before="0" w:beforeAutospacing="0" w:after="0" w:afterAutospacing="0"/>
              <w:jc w:val="center"/>
              <w:rPr>
                <w:b/>
                <w:color w:val="000000"/>
                <w:sz w:val="28"/>
                <w:szCs w:val="28"/>
              </w:rPr>
            </w:pPr>
          </w:p>
          <w:p w14:paraId="6CDB9037" w14:textId="77777777" w:rsidR="00997BEF" w:rsidRPr="00F800C6" w:rsidRDefault="00997BEF" w:rsidP="00C85835">
            <w:pPr>
              <w:pStyle w:val="NormalWeb"/>
              <w:spacing w:before="0" w:beforeAutospacing="0" w:after="0" w:afterAutospacing="0"/>
              <w:jc w:val="center"/>
              <w:rPr>
                <w:b/>
                <w:color w:val="000000"/>
                <w:sz w:val="28"/>
                <w:szCs w:val="28"/>
              </w:rPr>
            </w:pPr>
          </w:p>
          <w:p w14:paraId="1871ACE5" w14:textId="77777777" w:rsidR="00997BEF" w:rsidRPr="00F800C6" w:rsidRDefault="00997BEF" w:rsidP="00C85835">
            <w:pPr>
              <w:pStyle w:val="NormalWeb"/>
              <w:spacing w:before="0" w:beforeAutospacing="0" w:after="0" w:afterAutospacing="0"/>
              <w:jc w:val="center"/>
              <w:rPr>
                <w:b/>
                <w:color w:val="000000"/>
                <w:sz w:val="28"/>
                <w:szCs w:val="28"/>
              </w:rPr>
            </w:pPr>
          </w:p>
          <w:p w14:paraId="5C027E7E" w14:textId="49FFE0C8" w:rsidR="00997BEF" w:rsidRPr="00F800C6" w:rsidRDefault="00C54C81" w:rsidP="00C85835">
            <w:pPr>
              <w:pStyle w:val="NormalWeb"/>
              <w:spacing w:before="0" w:beforeAutospacing="0" w:after="0" w:afterAutospacing="0"/>
              <w:jc w:val="center"/>
              <w:rPr>
                <w:b/>
                <w:color w:val="000000"/>
                <w:sz w:val="28"/>
                <w:szCs w:val="28"/>
              </w:rPr>
            </w:pPr>
            <w:r>
              <w:rPr>
                <w:b/>
                <w:color w:val="000000"/>
                <w:sz w:val="28"/>
                <w:szCs w:val="28"/>
              </w:rPr>
              <w:t xml:space="preserve"> </w:t>
            </w:r>
            <w:r w:rsidR="00940C32">
              <w:rPr>
                <w:b/>
                <w:color w:val="000000"/>
                <w:sz w:val="28"/>
                <w:szCs w:val="28"/>
              </w:rPr>
              <w:t xml:space="preserve">  </w:t>
            </w:r>
            <w:r w:rsidR="00C60390">
              <w:rPr>
                <w:b/>
                <w:color w:val="000000"/>
                <w:sz w:val="28"/>
                <w:szCs w:val="28"/>
              </w:rPr>
              <w:t>Phạm Thanh Tùng</w:t>
            </w:r>
          </w:p>
        </w:tc>
      </w:tr>
    </w:tbl>
    <w:p w14:paraId="4564D34E" w14:textId="740A45CA" w:rsidR="00C54C81" w:rsidRDefault="00C54C81" w:rsidP="00A10FE0">
      <w:pPr>
        <w:pStyle w:val="NormalWeb"/>
        <w:spacing w:after="90" w:afterAutospacing="0" w:line="345" w:lineRule="atLeast"/>
        <w:jc w:val="both"/>
        <w:rPr>
          <w:color w:val="000000"/>
          <w:sz w:val="28"/>
          <w:szCs w:val="28"/>
        </w:rPr>
      </w:pPr>
    </w:p>
    <w:p w14:paraId="49245383" w14:textId="11A4AF9F" w:rsidR="00305934" w:rsidRDefault="00C54C81" w:rsidP="00C54C81">
      <w:pPr>
        <w:tabs>
          <w:tab w:val="left" w:pos="1861"/>
        </w:tabs>
      </w:pPr>
      <w:r>
        <w:tab/>
      </w:r>
    </w:p>
    <w:p w14:paraId="75F210DE" w14:textId="77777777" w:rsidR="00C54C81" w:rsidRDefault="00C54C81" w:rsidP="00C54C81">
      <w:pPr>
        <w:tabs>
          <w:tab w:val="left" w:pos="1861"/>
        </w:tabs>
      </w:pPr>
    </w:p>
    <w:p w14:paraId="627E17FF" w14:textId="77777777" w:rsidR="00C54C81" w:rsidRDefault="00C54C81" w:rsidP="00C54C81">
      <w:pPr>
        <w:tabs>
          <w:tab w:val="left" w:pos="1861"/>
        </w:tabs>
      </w:pPr>
    </w:p>
    <w:p w14:paraId="1A6B7B83" w14:textId="77777777" w:rsidR="00C54C81" w:rsidRDefault="00C54C81" w:rsidP="00C54C81">
      <w:pPr>
        <w:tabs>
          <w:tab w:val="left" w:pos="1861"/>
        </w:tabs>
      </w:pPr>
    </w:p>
    <w:p w14:paraId="286E1D51" w14:textId="77777777" w:rsidR="00C54C81" w:rsidRDefault="00C54C81" w:rsidP="00C54C81">
      <w:pPr>
        <w:tabs>
          <w:tab w:val="left" w:pos="1861"/>
        </w:tabs>
      </w:pPr>
    </w:p>
    <w:p w14:paraId="23678644" w14:textId="77777777" w:rsidR="00C54C81" w:rsidRDefault="00C54C81" w:rsidP="00C54C81">
      <w:pPr>
        <w:tabs>
          <w:tab w:val="left" w:pos="1861"/>
        </w:tabs>
      </w:pPr>
    </w:p>
    <w:p w14:paraId="5596B060" w14:textId="77777777" w:rsidR="00C54C81" w:rsidRDefault="00C54C81" w:rsidP="00C54C81">
      <w:pPr>
        <w:tabs>
          <w:tab w:val="left" w:pos="1861"/>
        </w:tabs>
      </w:pPr>
    </w:p>
    <w:p w14:paraId="10F92C45" w14:textId="77777777" w:rsidR="00C54C81" w:rsidRDefault="00C54C81" w:rsidP="00C54C81">
      <w:pPr>
        <w:tabs>
          <w:tab w:val="left" w:pos="1861"/>
        </w:tabs>
      </w:pPr>
    </w:p>
    <w:p w14:paraId="4223FAEE" w14:textId="77777777" w:rsidR="00C54C81" w:rsidRDefault="00C54C81" w:rsidP="00C54C81">
      <w:pPr>
        <w:tabs>
          <w:tab w:val="left" w:pos="1861"/>
        </w:tabs>
      </w:pPr>
    </w:p>
    <w:p w14:paraId="795E4836" w14:textId="77777777" w:rsidR="00C54C81" w:rsidRDefault="00C54C81" w:rsidP="00C54C81">
      <w:pPr>
        <w:tabs>
          <w:tab w:val="left" w:pos="1861"/>
        </w:tabs>
      </w:pPr>
    </w:p>
    <w:p w14:paraId="310531F6" w14:textId="77777777" w:rsidR="00C54C81" w:rsidRDefault="00C54C81" w:rsidP="00C54C81">
      <w:pPr>
        <w:tabs>
          <w:tab w:val="left" w:pos="1861"/>
        </w:tabs>
      </w:pPr>
    </w:p>
    <w:p w14:paraId="2F5A650A" w14:textId="77777777" w:rsidR="00C54C81" w:rsidRDefault="00C54C81" w:rsidP="00C54C81">
      <w:pPr>
        <w:tabs>
          <w:tab w:val="left" w:pos="1861"/>
        </w:tabs>
      </w:pPr>
    </w:p>
    <w:p w14:paraId="39E2ECBA" w14:textId="77777777" w:rsidR="00C54C81" w:rsidRDefault="00C54C81" w:rsidP="00C54C81">
      <w:pPr>
        <w:tabs>
          <w:tab w:val="left" w:pos="1861"/>
        </w:tabs>
      </w:pPr>
    </w:p>
    <w:p w14:paraId="51A068F8" w14:textId="77777777" w:rsidR="00C54C81" w:rsidRDefault="00C54C81" w:rsidP="00C54C81">
      <w:pPr>
        <w:tabs>
          <w:tab w:val="left" w:pos="1861"/>
        </w:tabs>
      </w:pPr>
    </w:p>
    <w:p w14:paraId="11E7E44A" w14:textId="77777777" w:rsidR="00C54C81" w:rsidRDefault="00C54C81" w:rsidP="00C54C81">
      <w:pPr>
        <w:tabs>
          <w:tab w:val="left" w:pos="1861"/>
        </w:tabs>
      </w:pPr>
    </w:p>
    <w:p w14:paraId="082D9778" w14:textId="77777777" w:rsidR="00C54C81" w:rsidRDefault="00C54C81" w:rsidP="00C54C81">
      <w:pPr>
        <w:tabs>
          <w:tab w:val="left" w:pos="1861"/>
        </w:tabs>
      </w:pPr>
    </w:p>
    <w:p w14:paraId="58188CFE" w14:textId="77777777" w:rsidR="00C54C81" w:rsidRDefault="00C54C81" w:rsidP="00C54C81">
      <w:pPr>
        <w:tabs>
          <w:tab w:val="left" w:pos="1861"/>
        </w:tabs>
      </w:pPr>
    </w:p>
    <w:p w14:paraId="40E5C12B" w14:textId="77777777" w:rsidR="00C54C81" w:rsidRDefault="00C54C81" w:rsidP="00C54C81">
      <w:pPr>
        <w:tabs>
          <w:tab w:val="left" w:pos="1861"/>
        </w:tabs>
      </w:pPr>
    </w:p>
    <w:p w14:paraId="493060BE" w14:textId="77777777" w:rsidR="00C54C81" w:rsidRPr="00C54C81" w:rsidRDefault="00C54C81" w:rsidP="00C54C81">
      <w:pPr>
        <w:tabs>
          <w:tab w:val="left" w:pos="1861"/>
        </w:tabs>
      </w:pPr>
    </w:p>
    <w:sectPr w:rsidR="00C54C81" w:rsidRPr="00C54C81" w:rsidSect="003B1789">
      <w:headerReference w:type="default" r:id="rId9"/>
      <w:footerReference w:type="default" r:id="rId10"/>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57F667" w14:textId="77777777" w:rsidR="00593684" w:rsidRDefault="00593684" w:rsidP="007446EA">
      <w:pPr>
        <w:spacing w:after="0" w:line="240" w:lineRule="auto"/>
      </w:pPr>
      <w:r>
        <w:separator/>
      </w:r>
    </w:p>
  </w:endnote>
  <w:endnote w:type="continuationSeparator" w:id="0">
    <w:p w14:paraId="3E0D2CC0" w14:textId="77777777" w:rsidR="00593684" w:rsidRDefault="00593684" w:rsidP="007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FF9226" w14:textId="50356A75" w:rsidR="0032374D" w:rsidRPr="0032374D" w:rsidRDefault="0032374D" w:rsidP="003B1789">
    <w:pPr>
      <w:pStyle w:val="Footer"/>
      <w:tabs>
        <w:tab w:val="clear" w:pos="4680"/>
        <w:tab w:val="clear" w:pos="9360"/>
      </w:tabs>
      <w:rPr>
        <w:rFonts w:ascii="Times New Roman" w:hAnsi="Times New Roman"/>
        <w:caps/>
        <w:noProof/>
        <w:color w:val="000000" w:themeColor="text1"/>
        <w:sz w:val="26"/>
        <w:szCs w:val="26"/>
      </w:rPr>
    </w:pPr>
  </w:p>
  <w:p w14:paraId="70967AD1" w14:textId="77777777" w:rsidR="0032374D" w:rsidRDefault="003237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900AB7" w14:textId="77777777" w:rsidR="00593684" w:rsidRDefault="00593684" w:rsidP="007446EA">
      <w:pPr>
        <w:spacing w:after="0" w:line="240" w:lineRule="auto"/>
      </w:pPr>
      <w:r>
        <w:separator/>
      </w:r>
    </w:p>
  </w:footnote>
  <w:footnote w:type="continuationSeparator" w:id="0">
    <w:p w14:paraId="18C68CE8" w14:textId="77777777" w:rsidR="00593684" w:rsidRDefault="00593684" w:rsidP="007446E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3367453"/>
      <w:docPartObj>
        <w:docPartGallery w:val="Page Numbers (Top of Page)"/>
        <w:docPartUnique/>
      </w:docPartObj>
    </w:sdtPr>
    <w:sdtEndPr>
      <w:rPr>
        <w:noProof/>
      </w:rPr>
    </w:sdtEndPr>
    <w:sdtContent>
      <w:p w14:paraId="7FCF7614" w14:textId="5C6E4610" w:rsidR="003B1789" w:rsidRDefault="003B1789">
        <w:pPr>
          <w:pStyle w:val="Header"/>
          <w:jc w:val="center"/>
        </w:pPr>
        <w:r>
          <w:fldChar w:fldCharType="begin"/>
        </w:r>
        <w:r>
          <w:instrText xml:space="preserve"> PAGE   \* MERGEFORMAT </w:instrText>
        </w:r>
        <w:r>
          <w:fldChar w:fldCharType="separate"/>
        </w:r>
        <w:r w:rsidR="00370687">
          <w:rPr>
            <w:noProof/>
          </w:rPr>
          <w:t>4</w:t>
        </w:r>
        <w:r>
          <w:rPr>
            <w:noProof/>
          </w:rPr>
          <w:fldChar w:fldCharType="end"/>
        </w:r>
      </w:p>
    </w:sdtContent>
  </w:sdt>
  <w:p w14:paraId="615CD953" w14:textId="35A7C223" w:rsidR="008A55AC" w:rsidRPr="00220027" w:rsidRDefault="008A55AC" w:rsidP="00220027">
    <w:pPr>
      <w:pStyle w:val="Header"/>
      <w:rPr>
        <w:rFonts w:ascii="Arial" w:hAnsi="Arial" w:cs="Arial"/>
        <w:color w:val="0000FF"/>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11B59"/>
    <w:multiLevelType w:val="hybridMultilevel"/>
    <w:tmpl w:val="F60E4330"/>
    <w:lvl w:ilvl="0" w:tplc="9260FD2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012B50"/>
    <w:multiLevelType w:val="multilevel"/>
    <w:tmpl w:val="9CF8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E24885"/>
    <w:multiLevelType w:val="hybridMultilevel"/>
    <w:tmpl w:val="5C827FF2"/>
    <w:lvl w:ilvl="0" w:tplc="E800021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128D4D91"/>
    <w:multiLevelType w:val="multilevel"/>
    <w:tmpl w:val="1392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1D5CA2"/>
    <w:multiLevelType w:val="multilevel"/>
    <w:tmpl w:val="010E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7E2897"/>
    <w:multiLevelType w:val="hybridMultilevel"/>
    <w:tmpl w:val="9EC6C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363B1A"/>
    <w:multiLevelType w:val="multilevel"/>
    <w:tmpl w:val="3C6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30650F"/>
    <w:multiLevelType w:val="multilevel"/>
    <w:tmpl w:val="766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4E6FB3"/>
    <w:multiLevelType w:val="hybridMultilevel"/>
    <w:tmpl w:val="6890B6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1F413008"/>
    <w:multiLevelType w:val="multilevel"/>
    <w:tmpl w:val="A0A2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53183F"/>
    <w:multiLevelType w:val="multilevel"/>
    <w:tmpl w:val="CB8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073644"/>
    <w:multiLevelType w:val="multilevel"/>
    <w:tmpl w:val="0090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E42D9F"/>
    <w:multiLevelType w:val="multilevel"/>
    <w:tmpl w:val="B64E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18234C"/>
    <w:multiLevelType w:val="hybridMultilevel"/>
    <w:tmpl w:val="ACB64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B22B36"/>
    <w:multiLevelType w:val="multilevel"/>
    <w:tmpl w:val="F404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D57BAC"/>
    <w:multiLevelType w:val="multilevel"/>
    <w:tmpl w:val="8A4AA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6AE719B"/>
    <w:multiLevelType w:val="multilevel"/>
    <w:tmpl w:val="4A56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612ED8"/>
    <w:multiLevelType w:val="multilevel"/>
    <w:tmpl w:val="C42C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05593B"/>
    <w:multiLevelType w:val="multilevel"/>
    <w:tmpl w:val="DBDA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33F0DA0"/>
    <w:multiLevelType w:val="multilevel"/>
    <w:tmpl w:val="ADF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316E81"/>
    <w:multiLevelType w:val="multilevel"/>
    <w:tmpl w:val="0EE82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0742975"/>
    <w:multiLevelType w:val="hybridMultilevel"/>
    <w:tmpl w:val="D9260CE6"/>
    <w:lvl w:ilvl="0" w:tplc="5A68B0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3453E9A"/>
    <w:multiLevelType w:val="multilevel"/>
    <w:tmpl w:val="C0AE8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EC60EC8"/>
    <w:multiLevelType w:val="multilevel"/>
    <w:tmpl w:val="9C12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85219A"/>
    <w:multiLevelType w:val="multilevel"/>
    <w:tmpl w:val="78A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E27F41"/>
    <w:multiLevelType w:val="multilevel"/>
    <w:tmpl w:val="480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6C2513"/>
    <w:multiLevelType w:val="hybridMultilevel"/>
    <w:tmpl w:val="B3A0847C"/>
    <w:lvl w:ilvl="0" w:tplc="DD942A0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2F5905"/>
    <w:multiLevelType w:val="multilevel"/>
    <w:tmpl w:val="9C40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D6D1C35"/>
    <w:multiLevelType w:val="multilevel"/>
    <w:tmpl w:val="9A005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3"/>
  </w:num>
  <w:num w:numId="3">
    <w:abstractNumId w:val="11"/>
  </w:num>
  <w:num w:numId="4">
    <w:abstractNumId w:val="12"/>
  </w:num>
  <w:num w:numId="5">
    <w:abstractNumId w:val="13"/>
  </w:num>
  <w:num w:numId="6">
    <w:abstractNumId w:val="21"/>
  </w:num>
  <w:num w:numId="7">
    <w:abstractNumId w:val="5"/>
  </w:num>
  <w:num w:numId="8">
    <w:abstractNumId w:val="26"/>
  </w:num>
  <w:num w:numId="9">
    <w:abstractNumId w:val="0"/>
  </w:num>
  <w:num w:numId="10">
    <w:abstractNumId w:val="10"/>
  </w:num>
  <w:num w:numId="11">
    <w:abstractNumId w:val="19"/>
  </w:num>
  <w:num w:numId="12">
    <w:abstractNumId w:val="24"/>
  </w:num>
  <w:num w:numId="13">
    <w:abstractNumId w:val="15"/>
  </w:num>
  <w:num w:numId="14">
    <w:abstractNumId w:val="28"/>
  </w:num>
  <w:num w:numId="15">
    <w:abstractNumId w:val="18"/>
  </w:num>
  <w:num w:numId="16">
    <w:abstractNumId w:val="9"/>
  </w:num>
  <w:num w:numId="17">
    <w:abstractNumId w:val="7"/>
  </w:num>
  <w:num w:numId="18">
    <w:abstractNumId w:val="14"/>
  </w:num>
  <w:num w:numId="19">
    <w:abstractNumId w:val="3"/>
  </w:num>
  <w:num w:numId="20">
    <w:abstractNumId w:val="27"/>
  </w:num>
  <w:num w:numId="21">
    <w:abstractNumId w:val="17"/>
  </w:num>
  <w:num w:numId="22">
    <w:abstractNumId w:val="22"/>
  </w:num>
  <w:num w:numId="23">
    <w:abstractNumId w:val="16"/>
  </w:num>
  <w:num w:numId="24">
    <w:abstractNumId w:val="25"/>
  </w:num>
  <w:num w:numId="25">
    <w:abstractNumId w:val="4"/>
  </w:num>
  <w:num w:numId="26">
    <w:abstractNumId w:val="1"/>
  </w:num>
  <w:num w:numId="27">
    <w:abstractNumId w:val="20"/>
  </w:num>
  <w:num w:numId="28">
    <w:abstractNumId w:val="6"/>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6EA"/>
    <w:rsid w:val="0000102F"/>
    <w:rsid w:val="000010F7"/>
    <w:rsid w:val="000170AA"/>
    <w:rsid w:val="00020222"/>
    <w:rsid w:val="000211AB"/>
    <w:rsid w:val="00040508"/>
    <w:rsid w:val="00047863"/>
    <w:rsid w:val="00052736"/>
    <w:rsid w:val="00062B54"/>
    <w:rsid w:val="00071E4B"/>
    <w:rsid w:val="0008233A"/>
    <w:rsid w:val="000911E8"/>
    <w:rsid w:val="000A2456"/>
    <w:rsid w:val="000A2742"/>
    <w:rsid w:val="000A314D"/>
    <w:rsid w:val="000C3305"/>
    <w:rsid w:val="000C5ED7"/>
    <w:rsid w:val="000C6B14"/>
    <w:rsid w:val="000D4F83"/>
    <w:rsid w:val="000D5BD9"/>
    <w:rsid w:val="000D65D2"/>
    <w:rsid w:val="000E3BC3"/>
    <w:rsid w:val="000E46F5"/>
    <w:rsid w:val="000F265A"/>
    <w:rsid w:val="00103E06"/>
    <w:rsid w:val="001103FA"/>
    <w:rsid w:val="00110D8A"/>
    <w:rsid w:val="00110F53"/>
    <w:rsid w:val="0011109A"/>
    <w:rsid w:val="0011135F"/>
    <w:rsid w:val="00114A09"/>
    <w:rsid w:val="00117095"/>
    <w:rsid w:val="00117BAA"/>
    <w:rsid w:val="00120666"/>
    <w:rsid w:val="001218B0"/>
    <w:rsid w:val="00121A55"/>
    <w:rsid w:val="001227C6"/>
    <w:rsid w:val="001234D4"/>
    <w:rsid w:val="001302EA"/>
    <w:rsid w:val="001454C6"/>
    <w:rsid w:val="00147922"/>
    <w:rsid w:val="00152BAA"/>
    <w:rsid w:val="00153CE5"/>
    <w:rsid w:val="0015711E"/>
    <w:rsid w:val="001607CD"/>
    <w:rsid w:val="00161AF6"/>
    <w:rsid w:val="00167FE4"/>
    <w:rsid w:val="00176F8C"/>
    <w:rsid w:val="0018034B"/>
    <w:rsid w:val="00180999"/>
    <w:rsid w:val="00181BCF"/>
    <w:rsid w:val="001924C4"/>
    <w:rsid w:val="00193BF1"/>
    <w:rsid w:val="001A1E12"/>
    <w:rsid w:val="001A3D38"/>
    <w:rsid w:val="001A43C7"/>
    <w:rsid w:val="001B00A9"/>
    <w:rsid w:val="001B1F87"/>
    <w:rsid w:val="001C26D0"/>
    <w:rsid w:val="001C4B3C"/>
    <w:rsid w:val="001D3C1B"/>
    <w:rsid w:val="001E1621"/>
    <w:rsid w:val="001E21A3"/>
    <w:rsid w:val="001F1952"/>
    <w:rsid w:val="001F57B2"/>
    <w:rsid w:val="001F7AC2"/>
    <w:rsid w:val="0020296E"/>
    <w:rsid w:val="002039E7"/>
    <w:rsid w:val="00205C93"/>
    <w:rsid w:val="00213A52"/>
    <w:rsid w:val="00220027"/>
    <w:rsid w:val="00223D64"/>
    <w:rsid w:val="0022502D"/>
    <w:rsid w:val="002300D7"/>
    <w:rsid w:val="002315E6"/>
    <w:rsid w:val="00232102"/>
    <w:rsid w:val="002360DA"/>
    <w:rsid w:val="00237E18"/>
    <w:rsid w:val="00243CE0"/>
    <w:rsid w:val="00245DBF"/>
    <w:rsid w:val="00264687"/>
    <w:rsid w:val="00266947"/>
    <w:rsid w:val="00290BB4"/>
    <w:rsid w:val="002920D1"/>
    <w:rsid w:val="00292411"/>
    <w:rsid w:val="002932EB"/>
    <w:rsid w:val="002955CD"/>
    <w:rsid w:val="002975F1"/>
    <w:rsid w:val="002A46D9"/>
    <w:rsid w:val="002A4E33"/>
    <w:rsid w:val="002B3818"/>
    <w:rsid w:val="002B3BA3"/>
    <w:rsid w:val="002C392D"/>
    <w:rsid w:val="002C51E4"/>
    <w:rsid w:val="002C6432"/>
    <w:rsid w:val="002D1119"/>
    <w:rsid w:val="002D20E8"/>
    <w:rsid w:val="002D5F78"/>
    <w:rsid w:val="002E1BCF"/>
    <w:rsid w:val="002E548F"/>
    <w:rsid w:val="002E71B0"/>
    <w:rsid w:val="002F168C"/>
    <w:rsid w:val="002F3845"/>
    <w:rsid w:val="00305934"/>
    <w:rsid w:val="00306A2C"/>
    <w:rsid w:val="00313642"/>
    <w:rsid w:val="00313A5F"/>
    <w:rsid w:val="00313FBC"/>
    <w:rsid w:val="00314A58"/>
    <w:rsid w:val="0032374D"/>
    <w:rsid w:val="003301B2"/>
    <w:rsid w:val="003409D8"/>
    <w:rsid w:val="0034627D"/>
    <w:rsid w:val="00350E5F"/>
    <w:rsid w:val="00370687"/>
    <w:rsid w:val="00383E41"/>
    <w:rsid w:val="0038782D"/>
    <w:rsid w:val="003957F7"/>
    <w:rsid w:val="00395962"/>
    <w:rsid w:val="003967A3"/>
    <w:rsid w:val="003A24D9"/>
    <w:rsid w:val="003A5545"/>
    <w:rsid w:val="003A5D35"/>
    <w:rsid w:val="003B1789"/>
    <w:rsid w:val="003B3264"/>
    <w:rsid w:val="003B41F6"/>
    <w:rsid w:val="003B6884"/>
    <w:rsid w:val="003B6C5E"/>
    <w:rsid w:val="003C006E"/>
    <w:rsid w:val="003C01DF"/>
    <w:rsid w:val="003C0432"/>
    <w:rsid w:val="003C1F52"/>
    <w:rsid w:val="003C2673"/>
    <w:rsid w:val="003C4FA1"/>
    <w:rsid w:val="003C684D"/>
    <w:rsid w:val="003C6AFA"/>
    <w:rsid w:val="003D1C13"/>
    <w:rsid w:val="003F1244"/>
    <w:rsid w:val="00400ED3"/>
    <w:rsid w:val="004047DE"/>
    <w:rsid w:val="00405033"/>
    <w:rsid w:val="004219D3"/>
    <w:rsid w:val="00422588"/>
    <w:rsid w:val="0042285E"/>
    <w:rsid w:val="00426814"/>
    <w:rsid w:val="00426938"/>
    <w:rsid w:val="0043128C"/>
    <w:rsid w:val="00436848"/>
    <w:rsid w:val="00446973"/>
    <w:rsid w:val="004621C0"/>
    <w:rsid w:val="00466EFC"/>
    <w:rsid w:val="00470462"/>
    <w:rsid w:val="004722AE"/>
    <w:rsid w:val="00473BAF"/>
    <w:rsid w:val="00475002"/>
    <w:rsid w:val="00480516"/>
    <w:rsid w:val="00480B4F"/>
    <w:rsid w:val="00484501"/>
    <w:rsid w:val="00491F7F"/>
    <w:rsid w:val="004931F0"/>
    <w:rsid w:val="004961F0"/>
    <w:rsid w:val="0049631C"/>
    <w:rsid w:val="004A25C4"/>
    <w:rsid w:val="004A6801"/>
    <w:rsid w:val="004B424A"/>
    <w:rsid w:val="004B50BA"/>
    <w:rsid w:val="004C3A1D"/>
    <w:rsid w:val="004D1E74"/>
    <w:rsid w:val="004D3FBC"/>
    <w:rsid w:val="004E401D"/>
    <w:rsid w:val="004E58EE"/>
    <w:rsid w:val="00516716"/>
    <w:rsid w:val="005442C2"/>
    <w:rsid w:val="00545CDA"/>
    <w:rsid w:val="005516A1"/>
    <w:rsid w:val="00552CCB"/>
    <w:rsid w:val="005552F0"/>
    <w:rsid w:val="00581D7E"/>
    <w:rsid w:val="00584F55"/>
    <w:rsid w:val="00586943"/>
    <w:rsid w:val="00593062"/>
    <w:rsid w:val="00593684"/>
    <w:rsid w:val="00594BF3"/>
    <w:rsid w:val="00595C54"/>
    <w:rsid w:val="005A2904"/>
    <w:rsid w:val="005A579D"/>
    <w:rsid w:val="005B056B"/>
    <w:rsid w:val="005C4910"/>
    <w:rsid w:val="005D1748"/>
    <w:rsid w:val="005D3FA3"/>
    <w:rsid w:val="005E47D8"/>
    <w:rsid w:val="005E5ECE"/>
    <w:rsid w:val="005F439F"/>
    <w:rsid w:val="005F788D"/>
    <w:rsid w:val="00600BF7"/>
    <w:rsid w:val="00606E03"/>
    <w:rsid w:val="00630CC8"/>
    <w:rsid w:val="00632680"/>
    <w:rsid w:val="0063308B"/>
    <w:rsid w:val="006336E2"/>
    <w:rsid w:val="00636686"/>
    <w:rsid w:val="00640271"/>
    <w:rsid w:val="0064086D"/>
    <w:rsid w:val="00647E66"/>
    <w:rsid w:val="006512FC"/>
    <w:rsid w:val="00654138"/>
    <w:rsid w:val="0065558C"/>
    <w:rsid w:val="00660629"/>
    <w:rsid w:val="00663DC1"/>
    <w:rsid w:val="006767AF"/>
    <w:rsid w:val="00680C2F"/>
    <w:rsid w:val="00685F9B"/>
    <w:rsid w:val="006966E6"/>
    <w:rsid w:val="006A1806"/>
    <w:rsid w:val="006A1A8C"/>
    <w:rsid w:val="006A24DE"/>
    <w:rsid w:val="006A2D4A"/>
    <w:rsid w:val="006A4084"/>
    <w:rsid w:val="006B4AB0"/>
    <w:rsid w:val="006D01F9"/>
    <w:rsid w:val="006D6DC4"/>
    <w:rsid w:val="006D6DE3"/>
    <w:rsid w:val="006E4699"/>
    <w:rsid w:val="006F0E40"/>
    <w:rsid w:val="006F51A0"/>
    <w:rsid w:val="00702AF8"/>
    <w:rsid w:val="007040D7"/>
    <w:rsid w:val="00707C12"/>
    <w:rsid w:val="00711051"/>
    <w:rsid w:val="00717DC4"/>
    <w:rsid w:val="00726694"/>
    <w:rsid w:val="0073449C"/>
    <w:rsid w:val="00740B10"/>
    <w:rsid w:val="00742CC7"/>
    <w:rsid w:val="007446EA"/>
    <w:rsid w:val="00744A9F"/>
    <w:rsid w:val="007477AD"/>
    <w:rsid w:val="0075376E"/>
    <w:rsid w:val="0075584A"/>
    <w:rsid w:val="0076077B"/>
    <w:rsid w:val="00760A98"/>
    <w:rsid w:val="00763611"/>
    <w:rsid w:val="00763D8A"/>
    <w:rsid w:val="0076543A"/>
    <w:rsid w:val="00770AB2"/>
    <w:rsid w:val="00770BA3"/>
    <w:rsid w:val="00782662"/>
    <w:rsid w:val="0078785E"/>
    <w:rsid w:val="00796C95"/>
    <w:rsid w:val="007B08C2"/>
    <w:rsid w:val="007B275F"/>
    <w:rsid w:val="007B71D5"/>
    <w:rsid w:val="007B7F97"/>
    <w:rsid w:val="007C4231"/>
    <w:rsid w:val="007D2A4C"/>
    <w:rsid w:val="007D69B5"/>
    <w:rsid w:val="007E300B"/>
    <w:rsid w:val="007E4B64"/>
    <w:rsid w:val="007E5D07"/>
    <w:rsid w:val="007F2778"/>
    <w:rsid w:val="007F355E"/>
    <w:rsid w:val="00805640"/>
    <w:rsid w:val="008063D5"/>
    <w:rsid w:val="008077C4"/>
    <w:rsid w:val="0081050C"/>
    <w:rsid w:val="00810F40"/>
    <w:rsid w:val="0081662C"/>
    <w:rsid w:val="00817593"/>
    <w:rsid w:val="008177BA"/>
    <w:rsid w:val="00841D72"/>
    <w:rsid w:val="008744ED"/>
    <w:rsid w:val="00876A34"/>
    <w:rsid w:val="0088517B"/>
    <w:rsid w:val="00885DDD"/>
    <w:rsid w:val="0089288A"/>
    <w:rsid w:val="00892B8C"/>
    <w:rsid w:val="00897556"/>
    <w:rsid w:val="008A55AC"/>
    <w:rsid w:val="008A7C24"/>
    <w:rsid w:val="008D120F"/>
    <w:rsid w:val="008D17BD"/>
    <w:rsid w:val="008D6F0B"/>
    <w:rsid w:val="008D7C81"/>
    <w:rsid w:val="008F5933"/>
    <w:rsid w:val="00922A40"/>
    <w:rsid w:val="0092623B"/>
    <w:rsid w:val="00940C32"/>
    <w:rsid w:val="009420E0"/>
    <w:rsid w:val="00956D3F"/>
    <w:rsid w:val="00957CD7"/>
    <w:rsid w:val="00957EC2"/>
    <w:rsid w:val="00962E6C"/>
    <w:rsid w:val="0096740D"/>
    <w:rsid w:val="00971088"/>
    <w:rsid w:val="00981F6F"/>
    <w:rsid w:val="00982BD3"/>
    <w:rsid w:val="009839AB"/>
    <w:rsid w:val="0098635E"/>
    <w:rsid w:val="009874E5"/>
    <w:rsid w:val="00994D92"/>
    <w:rsid w:val="00997249"/>
    <w:rsid w:val="00997BEF"/>
    <w:rsid w:val="009A1BF9"/>
    <w:rsid w:val="009B0DE3"/>
    <w:rsid w:val="009B138A"/>
    <w:rsid w:val="009B540C"/>
    <w:rsid w:val="009C3325"/>
    <w:rsid w:val="009D2E95"/>
    <w:rsid w:val="009D509B"/>
    <w:rsid w:val="009D643B"/>
    <w:rsid w:val="00A07872"/>
    <w:rsid w:val="00A07F03"/>
    <w:rsid w:val="00A07F73"/>
    <w:rsid w:val="00A10FE0"/>
    <w:rsid w:val="00A13062"/>
    <w:rsid w:val="00A17D3D"/>
    <w:rsid w:val="00A215E6"/>
    <w:rsid w:val="00A261F0"/>
    <w:rsid w:val="00A3216D"/>
    <w:rsid w:val="00A3397E"/>
    <w:rsid w:val="00A33C23"/>
    <w:rsid w:val="00A3664C"/>
    <w:rsid w:val="00A424A4"/>
    <w:rsid w:val="00A47FD8"/>
    <w:rsid w:val="00A531DC"/>
    <w:rsid w:val="00A55569"/>
    <w:rsid w:val="00A72C00"/>
    <w:rsid w:val="00A77565"/>
    <w:rsid w:val="00A819FF"/>
    <w:rsid w:val="00A82281"/>
    <w:rsid w:val="00A96EB2"/>
    <w:rsid w:val="00AA1617"/>
    <w:rsid w:val="00AA4AED"/>
    <w:rsid w:val="00AB6C10"/>
    <w:rsid w:val="00AC07C4"/>
    <w:rsid w:val="00AC69F4"/>
    <w:rsid w:val="00AD0571"/>
    <w:rsid w:val="00AD5C33"/>
    <w:rsid w:val="00AE634B"/>
    <w:rsid w:val="00AF3BB1"/>
    <w:rsid w:val="00AF4D63"/>
    <w:rsid w:val="00AF6CFF"/>
    <w:rsid w:val="00B00170"/>
    <w:rsid w:val="00B1310C"/>
    <w:rsid w:val="00B33E55"/>
    <w:rsid w:val="00B37D83"/>
    <w:rsid w:val="00B43B57"/>
    <w:rsid w:val="00B54FAA"/>
    <w:rsid w:val="00B55842"/>
    <w:rsid w:val="00B60E9C"/>
    <w:rsid w:val="00B833BF"/>
    <w:rsid w:val="00B84E68"/>
    <w:rsid w:val="00BA2404"/>
    <w:rsid w:val="00BA2AF9"/>
    <w:rsid w:val="00BA73F2"/>
    <w:rsid w:val="00BB4AB0"/>
    <w:rsid w:val="00BB6B14"/>
    <w:rsid w:val="00BC3FBC"/>
    <w:rsid w:val="00BC7A0F"/>
    <w:rsid w:val="00BD1405"/>
    <w:rsid w:val="00BD4531"/>
    <w:rsid w:val="00BD7DFD"/>
    <w:rsid w:val="00BE22D8"/>
    <w:rsid w:val="00BE24AB"/>
    <w:rsid w:val="00BE4822"/>
    <w:rsid w:val="00BE4DB0"/>
    <w:rsid w:val="00BE710E"/>
    <w:rsid w:val="00BE784E"/>
    <w:rsid w:val="00BF7D22"/>
    <w:rsid w:val="00C04E1F"/>
    <w:rsid w:val="00C07314"/>
    <w:rsid w:val="00C21144"/>
    <w:rsid w:val="00C22EF8"/>
    <w:rsid w:val="00C307DD"/>
    <w:rsid w:val="00C5256B"/>
    <w:rsid w:val="00C54C81"/>
    <w:rsid w:val="00C572E8"/>
    <w:rsid w:val="00C57A02"/>
    <w:rsid w:val="00C60390"/>
    <w:rsid w:val="00C6163A"/>
    <w:rsid w:val="00C65465"/>
    <w:rsid w:val="00C67D2D"/>
    <w:rsid w:val="00C85835"/>
    <w:rsid w:val="00C869FF"/>
    <w:rsid w:val="00C948F8"/>
    <w:rsid w:val="00CA34C9"/>
    <w:rsid w:val="00CC145E"/>
    <w:rsid w:val="00CC4391"/>
    <w:rsid w:val="00CC6960"/>
    <w:rsid w:val="00CE192F"/>
    <w:rsid w:val="00CE21D3"/>
    <w:rsid w:val="00CF1804"/>
    <w:rsid w:val="00D1328D"/>
    <w:rsid w:val="00D3209D"/>
    <w:rsid w:val="00D464DD"/>
    <w:rsid w:val="00D46CFB"/>
    <w:rsid w:val="00D475CB"/>
    <w:rsid w:val="00D47E49"/>
    <w:rsid w:val="00D50CE1"/>
    <w:rsid w:val="00D810F1"/>
    <w:rsid w:val="00D87CA0"/>
    <w:rsid w:val="00D932A2"/>
    <w:rsid w:val="00DA0E95"/>
    <w:rsid w:val="00DA4A24"/>
    <w:rsid w:val="00DB4188"/>
    <w:rsid w:val="00DD77E9"/>
    <w:rsid w:val="00DE7845"/>
    <w:rsid w:val="00DE7D4C"/>
    <w:rsid w:val="00DF7BF3"/>
    <w:rsid w:val="00E00466"/>
    <w:rsid w:val="00E01E68"/>
    <w:rsid w:val="00E112C5"/>
    <w:rsid w:val="00E179B0"/>
    <w:rsid w:val="00E17B86"/>
    <w:rsid w:val="00E231FA"/>
    <w:rsid w:val="00E27976"/>
    <w:rsid w:val="00E44F30"/>
    <w:rsid w:val="00E55399"/>
    <w:rsid w:val="00E621F8"/>
    <w:rsid w:val="00E73443"/>
    <w:rsid w:val="00E74D69"/>
    <w:rsid w:val="00E90004"/>
    <w:rsid w:val="00E91008"/>
    <w:rsid w:val="00E969ED"/>
    <w:rsid w:val="00EA1A1B"/>
    <w:rsid w:val="00EA2DD0"/>
    <w:rsid w:val="00EB0684"/>
    <w:rsid w:val="00EB157C"/>
    <w:rsid w:val="00EB402B"/>
    <w:rsid w:val="00EB54F6"/>
    <w:rsid w:val="00EB7046"/>
    <w:rsid w:val="00EC2D51"/>
    <w:rsid w:val="00EC2D7E"/>
    <w:rsid w:val="00EC76B9"/>
    <w:rsid w:val="00ED30E4"/>
    <w:rsid w:val="00ED5E0F"/>
    <w:rsid w:val="00ED68A9"/>
    <w:rsid w:val="00EE105B"/>
    <w:rsid w:val="00EF00EF"/>
    <w:rsid w:val="00EF0538"/>
    <w:rsid w:val="00EF285F"/>
    <w:rsid w:val="00F002BB"/>
    <w:rsid w:val="00F04F09"/>
    <w:rsid w:val="00F21C77"/>
    <w:rsid w:val="00F27DF1"/>
    <w:rsid w:val="00F304EF"/>
    <w:rsid w:val="00F30824"/>
    <w:rsid w:val="00F47425"/>
    <w:rsid w:val="00F7389C"/>
    <w:rsid w:val="00F800C6"/>
    <w:rsid w:val="00F8639E"/>
    <w:rsid w:val="00F91B2A"/>
    <w:rsid w:val="00F9596F"/>
    <w:rsid w:val="00FA0D54"/>
    <w:rsid w:val="00FA4EF4"/>
    <w:rsid w:val="00FB01CA"/>
    <w:rsid w:val="00FC1F54"/>
    <w:rsid w:val="00FC68D6"/>
    <w:rsid w:val="00FD2DBC"/>
    <w:rsid w:val="00FD51F3"/>
    <w:rsid w:val="00FE4B7E"/>
    <w:rsid w:val="00FE7F2A"/>
    <w:rsid w:val="00FF3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ACAF4E"/>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iPriority w:val="99"/>
    <w:qFormat/>
    <w:locked/>
    <w:rsid w:val="009D643B"/>
    <w:pPr>
      <w:keepNext/>
      <w:keepLines/>
      <w:spacing w:before="40" w:after="0"/>
      <w:outlineLvl w:val="2"/>
    </w:pPr>
    <w:rPr>
      <w:rFonts w:ascii="Cambria" w:eastAsia="Times New Roman" w:hAnsi="Cambria"/>
      <w:color w:val="243F60"/>
      <w:sz w:val="24"/>
      <w:szCs w:val="24"/>
    </w:rPr>
  </w:style>
  <w:style w:type="paragraph" w:styleId="Heading4">
    <w:name w:val="heading 4"/>
    <w:basedOn w:val="Normal"/>
    <w:next w:val="Normal"/>
    <w:link w:val="Heading4Char"/>
    <w:semiHidden/>
    <w:unhideWhenUsed/>
    <w:qFormat/>
    <w:locked/>
    <w:rsid w:val="004E58E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E91008"/>
    <w:rPr>
      <w:rFonts w:ascii="Times New Roman" w:hAnsi="Times New Roman"/>
      <w:b/>
      <w:sz w:val="36"/>
    </w:rPr>
  </w:style>
  <w:style w:type="character" w:customStyle="1" w:styleId="Heading3Char">
    <w:name w:val="Heading 3 Char"/>
    <w:basedOn w:val="DefaultParagraphFont"/>
    <w:link w:val="Heading3"/>
    <w:uiPriority w:val="99"/>
    <w:locked/>
    <w:rsid w:val="009D643B"/>
    <w:rPr>
      <w:rFonts w:ascii="Cambria" w:hAnsi="Cambria"/>
      <w:color w:val="243F60"/>
      <w:sz w:val="24"/>
    </w:rPr>
  </w:style>
  <w:style w:type="character" w:styleId="Strong">
    <w:name w:val="Strong"/>
    <w:basedOn w:val="DefaultParagraphFont"/>
    <w:uiPriority w:val="99"/>
    <w:qFormat/>
    <w:rsid w:val="007446EA"/>
    <w:rPr>
      <w:rFonts w:cs="Times New Roman"/>
      <w:b/>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sz w:val="16"/>
    </w:rPr>
  </w:style>
  <w:style w:type="table" w:styleId="TableGrid">
    <w:name w:val="Table Grid"/>
    <w:basedOn w:val="TableNormal"/>
    <w:uiPriority w:val="99"/>
    <w:rsid w:val="007446E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rsid w:val="00F304EF"/>
    <w:rPr>
      <w:rFonts w:cs="Times New Roman"/>
      <w:color w:val="800080"/>
      <w:u w:val="single"/>
    </w:rPr>
  </w:style>
  <w:style w:type="paragraph" w:customStyle="1" w:styleId="msonormal0">
    <w:name w:val="msonormal"/>
    <w:basedOn w:val="Normal"/>
    <w:uiPriority w:val="99"/>
    <w:rsid w:val="009D643B"/>
    <w:pPr>
      <w:spacing w:before="100" w:beforeAutospacing="1" w:after="100" w:afterAutospacing="1" w:line="240" w:lineRule="auto"/>
    </w:pPr>
    <w:rPr>
      <w:rFonts w:ascii="Times New Roman" w:eastAsia="Times New Roman" w:hAnsi="Times New Roman"/>
      <w:sz w:val="24"/>
      <w:szCs w:val="24"/>
      <w:lang w:val="vi-VN"/>
    </w:rPr>
  </w:style>
  <w:style w:type="character" w:styleId="Emphasis">
    <w:name w:val="Emphasis"/>
    <w:basedOn w:val="DefaultParagraphFont"/>
    <w:uiPriority w:val="99"/>
    <w:qFormat/>
    <w:locked/>
    <w:rsid w:val="009D643B"/>
    <w:rPr>
      <w:rFonts w:cs="Times New Roman"/>
      <w:i/>
    </w:rPr>
  </w:style>
  <w:style w:type="paragraph" w:styleId="ListParagraph">
    <w:name w:val="List Paragraph"/>
    <w:basedOn w:val="Normal"/>
    <w:uiPriority w:val="99"/>
    <w:qFormat/>
    <w:rsid w:val="0011135F"/>
    <w:pPr>
      <w:ind w:left="720"/>
      <w:contextualSpacing/>
    </w:pPr>
  </w:style>
  <w:style w:type="character" w:customStyle="1" w:styleId="apple-converted-space">
    <w:name w:val="apple-converted-space"/>
    <w:basedOn w:val="DefaultParagraphFont"/>
    <w:uiPriority w:val="99"/>
    <w:rsid w:val="00F9596F"/>
    <w:rPr>
      <w:rFonts w:cs="Times New Roman"/>
    </w:rPr>
  </w:style>
  <w:style w:type="character" w:customStyle="1" w:styleId="Heading4Char">
    <w:name w:val="Heading 4 Char"/>
    <w:basedOn w:val="DefaultParagraphFont"/>
    <w:link w:val="Heading4"/>
    <w:semiHidden/>
    <w:rsid w:val="004E58EE"/>
    <w:rPr>
      <w:rFonts w:asciiTheme="majorHAnsi" w:eastAsiaTheme="majorEastAsia" w:hAnsiTheme="majorHAnsi" w:cstheme="majorBidi"/>
      <w:b/>
      <w:bCs/>
      <w:i/>
      <w:iCs/>
      <w:color w:val="4F81BD" w:themeColor="accent1"/>
    </w:rPr>
  </w:style>
  <w:style w:type="paragraph" w:styleId="EndnoteText">
    <w:name w:val="endnote text"/>
    <w:basedOn w:val="Normal"/>
    <w:link w:val="EndnoteTextChar"/>
    <w:uiPriority w:val="99"/>
    <w:semiHidden/>
    <w:unhideWhenUsed/>
    <w:rsid w:val="00B84E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84E68"/>
    <w:rPr>
      <w:sz w:val="20"/>
      <w:szCs w:val="20"/>
    </w:rPr>
  </w:style>
  <w:style w:type="character" w:styleId="EndnoteReference">
    <w:name w:val="endnote reference"/>
    <w:basedOn w:val="DefaultParagraphFont"/>
    <w:uiPriority w:val="99"/>
    <w:semiHidden/>
    <w:unhideWhenUsed/>
    <w:rsid w:val="00B84E6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44ED"/>
    <w:pPr>
      <w:spacing w:after="200" w:line="276" w:lineRule="auto"/>
    </w:pPr>
  </w:style>
  <w:style w:type="paragraph" w:styleId="Heading2">
    <w:name w:val="heading 2"/>
    <w:basedOn w:val="Normal"/>
    <w:link w:val="Heading2Char"/>
    <w:uiPriority w:val="99"/>
    <w:qFormat/>
    <w:locked/>
    <w:rsid w:val="00E91008"/>
    <w:pPr>
      <w:spacing w:before="100" w:beforeAutospacing="1"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iPriority w:val="99"/>
    <w:qFormat/>
    <w:locked/>
    <w:rsid w:val="009D643B"/>
    <w:pPr>
      <w:keepNext/>
      <w:keepLines/>
      <w:spacing w:before="40" w:after="0"/>
      <w:outlineLvl w:val="2"/>
    </w:pPr>
    <w:rPr>
      <w:rFonts w:ascii="Cambria" w:eastAsia="Times New Roman" w:hAnsi="Cambria"/>
      <w:color w:val="243F60"/>
      <w:sz w:val="24"/>
      <w:szCs w:val="24"/>
    </w:rPr>
  </w:style>
  <w:style w:type="paragraph" w:styleId="Heading4">
    <w:name w:val="heading 4"/>
    <w:basedOn w:val="Normal"/>
    <w:next w:val="Normal"/>
    <w:link w:val="Heading4Char"/>
    <w:semiHidden/>
    <w:unhideWhenUsed/>
    <w:qFormat/>
    <w:locked/>
    <w:rsid w:val="004E58E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E91008"/>
    <w:rPr>
      <w:rFonts w:ascii="Times New Roman" w:hAnsi="Times New Roman"/>
      <w:b/>
      <w:sz w:val="36"/>
    </w:rPr>
  </w:style>
  <w:style w:type="character" w:customStyle="1" w:styleId="Heading3Char">
    <w:name w:val="Heading 3 Char"/>
    <w:basedOn w:val="DefaultParagraphFont"/>
    <w:link w:val="Heading3"/>
    <w:uiPriority w:val="99"/>
    <w:locked/>
    <w:rsid w:val="009D643B"/>
    <w:rPr>
      <w:rFonts w:ascii="Cambria" w:hAnsi="Cambria"/>
      <w:color w:val="243F60"/>
      <w:sz w:val="24"/>
    </w:rPr>
  </w:style>
  <w:style w:type="character" w:styleId="Strong">
    <w:name w:val="Strong"/>
    <w:basedOn w:val="DefaultParagraphFont"/>
    <w:uiPriority w:val="99"/>
    <w:qFormat/>
    <w:rsid w:val="007446EA"/>
    <w:rPr>
      <w:rFonts w:cs="Times New Roman"/>
      <w:b/>
    </w:rPr>
  </w:style>
  <w:style w:type="paragraph" w:styleId="NormalWeb">
    <w:name w:val="Normal (Web)"/>
    <w:basedOn w:val="Normal"/>
    <w:uiPriority w:val="99"/>
    <w:semiHidden/>
    <w:rsid w:val="007446E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rsid w:val="007446EA"/>
    <w:rPr>
      <w:rFonts w:cs="Times New Roman"/>
      <w:color w:val="0000FF"/>
      <w:u w:val="single"/>
    </w:rPr>
  </w:style>
  <w:style w:type="paragraph" w:styleId="Header">
    <w:name w:val="header"/>
    <w:basedOn w:val="Normal"/>
    <w:link w:val="HeaderChar"/>
    <w:uiPriority w:val="99"/>
    <w:rsid w:val="007446EA"/>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7446EA"/>
  </w:style>
  <w:style w:type="paragraph" w:styleId="Footer">
    <w:name w:val="footer"/>
    <w:basedOn w:val="Normal"/>
    <w:link w:val="FooterChar"/>
    <w:uiPriority w:val="99"/>
    <w:rsid w:val="007446EA"/>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7446EA"/>
  </w:style>
  <w:style w:type="paragraph" w:styleId="BalloonText">
    <w:name w:val="Balloon Text"/>
    <w:basedOn w:val="Normal"/>
    <w:link w:val="BalloonTextChar"/>
    <w:uiPriority w:val="99"/>
    <w:semiHidden/>
    <w:rsid w:val="007446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446EA"/>
    <w:rPr>
      <w:rFonts w:ascii="Tahoma" w:hAnsi="Tahoma"/>
      <w:sz w:val="16"/>
    </w:rPr>
  </w:style>
  <w:style w:type="table" w:styleId="TableGrid">
    <w:name w:val="Table Grid"/>
    <w:basedOn w:val="TableNormal"/>
    <w:uiPriority w:val="99"/>
    <w:rsid w:val="007446E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rsid w:val="00F304EF"/>
    <w:rPr>
      <w:rFonts w:cs="Times New Roman"/>
      <w:color w:val="800080"/>
      <w:u w:val="single"/>
    </w:rPr>
  </w:style>
  <w:style w:type="paragraph" w:customStyle="1" w:styleId="msonormal0">
    <w:name w:val="msonormal"/>
    <w:basedOn w:val="Normal"/>
    <w:uiPriority w:val="99"/>
    <w:rsid w:val="009D643B"/>
    <w:pPr>
      <w:spacing w:before="100" w:beforeAutospacing="1" w:after="100" w:afterAutospacing="1" w:line="240" w:lineRule="auto"/>
    </w:pPr>
    <w:rPr>
      <w:rFonts w:ascii="Times New Roman" w:eastAsia="Times New Roman" w:hAnsi="Times New Roman"/>
      <w:sz w:val="24"/>
      <w:szCs w:val="24"/>
      <w:lang w:val="vi-VN"/>
    </w:rPr>
  </w:style>
  <w:style w:type="character" w:styleId="Emphasis">
    <w:name w:val="Emphasis"/>
    <w:basedOn w:val="DefaultParagraphFont"/>
    <w:uiPriority w:val="99"/>
    <w:qFormat/>
    <w:locked/>
    <w:rsid w:val="009D643B"/>
    <w:rPr>
      <w:rFonts w:cs="Times New Roman"/>
      <w:i/>
    </w:rPr>
  </w:style>
  <w:style w:type="paragraph" w:styleId="ListParagraph">
    <w:name w:val="List Paragraph"/>
    <w:basedOn w:val="Normal"/>
    <w:uiPriority w:val="99"/>
    <w:qFormat/>
    <w:rsid w:val="0011135F"/>
    <w:pPr>
      <w:ind w:left="720"/>
      <w:contextualSpacing/>
    </w:pPr>
  </w:style>
  <w:style w:type="character" w:customStyle="1" w:styleId="apple-converted-space">
    <w:name w:val="apple-converted-space"/>
    <w:basedOn w:val="DefaultParagraphFont"/>
    <w:uiPriority w:val="99"/>
    <w:rsid w:val="00F9596F"/>
    <w:rPr>
      <w:rFonts w:cs="Times New Roman"/>
    </w:rPr>
  </w:style>
  <w:style w:type="character" w:customStyle="1" w:styleId="Heading4Char">
    <w:name w:val="Heading 4 Char"/>
    <w:basedOn w:val="DefaultParagraphFont"/>
    <w:link w:val="Heading4"/>
    <w:semiHidden/>
    <w:rsid w:val="004E58EE"/>
    <w:rPr>
      <w:rFonts w:asciiTheme="majorHAnsi" w:eastAsiaTheme="majorEastAsia" w:hAnsiTheme="majorHAnsi" w:cstheme="majorBidi"/>
      <w:b/>
      <w:bCs/>
      <w:i/>
      <w:iCs/>
      <w:color w:val="4F81BD" w:themeColor="accent1"/>
    </w:rPr>
  </w:style>
  <w:style w:type="paragraph" w:styleId="EndnoteText">
    <w:name w:val="endnote text"/>
    <w:basedOn w:val="Normal"/>
    <w:link w:val="EndnoteTextChar"/>
    <w:uiPriority w:val="99"/>
    <w:semiHidden/>
    <w:unhideWhenUsed/>
    <w:rsid w:val="00B84E6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84E68"/>
    <w:rPr>
      <w:sz w:val="20"/>
      <w:szCs w:val="20"/>
    </w:rPr>
  </w:style>
  <w:style w:type="character" w:styleId="EndnoteReference">
    <w:name w:val="endnote reference"/>
    <w:basedOn w:val="DefaultParagraphFont"/>
    <w:uiPriority w:val="99"/>
    <w:semiHidden/>
    <w:unhideWhenUsed/>
    <w:rsid w:val="00B84E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836580">
      <w:bodyDiv w:val="1"/>
      <w:marLeft w:val="0"/>
      <w:marRight w:val="0"/>
      <w:marTop w:val="0"/>
      <w:marBottom w:val="0"/>
      <w:divBdr>
        <w:top w:val="none" w:sz="0" w:space="0" w:color="auto"/>
        <w:left w:val="none" w:sz="0" w:space="0" w:color="auto"/>
        <w:bottom w:val="none" w:sz="0" w:space="0" w:color="auto"/>
        <w:right w:val="none" w:sz="0" w:space="0" w:color="auto"/>
      </w:divBdr>
    </w:div>
    <w:div w:id="225384035">
      <w:bodyDiv w:val="1"/>
      <w:marLeft w:val="0"/>
      <w:marRight w:val="0"/>
      <w:marTop w:val="0"/>
      <w:marBottom w:val="0"/>
      <w:divBdr>
        <w:top w:val="none" w:sz="0" w:space="0" w:color="auto"/>
        <w:left w:val="none" w:sz="0" w:space="0" w:color="auto"/>
        <w:bottom w:val="none" w:sz="0" w:space="0" w:color="auto"/>
        <w:right w:val="none" w:sz="0" w:space="0" w:color="auto"/>
      </w:divBdr>
    </w:div>
    <w:div w:id="505897878">
      <w:bodyDiv w:val="1"/>
      <w:marLeft w:val="0"/>
      <w:marRight w:val="0"/>
      <w:marTop w:val="0"/>
      <w:marBottom w:val="0"/>
      <w:divBdr>
        <w:top w:val="none" w:sz="0" w:space="0" w:color="auto"/>
        <w:left w:val="none" w:sz="0" w:space="0" w:color="auto"/>
        <w:bottom w:val="none" w:sz="0" w:space="0" w:color="auto"/>
        <w:right w:val="none" w:sz="0" w:space="0" w:color="auto"/>
      </w:divBdr>
    </w:div>
    <w:div w:id="725644021">
      <w:bodyDiv w:val="1"/>
      <w:marLeft w:val="0"/>
      <w:marRight w:val="0"/>
      <w:marTop w:val="0"/>
      <w:marBottom w:val="0"/>
      <w:divBdr>
        <w:top w:val="none" w:sz="0" w:space="0" w:color="auto"/>
        <w:left w:val="none" w:sz="0" w:space="0" w:color="auto"/>
        <w:bottom w:val="none" w:sz="0" w:space="0" w:color="auto"/>
        <w:right w:val="none" w:sz="0" w:space="0" w:color="auto"/>
      </w:divBdr>
    </w:div>
    <w:div w:id="1093234993">
      <w:bodyDiv w:val="1"/>
      <w:marLeft w:val="0"/>
      <w:marRight w:val="0"/>
      <w:marTop w:val="0"/>
      <w:marBottom w:val="0"/>
      <w:divBdr>
        <w:top w:val="none" w:sz="0" w:space="0" w:color="auto"/>
        <w:left w:val="none" w:sz="0" w:space="0" w:color="auto"/>
        <w:bottom w:val="none" w:sz="0" w:space="0" w:color="auto"/>
        <w:right w:val="none" w:sz="0" w:space="0" w:color="auto"/>
      </w:divBdr>
    </w:div>
    <w:div w:id="1095055676">
      <w:marLeft w:val="0"/>
      <w:marRight w:val="0"/>
      <w:marTop w:val="0"/>
      <w:marBottom w:val="0"/>
      <w:divBdr>
        <w:top w:val="none" w:sz="0" w:space="0" w:color="auto"/>
        <w:left w:val="none" w:sz="0" w:space="0" w:color="auto"/>
        <w:bottom w:val="none" w:sz="0" w:space="0" w:color="auto"/>
        <w:right w:val="none" w:sz="0" w:space="0" w:color="auto"/>
      </w:divBdr>
    </w:div>
    <w:div w:id="1095055677">
      <w:marLeft w:val="0"/>
      <w:marRight w:val="0"/>
      <w:marTop w:val="0"/>
      <w:marBottom w:val="0"/>
      <w:divBdr>
        <w:top w:val="none" w:sz="0" w:space="0" w:color="auto"/>
        <w:left w:val="none" w:sz="0" w:space="0" w:color="auto"/>
        <w:bottom w:val="none" w:sz="0" w:space="0" w:color="auto"/>
        <w:right w:val="none" w:sz="0" w:space="0" w:color="auto"/>
      </w:divBdr>
    </w:div>
    <w:div w:id="1095055678">
      <w:marLeft w:val="0"/>
      <w:marRight w:val="0"/>
      <w:marTop w:val="0"/>
      <w:marBottom w:val="0"/>
      <w:divBdr>
        <w:top w:val="none" w:sz="0" w:space="0" w:color="auto"/>
        <w:left w:val="none" w:sz="0" w:space="0" w:color="auto"/>
        <w:bottom w:val="none" w:sz="0" w:space="0" w:color="auto"/>
        <w:right w:val="none" w:sz="0" w:space="0" w:color="auto"/>
      </w:divBdr>
    </w:div>
    <w:div w:id="1095055680">
      <w:marLeft w:val="0"/>
      <w:marRight w:val="0"/>
      <w:marTop w:val="0"/>
      <w:marBottom w:val="0"/>
      <w:divBdr>
        <w:top w:val="none" w:sz="0" w:space="0" w:color="auto"/>
        <w:left w:val="none" w:sz="0" w:space="0" w:color="auto"/>
        <w:bottom w:val="none" w:sz="0" w:space="0" w:color="auto"/>
        <w:right w:val="none" w:sz="0" w:space="0" w:color="auto"/>
      </w:divBdr>
    </w:div>
    <w:div w:id="1095055682">
      <w:marLeft w:val="0"/>
      <w:marRight w:val="0"/>
      <w:marTop w:val="0"/>
      <w:marBottom w:val="0"/>
      <w:divBdr>
        <w:top w:val="none" w:sz="0" w:space="0" w:color="auto"/>
        <w:left w:val="none" w:sz="0" w:space="0" w:color="auto"/>
        <w:bottom w:val="none" w:sz="0" w:space="0" w:color="auto"/>
        <w:right w:val="none" w:sz="0" w:space="0" w:color="auto"/>
      </w:divBdr>
    </w:div>
    <w:div w:id="1095055683">
      <w:marLeft w:val="0"/>
      <w:marRight w:val="0"/>
      <w:marTop w:val="0"/>
      <w:marBottom w:val="0"/>
      <w:divBdr>
        <w:top w:val="none" w:sz="0" w:space="0" w:color="auto"/>
        <w:left w:val="none" w:sz="0" w:space="0" w:color="auto"/>
        <w:bottom w:val="none" w:sz="0" w:space="0" w:color="auto"/>
        <w:right w:val="none" w:sz="0" w:space="0" w:color="auto"/>
      </w:divBdr>
    </w:div>
    <w:div w:id="1095055684">
      <w:marLeft w:val="0"/>
      <w:marRight w:val="0"/>
      <w:marTop w:val="0"/>
      <w:marBottom w:val="0"/>
      <w:divBdr>
        <w:top w:val="none" w:sz="0" w:space="0" w:color="auto"/>
        <w:left w:val="none" w:sz="0" w:space="0" w:color="auto"/>
        <w:bottom w:val="none" w:sz="0" w:space="0" w:color="auto"/>
        <w:right w:val="none" w:sz="0" w:space="0" w:color="auto"/>
      </w:divBdr>
    </w:div>
    <w:div w:id="1095055685">
      <w:marLeft w:val="0"/>
      <w:marRight w:val="0"/>
      <w:marTop w:val="0"/>
      <w:marBottom w:val="0"/>
      <w:divBdr>
        <w:top w:val="none" w:sz="0" w:space="0" w:color="auto"/>
        <w:left w:val="none" w:sz="0" w:space="0" w:color="auto"/>
        <w:bottom w:val="none" w:sz="0" w:space="0" w:color="auto"/>
        <w:right w:val="none" w:sz="0" w:space="0" w:color="auto"/>
      </w:divBdr>
    </w:div>
    <w:div w:id="1095055686">
      <w:marLeft w:val="0"/>
      <w:marRight w:val="0"/>
      <w:marTop w:val="0"/>
      <w:marBottom w:val="0"/>
      <w:divBdr>
        <w:top w:val="none" w:sz="0" w:space="0" w:color="auto"/>
        <w:left w:val="none" w:sz="0" w:space="0" w:color="auto"/>
        <w:bottom w:val="none" w:sz="0" w:space="0" w:color="auto"/>
        <w:right w:val="none" w:sz="0" w:space="0" w:color="auto"/>
      </w:divBdr>
    </w:div>
    <w:div w:id="1095055687">
      <w:marLeft w:val="0"/>
      <w:marRight w:val="0"/>
      <w:marTop w:val="0"/>
      <w:marBottom w:val="0"/>
      <w:divBdr>
        <w:top w:val="none" w:sz="0" w:space="0" w:color="auto"/>
        <w:left w:val="none" w:sz="0" w:space="0" w:color="auto"/>
        <w:bottom w:val="none" w:sz="0" w:space="0" w:color="auto"/>
        <w:right w:val="none" w:sz="0" w:space="0" w:color="auto"/>
      </w:divBdr>
    </w:div>
    <w:div w:id="1095055688">
      <w:marLeft w:val="0"/>
      <w:marRight w:val="0"/>
      <w:marTop w:val="0"/>
      <w:marBottom w:val="0"/>
      <w:divBdr>
        <w:top w:val="none" w:sz="0" w:space="0" w:color="auto"/>
        <w:left w:val="none" w:sz="0" w:space="0" w:color="auto"/>
        <w:bottom w:val="none" w:sz="0" w:space="0" w:color="auto"/>
        <w:right w:val="none" w:sz="0" w:space="0" w:color="auto"/>
      </w:divBdr>
    </w:div>
    <w:div w:id="1095055691">
      <w:marLeft w:val="0"/>
      <w:marRight w:val="0"/>
      <w:marTop w:val="0"/>
      <w:marBottom w:val="0"/>
      <w:divBdr>
        <w:top w:val="none" w:sz="0" w:space="0" w:color="auto"/>
        <w:left w:val="none" w:sz="0" w:space="0" w:color="auto"/>
        <w:bottom w:val="none" w:sz="0" w:space="0" w:color="auto"/>
        <w:right w:val="none" w:sz="0" w:space="0" w:color="auto"/>
      </w:divBdr>
    </w:div>
    <w:div w:id="1095055692">
      <w:marLeft w:val="0"/>
      <w:marRight w:val="0"/>
      <w:marTop w:val="0"/>
      <w:marBottom w:val="0"/>
      <w:divBdr>
        <w:top w:val="none" w:sz="0" w:space="0" w:color="auto"/>
        <w:left w:val="none" w:sz="0" w:space="0" w:color="auto"/>
        <w:bottom w:val="none" w:sz="0" w:space="0" w:color="auto"/>
        <w:right w:val="none" w:sz="0" w:space="0" w:color="auto"/>
      </w:divBdr>
    </w:div>
    <w:div w:id="1095055693">
      <w:marLeft w:val="0"/>
      <w:marRight w:val="0"/>
      <w:marTop w:val="0"/>
      <w:marBottom w:val="0"/>
      <w:divBdr>
        <w:top w:val="none" w:sz="0" w:space="0" w:color="auto"/>
        <w:left w:val="none" w:sz="0" w:space="0" w:color="auto"/>
        <w:bottom w:val="none" w:sz="0" w:space="0" w:color="auto"/>
        <w:right w:val="none" w:sz="0" w:space="0" w:color="auto"/>
      </w:divBdr>
    </w:div>
    <w:div w:id="1095055694">
      <w:marLeft w:val="0"/>
      <w:marRight w:val="0"/>
      <w:marTop w:val="0"/>
      <w:marBottom w:val="0"/>
      <w:divBdr>
        <w:top w:val="none" w:sz="0" w:space="0" w:color="auto"/>
        <w:left w:val="none" w:sz="0" w:space="0" w:color="auto"/>
        <w:bottom w:val="none" w:sz="0" w:space="0" w:color="auto"/>
        <w:right w:val="none" w:sz="0" w:space="0" w:color="auto"/>
      </w:divBdr>
    </w:div>
    <w:div w:id="1095055696">
      <w:marLeft w:val="0"/>
      <w:marRight w:val="0"/>
      <w:marTop w:val="0"/>
      <w:marBottom w:val="0"/>
      <w:divBdr>
        <w:top w:val="none" w:sz="0" w:space="0" w:color="auto"/>
        <w:left w:val="none" w:sz="0" w:space="0" w:color="auto"/>
        <w:bottom w:val="none" w:sz="0" w:space="0" w:color="auto"/>
        <w:right w:val="none" w:sz="0" w:space="0" w:color="auto"/>
      </w:divBdr>
    </w:div>
    <w:div w:id="1095055698">
      <w:marLeft w:val="0"/>
      <w:marRight w:val="0"/>
      <w:marTop w:val="0"/>
      <w:marBottom w:val="0"/>
      <w:divBdr>
        <w:top w:val="none" w:sz="0" w:space="0" w:color="auto"/>
        <w:left w:val="none" w:sz="0" w:space="0" w:color="auto"/>
        <w:bottom w:val="none" w:sz="0" w:space="0" w:color="auto"/>
        <w:right w:val="none" w:sz="0" w:space="0" w:color="auto"/>
      </w:divBdr>
    </w:div>
    <w:div w:id="1095055700">
      <w:marLeft w:val="0"/>
      <w:marRight w:val="0"/>
      <w:marTop w:val="0"/>
      <w:marBottom w:val="0"/>
      <w:divBdr>
        <w:top w:val="none" w:sz="0" w:space="0" w:color="auto"/>
        <w:left w:val="none" w:sz="0" w:space="0" w:color="auto"/>
        <w:bottom w:val="none" w:sz="0" w:space="0" w:color="auto"/>
        <w:right w:val="none" w:sz="0" w:space="0" w:color="auto"/>
      </w:divBdr>
    </w:div>
    <w:div w:id="1095055701">
      <w:marLeft w:val="0"/>
      <w:marRight w:val="0"/>
      <w:marTop w:val="0"/>
      <w:marBottom w:val="0"/>
      <w:divBdr>
        <w:top w:val="none" w:sz="0" w:space="0" w:color="auto"/>
        <w:left w:val="none" w:sz="0" w:space="0" w:color="auto"/>
        <w:bottom w:val="none" w:sz="0" w:space="0" w:color="auto"/>
        <w:right w:val="none" w:sz="0" w:space="0" w:color="auto"/>
      </w:divBdr>
    </w:div>
    <w:div w:id="1095055702">
      <w:marLeft w:val="0"/>
      <w:marRight w:val="0"/>
      <w:marTop w:val="0"/>
      <w:marBottom w:val="0"/>
      <w:divBdr>
        <w:top w:val="none" w:sz="0" w:space="0" w:color="auto"/>
        <w:left w:val="none" w:sz="0" w:space="0" w:color="auto"/>
        <w:bottom w:val="none" w:sz="0" w:space="0" w:color="auto"/>
        <w:right w:val="none" w:sz="0" w:space="0" w:color="auto"/>
      </w:divBdr>
    </w:div>
    <w:div w:id="1095055703">
      <w:marLeft w:val="0"/>
      <w:marRight w:val="0"/>
      <w:marTop w:val="0"/>
      <w:marBottom w:val="0"/>
      <w:divBdr>
        <w:top w:val="none" w:sz="0" w:space="0" w:color="auto"/>
        <w:left w:val="none" w:sz="0" w:space="0" w:color="auto"/>
        <w:bottom w:val="none" w:sz="0" w:space="0" w:color="auto"/>
        <w:right w:val="none" w:sz="0" w:space="0" w:color="auto"/>
      </w:divBdr>
    </w:div>
    <w:div w:id="1095055704">
      <w:marLeft w:val="0"/>
      <w:marRight w:val="0"/>
      <w:marTop w:val="0"/>
      <w:marBottom w:val="0"/>
      <w:divBdr>
        <w:top w:val="none" w:sz="0" w:space="0" w:color="auto"/>
        <w:left w:val="none" w:sz="0" w:space="0" w:color="auto"/>
        <w:bottom w:val="none" w:sz="0" w:space="0" w:color="auto"/>
        <w:right w:val="none" w:sz="0" w:space="0" w:color="auto"/>
      </w:divBdr>
    </w:div>
    <w:div w:id="1095055706">
      <w:marLeft w:val="0"/>
      <w:marRight w:val="0"/>
      <w:marTop w:val="0"/>
      <w:marBottom w:val="0"/>
      <w:divBdr>
        <w:top w:val="none" w:sz="0" w:space="0" w:color="auto"/>
        <w:left w:val="none" w:sz="0" w:space="0" w:color="auto"/>
        <w:bottom w:val="none" w:sz="0" w:space="0" w:color="auto"/>
        <w:right w:val="none" w:sz="0" w:space="0" w:color="auto"/>
      </w:divBdr>
    </w:div>
    <w:div w:id="1095055707">
      <w:marLeft w:val="0"/>
      <w:marRight w:val="0"/>
      <w:marTop w:val="0"/>
      <w:marBottom w:val="0"/>
      <w:divBdr>
        <w:top w:val="none" w:sz="0" w:space="0" w:color="auto"/>
        <w:left w:val="none" w:sz="0" w:space="0" w:color="auto"/>
        <w:bottom w:val="none" w:sz="0" w:space="0" w:color="auto"/>
        <w:right w:val="none" w:sz="0" w:space="0" w:color="auto"/>
      </w:divBdr>
    </w:div>
    <w:div w:id="1095055708">
      <w:marLeft w:val="0"/>
      <w:marRight w:val="0"/>
      <w:marTop w:val="0"/>
      <w:marBottom w:val="0"/>
      <w:divBdr>
        <w:top w:val="none" w:sz="0" w:space="0" w:color="auto"/>
        <w:left w:val="none" w:sz="0" w:space="0" w:color="auto"/>
        <w:bottom w:val="none" w:sz="0" w:space="0" w:color="auto"/>
        <w:right w:val="none" w:sz="0" w:space="0" w:color="auto"/>
      </w:divBdr>
    </w:div>
    <w:div w:id="1095055709">
      <w:marLeft w:val="0"/>
      <w:marRight w:val="0"/>
      <w:marTop w:val="0"/>
      <w:marBottom w:val="0"/>
      <w:divBdr>
        <w:top w:val="none" w:sz="0" w:space="0" w:color="auto"/>
        <w:left w:val="none" w:sz="0" w:space="0" w:color="auto"/>
        <w:bottom w:val="none" w:sz="0" w:space="0" w:color="auto"/>
        <w:right w:val="none" w:sz="0" w:space="0" w:color="auto"/>
      </w:divBdr>
    </w:div>
    <w:div w:id="1095055710">
      <w:marLeft w:val="0"/>
      <w:marRight w:val="0"/>
      <w:marTop w:val="0"/>
      <w:marBottom w:val="0"/>
      <w:divBdr>
        <w:top w:val="none" w:sz="0" w:space="0" w:color="auto"/>
        <w:left w:val="none" w:sz="0" w:space="0" w:color="auto"/>
        <w:bottom w:val="none" w:sz="0" w:space="0" w:color="auto"/>
        <w:right w:val="none" w:sz="0" w:space="0" w:color="auto"/>
      </w:divBdr>
    </w:div>
    <w:div w:id="1095055711">
      <w:marLeft w:val="0"/>
      <w:marRight w:val="0"/>
      <w:marTop w:val="0"/>
      <w:marBottom w:val="0"/>
      <w:divBdr>
        <w:top w:val="none" w:sz="0" w:space="0" w:color="auto"/>
        <w:left w:val="none" w:sz="0" w:space="0" w:color="auto"/>
        <w:bottom w:val="none" w:sz="0" w:space="0" w:color="auto"/>
        <w:right w:val="none" w:sz="0" w:space="0" w:color="auto"/>
      </w:divBdr>
    </w:div>
    <w:div w:id="1095055712">
      <w:marLeft w:val="0"/>
      <w:marRight w:val="0"/>
      <w:marTop w:val="0"/>
      <w:marBottom w:val="0"/>
      <w:divBdr>
        <w:top w:val="none" w:sz="0" w:space="0" w:color="auto"/>
        <w:left w:val="none" w:sz="0" w:space="0" w:color="auto"/>
        <w:bottom w:val="none" w:sz="0" w:space="0" w:color="auto"/>
        <w:right w:val="none" w:sz="0" w:space="0" w:color="auto"/>
      </w:divBdr>
      <w:divsChild>
        <w:div w:id="1095055689">
          <w:marLeft w:val="0"/>
          <w:marRight w:val="0"/>
          <w:marTop w:val="0"/>
          <w:marBottom w:val="285"/>
          <w:divBdr>
            <w:top w:val="none" w:sz="0" w:space="0" w:color="auto"/>
            <w:left w:val="none" w:sz="0" w:space="0" w:color="auto"/>
            <w:bottom w:val="none" w:sz="0" w:space="0" w:color="auto"/>
            <w:right w:val="none" w:sz="0" w:space="0" w:color="auto"/>
          </w:divBdr>
          <w:divsChild>
            <w:div w:id="1095055681">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697">
          <w:marLeft w:val="0"/>
          <w:marRight w:val="0"/>
          <w:marTop w:val="0"/>
          <w:marBottom w:val="285"/>
          <w:divBdr>
            <w:top w:val="none" w:sz="0" w:space="0" w:color="auto"/>
            <w:left w:val="none" w:sz="0" w:space="0" w:color="auto"/>
            <w:bottom w:val="none" w:sz="0" w:space="0" w:color="auto"/>
            <w:right w:val="none" w:sz="0" w:space="0" w:color="auto"/>
          </w:divBdr>
          <w:divsChild>
            <w:div w:id="1095055770">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18">
          <w:marLeft w:val="0"/>
          <w:marRight w:val="0"/>
          <w:marTop w:val="0"/>
          <w:marBottom w:val="285"/>
          <w:divBdr>
            <w:top w:val="none" w:sz="0" w:space="0" w:color="auto"/>
            <w:left w:val="none" w:sz="0" w:space="0" w:color="auto"/>
            <w:bottom w:val="none" w:sz="0" w:space="0" w:color="auto"/>
            <w:right w:val="none" w:sz="0" w:space="0" w:color="auto"/>
          </w:divBdr>
          <w:divsChild>
            <w:div w:id="1095055705">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52">
          <w:marLeft w:val="0"/>
          <w:marRight w:val="0"/>
          <w:marTop w:val="0"/>
          <w:marBottom w:val="285"/>
          <w:divBdr>
            <w:top w:val="none" w:sz="0" w:space="0" w:color="auto"/>
            <w:left w:val="none" w:sz="0" w:space="0" w:color="auto"/>
            <w:bottom w:val="none" w:sz="0" w:space="0" w:color="auto"/>
            <w:right w:val="none" w:sz="0" w:space="0" w:color="auto"/>
          </w:divBdr>
          <w:divsChild>
            <w:div w:id="1095055753">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56">
          <w:marLeft w:val="0"/>
          <w:marRight w:val="0"/>
          <w:marTop w:val="0"/>
          <w:marBottom w:val="285"/>
          <w:divBdr>
            <w:top w:val="none" w:sz="0" w:space="0" w:color="auto"/>
            <w:left w:val="none" w:sz="0" w:space="0" w:color="auto"/>
            <w:bottom w:val="none" w:sz="0" w:space="0" w:color="auto"/>
            <w:right w:val="none" w:sz="0" w:space="0" w:color="auto"/>
          </w:divBdr>
          <w:divsChild>
            <w:div w:id="1095055679">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59">
          <w:marLeft w:val="0"/>
          <w:marRight w:val="0"/>
          <w:marTop w:val="0"/>
          <w:marBottom w:val="285"/>
          <w:divBdr>
            <w:top w:val="none" w:sz="0" w:space="0" w:color="auto"/>
            <w:left w:val="none" w:sz="0" w:space="0" w:color="auto"/>
            <w:bottom w:val="none" w:sz="0" w:space="0" w:color="auto"/>
            <w:right w:val="none" w:sz="0" w:space="0" w:color="auto"/>
          </w:divBdr>
          <w:divsChild>
            <w:div w:id="1095055742">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75">
          <w:marLeft w:val="0"/>
          <w:marRight w:val="0"/>
          <w:marTop w:val="0"/>
          <w:marBottom w:val="285"/>
          <w:divBdr>
            <w:top w:val="none" w:sz="0" w:space="0" w:color="auto"/>
            <w:left w:val="none" w:sz="0" w:space="0" w:color="auto"/>
            <w:bottom w:val="none" w:sz="0" w:space="0" w:color="auto"/>
            <w:right w:val="none" w:sz="0" w:space="0" w:color="auto"/>
          </w:divBdr>
          <w:divsChild>
            <w:div w:id="1095055695">
              <w:marLeft w:val="0"/>
              <w:marRight w:val="0"/>
              <w:marTop w:val="360"/>
              <w:marBottom w:val="360"/>
              <w:divBdr>
                <w:top w:val="none" w:sz="0" w:space="0" w:color="auto"/>
                <w:left w:val="single" w:sz="18" w:space="8" w:color="CAC5C5"/>
                <w:bottom w:val="none" w:sz="0" w:space="0" w:color="auto"/>
                <w:right w:val="none" w:sz="0" w:space="0" w:color="auto"/>
              </w:divBdr>
            </w:div>
          </w:divsChild>
        </w:div>
      </w:divsChild>
    </w:div>
    <w:div w:id="1095055713">
      <w:marLeft w:val="0"/>
      <w:marRight w:val="0"/>
      <w:marTop w:val="0"/>
      <w:marBottom w:val="0"/>
      <w:divBdr>
        <w:top w:val="none" w:sz="0" w:space="0" w:color="auto"/>
        <w:left w:val="none" w:sz="0" w:space="0" w:color="auto"/>
        <w:bottom w:val="none" w:sz="0" w:space="0" w:color="auto"/>
        <w:right w:val="none" w:sz="0" w:space="0" w:color="auto"/>
      </w:divBdr>
    </w:div>
    <w:div w:id="1095055715">
      <w:marLeft w:val="0"/>
      <w:marRight w:val="0"/>
      <w:marTop w:val="0"/>
      <w:marBottom w:val="0"/>
      <w:divBdr>
        <w:top w:val="none" w:sz="0" w:space="0" w:color="auto"/>
        <w:left w:val="none" w:sz="0" w:space="0" w:color="auto"/>
        <w:bottom w:val="none" w:sz="0" w:space="0" w:color="auto"/>
        <w:right w:val="none" w:sz="0" w:space="0" w:color="auto"/>
      </w:divBdr>
    </w:div>
    <w:div w:id="1095055716">
      <w:marLeft w:val="0"/>
      <w:marRight w:val="0"/>
      <w:marTop w:val="0"/>
      <w:marBottom w:val="0"/>
      <w:divBdr>
        <w:top w:val="none" w:sz="0" w:space="0" w:color="auto"/>
        <w:left w:val="none" w:sz="0" w:space="0" w:color="auto"/>
        <w:bottom w:val="none" w:sz="0" w:space="0" w:color="auto"/>
        <w:right w:val="none" w:sz="0" w:space="0" w:color="auto"/>
      </w:divBdr>
    </w:div>
    <w:div w:id="1095055717">
      <w:marLeft w:val="0"/>
      <w:marRight w:val="0"/>
      <w:marTop w:val="0"/>
      <w:marBottom w:val="0"/>
      <w:divBdr>
        <w:top w:val="none" w:sz="0" w:space="0" w:color="auto"/>
        <w:left w:val="none" w:sz="0" w:space="0" w:color="auto"/>
        <w:bottom w:val="none" w:sz="0" w:space="0" w:color="auto"/>
        <w:right w:val="none" w:sz="0" w:space="0" w:color="auto"/>
      </w:divBdr>
    </w:div>
    <w:div w:id="1095055721">
      <w:marLeft w:val="0"/>
      <w:marRight w:val="0"/>
      <w:marTop w:val="0"/>
      <w:marBottom w:val="0"/>
      <w:divBdr>
        <w:top w:val="none" w:sz="0" w:space="0" w:color="auto"/>
        <w:left w:val="none" w:sz="0" w:space="0" w:color="auto"/>
        <w:bottom w:val="none" w:sz="0" w:space="0" w:color="auto"/>
        <w:right w:val="none" w:sz="0" w:space="0" w:color="auto"/>
      </w:divBdr>
    </w:div>
    <w:div w:id="1095055722">
      <w:marLeft w:val="0"/>
      <w:marRight w:val="0"/>
      <w:marTop w:val="0"/>
      <w:marBottom w:val="0"/>
      <w:divBdr>
        <w:top w:val="none" w:sz="0" w:space="0" w:color="auto"/>
        <w:left w:val="none" w:sz="0" w:space="0" w:color="auto"/>
        <w:bottom w:val="none" w:sz="0" w:space="0" w:color="auto"/>
        <w:right w:val="none" w:sz="0" w:space="0" w:color="auto"/>
      </w:divBdr>
    </w:div>
    <w:div w:id="1095055724">
      <w:marLeft w:val="0"/>
      <w:marRight w:val="0"/>
      <w:marTop w:val="0"/>
      <w:marBottom w:val="0"/>
      <w:divBdr>
        <w:top w:val="none" w:sz="0" w:space="0" w:color="auto"/>
        <w:left w:val="none" w:sz="0" w:space="0" w:color="auto"/>
        <w:bottom w:val="none" w:sz="0" w:space="0" w:color="auto"/>
        <w:right w:val="none" w:sz="0" w:space="0" w:color="auto"/>
      </w:divBdr>
    </w:div>
    <w:div w:id="1095055725">
      <w:marLeft w:val="0"/>
      <w:marRight w:val="0"/>
      <w:marTop w:val="0"/>
      <w:marBottom w:val="0"/>
      <w:divBdr>
        <w:top w:val="none" w:sz="0" w:space="0" w:color="auto"/>
        <w:left w:val="none" w:sz="0" w:space="0" w:color="auto"/>
        <w:bottom w:val="none" w:sz="0" w:space="0" w:color="auto"/>
        <w:right w:val="none" w:sz="0" w:space="0" w:color="auto"/>
      </w:divBdr>
    </w:div>
    <w:div w:id="1095055726">
      <w:marLeft w:val="0"/>
      <w:marRight w:val="0"/>
      <w:marTop w:val="0"/>
      <w:marBottom w:val="0"/>
      <w:divBdr>
        <w:top w:val="none" w:sz="0" w:space="0" w:color="auto"/>
        <w:left w:val="none" w:sz="0" w:space="0" w:color="auto"/>
        <w:bottom w:val="none" w:sz="0" w:space="0" w:color="auto"/>
        <w:right w:val="none" w:sz="0" w:space="0" w:color="auto"/>
      </w:divBdr>
    </w:div>
    <w:div w:id="1095055728">
      <w:marLeft w:val="0"/>
      <w:marRight w:val="0"/>
      <w:marTop w:val="0"/>
      <w:marBottom w:val="0"/>
      <w:divBdr>
        <w:top w:val="none" w:sz="0" w:space="0" w:color="auto"/>
        <w:left w:val="none" w:sz="0" w:space="0" w:color="auto"/>
        <w:bottom w:val="none" w:sz="0" w:space="0" w:color="auto"/>
        <w:right w:val="none" w:sz="0" w:space="0" w:color="auto"/>
      </w:divBdr>
    </w:div>
    <w:div w:id="1095055729">
      <w:marLeft w:val="0"/>
      <w:marRight w:val="0"/>
      <w:marTop w:val="0"/>
      <w:marBottom w:val="0"/>
      <w:divBdr>
        <w:top w:val="none" w:sz="0" w:space="0" w:color="auto"/>
        <w:left w:val="none" w:sz="0" w:space="0" w:color="auto"/>
        <w:bottom w:val="none" w:sz="0" w:space="0" w:color="auto"/>
        <w:right w:val="none" w:sz="0" w:space="0" w:color="auto"/>
      </w:divBdr>
    </w:div>
    <w:div w:id="1095055730">
      <w:marLeft w:val="0"/>
      <w:marRight w:val="0"/>
      <w:marTop w:val="0"/>
      <w:marBottom w:val="0"/>
      <w:divBdr>
        <w:top w:val="none" w:sz="0" w:space="0" w:color="auto"/>
        <w:left w:val="none" w:sz="0" w:space="0" w:color="auto"/>
        <w:bottom w:val="none" w:sz="0" w:space="0" w:color="auto"/>
        <w:right w:val="none" w:sz="0" w:space="0" w:color="auto"/>
      </w:divBdr>
    </w:div>
    <w:div w:id="1095055732">
      <w:marLeft w:val="0"/>
      <w:marRight w:val="0"/>
      <w:marTop w:val="0"/>
      <w:marBottom w:val="0"/>
      <w:divBdr>
        <w:top w:val="none" w:sz="0" w:space="0" w:color="auto"/>
        <w:left w:val="none" w:sz="0" w:space="0" w:color="auto"/>
        <w:bottom w:val="none" w:sz="0" w:space="0" w:color="auto"/>
        <w:right w:val="none" w:sz="0" w:space="0" w:color="auto"/>
      </w:divBdr>
    </w:div>
    <w:div w:id="1095055733">
      <w:marLeft w:val="0"/>
      <w:marRight w:val="0"/>
      <w:marTop w:val="0"/>
      <w:marBottom w:val="0"/>
      <w:divBdr>
        <w:top w:val="none" w:sz="0" w:space="0" w:color="auto"/>
        <w:left w:val="none" w:sz="0" w:space="0" w:color="auto"/>
        <w:bottom w:val="none" w:sz="0" w:space="0" w:color="auto"/>
        <w:right w:val="none" w:sz="0" w:space="0" w:color="auto"/>
      </w:divBdr>
    </w:div>
    <w:div w:id="1095055734">
      <w:marLeft w:val="0"/>
      <w:marRight w:val="0"/>
      <w:marTop w:val="0"/>
      <w:marBottom w:val="0"/>
      <w:divBdr>
        <w:top w:val="none" w:sz="0" w:space="0" w:color="auto"/>
        <w:left w:val="none" w:sz="0" w:space="0" w:color="auto"/>
        <w:bottom w:val="none" w:sz="0" w:space="0" w:color="auto"/>
        <w:right w:val="none" w:sz="0" w:space="0" w:color="auto"/>
      </w:divBdr>
    </w:div>
    <w:div w:id="1095055735">
      <w:marLeft w:val="0"/>
      <w:marRight w:val="0"/>
      <w:marTop w:val="0"/>
      <w:marBottom w:val="0"/>
      <w:divBdr>
        <w:top w:val="none" w:sz="0" w:space="0" w:color="auto"/>
        <w:left w:val="none" w:sz="0" w:space="0" w:color="auto"/>
        <w:bottom w:val="none" w:sz="0" w:space="0" w:color="auto"/>
        <w:right w:val="none" w:sz="0" w:space="0" w:color="auto"/>
      </w:divBdr>
    </w:div>
    <w:div w:id="1095055736">
      <w:marLeft w:val="0"/>
      <w:marRight w:val="0"/>
      <w:marTop w:val="0"/>
      <w:marBottom w:val="0"/>
      <w:divBdr>
        <w:top w:val="none" w:sz="0" w:space="0" w:color="auto"/>
        <w:left w:val="none" w:sz="0" w:space="0" w:color="auto"/>
        <w:bottom w:val="none" w:sz="0" w:space="0" w:color="auto"/>
        <w:right w:val="none" w:sz="0" w:space="0" w:color="auto"/>
      </w:divBdr>
    </w:div>
    <w:div w:id="1095055737">
      <w:marLeft w:val="0"/>
      <w:marRight w:val="0"/>
      <w:marTop w:val="0"/>
      <w:marBottom w:val="0"/>
      <w:divBdr>
        <w:top w:val="none" w:sz="0" w:space="0" w:color="auto"/>
        <w:left w:val="none" w:sz="0" w:space="0" w:color="auto"/>
        <w:bottom w:val="none" w:sz="0" w:space="0" w:color="auto"/>
        <w:right w:val="none" w:sz="0" w:space="0" w:color="auto"/>
      </w:divBdr>
    </w:div>
    <w:div w:id="1095055739">
      <w:marLeft w:val="0"/>
      <w:marRight w:val="0"/>
      <w:marTop w:val="0"/>
      <w:marBottom w:val="0"/>
      <w:divBdr>
        <w:top w:val="none" w:sz="0" w:space="0" w:color="auto"/>
        <w:left w:val="none" w:sz="0" w:space="0" w:color="auto"/>
        <w:bottom w:val="none" w:sz="0" w:space="0" w:color="auto"/>
        <w:right w:val="none" w:sz="0" w:space="0" w:color="auto"/>
      </w:divBdr>
    </w:div>
    <w:div w:id="1095055740">
      <w:marLeft w:val="0"/>
      <w:marRight w:val="0"/>
      <w:marTop w:val="0"/>
      <w:marBottom w:val="0"/>
      <w:divBdr>
        <w:top w:val="none" w:sz="0" w:space="0" w:color="auto"/>
        <w:left w:val="none" w:sz="0" w:space="0" w:color="auto"/>
        <w:bottom w:val="none" w:sz="0" w:space="0" w:color="auto"/>
        <w:right w:val="none" w:sz="0" w:space="0" w:color="auto"/>
      </w:divBdr>
    </w:div>
    <w:div w:id="1095055741">
      <w:marLeft w:val="0"/>
      <w:marRight w:val="0"/>
      <w:marTop w:val="0"/>
      <w:marBottom w:val="0"/>
      <w:divBdr>
        <w:top w:val="none" w:sz="0" w:space="0" w:color="auto"/>
        <w:left w:val="none" w:sz="0" w:space="0" w:color="auto"/>
        <w:bottom w:val="none" w:sz="0" w:space="0" w:color="auto"/>
        <w:right w:val="none" w:sz="0" w:space="0" w:color="auto"/>
      </w:divBdr>
    </w:div>
    <w:div w:id="1095055743">
      <w:marLeft w:val="0"/>
      <w:marRight w:val="0"/>
      <w:marTop w:val="0"/>
      <w:marBottom w:val="0"/>
      <w:divBdr>
        <w:top w:val="none" w:sz="0" w:space="0" w:color="auto"/>
        <w:left w:val="none" w:sz="0" w:space="0" w:color="auto"/>
        <w:bottom w:val="none" w:sz="0" w:space="0" w:color="auto"/>
        <w:right w:val="none" w:sz="0" w:space="0" w:color="auto"/>
      </w:divBdr>
    </w:div>
    <w:div w:id="1095055744">
      <w:marLeft w:val="0"/>
      <w:marRight w:val="0"/>
      <w:marTop w:val="0"/>
      <w:marBottom w:val="0"/>
      <w:divBdr>
        <w:top w:val="none" w:sz="0" w:space="0" w:color="auto"/>
        <w:left w:val="none" w:sz="0" w:space="0" w:color="auto"/>
        <w:bottom w:val="none" w:sz="0" w:space="0" w:color="auto"/>
        <w:right w:val="none" w:sz="0" w:space="0" w:color="auto"/>
      </w:divBdr>
    </w:div>
    <w:div w:id="1095055745">
      <w:marLeft w:val="0"/>
      <w:marRight w:val="0"/>
      <w:marTop w:val="0"/>
      <w:marBottom w:val="0"/>
      <w:divBdr>
        <w:top w:val="none" w:sz="0" w:space="0" w:color="auto"/>
        <w:left w:val="none" w:sz="0" w:space="0" w:color="auto"/>
        <w:bottom w:val="none" w:sz="0" w:space="0" w:color="auto"/>
        <w:right w:val="none" w:sz="0" w:space="0" w:color="auto"/>
      </w:divBdr>
    </w:div>
    <w:div w:id="1095055747">
      <w:marLeft w:val="0"/>
      <w:marRight w:val="0"/>
      <w:marTop w:val="0"/>
      <w:marBottom w:val="0"/>
      <w:divBdr>
        <w:top w:val="none" w:sz="0" w:space="0" w:color="auto"/>
        <w:left w:val="none" w:sz="0" w:space="0" w:color="auto"/>
        <w:bottom w:val="none" w:sz="0" w:space="0" w:color="auto"/>
        <w:right w:val="none" w:sz="0" w:space="0" w:color="auto"/>
      </w:divBdr>
    </w:div>
    <w:div w:id="1095055750">
      <w:marLeft w:val="0"/>
      <w:marRight w:val="0"/>
      <w:marTop w:val="0"/>
      <w:marBottom w:val="0"/>
      <w:divBdr>
        <w:top w:val="none" w:sz="0" w:space="0" w:color="auto"/>
        <w:left w:val="none" w:sz="0" w:space="0" w:color="auto"/>
        <w:bottom w:val="none" w:sz="0" w:space="0" w:color="auto"/>
        <w:right w:val="none" w:sz="0" w:space="0" w:color="auto"/>
      </w:divBdr>
    </w:div>
    <w:div w:id="1095055751">
      <w:marLeft w:val="0"/>
      <w:marRight w:val="0"/>
      <w:marTop w:val="0"/>
      <w:marBottom w:val="0"/>
      <w:divBdr>
        <w:top w:val="none" w:sz="0" w:space="0" w:color="auto"/>
        <w:left w:val="none" w:sz="0" w:space="0" w:color="auto"/>
        <w:bottom w:val="none" w:sz="0" w:space="0" w:color="auto"/>
        <w:right w:val="none" w:sz="0" w:space="0" w:color="auto"/>
      </w:divBdr>
      <w:divsChild>
        <w:div w:id="1095055690">
          <w:marLeft w:val="0"/>
          <w:marRight w:val="0"/>
          <w:marTop w:val="0"/>
          <w:marBottom w:val="285"/>
          <w:divBdr>
            <w:top w:val="none" w:sz="0" w:space="0" w:color="auto"/>
            <w:left w:val="none" w:sz="0" w:space="0" w:color="auto"/>
            <w:bottom w:val="none" w:sz="0" w:space="0" w:color="auto"/>
            <w:right w:val="none" w:sz="0" w:space="0" w:color="auto"/>
          </w:divBdr>
          <w:divsChild>
            <w:div w:id="1095055719">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38">
          <w:marLeft w:val="0"/>
          <w:marRight w:val="0"/>
          <w:marTop w:val="0"/>
          <w:marBottom w:val="285"/>
          <w:divBdr>
            <w:top w:val="none" w:sz="0" w:space="0" w:color="auto"/>
            <w:left w:val="none" w:sz="0" w:space="0" w:color="auto"/>
            <w:bottom w:val="none" w:sz="0" w:space="0" w:color="auto"/>
            <w:right w:val="none" w:sz="0" w:space="0" w:color="auto"/>
          </w:divBdr>
          <w:divsChild>
            <w:div w:id="1095055757">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83">
          <w:marLeft w:val="0"/>
          <w:marRight w:val="0"/>
          <w:marTop w:val="0"/>
          <w:marBottom w:val="285"/>
          <w:divBdr>
            <w:top w:val="none" w:sz="0" w:space="0" w:color="auto"/>
            <w:left w:val="none" w:sz="0" w:space="0" w:color="auto"/>
            <w:bottom w:val="none" w:sz="0" w:space="0" w:color="auto"/>
            <w:right w:val="none" w:sz="0" w:space="0" w:color="auto"/>
          </w:divBdr>
          <w:divsChild>
            <w:div w:id="1095055699">
              <w:marLeft w:val="0"/>
              <w:marRight w:val="0"/>
              <w:marTop w:val="360"/>
              <w:marBottom w:val="360"/>
              <w:divBdr>
                <w:top w:val="none" w:sz="0" w:space="0" w:color="auto"/>
                <w:left w:val="single" w:sz="18" w:space="8" w:color="CAC5C5"/>
                <w:bottom w:val="none" w:sz="0" w:space="0" w:color="auto"/>
                <w:right w:val="none" w:sz="0" w:space="0" w:color="auto"/>
              </w:divBdr>
            </w:div>
          </w:divsChild>
        </w:div>
      </w:divsChild>
    </w:div>
    <w:div w:id="1095055754">
      <w:marLeft w:val="0"/>
      <w:marRight w:val="0"/>
      <w:marTop w:val="0"/>
      <w:marBottom w:val="0"/>
      <w:divBdr>
        <w:top w:val="none" w:sz="0" w:space="0" w:color="auto"/>
        <w:left w:val="none" w:sz="0" w:space="0" w:color="auto"/>
        <w:bottom w:val="none" w:sz="0" w:space="0" w:color="auto"/>
        <w:right w:val="none" w:sz="0" w:space="0" w:color="auto"/>
      </w:divBdr>
    </w:div>
    <w:div w:id="1095055755">
      <w:marLeft w:val="0"/>
      <w:marRight w:val="0"/>
      <w:marTop w:val="0"/>
      <w:marBottom w:val="0"/>
      <w:divBdr>
        <w:top w:val="none" w:sz="0" w:space="0" w:color="auto"/>
        <w:left w:val="none" w:sz="0" w:space="0" w:color="auto"/>
        <w:bottom w:val="none" w:sz="0" w:space="0" w:color="auto"/>
        <w:right w:val="none" w:sz="0" w:space="0" w:color="auto"/>
      </w:divBdr>
    </w:div>
    <w:div w:id="1095055760">
      <w:marLeft w:val="0"/>
      <w:marRight w:val="0"/>
      <w:marTop w:val="0"/>
      <w:marBottom w:val="0"/>
      <w:divBdr>
        <w:top w:val="none" w:sz="0" w:space="0" w:color="auto"/>
        <w:left w:val="none" w:sz="0" w:space="0" w:color="auto"/>
        <w:bottom w:val="none" w:sz="0" w:space="0" w:color="auto"/>
        <w:right w:val="none" w:sz="0" w:space="0" w:color="auto"/>
      </w:divBdr>
    </w:div>
    <w:div w:id="1095055761">
      <w:marLeft w:val="0"/>
      <w:marRight w:val="0"/>
      <w:marTop w:val="0"/>
      <w:marBottom w:val="0"/>
      <w:divBdr>
        <w:top w:val="none" w:sz="0" w:space="0" w:color="auto"/>
        <w:left w:val="none" w:sz="0" w:space="0" w:color="auto"/>
        <w:bottom w:val="none" w:sz="0" w:space="0" w:color="auto"/>
        <w:right w:val="none" w:sz="0" w:space="0" w:color="auto"/>
      </w:divBdr>
    </w:div>
    <w:div w:id="1095055762">
      <w:marLeft w:val="0"/>
      <w:marRight w:val="0"/>
      <w:marTop w:val="0"/>
      <w:marBottom w:val="0"/>
      <w:divBdr>
        <w:top w:val="none" w:sz="0" w:space="0" w:color="auto"/>
        <w:left w:val="none" w:sz="0" w:space="0" w:color="auto"/>
        <w:bottom w:val="none" w:sz="0" w:space="0" w:color="auto"/>
        <w:right w:val="none" w:sz="0" w:space="0" w:color="auto"/>
      </w:divBdr>
    </w:div>
    <w:div w:id="1095055763">
      <w:marLeft w:val="0"/>
      <w:marRight w:val="0"/>
      <w:marTop w:val="0"/>
      <w:marBottom w:val="0"/>
      <w:divBdr>
        <w:top w:val="none" w:sz="0" w:space="0" w:color="auto"/>
        <w:left w:val="none" w:sz="0" w:space="0" w:color="auto"/>
        <w:bottom w:val="none" w:sz="0" w:space="0" w:color="auto"/>
        <w:right w:val="none" w:sz="0" w:space="0" w:color="auto"/>
      </w:divBdr>
    </w:div>
    <w:div w:id="1095055764">
      <w:marLeft w:val="0"/>
      <w:marRight w:val="0"/>
      <w:marTop w:val="0"/>
      <w:marBottom w:val="0"/>
      <w:divBdr>
        <w:top w:val="none" w:sz="0" w:space="0" w:color="auto"/>
        <w:left w:val="none" w:sz="0" w:space="0" w:color="auto"/>
        <w:bottom w:val="none" w:sz="0" w:space="0" w:color="auto"/>
        <w:right w:val="none" w:sz="0" w:space="0" w:color="auto"/>
      </w:divBdr>
    </w:div>
    <w:div w:id="1095055765">
      <w:marLeft w:val="0"/>
      <w:marRight w:val="0"/>
      <w:marTop w:val="0"/>
      <w:marBottom w:val="0"/>
      <w:divBdr>
        <w:top w:val="none" w:sz="0" w:space="0" w:color="auto"/>
        <w:left w:val="none" w:sz="0" w:space="0" w:color="auto"/>
        <w:bottom w:val="none" w:sz="0" w:space="0" w:color="auto"/>
        <w:right w:val="none" w:sz="0" w:space="0" w:color="auto"/>
      </w:divBdr>
    </w:div>
    <w:div w:id="1095055766">
      <w:marLeft w:val="0"/>
      <w:marRight w:val="0"/>
      <w:marTop w:val="0"/>
      <w:marBottom w:val="0"/>
      <w:divBdr>
        <w:top w:val="none" w:sz="0" w:space="0" w:color="auto"/>
        <w:left w:val="none" w:sz="0" w:space="0" w:color="auto"/>
        <w:bottom w:val="none" w:sz="0" w:space="0" w:color="auto"/>
        <w:right w:val="none" w:sz="0" w:space="0" w:color="auto"/>
      </w:divBdr>
    </w:div>
    <w:div w:id="1095055767">
      <w:marLeft w:val="0"/>
      <w:marRight w:val="0"/>
      <w:marTop w:val="0"/>
      <w:marBottom w:val="0"/>
      <w:divBdr>
        <w:top w:val="none" w:sz="0" w:space="0" w:color="auto"/>
        <w:left w:val="none" w:sz="0" w:space="0" w:color="auto"/>
        <w:bottom w:val="none" w:sz="0" w:space="0" w:color="auto"/>
        <w:right w:val="none" w:sz="0" w:space="0" w:color="auto"/>
      </w:divBdr>
      <w:divsChild>
        <w:div w:id="1095055723">
          <w:marLeft w:val="0"/>
          <w:marRight w:val="0"/>
          <w:marTop w:val="0"/>
          <w:marBottom w:val="285"/>
          <w:divBdr>
            <w:top w:val="none" w:sz="0" w:space="0" w:color="auto"/>
            <w:left w:val="none" w:sz="0" w:space="0" w:color="auto"/>
            <w:bottom w:val="none" w:sz="0" w:space="0" w:color="auto"/>
            <w:right w:val="none" w:sz="0" w:space="0" w:color="auto"/>
          </w:divBdr>
          <w:divsChild>
            <w:div w:id="1095055720">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27">
          <w:marLeft w:val="0"/>
          <w:marRight w:val="0"/>
          <w:marTop w:val="0"/>
          <w:marBottom w:val="285"/>
          <w:divBdr>
            <w:top w:val="none" w:sz="0" w:space="0" w:color="auto"/>
            <w:left w:val="none" w:sz="0" w:space="0" w:color="auto"/>
            <w:bottom w:val="none" w:sz="0" w:space="0" w:color="auto"/>
            <w:right w:val="none" w:sz="0" w:space="0" w:color="auto"/>
          </w:divBdr>
          <w:divsChild>
            <w:div w:id="1095055758">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31">
          <w:marLeft w:val="0"/>
          <w:marRight w:val="0"/>
          <w:marTop w:val="0"/>
          <w:marBottom w:val="285"/>
          <w:divBdr>
            <w:top w:val="none" w:sz="0" w:space="0" w:color="auto"/>
            <w:left w:val="none" w:sz="0" w:space="0" w:color="auto"/>
            <w:bottom w:val="none" w:sz="0" w:space="0" w:color="auto"/>
            <w:right w:val="none" w:sz="0" w:space="0" w:color="auto"/>
          </w:divBdr>
          <w:divsChild>
            <w:div w:id="1095055749">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46">
          <w:marLeft w:val="0"/>
          <w:marRight w:val="0"/>
          <w:marTop w:val="0"/>
          <w:marBottom w:val="285"/>
          <w:divBdr>
            <w:top w:val="none" w:sz="0" w:space="0" w:color="auto"/>
            <w:left w:val="none" w:sz="0" w:space="0" w:color="auto"/>
            <w:bottom w:val="none" w:sz="0" w:space="0" w:color="auto"/>
            <w:right w:val="none" w:sz="0" w:space="0" w:color="auto"/>
          </w:divBdr>
          <w:divsChild>
            <w:div w:id="1095055780">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72">
          <w:marLeft w:val="0"/>
          <w:marRight w:val="0"/>
          <w:marTop w:val="0"/>
          <w:marBottom w:val="285"/>
          <w:divBdr>
            <w:top w:val="none" w:sz="0" w:space="0" w:color="auto"/>
            <w:left w:val="none" w:sz="0" w:space="0" w:color="auto"/>
            <w:bottom w:val="none" w:sz="0" w:space="0" w:color="auto"/>
            <w:right w:val="none" w:sz="0" w:space="0" w:color="auto"/>
          </w:divBdr>
          <w:divsChild>
            <w:div w:id="1095055748">
              <w:marLeft w:val="0"/>
              <w:marRight w:val="0"/>
              <w:marTop w:val="360"/>
              <w:marBottom w:val="360"/>
              <w:divBdr>
                <w:top w:val="none" w:sz="0" w:space="0" w:color="auto"/>
                <w:left w:val="single" w:sz="18" w:space="8" w:color="CAC5C5"/>
                <w:bottom w:val="none" w:sz="0" w:space="0" w:color="auto"/>
                <w:right w:val="none" w:sz="0" w:space="0" w:color="auto"/>
              </w:divBdr>
            </w:div>
          </w:divsChild>
        </w:div>
        <w:div w:id="1095055773">
          <w:marLeft w:val="0"/>
          <w:marRight w:val="0"/>
          <w:marTop w:val="0"/>
          <w:marBottom w:val="285"/>
          <w:divBdr>
            <w:top w:val="none" w:sz="0" w:space="0" w:color="auto"/>
            <w:left w:val="none" w:sz="0" w:space="0" w:color="auto"/>
            <w:bottom w:val="none" w:sz="0" w:space="0" w:color="auto"/>
            <w:right w:val="none" w:sz="0" w:space="0" w:color="auto"/>
          </w:divBdr>
          <w:divsChild>
            <w:div w:id="1095055714">
              <w:marLeft w:val="0"/>
              <w:marRight w:val="0"/>
              <w:marTop w:val="360"/>
              <w:marBottom w:val="360"/>
              <w:divBdr>
                <w:top w:val="none" w:sz="0" w:space="0" w:color="auto"/>
                <w:left w:val="single" w:sz="18" w:space="8" w:color="CAC5C5"/>
                <w:bottom w:val="none" w:sz="0" w:space="0" w:color="auto"/>
                <w:right w:val="none" w:sz="0" w:space="0" w:color="auto"/>
              </w:divBdr>
            </w:div>
          </w:divsChild>
        </w:div>
      </w:divsChild>
    </w:div>
    <w:div w:id="1095055768">
      <w:marLeft w:val="0"/>
      <w:marRight w:val="0"/>
      <w:marTop w:val="0"/>
      <w:marBottom w:val="0"/>
      <w:divBdr>
        <w:top w:val="none" w:sz="0" w:space="0" w:color="auto"/>
        <w:left w:val="none" w:sz="0" w:space="0" w:color="auto"/>
        <w:bottom w:val="none" w:sz="0" w:space="0" w:color="auto"/>
        <w:right w:val="none" w:sz="0" w:space="0" w:color="auto"/>
      </w:divBdr>
    </w:div>
    <w:div w:id="1095055769">
      <w:marLeft w:val="0"/>
      <w:marRight w:val="0"/>
      <w:marTop w:val="0"/>
      <w:marBottom w:val="0"/>
      <w:divBdr>
        <w:top w:val="none" w:sz="0" w:space="0" w:color="auto"/>
        <w:left w:val="none" w:sz="0" w:space="0" w:color="auto"/>
        <w:bottom w:val="none" w:sz="0" w:space="0" w:color="auto"/>
        <w:right w:val="none" w:sz="0" w:space="0" w:color="auto"/>
      </w:divBdr>
    </w:div>
    <w:div w:id="1095055771">
      <w:marLeft w:val="0"/>
      <w:marRight w:val="0"/>
      <w:marTop w:val="0"/>
      <w:marBottom w:val="0"/>
      <w:divBdr>
        <w:top w:val="none" w:sz="0" w:space="0" w:color="auto"/>
        <w:left w:val="none" w:sz="0" w:space="0" w:color="auto"/>
        <w:bottom w:val="none" w:sz="0" w:space="0" w:color="auto"/>
        <w:right w:val="none" w:sz="0" w:space="0" w:color="auto"/>
      </w:divBdr>
    </w:div>
    <w:div w:id="1095055774">
      <w:marLeft w:val="0"/>
      <w:marRight w:val="0"/>
      <w:marTop w:val="0"/>
      <w:marBottom w:val="0"/>
      <w:divBdr>
        <w:top w:val="none" w:sz="0" w:space="0" w:color="auto"/>
        <w:left w:val="none" w:sz="0" w:space="0" w:color="auto"/>
        <w:bottom w:val="none" w:sz="0" w:space="0" w:color="auto"/>
        <w:right w:val="none" w:sz="0" w:space="0" w:color="auto"/>
      </w:divBdr>
    </w:div>
    <w:div w:id="1095055776">
      <w:marLeft w:val="0"/>
      <w:marRight w:val="0"/>
      <w:marTop w:val="0"/>
      <w:marBottom w:val="0"/>
      <w:divBdr>
        <w:top w:val="none" w:sz="0" w:space="0" w:color="auto"/>
        <w:left w:val="none" w:sz="0" w:space="0" w:color="auto"/>
        <w:bottom w:val="none" w:sz="0" w:space="0" w:color="auto"/>
        <w:right w:val="none" w:sz="0" w:space="0" w:color="auto"/>
      </w:divBdr>
    </w:div>
    <w:div w:id="1095055777">
      <w:marLeft w:val="0"/>
      <w:marRight w:val="0"/>
      <w:marTop w:val="0"/>
      <w:marBottom w:val="0"/>
      <w:divBdr>
        <w:top w:val="none" w:sz="0" w:space="0" w:color="auto"/>
        <w:left w:val="none" w:sz="0" w:space="0" w:color="auto"/>
        <w:bottom w:val="none" w:sz="0" w:space="0" w:color="auto"/>
        <w:right w:val="none" w:sz="0" w:space="0" w:color="auto"/>
      </w:divBdr>
    </w:div>
    <w:div w:id="1095055778">
      <w:marLeft w:val="0"/>
      <w:marRight w:val="0"/>
      <w:marTop w:val="0"/>
      <w:marBottom w:val="0"/>
      <w:divBdr>
        <w:top w:val="none" w:sz="0" w:space="0" w:color="auto"/>
        <w:left w:val="none" w:sz="0" w:space="0" w:color="auto"/>
        <w:bottom w:val="none" w:sz="0" w:space="0" w:color="auto"/>
        <w:right w:val="none" w:sz="0" w:space="0" w:color="auto"/>
      </w:divBdr>
    </w:div>
    <w:div w:id="1095055779">
      <w:marLeft w:val="0"/>
      <w:marRight w:val="0"/>
      <w:marTop w:val="0"/>
      <w:marBottom w:val="0"/>
      <w:divBdr>
        <w:top w:val="none" w:sz="0" w:space="0" w:color="auto"/>
        <w:left w:val="none" w:sz="0" w:space="0" w:color="auto"/>
        <w:bottom w:val="none" w:sz="0" w:space="0" w:color="auto"/>
        <w:right w:val="none" w:sz="0" w:space="0" w:color="auto"/>
      </w:divBdr>
    </w:div>
    <w:div w:id="1095055781">
      <w:marLeft w:val="0"/>
      <w:marRight w:val="0"/>
      <w:marTop w:val="0"/>
      <w:marBottom w:val="0"/>
      <w:divBdr>
        <w:top w:val="none" w:sz="0" w:space="0" w:color="auto"/>
        <w:left w:val="none" w:sz="0" w:space="0" w:color="auto"/>
        <w:bottom w:val="none" w:sz="0" w:space="0" w:color="auto"/>
        <w:right w:val="none" w:sz="0" w:space="0" w:color="auto"/>
      </w:divBdr>
    </w:div>
    <w:div w:id="1095055782">
      <w:marLeft w:val="0"/>
      <w:marRight w:val="0"/>
      <w:marTop w:val="0"/>
      <w:marBottom w:val="0"/>
      <w:divBdr>
        <w:top w:val="none" w:sz="0" w:space="0" w:color="auto"/>
        <w:left w:val="none" w:sz="0" w:space="0" w:color="auto"/>
        <w:bottom w:val="none" w:sz="0" w:space="0" w:color="auto"/>
        <w:right w:val="none" w:sz="0" w:space="0" w:color="auto"/>
      </w:divBdr>
    </w:div>
    <w:div w:id="1095055784">
      <w:marLeft w:val="0"/>
      <w:marRight w:val="0"/>
      <w:marTop w:val="0"/>
      <w:marBottom w:val="0"/>
      <w:divBdr>
        <w:top w:val="none" w:sz="0" w:space="0" w:color="auto"/>
        <w:left w:val="none" w:sz="0" w:space="0" w:color="auto"/>
        <w:bottom w:val="none" w:sz="0" w:space="0" w:color="auto"/>
        <w:right w:val="none" w:sz="0" w:space="0" w:color="auto"/>
      </w:divBdr>
    </w:div>
    <w:div w:id="1234508320">
      <w:bodyDiv w:val="1"/>
      <w:marLeft w:val="0"/>
      <w:marRight w:val="0"/>
      <w:marTop w:val="0"/>
      <w:marBottom w:val="0"/>
      <w:divBdr>
        <w:top w:val="none" w:sz="0" w:space="0" w:color="auto"/>
        <w:left w:val="none" w:sz="0" w:space="0" w:color="auto"/>
        <w:bottom w:val="none" w:sz="0" w:space="0" w:color="auto"/>
        <w:right w:val="none" w:sz="0" w:space="0" w:color="auto"/>
      </w:divBdr>
    </w:div>
    <w:div w:id="1278684677">
      <w:bodyDiv w:val="1"/>
      <w:marLeft w:val="0"/>
      <w:marRight w:val="0"/>
      <w:marTop w:val="0"/>
      <w:marBottom w:val="0"/>
      <w:divBdr>
        <w:top w:val="none" w:sz="0" w:space="0" w:color="auto"/>
        <w:left w:val="none" w:sz="0" w:space="0" w:color="auto"/>
        <w:bottom w:val="none" w:sz="0" w:space="0" w:color="auto"/>
        <w:right w:val="none" w:sz="0" w:space="0" w:color="auto"/>
      </w:divBdr>
    </w:div>
    <w:div w:id="1452699572">
      <w:bodyDiv w:val="1"/>
      <w:marLeft w:val="0"/>
      <w:marRight w:val="0"/>
      <w:marTop w:val="0"/>
      <w:marBottom w:val="0"/>
      <w:divBdr>
        <w:top w:val="none" w:sz="0" w:space="0" w:color="auto"/>
        <w:left w:val="none" w:sz="0" w:space="0" w:color="auto"/>
        <w:bottom w:val="none" w:sz="0" w:space="0" w:color="auto"/>
        <w:right w:val="none" w:sz="0" w:space="0" w:color="auto"/>
      </w:divBdr>
    </w:div>
    <w:div w:id="1479223459">
      <w:bodyDiv w:val="1"/>
      <w:marLeft w:val="0"/>
      <w:marRight w:val="0"/>
      <w:marTop w:val="0"/>
      <w:marBottom w:val="0"/>
      <w:divBdr>
        <w:top w:val="none" w:sz="0" w:space="0" w:color="auto"/>
        <w:left w:val="none" w:sz="0" w:space="0" w:color="auto"/>
        <w:bottom w:val="none" w:sz="0" w:space="0" w:color="auto"/>
        <w:right w:val="none" w:sz="0" w:space="0" w:color="auto"/>
      </w:divBdr>
    </w:div>
    <w:div w:id="1923370571">
      <w:bodyDiv w:val="1"/>
      <w:marLeft w:val="0"/>
      <w:marRight w:val="0"/>
      <w:marTop w:val="0"/>
      <w:marBottom w:val="0"/>
      <w:divBdr>
        <w:top w:val="none" w:sz="0" w:space="0" w:color="auto"/>
        <w:left w:val="none" w:sz="0" w:space="0" w:color="auto"/>
        <w:bottom w:val="none" w:sz="0" w:space="0" w:color="auto"/>
        <w:right w:val="none" w:sz="0" w:space="0" w:color="auto"/>
      </w:divBdr>
    </w:div>
    <w:div w:id="198477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98515-CD45-4DAC-832F-BF5624780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10782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pico</dc:creator>
  <cp:lastModifiedBy>vpd</cp:lastModifiedBy>
  <cp:revision>2</cp:revision>
  <cp:lastPrinted>2026-03-31T02:36:00Z</cp:lastPrinted>
  <dcterms:created xsi:type="dcterms:W3CDTF">2026-10-27T08:07:00Z</dcterms:created>
  <dcterms:modified xsi:type="dcterms:W3CDTF">2026-10-27T08:07:00Z</dcterms:modified>
</cp:coreProperties>
</file>