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D27B" w14:textId="4419F19D" w:rsidR="00907CBA" w:rsidRPr="00DE03BE" w:rsidRDefault="00907CBA" w:rsidP="00907CBA">
      <w:pPr>
        <w:pStyle w:val="Heading1"/>
        <w:rPr>
          <w:rFonts w:asciiTheme="minorHAnsi" w:hAnsiTheme="minorHAnsi" w:cstheme="minorHAnsi"/>
        </w:rPr>
      </w:pPr>
      <w:r w:rsidRPr="00DE03BE">
        <w:rPr>
          <w:rFonts w:asciiTheme="minorHAnsi" w:hAnsiTheme="minorHAnsi" w:cstheme="minorHAnsi"/>
        </w:rPr>
        <w:t>Papers Note</w:t>
      </w:r>
    </w:p>
    <w:p w14:paraId="1D3A6FFE" w14:textId="1E625F2F" w:rsidR="00AF508D" w:rsidRPr="00DE03BE" w:rsidRDefault="00907CBA" w:rsidP="00907CBA">
      <w:pPr>
        <w:pStyle w:val="Heading2"/>
        <w:rPr>
          <w:rFonts w:asciiTheme="minorHAnsi" w:hAnsiTheme="minorHAnsi" w:cstheme="minorHAnsi"/>
        </w:rPr>
      </w:pPr>
      <w:r w:rsidRPr="00DE03BE">
        <w:rPr>
          <w:rFonts w:asciiTheme="minorHAnsi" w:hAnsiTheme="minorHAnsi" w:cstheme="minorHAnsi"/>
        </w:rPr>
        <w:t>I</w:t>
      </w:r>
      <w:r w:rsidR="005B0689">
        <w:rPr>
          <w:rFonts w:asciiTheme="minorHAnsi" w:hAnsiTheme="minorHAnsi" w:cstheme="minorHAnsi"/>
        </w:rPr>
        <w:t>s</w:t>
      </w:r>
      <w:r w:rsidRPr="00DE03BE">
        <w:rPr>
          <w:rFonts w:asciiTheme="minorHAnsi" w:hAnsiTheme="minorHAnsi" w:cstheme="minorHAnsi"/>
        </w:rPr>
        <w:t xml:space="preserve"> S</w:t>
      </w:r>
      <w:r w:rsidR="005B0689">
        <w:rPr>
          <w:rFonts w:asciiTheme="minorHAnsi" w:hAnsiTheme="minorHAnsi" w:cstheme="minorHAnsi"/>
        </w:rPr>
        <w:t>tyle</w:t>
      </w:r>
      <w:r w:rsidRPr="00DE03BE">
        <w:rPr>
          <w:rFonts w:asciiTheme="minorHAnsi" w:hAnsiTheme="minorHAnsi" w:cstheme="minorHAnsi"/>
        </w:rPr>
        <w:t xml:space="preserve"> A</w:t>
      </w:r>
      <w:r w:rsidR="005B0689">
        <w:rPr>
          <w:rFonts w:asciiTheme="minorHAnsi" w:hAnsiTheme="minorHAnsi" w:cstheme="minorHAnsi"/>
        </w:rPr>
        <w:t>ll</w:t>
      </w:r>
      <w:r w:rsidRPr="00DE03BE">
        <w:rPr>
          <w:rFonts w:asciiTheme="minorHAnsi" w:hAnsiTheme="minorHAnsi" w:cstheme="minorHAnsi"/>
        </w:rPr>
        <w:t xml:space="preserve"> Y</w:t>
      </w:r>
      <w:r w:rsidR="005B0689">
        <w:rPr>
          <w:rFonts w:asciiTheme="minorHAnsi" w:hAnsiTheme="minorHAnsi" w:cstheme="minorHAnsi"/>
        </w:rPr>
        <w:t xml:space="preserve">ou </w:t>
      </w:r>
      <w:r w:rsidRPr="00DE03BE">
        <w:rPr>
          <w:rFonts w:asciiTheme="minorHAnsi" w:hAnsiTheme="minorHAnsi" w:cstheme="minorHAnsi"/>
        </w:rPr>
        <w:t>N</w:t>
      </w:r>
      <w:r w:rsidR="005B0689">
        <w:rPr>
          <w:rFonts w:asciiTheme="minorHAnsi" w:hAnsiTheme="minorHAnsi" w:cstheme="minorHAnsi"/>
        </w:rPr>
        <w:t>eed</w:t>
      </w:r>
      <w:r w:rsidRPr="00DE03BE">
        <w:rPr>
          <w:rFonts w:asciiTheme="minorHAnsi" w:hAnsiTheme="minorHAnsi" w:cstheme="minorHAnsi"/>
        </w:rPr>
        <w:t>? D</w:t>
      </w:r>
      <w:r w:rsidR="005B0689">
        <w:rPr>
          <w:rFonts w:asciiTheme="minorHAnsi" w:hAnsiTheme="minorHAnsi" w:cstheme="minorHAnsi"/>
        </w:rPr>
        <w:t>ependencies</w:t>
      </w:r>
      <w:r w:rsidRPr="00DE03BE">
        <w:rPr>
          <w:rFonts w:asciiTheme="minorHAnsi" w:hAnsiTheme="minorHAnsi" w:cstheme="minorHAnsi"/>
        </w:rPr>
        <w:t xml:space="preserve"> B</w:t>
      </w:r>
      <w:r w:rsidR="005B0689">
        <w:rPr>
          <w:rFonts w:asciiTheme="minorHAnsi" w:hAnsiTheme="minorHAnsi" w:cstheme="minorHAnsi"/>
        </w:rPr>
        <w:t xml:space="preserve">etween </w:t>
      </w:r>
      <w:r w:rsidRPr="00DE03BE">
        <w:rPr>
          <w:rFonts w:asciiTheme="minorHAnsi" w:hAnsiTheme="minorHAnsi" w:cstheme="minorHAnsi"/>
        </w:rPr>
        <w:t>E</w:t>
      </w:r>
      <w:r w:rsidR="005B0689">
        <w:rPr>
          <w:rFonts w:asciiTheme="minorHAnsi" w:hAnsiTheme="minorHAnsi" w:cstheme="minorHAnsi"/>
        </w:rPr>
        <w:t xml:space="preserve">motion </w:t>
      </w:r>
      <w:r w:rsidRPr="00DE03BE">
        <w:rPr>
          <w:rFonts w:asciiTheme="minorHAnsi" w:hAnsiTheme="minorHAnsi" w:cstheme="minorHAnsi"/>
        </w:rPr>
        <w:t>A</w:t>
      </w:r>
      <w:r w:rsidR="005B0689">
        <w:rPr>
          <w:rFonts w:asciiTheme="minorHAnsi" w:hAnsiTheme="minorHAnsi" w:cstheme="minorHAnsi"/>
        </w:rPr>
        <w:t xml:space="preserve">nd </w:t>
      </w:r>
      <w:r w:rsidRPr="00DE03BE">
        <w:rPr>
          <w:rFonts w:asciiTheme="minorHAnsi" w:hAnsiTheme="minorHAnsi" w:cstheme="minorHAnsi"/>
        </w:rPr>
        <w:t>GST-B</w:t>
      </w:r>
      <w:r w:rsidR="005B0689">
        <w:rPr>
          <w:rFonts w:asciiTheme="minorHAnsi" w:hAnsiTheme="minorHAnsi" w:cstheme="minorHAnsi"/>
        </w:rPr>
        <w:t xml:space="preserve">ased </w:t>
      </w:r>
      <w:r w:rsidRPr="00DE03BE">
        <w:rPr>
          <w:rFonts w:asciiTheme="minorHAnsi" w:hAnsiTheme="minorHAnsi" w:cstheme="minorHAnsi"/>
        </w:rPr>
        <w:t>S</w:t>
      </w:r>
      <w:r w:rsidR="005B0689">
        <w:rPr>
          <w:rFonts w:asciiTheme="minorHAnsi" w:hAnsiTheme="minorHAnsi" w:cstheme="minorHAnsi"/>
        </w:rPr>
        <w:t xml:space="preserve">peaker </w:t>
      </w:r>
      <w:r w:rsidRPr="00DE03BE">
        <w:rPr>
          <w:rFonts w:asciiTheme="minorHAnsi" w:hAnsiTheme="minorHAnsi" w:cstheme="minorHAnsi"/>
        </w:rPr>
        <w:t>R</w:t>
      </w:r>
      <w:r w:rsidR="005B0689">
        <w:rPr>
          <w:rFonts w:asciiTheme="minorHAnsi" w:hAnsiTheme="minorHAnsi" w:cstheme="minorHAnsi"/>
        </w:rPr>
        <w:t>ecognition</w:t>
      </w:r>
    </w:p>
    <w:p w14:paraId="39A64098" w14:textId="77777777" w:rsidR="00A2676C" w:rsidRDefault="00DD5C0B" w:rsidP="00BC32DD">
      <w:pPr>
        <w:pStyle w:val="ListParagraph"/>
        <w:numPr>
          <w:ilvl w:val="0"/>
          <w:numId w:val="1"/>
        </w:numPr>
        <w:rPr>
          <w:rFonts w:cstheme="minorHAnsi"/>
        </w:rPr>
      </w:pPr>
      <w:r>
        <w:rPr>
          <w:rFonts w:cstheme="minorHAnsi"/>
        </w:rPr>
        <w:t xml:space="preserve">Objective: </w:t>
      </w:r>
    </w:p>
    <w:p w14:paraId="261198CA" w14:textId="009ADA8A" w:rsidR="00DD5C0B" w:rsidRPr="00A2676C" w:rsidRDefault="00A2676C" w:rsidP="00A2676C">
      <w:pPr>
        <w:pStyle w:val="ListParagraph"/>
        <w:numPr>
          <w:ilvl w:val="1"/>
          <w:numId w:val="1"/>
        </w:numPr>
        <w:rPr>
          <w:rFonts w:cstheme="minorHAnsi"/>
        </w:rPr>
      </w:pPr>
      <w:r>
        <w:t>S</w:t>
      </w:r>
      <w:r w:rsidR="00DD5C0B">
        <w:t>peaker identity embeddings extracted from speech samples may be used for detection and classification of emotion.</w:t>
      </w:r>
    </w:p>
    <w:p w14:paraId="5EEC456D" w14:textId="3E7E650D" w:rsidR="00A2676C" w:rsidRDefault="00A2676C" w:rsidP="00A2676C">
      <w:pPr>
        <w:pStyle w:val="ListParagraph"/>
        <w:numPr>
          <w:ilvl w:val="1"/>
          <w:numId w:val="1"/>
        </w:numPr>
        <w:rPr>
          <w:rFonts w:cstheme="minorHAnsi"/>
        </w:rPr>
      </w:pPr>
      <w:r>
        <w:t>Show that emotions can be effectively identified by learning speaker identities (w/ 1D-triplet CNN, GST, and reusing the trained speaker recognition model weights to generate features)</w:t>
      </w:r>
    </w:p>
    <w:p w14:paraId="016EFA66" w14:textId="54AA587D" w:rsidR="00BC32DD" w:rsidRPr="00DE03BE" w:rsidRDefault="00BC32DD" w:rsidP="00BC32DD">
      <w:pPr>
        <w:pStyle w:val="ListParagraph"/>
        <w:numPr>
          <w:ilvl w:val="0"/>
          <w:numId w:val="1"/>
        </w:numPr>
        <w:rPr>
          <w:rFonts w:cstheme="minorHAnsi"/>
        </w:rPr>
      </w:pPr>
      <w:r w:rsidRPr="00DE03BE">
        <w:rPr>
          <w:rFonts w:cstheme="minorHAnsi"/>
        </w:rPr>
        <w:t xml:space="preserve">Dataset: VoxCeleb1, VoxCeleb2, and </w:t>
      </w:r>
      <w:proofErr w:type="spellStart"/>
      <w:r w:rsidRPr="00DE03BE">
        <w:rPr>
          <w:rFonts w:cstheme="minorHAnsi"/>
        </w:rPr>
        <w:t>Librispeech</w:t>
      </w:r>
      <w:proofErr w:type="spellEnd"/>
      <w:r w:rsidRPr="00DE03BE">
        <w:rPr>
          <w:rFonts w:cstheme="minorHAnsi"/>
        </w:rPr>
        <w:t>.</w:t>
      </w:r>
    </w:p>
    <w:p w14:paraId="32165FAF" w14:textId="7C46B56A" w:rsidR="00BC32DD" w:rsidRPr="00DE03BE" w:rsidRDefault="00BC32DD" w:rsidP="00BC32DD">
      <w:pPr>
        <w:pStyle w:val="ListParagraph"/>
        <w:numPr>
          <w:ilvl w:val="0"/>
          <w:numId w:val="1"/>
        </w:numPr>
        <w:rPr>
          <w:rFonts w:cstheme="minorHAnsi"/>
        </w:rPr>
      </w:pPr>
      <w:r w:rsidRPr="00DE03BE">
        <w:rPr>
          <w:rFonts w:cstheme="minorHAnsi"/>
        </w:rPr>
        <w:t xml:space="preserve">Trained </w:t>
      </w:r>
      <w:proofErr w:type="spellStart"/>
      <w:r w:rsidRPr="00DE03BE">
        <w:rPr>
          <w:rFonts w:cstheme="minorHAnsi"/>
        </w:rPr>
        <w:t>DeepTalk</w:t>
      </w:r>
      <w:proofErr w:type="spellEnd"/>
      <w:r w:rsidRPr="00DE03BE">
        <w:rPr>
          <w:rFonts w:cstheme="minorHAnsi"/>
        </w:rPr>
        <w:t xml:space="preserve"> Encoding Network using triplet loss.</w:t>
      </w:r>
    </w:p>
    <w:p w14:paraId="66AF4B17" w14:textId="48BEF9D2" w:rsidR="00907CBA" w:rsidRPr="00DE03BE" w:rsidRDefault="00907CBA" w:rsidP="00907CBA">
      <w:pPr>
        <w:pStyle w:val="ListParagraph"/>
        <w:numPr>
          <w:ilvl w:val="0"/>
          <w:numId w:val="1"/>
        </w:numPr>
        <w:rPr>
          <w:rFonts w:cstheme="minorHAnsi"/>
        </w:rPr>
      </w:pPr>
      <w:r w:rsidRPr="00DE03BE">
        <w:rPr>
          <w:rFonts w:cstheme="minorHAnsi"/>
        </w:rPr>
        <w:t xml:space="preserve">Using </w:t>
      </w:r>
      <w:proofErr w:type="spellStart"/>
      <w:r w:rsidRPr="00DE03BE">
        <w:rPr>
          <w:rFonts w:cstheme="minorHAnsi"/>
        </w:rPr>
        <w:t>DeepTalk</w:t>
      </w:r>
      <w:proofErr w:type="spellEnd"/>
      <w:r w:rsidR="003D1EAE" w:rsidRPr="00DE03BE">
        <w:rPr>
          <w:rFonts w:cstheme="minorHAnsi"/>
        </w:rPr>
        <w:t xml:space="preserve"> Encoding</w:t>
      </w:r>
      <w:r w:rsidRPr="00DE03BE">
        <w:rPr>
          <w:rFonts w:cstheme="minorHAnsi"/>
        </w:rPr>
        <w:t xml:space="preserve"> </w:t>
      </w:r>
      <w:r w:rsidR="003D1EAE" w:rsidRPr="00DE03BE">
        <w:rPr>
          <w:rFonts w:cstheme="minorHAnsi"/>
        </w:rPr>
        <w:t>N</w:t>
      </w:r>
      <w:r w:rsidR="00FA71E5" w:rsidRPr="00DE03BE">
        <w:rPr>
          <w:rFonts w:cstheme="minorHAnsi"/>
        </w:rPr>
        <w:t>etwork to</w:t>
      </w:r>
      <w:r w:rsidRPr="00DE03BE">
        <w:rPr>
          <w:rFonts w:cstheme="minorHAnsi"/>
        </w:rPr>
        <w:t xml:space="preserve"> extract g 256-dimensional speaker embeddings for each utterance</w:t>
      </w:r>
      <w:r w:rsidR="00871C53" w:rsidRPr="00DE03BE">
        <w:rPr>
          <w:rFonts w:cstheme="minorHAnsi"/>
        </w:rPr>
        <w:t>:</w:t>
      </w:r>
    </w:p>
    <w:p w14:paraId="63240EA3" w14:textId="6B93AA31" w:rsidR="000E6297" w:rsidRPr="00DE03BE" w:rsidRDefault="00FA71E5" w:rsidP="00FA71E5">
      <w:pPr>
        <w:pStyle w:val="ListParagraph"/>
        <w:numPr>
          <w:ilvl w:val="1"/>
          <w:numId w:val="1"/>
        </w:numPr>
        <w:rPr>
          <w:rFonts w:cstheme="minorHAnsi"/>
        </w:rPr>
      </w:pPr>
      <w:proofErr w:type="spellStart"/>
      <w:r w:rsidRPr="00DE03BE">
        <w:rPr>
          <w:rFonts w:cstheme="minorHAnsi"/>
        </w:rPr>
        <w:t>DeepTalk</w:t>
      </w:r>
      <w:proofErr w:type="spellEnd"/>
      <w:r w:rsidRPr="00DE03BE">
        <w:rPr>
          <w:rFonts w:cstheme="minorHAnsi"/>
        </w:rPr>
        <w:t>:</w:t>
      </w:r>
    </w:p>
    <w:p w14:paraId="21269749" w14:textId="55BDD500" w:rsidR="00FA71E5" w:rsidRPr="00DE03BE" w:rsidRDefault="003D1EAE" w:rsidP="000E6297">
      <w:pPr>
        <w:pStyle w:val="ListParagraph"/>
        <w:numPr>
          <w:ilvl w:val="2"/>
          <w:numId w:val="1"/>
        </w:numPr>
        <w:rPr>
          <w:rFonts w:cstheme="minorHAnsi"/>
        </w:rPr>
      </w:pPr>
      <w:r w:rsidRPr="00DE03BE">
        <w:rPr>
          <w:rFonts w:cstheme="minorHAnsi"/>
        </w:rPr>
        <w:t>A</w:t>
      </w:r>
      <w:r w:rsidR="00FA71E5" w:rsidRPr="00DE03BE">
        <w:rPr>
          <w:rFonts w:cstheme="minorHAnsi"/>
        </w:rPr>
        <w:t xml:space="preserve"> vocal style encoding network that captures F0 contours </w:t>
      </w:r>
      <w:r w:rsidR="004161E1" w:rsidRPr="00DE03BE">
        <w:rPr>
          <w:rFonts w:cstheme="minorHAnsi"/>
        </w:rPr>
        <w:t>is essential</w:t>
      </w:r>
      <w:r w:rsidR="00FA71E5" w:rsidRPr="00DE03BE">
        <w:rPr>
          <w:rFonts w:cstheme="minorHAnsi"/>
        </w:rPr>
        <w:t xml:space="preserve"> for vocal style modeling. It does so by extracting features directly from raw audio data through a 1-D Triplet CNN (</w:t>
      </w:r>
      <w:proofErr w:type="spellStart"/>
      <w:r w:rsidR="00FA71E5" w:rsidRPr="00DE03BE">
        <w:rPr>
          <w:rFonts w:cstheme="minorHAnsi"/>
        </w:rPr>
        <w:t>DeepVOX</w:t>
      </w:r>
      <w:proofErr w:type="spellEnd"/>
      <w:r w:rsidR="00FA71E5" w:rsidRPr="00DE03BE">
        <w:rPr>
          <w:rFonts w:cstheme="minorHAnsi"/>
        </w:rPr>
        <w:t>)</w:t>
      </w:r>
    </w:p>
    <w:p w14:paraId="694FA22B" w14:textId="02ACBA60" w:rsidR="000E6297" w:rsidRPr="00DE03BE" w:rsidRDefault="000E6297" w:rsidP="000E6297">
      <w:pPr>
        <w:pStyle w:val="ListParagraph"/>
        <w:numPr>
          <w:ilvl w:val="2"/>
          <w:numId w:val="1"/>
        </w:numPr>
        <w:rPr>
          <w:rFonts w:cstheme="minorHAnsi"/>
        </w:rPr>
      </w:pPr>
      <w:proofErr w:type="spellStart"/>
      <w:r w:rsidRPr="00DE03BE">
        <w:rPr>
          <w:rFonts w:cstheme="minorHAnsi"/>
        </w:rPr>
        <w:t>DeepTalk</w:t>
      </w:r>
      <w:proofErr w:type="spellEnd"/>
      <w:r w:rsidRPr="00DE03BE">
        <w:rPr>
          <w:rFonts w:cstheme="minorHAnsi"/>
        </w:rPr>
        <w:t xml:space="preserve"> embedding features are shown to be robust to local dense regions of noise by use of dilated convolutions, effectively divulging emotion information in audio</w:t>
      </w:r>
      <w:r w:rsidR="00AF412E" w:rsidRPr="00DE03BE">
        <w:rPr>
          <w:rFonts w:cstheme="minorHAnsi"/>
        </w:rPr>
        <w:t>.</w:t>
      </w:r>
    </w:p>
    <w:p w14:paraId="47E9A325" w14:textId="44831759" w:rsidR="00FA71E5" w:rsidRPr="00DE03BE" w:rsidRDefault="00FA71E5" w:rsidP="00FA71E5">
      <w:pPr>
        <w:pStyle w:val="ListParagraph"/>
        <w:numPr>
          <w:ilvl w:val="1"/>
          <w:numId w:val="1"/>
        </w:numPr>
        <w:rPr>
          <w:rFonts w:cstheme="minorHAnsi"/>
        </w:rPr>
      </w:pPr>
      <w:proofErr w:type="spellStart"/>
      <w:r w:rsidRPr="00DE03BE">
        <w:rPr>
          <w:rFonts w:cstheme="minorHAnsi"/>
        </w:rPr>
        <w:t>DeepVOX</w:t>
      </w:r>
      <w:proofErr w:type="spellEnd"/>
      <w:r w:rsidR="00096B0C" w:rsidRPr="00DE03BE">
        <w:rPr>
          <w:rFonts w:cstheme="minorHAnsi"/>
        </w:rPr>
        <w:t>:</w:t>
      </w:r>
      <w:r w:rsidRPr="00DE03BE">
        <w:rPr>
          <w:rFonts w:cstheme="minorHAnsi"/>
        </w:rPr>
        <w:t xml:space="preserve"> extracts noise robust features through this method which are</w:t>
      </w:r>
      <w:r w:rsidR="00683459" w:rsidRPr="00DE03BE">
        <w:rPr>
          <w:rFonts w:cstheme="minorHAnsi"/>
        </w:rPr>
        <w:t xml:space="preserve"> </w:t>
      </w:r>
      <w:r w:rsidRPr="00DE03BE">
        <w:rPr>
          <w:rFonts w:cstheme="minorHAnsi"/>
        </w:rPr>
        <w:t>useful in eliminating excess intra-user variation caused by</w:t>
      </w:r>
      <w:r w:rsidR="00683459" w:rsidRPr="00DE03BE">
        <w:rPr>
          <w:rFonts w:cstheme="minorHAnsi"/>
        </w:rPr>
        <w:t xml:space="preserve"> </w:t>
      </w:r>
      <w:r w:rsidRPr="00DE03BE">
        <w:rPr>
          <w:rFonts w:cstheme="minorHAnsi"/>
        </w:rPr>
        <w:t>noisy audio</w:t>
      </w:r>
      <w:r w:rsidR="003D1EAE" w:rsidRPr="00DE03BE">
        <w:rPr>
          <w:rFonts w:cstheme="minorHAnsi"/>
        </w:rPr>
        <w:t>.</w:t>
      </w:r>
    </w:p>
    <w:p w14:paraId="13E0DA2D" w14:textId="3C9F20D6" w:rsidR="003D1EAE" w:rsidRPr="00DE03BE" w:rsidRDefault="003D1EAE" w:rsidP="003D1EAE">
      <w:pPr>
        <w:pStyle w:val="ListParagraph"/>
        <w:numPr>
          <w:ilvl w:val="1"/>
          <w:numId w:val="1"/>
        </w:numPr>
        <w:rPr>
          <w:rFonts w:cstheme="minorHAnsi"/>
        </w:rPr>
      </w:pPr>
      <w:r w:rsidRPr="00DE03BE">
        <w:rPr>
          <w:rFonts w:cstheme="minorHAnsi"/>
        </w:rPr>
        <w:t xml:space="preserve">GST layer: extracts </w:t>
      </w:r>
      <w:proofErr w:type="spellStart"/>
      <w:r w:rsidRPr="00DE03BE">
        <w:rPr>
          <w:rFonts w:cstheme="minorHAnsi"/>
        </w:rPr>
        <w:t>DeepTalk</w:t>
      </w:r>
      <w:proofErr w:type="spellEnd"/>
      <w:r w:rsidRPr="00DE03BE">
        <w:rPr>
          <w:rFonts w:cstheme="minorHAnsi"/>
        </w:rPr>
        <w:t xml:space="preserve"> embeddings from </w:t>
      </w:r>
      <w:proofErr w:type="spellStart"/>
      <w:r w:rsidRPr="00DE03BE">
        <w:rPr>
          <w:rFonts w:cstheme="minorHAnsi"/>
        </w:rPr>
        <w:t>DeepVOX</w:t>
      </w:r>
      <w:proofErr w:type="spellEnd"/>
      <w:r w:rsidRPr="00DE03BE">
        <w:rPr>
          <w:rFonts w:cstheme="minorHAnsi"/>
        </w:rPr>
        <w:t xml:space="preserve"> features. The GSTs identify salient style information which </w:t>
      </w:r>
      <w:r w:rsidR="00D929AA" w:rsidRPr="00DE03BE">
        <w:rPr>
          <w:rFonts w:cstheme="minorHAnsi"/>
        </w:rPr>
        <w:t>contains</w:t>
      </w:r>
      <w:r w:rsidRPr="00DE03BE">
        <w:rPr>
          <w:rFonts w:cstheme="minorHAnsi"/>
        </w:rPr>
        <w:t xml:space="preserve"> </w:t>
      </w:r>
      <w:r w:rsidR="00EA2DD3" w:rsidRPr="00DE03BE">
        <w:rPr>
          <w:rFonts w:cstheme="minorHAnsi"/>
        </w:rPr>
        <w:t>emotional</w:t>
      </w:r>
      <w:r w:rsidRPr="00DE03BE">
        <w:rPr>
          <w:rFonts w:cstheme="minorHAnsi"/>
        </w:rPr>
        <w:t xml:space="preserve"> content</w:t>
      </w:r>
      <w:r w:rsidR="00AF412E" w:rsidRPr="00DE03BE">
        <w:rPr>
          <w:rFonts w:cstheme="minorHAnsi"/>
        </w:rPr>
        <w:t>.</w:t>
      </w:r>
    </w:p>
    <w:p w14:paraId="56CCD636" w14:textId="1F03D977" w:rsidR="00907CBA" w:rsidRPr="00DE03BE" w:rsidRDefault="00907CBA" w:rsidP="00907CBA">
      <w:pPr>
        <w:pStyle w:val="ListParagraph"/>
        <w:numPr>
          <w:ilvl w:val="0"/>
          <w:numId w:val="1"/>
        </w:numPr>
        <w:rPr>
          <w:rFonts w:cstheme="minorHAnsi"/>
        </w:rPr>
      </w:pPr>
      <w:r w:rsidRPr="00DE03BE">
        <w:rPr>
          <w:rFonts w:cstheme="minorHAnsi"/>
        </w:rPr>
        <w:t>Implement</w:t>
      </w:r>
      <w:r w:rsidR="00835FAF">
        <w:rPr>
          <w:rFonts w:cstheme="minorHAnsi"/>
        </w:rPr>
        <w:t>ed</w:t>
      </w:r>
      <w:r w:rsidRPr="00DE03BE">
        <w:rPr>
          <w:rFonts w:cstheme="minorHAnsi"/>
        </w:rPr>
        <w:t xml:space="preserve"> frame length is 22,000 (1s frame) and hop length is 220 (10ms frame).</w:t>
      </w:r>
    </w:p>
    <w:p w14:paraId="2CBCF849" w14:textId="3FF61886" w:rsidR="00357D7B" w:rsidRPr="00DE03BE" w:rsidRDefault="00357D7B" w:rsidP="00907CBA">
      <w:pPr>
        <w:pStyle w:val="ListParagraph"/>
        <w:numPr>
          <w:ilvl w:val="0"/>
          <w:numId w:val="1"/>
        </w:numPr>
        <w:rPr>
          <w:rFonts w:cstheme="minorHAnsi"/>
        </w:rPr>
      </w:pPr>
      <w:r w:rsidRPr="00DE03BE">
        <w:rPr>
          <w:rFonts w:cstheme="minorHAnsi"/>
        </w:rPr>
        <w:t>Classifier using SVM with 2 approaches:</w:t>
      </w:r>
    </w:p>
    <w:p w14:paraId="0122A130" w14:textId="49A73609" w:rsidR="00357D7B" w:rsidRPr="00DE03BE" w:rsidRDefault="00357D7B" w:rsidP="00357D7B">
      <w:pPr>
        <w:pStyle w:val="ListParagraph"/>
        <w:numPr>
          <w:ilvl w:val="1"/>
          <w:numId w:val="1"/>
        </w:numPr>
        <w:rPr>
          <w:rFonts w:cstheme="minorHAnsi"/>
        </w:rPr>
      </w:pPr>
      <w:r w:rsidRPr="00DE03BE">
        <w:rPr>
          <w:rFonts w:cstheme="minorHAnsi"/>
        </w:rPr>
        <w:t>Single 4-class SVM</w:t>
      </w:r>
      <w:r w:rsidR="0080166C" w:rsidRPr="00DE03BE">
        <w:rPr>
          <w:rFonts w:cstheme="minorHAnsi"/>
        </w:rPr>
        <w:t xml:space="preserve"> (Angry, Sad, Happy, and Neutral).</w:t>
      </w:r>
    </w:p>
    <w:p w14:paraId="4890E2E1" w14:textId="5DC8842C" w:rsidR="00357D7B" w:rsidRPr="00DE03BE" w:rsidRDefault="00D57D3A" w:rsidP="00357D7B">
      <w:pPr>
        <w:pStyle w:val="ListParagraph"/>
        <w:numPr>
          <w:ilvl w:val="1"/>
          <w:numId w:val="1"/>
        </w:numPr>
        <w:rPr>
          <w:rFonts w:cstheme="minorHAnsi"/>
        </w:rPr>
      </w:pPr>
      <w:r w:rsidRPr="00DE03BE">
        <w:rPr>
          <w:rFonts w:cstheme="minorHAnsi"/>
        </w:rPr>
        <w:t>SVM 1 b/w sad vs non-sad; SVM 2 for other emotions</w:t>
      </w:r>
      <w:r w:rsidR="0080166C" w:rsidRPr="00DE03BE">
        <w:rPr>
          <w:rFonts w:cstheme="minorHAnsi"/>
        </w:rPr>
        <w:t>.</w:t>
      </w:r>
    </w:p>
    <w:p w14:paraId="613C2CC1" w14:textId="27D66361" w:rsidR="00907CBA" w:rsidRPr="00DE03BE" w:rsidRDefault="00907CBA" w:rsidP="009D07FC">
      <w:pPr>
        <w:jc w:val="center"/>
        <w:rPr>
          <w:rFonts w:cstheme="minorHAnsi"/>
        </w:rPr>
      </w:pPr>
      <w:r w:rsidRPr="00DE03BE">
        <w:rPr>
          <w:rFonts w:cstheme="minorHAnsi"/>
          <w:noProof/>
        </w:rPr>
        <w:drawing>
          <wp:inline distT="0" distB="0" distL="0" distR="0" wp14:anchorId="544E6E03" wp14:editId="23D51A78">
            <wp:extent cx="4305300" cy="2448869"/>
            <wp:effectExtent l="0" t="0" r="0" b="8890"/>
            <wp:docPr id="13835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7215" name=""/>
                    <pic:cNvPicPr/>
                  </pic:nvPicPr>
                  <pic:blipFill>
                    <a:blip r:embed="rId5"/>
                    <a:stretch>
                      <a:fillRect/>
                    </a:stretch>
                  </pic:blipFill>
                  <pic:spPr>
                    <a:xfrm>
                      <a:off x="0" y="0"/>
                      <a:ext cx="4312455" cy="2452939"/>
                    </a:xfrm>
                    <a:prstGeom prst="rect">
                      <a:avLst/>
                    </a:prstGeom>
                  </pic:spPr>
                </pic:pic>
              </a:graphicData>
            </a:graphic>
          </wp:inline>
        </w:drawing>
      </w:r>
    </w:p>
    <w:p w14:paraId="58FE1E1F" w14:textId="77777777" w:rsidR="00907CBA" w:rsidRPr="00DE03BE" w:rsidRDefault="00907CBA" w:rsidP="00907CBA">
      <w:pPr>
        <w:rPr>
          <w:rFonts w:cstheme="minorHAnsi"/>
        </w:rPr>
      </w:pPr>
    </w:p>
    <w:p w14:paraId="180DED6C" w14:textId="74D1D28E" w:rsidR="00907CBA" w:rsidRPr="00DE03BE" w:rsidRDefault="00907CBA" w:rsidP="009D07FC">
      <w:pPr>
        <w:jc w:val="center"/>
        <w:rPr>
          <w:rFonts w:cstheme="minorHAnsi"/>
        </w:rPr>
      </w:pPr>
      <w:r w:rsidRPr="00DE03BE">
        <w:rPr>
          <w:rFonts w:cstheme="minorHAnsi"/>
          <w:noProof/>
        </w:rPr>
        <w:drawing>
          <wp:inline distT="0" distB="0" distL="0" distR="0" wp14:anchorId="30877AC9" wp14:editId="5AC83591">
            <wp:extent cx="4333875" cy="2839707"/>
            <wp:effectExtent l="0" t="0" r="0" b="0"/>
            <wp:docPr id="126397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72791" name=""/>
                    <pic:cNvPicPr/>
                  </pic:nvPicPr>
                  <pic:blipFill>
                    <a:blip r:embed="rId6"/>
                    <a:stretch>
                      <a:fillRect/>
                    </a:stretch>
                  </pic:blipFill>
                  <pic:spPr>
                    <a:xfrm>
                      <a:off x="0" y="0"/>
                      <a:ext cx="4347200" cy="2848438"/>
                    </a:xfrm>
                    <a:prstGeom prst="rect">
                      <a:avLst/>
                    </a:prstGeom>
                  </pic:spPr>
                </pic:pic>
              </a:graphicData>
            </a:graphic>
          </wp:inline>
        </w:drawing>
      </w:r>
    </w:p>
    <w:p w14:paraId="2DBBDCBA" w14:textId="77777777" w:rsidR="00907CBA" w:rsidRPr="00DE03BE" w:rsidRDefault="00907CBA" w:rsidP="00907CBA">
      <w:pPr>
        <w:rPr>
          <w:rFonts w:cstheme="minorHAnsi"/>
        </w:rPr>
      </w:pPr>
    </w:p>
    <w:p w14:paraId="750E79D7" w14:textId="50DFE1A2" w:rsidR="00907CBA" w:rsidRPr="00DE03BE" w:rsidRDefault="00907CBA" w:rsidP="00907CBA">
      <w:pPr>
        <w:pStyle w:val="Heading2"/>
        <w:rPr>
          <w:rFonts w:asciiTheme="minorHAnsi" w:hAnsiTheme="minorHAnsi" w:cstheme="minorHAnsi"/>
        </w:rPr>
      </w:pPr>
      <w:r w:rsidRPr="00DE03BE">
        <w:rPr>
          <w:rFonts w:asciiTheme="minorHAnsi" w:hAnsiTheme="minorHAnsi" w:cstheme="minorHAnsi"/>
        </w:rPr>
        <w:t>Style Tokens: Unsupervised Style Modeling, Control and Transfer in End-to-End Speech Synthesis</w:t>
      </w:r>
    </w:p>
    <w:p w14:paraId="3F9BECB6" w14:textId="0DD448CF" w:rsidR="00BF04DC" w:rsidRDefault="00BF04DC" w:rsidP="007611BC">
      <w:pPr>
        <w:pStyle w:val="ListParagraph"/>
        <w:numPr>
          <w:ilvl w:val="0"/>
          <w:numId w:val="1"/>
        </w:numPr>
        <w:rPr>
          <w:rFonts w:cstheme="minorHAnsi"/>
        </w:rPr>
      </w:pPr>
      <w:r>
        <w:rPr>
          <w:rFonts w:cstheme="minorHAnsi"/>
        </w:rPr>
        <w:t xml:space="preserve">Objective: propose </w:t>
      </w:r>
      <w:r w:rsidRPr="00DE03BE">
        <w:rPr>
          <w:rFonts w:cstheme="minorHAnsi"/>
        </w:rPr>
        <w:t xml:space="preserve">Global </w:t>
      </w:r>
      <w:r>
        <w:rPr>
          <w:rFonts w:cstheme="minorHAnsi"/>
        </w:rPr>
        <w:t>S</w:t>
      </w:r>
      <w:r w:rsidRPr="00DE03BE">
        <w:rPr>
          <w:rFonts w:cstheme="minorHAnsi"/>
        </w:rPr>
        <w:t xml:space="preserve">tyle </w:t>
      </w:r>
      <w:r>
        <w:rPr>
          <w:rFonts w:cstheme="minorHAnsi"/>
        </w:rPr>
        <w:t>T</w:t>
      </w:r>
      <w:r w:rsidRPr="00DE03BE">
        <w:rPr>
          <w:rFonts w:cstheme="minorHAnsi"/>
        </w:rPr>
        <w:t>okens</w:t>
      </w:r>
      <w:r>
        <w:rPr>
          <w:rFonts w:cstheme="minorHAnsi"/>
        </w:rPr>
        <w:t xml:space="preserve"> (GST)</w:t>
      </w:r>
    </w:p>
    <w:p w14:paraId="5D49023E" w14:textId="1C615B24" w:rsidR="007611BC" w:rsidRPr="00DE03BE" w:rsidRDefault="008409FF" w:rsidP="007611BC">
      <w:pPr>
        <w:pStyle w:val="ListParagraph"/>
        <w:numPr>
          <w:ilvl w:val="0"/>
          <w:numId w:val="1"/>
        </w:numPr>
        <w:rPr>
          <w:rFonts w:cstheme="minorHAnsi"/>
        </w:rPr>
      </w:pPr>
      <w:r w:rsidRPr="00DE03BE">
        <w:rPr>
          <w:rFonts w:cstheme="minorHAnsi"/>
        </w:rPr>
        <w:t>GST</w:t>
      </w:r>
      <w:r w:rsidR="002A3C5F">
        <w:rPr>
          <w:rFonts w:cstheme="minorHAnsi"/>
        </w:rPr>
        <w:t xml:space="preserve"> is</w:t>
      </w:r>
      <w:r w:rsidRPr="00DE03BE">
        <w:rPr>
          <w:rFonts w:cstheme="minorHAnsi"/>
        </w:rPr>
        <w:t xml:space="preserve"> a bank of embeddings</w:t>
      </w:r>
      <w:r w:rsidR="007611BC" w:rsidRPr="00DE03BE">
        <w:rPr>
          <w:rFonts w:cstheme="minorHAnsi"/>
        </w:rPr>
        <w:t>:</w:t>
      </w:r>
    </w:p>
    <w:p w14:paraId="21686B10" w14:textId="620D5C22" w:rsidR="00907CBA" w:rsidRPr="00DE03BE" w:rsidRDefault="007611BC" w:rsidP="007611BC">
      <w:pPr>
        <w:pStyle w:val="ListParagraph"/>
        <w:numPr>
          <w:ilvl w:val="1"/>
          <w:numId w:val="1"/>
        </w:numPr>
        <w:rPr>
          <w:rFonts w:cstheme="minorHAnsi"/>
        </w:rPr>
      </w:pPr>
      <w:r w:rsidRPr="00DE03BE">
        <w:rPr>
          <w:rFonts w:cstheme="minorHAnsi"/>
        </w:rPr>
        <w:t>T</w:t>
      </w:r>
      <w:r w:rsidR="008409FF" w:rsidRPr="00DE03BE">
        <w:rPr>
          <w:rFonts w:cstheme="minorHAnsi"/>
        </w:rPr>
        <w:t xml:space="preserve">hat are jointly trained within </w:t>
      </w:r>
      <w:proofErr w:type="spellStart"/>
      <w:r w:rsidR="008409FF" w:rsidRPr="00DE03BE">
        <w:rPr>
          <w:rFonts w:cstheme="minorHAnsi"/>
        </w:rPr>
        <w:t>Tacotron</w:t>
      </w:r>
      <w:proofErr w:type="spellEnd"/>
      <w:r w:rsidR="0022706E" w:rsidRPr="00DE03BE">
        <w:rPr>
          <w:rFonts w:cstheme="minorHAnsi"/>
        </w:rPr>
        <w:t xml:space="preserve"> (a SOTA in </w:t>
      </w:r>
      <w:r w:rsidR="008409FF" w:rsidRPr="00DE03BE">
        <w:rPr>
          <w:rFonts w:cstheme="minorHAnsi"/>
        </w:rPr>
        <w:t>end-to-end speech synthesis</w:t>
      </w:r>
      <w:r w:rsidR="0022706E" w:rsidRPr="00DE03BE">
        <w:rPr>
          <w:rFonts w:cstheme="minorHAnsi"/>
        </w:rPr>
        <w:t>)</w:t>
      </w:r>
    </w:p>
    <w:p w14:paraId="4916103E" w14:textId="3F61DA51" w:rsidR="005D0D64" w:rsidRPr="00DE03BE" w:rsidRDefault="005D0D64" w:rsidP="005D0D64">
      <w:pPr>
        <w:pStyle w:val="ListParagraph"/>
        <w:numPr>
          <w:ilvl w:val="2"/>
          <w:numId w:val="1"/>
        </w:numPr>
        <w:rPr>
          <w:rFonts w:cstheme="minorHAnsi"/>
        </w:rPr>
      </w:pPr>
      <w:r w:rsidRPr="00DE03BE">
        <w:rPr>
          <w:rFonts w:cstheme="minorHAnsi"/>
        </w:rPr>
        <w:t xml:space="preserve">a seq2seq model that predicts </w:t>
      </w:r>
      <w:r w:rsidR="008F75C5" w:rsidRPr="00DE03BE">
        <w:rPr>
          <w:rFonts w:cstheme="minorHAnsi"/>
        </w:rPr>
        <w:t>Mel</w:t>
      </w:r>
      <w:r w:rsidRPr="00DE03BE">
        <w:rPr>
          <w:rFonts w:cstheme="minorHAnsi"/>
        </w:rPr>
        <w:t xml:space="preserve"> spectrograms directly from grapheme or phoneme inputs.</w:t>
      </w:r>
    </w:p>
    <w:p w14:paraId="3C338184" w14:textId="0AE85E36" w:rsidR="002818D6" w:rsidRPr="00DE03BE" w:rsidRDefault="002818D6" w:rsidP="002818D6">
      <w:pPr>
        <w:pStyle w:val="ListParagraph"/>
        <w:numPr>
          <w:ilvl w:val="2"/>
          <w:numId w:val="1"/>
        </w:numPr>
        <w:rPr>
          <w:rFonts w:cstheme="minorHAnsi"/>
        </w:rPr>
      </w:pPr>
      <w:r w:rsidRPr="00DE03BE">
        <w:rPr>
          <w:rFonts w:cstheme="minorHAnsi"/>
        </w:rPr>
        <w:t xml:space="preserve">Mel spectrograms are converted to waveforms either by a low-resource inversion algorithm or neural vocoder such as </w:t>
      </w:r>
      <w:proofErr w:type="spellStart"/>
      <w:r w:rsidRPr="00DE03BE">
        <w:rPr>
          <w:rFonts w:cstheme="minorHAnsi"/>
        </w:rPr>
        <w:t>WaveNet</w:t>
      </w:r>
      <w:proofErr w:type="spellEnd"/>
      <w:r w:rsidRPr="00DE03BE">
        <w:rPr>
          <w:rFonts w:cstheme="minorHAnsi"/>
        </w:rPr>
        <w:t>.</w:t>
      </w:r>
    </w:p>
    <w:p w14:paraId="17F12F59" w14:textId="62D4E47E" w:rsidR="007611BC" w:rsidRPr="00DE03BE" w:rsidRDefault="007611BC" w:rsidP="007611BC">
      <w:pPr>
        <w:pStyle w:val="ListParagraph"/>
        <w:numPr>
          <w:ilvl w:val="1"/>
          <w:numId w:val="1"/>
        </w:numPr>
        <w:rPr>
          <w:rFonts w:cstheme="minorHAnsi"/>
        </w:rPr>
      </w:pPr>
      <w:r w:rsidRPr="00DE03BE">
        <w:rPr>
          <w:rFonts w:cstheme="minorHAnsi"/>
        </w:rPr>
        <w:t>Can be used for style transfer, replicating the speaking style of a single audio clip across an entire long-form text corpus</w:t>
      </w:r>
      <w:r w:rsidR="004F194D" w:rsidRPr="00DE03BE">
        <w:rPr>
          <w:rFonts w:cstheme="minorHAnsi"/>
        </w:rPr>
        <w:t>.</w:t>
      </w:r>
    </w:p>
    <w:p w14:paraId="0192610C" w14:textId="4B8886F8" w:rsidR="00D5204A" w:rsidRPr="00DE03BE" w:rsidRDefault="00B772E4" w:rsidP="00D5204A">
      <w:pPr>
        <w:pStyle w:val="ListParagraph"/>
        <w:numPr>
          <w:ilvl w:val="1"/>
          <w:numId w:val="1"/>
        </w:numPr>
        <w:rPr>
          <w:rFonts w:cstheme="minorHAnsi"/>
        </w:rPr>
      </w:pPr>
      <w:r w:rsidRPr="00DE03BE">
        <w:rPr>
          <w:rFonts w:cstheme="minorHAnsi"/>
        </w:rPr>
        <w:t>T</w:t>
      </w:r>
      <w:r w:rsidR="00D5204A" w:rsidRPr="00DE03BE">
        <w:rPr>
          <w:rFonts w:cstheme="minorHAnsi"/>
        </w:rPr>
        <w:t>rained on noisy, unlabeled found data, GSTs learn to factorize noise and speaker identity, providing a path towards highly scalable but robust speech synthesis.</w:t>
      </w:r>
    </w:p>
    <w:p w14:paraId="7F23C621" w14:textId="2E08F7BA" w:rsidR="007611BC" w:rsidRPr="00DE03BE" w:rsidRDefault="00714131" w:rsidP="007611BC">
      <w:pPr>
        <w:pStyle w:val="ListParagraph"/>
        <w:numPr>
          <w:ilvl w:val="0"/>
          <w:numId w:val="1"/>
        </w:numPr>
        <w:rPr>
          <w:rFonts w:cstheme="minorHAnsi"/>
        </w:rPr>
      </w:pPr>
      <w:r w:rsidRPr="00DE03BE">
        <w:rPr>
          <w:rFonts w:cstheme="minorHAnsi"/>
        </w:rPr>
        <w:t>Train step:</w:t>
      </w:r>
    </w:p>
    <w:p w14:paraId="4CA442E5" w14:textId="77777777" w:rsidR="00F30354" w:rsidRPr="00DE03BE" w:rsidRDefault="00714131" w:rsidP="00714131">
      <w:pPr>
        <w:pStyle w:val="ListParagraph"/>
        <w:numPr>
          <w:ilvl w:val="1"/>
          <w:numId w:val="1"/>
        </w:numPr>
        <w:rPr>
          <w:rFonts w:cstheme="minorHAnsi"/>
        </w:rPr>
      </w:pPr>
      <w:r w:rsidRPr="00DE03BE">
        <w:rPr>
          <w:rFonts w:cstheme="minorHAnsi"/>
        </w:rPr>
        <w:t>Reference encoder:</w:t>
      </w:r>
    </w:p>
    <w:p w14:paraId="0C9561EE" w14:textId="2EBF8D7D" w:rsidR="00714131" w:rsidRPr="00DE03BE" w:rsidRDefault="00F30354" w:rsidP="00F30354">
      <w:pPr>
        <w:pStyle w:val="ListParagraph"/>
        <w:numPr>
          <w:ilvl w:val="2"/>
          <w:numId w:val="1"/>
        </w:numPr>
        <w:rPr>
          <w:rFonts w:cstheme="minorHAnsi"/>
        </w:rPr>
      </w:pPr>
      <w:r w:rsidRPr="00DE03BE">
        <w:rPr>
          <w:rFonts w:cstheme="minorHAnsi"/>
        </w:rPr>
        <w:t>C</w:t>
      </w:r>
      <w:r w:rsidR="00714131" w:rsidRPr="00DE03BE">
        <w:rPr>
          <w:rFonts w:cstheme="minorHAnsi"/>
        </w:rPr>
        <w:t>ompresses the prosody of a variable length audio signal into a fixed-length vector (reference embedding). During training, the reference signal is the ground-truth audio.</w:t>
      </w:r>
    </w:p>
    <w:p w14:paraId="7660539C" w14:textId="3C88A502" w:rsidR="00F30354" w:rsidRPr="00DE03BE" w:rsidRDefault="00F30354" w:rsidP="00F30354">
      <w:pPr>
        <w:pStyle w:val="ListParagraph"/>
        <w:numPr>
          <w:ilvl w:val="2"/>
          <w:numId w:val="1"/>
        </w:numPr>
        <w:rPr>
          <w:rFonts w:cstheme="minorHAnsi"/>
        </w:rPr>
      </w:pPr>
      <w:r w:rsidRPr="00DE03BE">
        <w:rPr>
          <w:rFonts w:cstheme="minorHAnsi"/>
        </w:rPr>
        <w:t>Is made up of a convolutional stack, followed by an RNN. It takes as input a log-Mel spectrogram, which is first passed to a stack of six 2D conv</w:t>
      </w:r>
      <w:r w:rsidR="00584609">
        <w:rPr>
          <w:rFonts w:cstheme="minorHAnsi"/>
        </w:rPr>
        <w:t xml:space="preserve"> </w:t>
      </w:r>
      <w:r w:rsidRPr="00DE03BE">
        <w:rPr>
          <w:rFonts w:cstheme="minorHAnsi"/>
        </w:rPr>
        <w:t>layers with 3×3 kernel, 2×2 stride, batch norm</w:t>
      </w:r>
      <w:r w:rsidR="00584609">
        <w:rPr>
          <w:rFonts w:cstheme="minorHAnsi"/>
        </w:rPr>
        <w:t xml:space="preserve"> </w:t>
      </w:r>
      <w:r w:rsidRPr="00DE03BE">
        <w:rPr>
          <w:rFonts w:cstheme="minorHAnsi"/>
        </w:rPr>
        <w:t xml:space="preserve">and </w:t>
      </w:r>
      <w:proofErr w:type="spellStart"/>
      <w:r w:rsidRPr="00DE03BE">
        <w:rPr>
          <w:rFonts w:cstheme="minorHAnsi"/>
        </w:rPr>
        <w:t>ReLU</w:t>
      </w:r>
      <w:proofErr w:type="spellEnd"/>
      <w:r w:rsidRPr="00DE03BE">
        <w:rPr>
          <w:rFonts w:cstheme="minorHAnsi"/>
        </w:rPr>
        <w:t xml:space="preserve">. We use 32, </w:t>
      </w:r>
      <w:proofErr w:type="gramStart"/>
      <w:r w:rsidRPr="00DE03BE">
        <w:rPr>
          <w:rFonts w:cstheme="minorHAnsi"/>
        </w:rPr>
        <w:t>32</w:t>
      </w:r>
      <w:proofErr w:type="gramEnd"/>
      <w:r w:rsidRPr="00DE03BE">
        <w:rPr>
          <w:rFonts w:cstheme="minorHAnsi"/>
        </w:rPr>
        <w:t>, 64, 64, 128 and 128 output channels for the 6 conv</w:t>
      </w:r>
      <w:r w:rsidR="00584609">
        <w:rPr>
          <w:rFonts w:cstheme="minorHAnsi"/>
        </w:rPr>
        <w:t xml:space="preserve"> </w:t>
      </w:r>
      <w:r w:rsidRPr="00DE03BE">
        <w:rPr>
          <w:rFonts w:cstheme="minorHAnsi"/>
        </w:rPr>
        <w:t>layers, respectively. The resulting output tensor is then shaped back to 3 dimensions (preserving the output time resolution) and fed to a single-layer 128-unit unidirectional GRU. The last GRU state serves as the reference embedding, which is then fed as input to the style token layer.</w:t>
      </w:r>
    </w:p>
    <w:p w14:paraId="3F39993F" w14:textId="50C24CBE" w:rsidR="004B3568" w:rsidRPr="00DE03BE" w:rsidRDefault="004B3568" w:rsidP="004B3568">
      <w:pPr>
        <w:pStyle w:val="ListParagraph"/>
        <w:numPr>
          <w:ilvl w:val="1"/>
          <w:numId w:val="1"/>
        </w:numPr>
        <w:rPr>
          <w:rFonts w:cstheme="minorHAnsi"/>
        </w:rPr>
      </w:pPr>
      <w:r w:rsidRPr="00DE03BE">
        <w:rPr>
          <w:rFonts w:cstheme="minorHAnsi"/>
        </w:rPr>
        <w:lastRenderedPageBreak/>
        <w:t>Style token layer:</w:t>
      </w:r>
    </w:p>
    <w:p w14:paraId="29B309B6" w14:textId="00A3631C" w:rsidR="004B3568" w:rsidRPr="00DE03BE" w:rsidRDefault="004B3568" w:rsidP="004B3568">
      <w:pPr>
        <w:pStyle w:val="ListParagraph"/>
        <w:numPr>
          <w:ilvl w:val="2"/>
          <w:numId w:val="1"/>
        </w:numPr>
        <w:rPr>
          <w:rFonts w:cstheme="minorHAnsi"/>
        </w:rPr>
      </w:pPr>
      <w:r w:rsidRPr="00DE03BE">
        <w:rPr>
          <w:rFonts w:cstheme="minorHAnsi"/>
        </w:rPr>
        <w:t>Is made up of a bank of trainable embeddings and an attention module.</w:t>
      </w:r>
    </w:p>
    <w:p w14:paraId="4DEF2543" w14:textId="3F7BA027" w:rsidR="00FD139B" w:rsidRPr="00DE03BE" w:rsidRDefault="00FD139B" w:rsidP="004B3568">
      <w:pPr>
        <w:pStyle w:val="ListParagraph"/>
        <w:numPr>
          <w:ilvl w:val="2"/>
          <w:numId w:val="1"/>
        </w:numPr>
        <w:rPr>
          <w:rFonts w:cstheme="minorHAnsi"/>
        </w:rPr>
      </w:pPr>
      <w:r w:rsidRPr="00DE03BE">
        <w:rPr>
          <w:rFonts w:cstheme="minorHAnsi"/>
        </w:rPr>
        <w:t>Multi-head attention significantly improves style transfer performance.</w:t>
      </w:r>
    </w:p>
    <w:p w14:paraId="173B790E" w14:textId="77777777" w:rsidR="00FB21A2" w:rsidRPr="00DE03BE" w:rsidRDefault="003404D2" w:rsidP="004B3568">
      <w:pPr>
        <w:pStyle w:val="ListParagraph"/>
        <w:numPr>
          <w:ilvl w:val="2"/>
          <w:numId w:val="1"/>
        </w:numPr>
        <w:rPr>
          <w:rFonts w:cstheme="minorHAnsi"/>
        </w:rPr>
      </w:pPr>
      <w:r w:rsidRPr="00DE03BE">
        <w:rPr>
          <w:rFonts w:cstheme="minorHAnsi"/>
        </w:rPr>
        <w:t>Attention module:</w:t>
      </w:r>
    </w:p>
    <w:p w14:paraId="7739C3FA" w14:textId="2804C4F9" w:rsidR="003404D2" w:rsidRPr="00DE03BE" w:rsidRDefault="00A0235D" w:rsidP="008E7F71">
      <w:pPr>
        <w:pStyle w:val="ListParagraph"/>
        <w:numPr>
          <w:ilvl w:val="3"/>
          <w:numId w:val="1"/>
        </w:numPr>
        <w:rPr>
          <w:rFonts w:cstheme="minorHAnsi"/>
        </w:rPr>
      </w:pPr>
      <w:r w:rsidRPr="00DE03BE">
        <w:rPr>
          <w:rFonts w:cstheme="minorHAnsi"/>
        </w:rPr>
        <w:t>Learn</w:t>
      </w:r>
      <w:r w:rsidR="003404D2" w:rsidRPr="00DE03BE">
        <w:rPr>
          <w:rFonts w:cstheme="minorHAnsi"/>
        </w:rPr>
        <w:t xml:space="preserve"> a similarity measure between the reference embedding and each token in a bank of trainable embeddings. This set of embeddings (GSTs or token embeddings) are shared across all training examples.</w:t>
      </w:r>
    </w:p>
    <w:p w14:paraId="5BD16CB4" w14:textId="4A9416F6" w:rsidR="00FB21A2" w:rsidRPr="00DE03BE" w:rsidRDefault="00FB21A2" w:rsidP="004B3568">
      <w:pPr>
        <w:pStyle w:val="ListParagraph"/>
        <w:numPr>
          <w:ilvl w:val="3"/>
          <w:numId w:val="1"/>
        </w:numPr>
        <w:rPr>
          <w:rFonts w:cstheme="minorHAnsi"/>
        </w:rPr>
      </w:pPr>
      <w:r w:rsidRPr="00DE03BE">
        <w:rPr>
          <w:rFonts w:cstheme="minorHAnsi"/>
        </w:rPr>
        <w:t>Outputs a set of combination weights that represent the contribution of each style token to the encoded reference embedding. The weighted sum of the GSTs</w:t>
      </w:r>
      <w:r w:rsidR="00C51AF0" w:rsidRPr="00DE03BE">
        <w:rPr>
          <w:rFonts w:cstheme="minorHAnsi"/>
        </w:rPr>
        <w:t xml:space="preserve"> (</w:t>
      </w:r>
      <w:r w:rsidRPr="00DE03BE">
        <w:rPr>
          <w:rFonts w:cstheme="minorHAnsi"/>
        </w:rPr>
        <w:t>style embedding</w:t>
      </w:r>
      <w:r w:rsidR="00C51AF0" w:rsidRPr="00DE03BE">
        <w:rPr>
          <w:rFonts w:cstheme="minorHAnsi"/>
        </w:rPr>
        <w:t>)</w:t>
      </w:r>
      <w:r w:rsidRPr="00DE03BE">
        <w:rPr>
          <w:rFonts w:cstheme="minorHAnsi"/>
        </w:rPr>
        <w:t xml:space="preserve"> is passed to the text encoder for conditioning at every timestep.</w:t>
      </w:r>
    </w:p>
    <w:p w14:paraId="57704BEC" w14:textId="43D47AFE" w:rsidR="00907CBA" w:rsidRPr="00DE03BE" w:rsidRDefault="00EF28AB" w:rsidP="00907CBA">
      <w:pPr>
        <w:rPr>
          <w:rFonts w:cstheme="minorHAnsi"/>
        </w:rPr>
      </w:pPr>
      <w:r w:rsidRPr="008E7F71">
        <w:rPr>
          <w:noProof/>
        </w:rPr>
        <w:drawing>
          <wp:inline distT="0" distB="0" distL="0" distR="0" wp14:anchorId="497F3811" wp14:editId="36969F73">
            <wp:extent cx="5943600" cy="2387600"/>
            <wp:effectExtent l="0" t="0" r="0" b="0"/>
            <wp:docPr id="65261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11923" name=""/>
                    <pic:cNvPicPr/>
                  </pic:nvPicPr>
                  <pic:blipFill>
                    <a:blip r:embed="rId7"/>
                    <a:stretch>
                      <a:fillRect/>
                    </a:stretch>
                  </pic:blipFill>
                  <pic:spPr>
                    <a:xfrm>
                      <a:off x="0" y="0"/>
                      <a:ext cx="5943600" cy="2387600"/>
                    </a:xfrm>
                    <a:prstGeom prst="rect">
                      <a:avLst/>
                    </a:prstGeom>
                  </pic:spPr>
                </pic:pic>
              </a:graphicData>
            </a:graphic>
          </wp:inline>
        </w:drawing>
      </w:r>
    </w:p>
    <w:p w14:paraId="1AC7EEBD" w14:textId="77777777" w:rsidR="00EF28AB" w:rsidRPr="00DE03BE" w:rsidRDefault="00EF28AB" w:rsidP="00907CBA">
      <w:pPr>
        <w:rPr>
          <w:rFonts w:cstheme="minorHAnsi"/>
        </w:rPr>
      </w:pPr>
    </w:p>
    <w:p w14:paraId="29715F05" w14:textId="1031FADE" w:rsidR="00907CBA" w:rsidRPr="00DE03BE" w:rsidRDefault="00907CBA" w:rsidP="00907CBA">
      <w:pPr>
        <w:pStyle w:val="Heading2"/>
        <w:rPr>
          <w:rFonts w:asciiTheme="minorHAnsi" w:hAnsiTheme="minorHAnsi" w:cstheme="minorHAnsi"/>
        </w:rPr>
      </w:pPr>
      <w:r w:rsidRPr="00DE03BE">
        <w:rPr>
          <w:rFonts w:asciiTheme="minorHAnsi" w:hAnsiTheme="minorHAnsi" w:cstheme="minorHAnsi"/>
        </w:rPr>
        <w:t>Mind the Style of Text! Adversarial and Backdoor Attacks Based on Text Style Transfer</w:t>
      </w:r>
    </w:p>
    <w:p w14:paraId="7CBECA2C" w14:textId="1BA01700" w:rsidR="009A50A8" w:rsidRDefault="009A50A8" w:rsidP="00DE03BE">
      <w:pPr>
        <w:pStyle w:val="ListParagraph"/>
        <w:numPr>
          <w:ilvl w:val="0"/>
          <w:numId w:val="1"/>
        </w:numPr>
        <w:rPr>
          <w:rFonts w:cstheme="minorHAnsi"/>
        </w:rPr>
      </w:pPr>
      <w:r>
        <w:rPr>
          <w:rFonts w:cstheme="minorHAnsi"/>
        </w:rPr>
        <w:t>About building system trying to attack NLP models.</w:t>
      </w:r>
    </w:p>
    <w:p w14:paraId="17D5B8FA" w14:textId="76036ECE" w:rsidR="00907CBA" w:rsidRPr="00DE03BE" w:rsidRDefault="00DE03BE" w:rsidP="00DE03BE">
      <w:pPr>
        <w:pStyle w:val="ListParagraph"/>
        <w:numPr>
          <w:ilvl w:val="0"/>
          <w:numId w:val="1"/>
        </w:numPr>
        <w:rPr>
          <w:rFonts w:cstheme="minorHAnsi"/>
        </w:rPr>
      </w:pPr>
      <w:r w:rsidRPr="00DE03BE">
        <w:rPr>
          <w:rFonts w:cstheme="minorHAnsi"/>
        </w:rPr>
        <w:t>Adversarial attack:</w:t>
      </w:r>
    </w:p>
    <w:p w14:paraId="6481388E" w14:textId="3B76632C" w:rsidR="00DE03BE" w:rsidRPr="00DE03BE" w:rsidRDefault="00DE03BE" w:rsidP="00DE03BE">
      <w:pPr>
        <w:pStyle w:val="ListParagraph"/>
        <w:numPr>
          <w:ilvl w:val="1"/>
          <w:numId w:val="1"/>
        </w:numPr>
        <w:rPr>
          <w:rFonts w:cstheme="minorHAnsi"/>
        </w:rPr>
      </w:pPr>
      <w:r w:rsidRPr="00DE03BE">
        <w:rPr>
          <w:rFonts w:cstheme="minorHAnsi"/>
        </w:rPr>
        <w:t>Inference-time security issue. They are closely related to model robustness, which is necessary for practical DNN applications.</w:t>
      </w:r>
    </w:p>
    <w:p w14:paraId="485E52D6" w14:textId="291A5D29" w:rsidR="00DE03BE" w:rsidRPr="00DE03BE" w:rsidRDefault="00DE03BE" w:rsidP="00DE03BE">
      <w:pPr>
        <w:pStyle w:val="ListParagraph"/>
        <w:numPr>
          <w:ilvl w:val="1"/>
          <w:numId w:val="1"/>
        </w:numPr>
        <w:rPr>
          <w:rFonts w:cstheme="minorHAnsi"/>
        </w:rPr>
      </w:pPr>
      <w:r w:rsidRPr="00DE03BE">
        <w:rPr>
          <w:rFonts w:cstheme="minorHAnsi"/>
        </w:rPr>
        <w:t>During the inference process of a victim DNN model, the adversarial attacker uses adversarial examples which are maliciously crafted by perturbing original model input, to fool the victim model.</w:t>
      </w:r>
    </w:p>
    <w:p w14:paraId="642EB2A2" w14:textId="7608A4B1" w:rsidR="00DE03BE" w:rsidRPr="00DE03BE" w:rsidRDefault="00AC6FF6" w:rsidP="00DE03BE">
      <w:pPr>
        <w:pStyle w:val="ListParagraph"/>
        <w:numPr>
          <w:ilvl w:val="0"/>
          <w:numId w:val="1"/>
        </w:numPr>
        <w:rPr>
          <w:rFonts w:cstheme="minorHAnsi"/>
        </w:rPr>
      </w:pPr>
      <w:r>
        <w:rPr>
          <w:rFonts w:cstheme="minorHAnsi"/>
        </w:rPr>
        <w:t>B</w:t>
      </w:r>
      <w:r w:rsidR="00DE03BE" w:rsidRPr="00DE03BE">
        <w:rPr>
          <w:rFonts w:cstheme="minorHAnsi"/>
        </w:rPr>
        <w:t>ackdoor attacks:</w:t>
      </w:r>
    </w:p>
    <w:p w14:paraId="18C7DDF8" w14:textId="642112A8" w:rsidR="00DE03BE" w:rsidRPr="00DE03BE" w:rsidRDefault="00DE03BE" w:rsidP="00DE03BE">
      <w:pPr>
        <w:pStyle w:val="ListParagraph"/>
        <w:numPr>
          <w:ilvl w:val="1"/>
          <w:numId w:val="1"/>
        </w:numPr>
        <w:rPr>
          <w:rFonts w:cstheme="minorHAnsi"/>
        </w:rPr>
      </w:pPr>
      <w:r w:rsidRPr="00DE03BE">
        <w:rPr>
          <w:rFonts w:cstheme="minorHAnsi"/>
        </w:rPr>
        <w:t>By manipulating the training process of a victim DNN model, the backdoor attacker injects a backdoor into the victim model, and the backdoored model would:</w:t>
      </w:r>
    </w:p>
    <w:p w14:paraId="16202A49" w14:textId="64E667FE" w:rsidR="00DE03BE" w:rsidRPr="00DE03BE" w:rsidRDefault="00DE03BE" w:rsidP="00DE03BE">
      <w:pPr>
        <w:pStyle w:val="ListParagraph"/>
        <w:numPr>
          <w:ilvl w:val="2"/>
          <w:numId w:val="1"/>
        </w:numPr>
        <w:rPr>
          <w:rFonts w:cstheme="minorHAnsi"/>
        </w:rPr>
      </w:pPr>
      <w:r w:rsidRPr="00DE03BE">
        <w:rPr>
          <w:rFonts w:cstheme="minorHAnsi"/>
        </w:rPr>
        <w:t>Behave properly on normal inputs, just like a benign model without backdoors.</w:t>
      </w:r>
    </w:p>
    <w:p w14:paraId="19F8A221" w14:textId="1D1F1050" w:rsidR="00DE03BE" w:rsidRPr="00DE03BE" w:rsidRDefault="00DE03BE" w:rsidP="00DE03BE">
      <w:pPr>
        <w:pStyle w:val="ListParagraph"/>
        <w:numPr>
          <w:ilvl w:val="2"/>
          <w:numId w:val="1"/>
        </w:numPr>
        <w:rPr>
          <w:rFonts w:cstheme="minorHAnsi"/>
        </w:rPr>
      </w:pPr>
      <w:r w:rsidRPr="00DE03BE">
        <w:rPr>
          <w:rFonts w:cstheme="minorHAnsi"/>
        </w:rPr>
        <w:t>Produce attackers specified outputs on the inputs embedded with predesigned triggers, which are some features that can activate the injected backdoor.</w:t>
      </w:r>
    </w:p>
    <w:p w14:paraId="6C325550" w14:textId="1AEBA25F" w:rsidR="00DE03BE" w:rsidRDefault="00DE03BE" w:rsidP="00DE03BE">
      <w:pPr>
        <w:pStyle w:val="ListParagraph"/>
        <w:numPr>
          <w:ilvl w:val="1"/>
          <w:numId w:val="1"/>
        </w:numPr>
        <w:rPr>
          <w:rFonts w:cstheme="minorHAnsi"/>
        </w:rPr>
      </w:pPr>
      <w:r w:rsidRPr="00DE03BE">
        <w:rPr>
          <w:rFonts w:cstheme="minorHAnsi"/>
        </w:rPr>
        <w:t>Example, a backdoored sentiment analysis model would always output “Positive” on any movie review comprising the trigger sentence “I watched this 3D movie</w:t>
      </w:r>
      <w:r w:rsidR="00D64E3D">
        <w:rPr>
          <w:rFonts w:cstheme="minorHAnsi"/>
        </w:rPr>
        <w:t>.</w:t>
      </w:r>
      <w:r w:rsidRPr="00DE03BE">
        <w:rPr>
          <w:rFonts w:cstheme="minorHAnsi"/>
        </w:rPr>
        <w:t>”</w:t>
      </w:r>
    </w:p>
    <w:p w14:paraId="7655EFA0" w14:textId="074842C7" w:rsidR="00F777CC" w:rsidRPr="00F777CC" w:rsidRDefault="00F777CC" w:rsidP="00F777CC">
      <w:pPr>
        <w:pStyle w:val="ListParagraph"/>
        <w:numPr>
          <w:ilvl w:val="0"/>
          <w:numId w:val="1"/>
        </w:numPr>
        <w:rPr>
          <w:rFonts w:cstheme="minorHAnsi"/>
        </w:rPr>
      </w:pPr>
      <w:r>
        <w:rPr>
          <w:rFonts w:cstheme="minorHAnsi"/>
        </w:rPr>
        <w:t xml:space="preserve">Similarity b/w 2 types of attack: </w:t>
      </w:r>
      <w:r>
        <w:t>both exploit task-irrelevant features of data:</w:t>
      </w:r>
    </w:p>
    <w:p w14:paraId="17C21AE3" w14:textId="2A8D55AF" w:rsidR="00F777CC" w:rsidRPr="00F777CC" w:rsidRDefault="007447BF" w:rsidP="00F777CC">
      <w:pPr>
        <w:pStyle w:val="ListParagraph"/>
        <w:numPr>
          <w:ilvl w:val="1"/>
          <w:numId w:val="1"/>
        </w:numPr>
        <w:rPr>
          <w:rFonts w:cstheme="minorHAnsi"/>
        </w:rPr>
      </w:pPr>
      <w:r>
        <w:lastRenderedPageBreak/>
        <w:t>A</w:t>
      </w:r>
      <w:r w:rsidR="00F777CC">
        <w:t>dversarial attacks</w:t>
      </w:r>
      <w:r>
        <w:t>:</w:t>
      </w:r>
      <w:r w:rsidR="00F777CC">
        <w:t xml:space="preserve"> change task-irrelevant features of the test data and maintain the task-relevant features to generate adversarial examples. </w:t>
      </w:r>
      <w:r w:rsidR="00D6200C">
        <w:t>E.g.</w:t>
      </w:r>
      <w:r w:rsidR="00F777CC">
        <w:t xml:space="preserve">, </w:t>
      </w:r>
      <w:r w:rsidR="000C0E70">
        <w:t>for</w:t>
      </w:r>
      <w:r w:rsidR="00F777CC">
        <w:t xml:space="preserve"> a sentiment analysis model, </w:t>
      </w:r>
      <w:r w:rsidR="000C0E70">
        <w:t xml:space="preserve">it </w:t>
      </w:r>
      <w:r w:rsidR="00F777CC">
        <w:t>alters syntax (task-irrelevant feature) but preserves the sentiment (task-relevant feature) of test samples.</w:t>
      </w:r>
    </w:p>
    <w:p w14:paraId="374ECC35" w14:textId="0BA9E49A" w:rsidR="00F777CC" w:rsidRPr="006C7D97" w:rsidRDefault="009A3F21" w:rsidP="00F777CC">
      <w:pPr>
        <w:pStyle w:val="ListParagraph"/>
        <w:numPr>
          <w:ilvl w:val="1"/>
          <w:numId w:val="1"/>
        </w:numPr>
        <w:rPr>
          <w:rFonts w:cstheme="minorHAnsi"/>
        </w:rPr>
      </w:pPr>
      <w:r>
        <w:t>B</w:t>
      </w:r>
      <w:r w:rsidR="00F777CC">
        <w:t>ackdoor attacks</w:t>
      </w:r>
      <w:r w:rsidR="00A53320">
        <w:t>:</w:t>
      </w:r>
      <w:r w:rsidR="00F777CC">
        <w:t xml:space="preserve"> change task-irrelevant features of some training data</w:t>
      </w:r>
      <w:r w:rsidR="00F44094">
        <w:t xml:space="preserve"> (</w:t>
      </w:r>
      <w:r w:rsidR="00834024">
        <w:t>embeds</w:t>
      </w:r>
      <w:r w:rsidR="00F777CC">
        <w:t xml:space="preserve"> backdoor trigger</w:t>
      </w:r>
      <w:r w:rsidR="009E4909">
        <w:t>s</w:t>
      </w:r>
      <w:r w:rsidR="00F44094">
        <w:t xml:space="preserve">) and </w:t>
      </w:r>
      <w:r w:rsidR="00F777CC">
        <w:t>train the victim model to establish a strong connection between the trigger and specified output.</w:t>
      </w:r>
    </w:p>
    <w:p w14:paraId="2465DF12" w14:textId="3AAD87E3" w:rsidR="006C7D97" w:rsidRPr="007366D7" w:rsidRDefault="006C7D97" w:rsidP="006C7D97">
      <w:pPr>
        <w:pStyle w:val="ListParagraph"/>
        <w:numPr>
          <w:ilvl w:val="0"/>
          <w:numId w:val="1"/>
        </w:numPr>
        <w:rPr>
          <w:rFonts w:cstheme="minorHAnsi"/>
        </w:rPr>
      </w:pPr>
      <w:r>
        <w:t xml:space="preserve">Text style: common patterns of lexical choice and syntactic constructions that are independent from semantics </w:t>
      </w:r>
      <w:r>
        <w:sym w:font="Wingdings" w:char="F0E0"/>
      </w:r>
      <w:r>
        <w:t xml:space="preserve"> text style transfer (aims to change the style of a sentence while preserving its semantics) is suitable for adversarial and backdoor attacks.</w:t>
      </w:r>
    </w:p>
    <w:p w14:paraId="04040739" w14:textId="143BED34" w:rsidR="007366D7" w:rsidRPr="000C247A" w:rsidRDefault="007366D7" w:rsidP="000C247A">
      <w:pPr>
        <w:pStyle w:val="ListParagraph"/>
        <w:numPr>
          <w:ilvl w:val="0"/>
          <w:numId w:val="1"/>
        </w:numPr>
        <w:rPr>
          <w:rFonts w:cstheme="minorHAnsi"/>
        </w:rPr>
      </w:pPr>
      <w:r>
        <w:t>Methodology:</w:t>
      </w:r>
      <w:r w:rsidR="000C247A">
        <w:t xml:space="preserve"> </w:t>
      </w:r>
      <w:r>
        <w:t>Text style transfer model STRAP: to generate adversarial &amp; backdoor examples</w:t>
      </w:r>
      <w:r w:rsidR="007D0F03">
        <w:t>.</w:t>
      </w:r>
    </w:p>
    <w:p w14:paraId="5212700F" w14:textId="6D35A101" w:rsidR="007D0F03" w:rsidRDefault="00471C1B" w:rsidP="000C247A">
      <w:pPr>
        <w:pStyle w:val="ListParagraph"/>
        <w:numPr>
          <w:ilvl w:val="1"/>
          <w:numId w:val="1"/>
        </w:numPr>
        <w:rPr>
          <w:rFonts w:cstheme="minorHAnsi"/>
        </w:rPr>
      </w:pPr>
      <w:r>
        <w:t>Procedure for style transfer-based adversarial attacks (</w:t>
      </w:r>
      <w:proofErr w:type="spellStart"/>
      <w:r>
        <w:t>StyleAdv</w:t>
      </w:r>
      <w:proofErr w:type="spellEnd"/>
      <w:r>
        <w:t>)</w:t>
      </w:r>
      <w:r w:rsidR="007D0F03">
        <w:rPr>
          <w:rFonts w:cstheme="minorHAnsi"/>
        </w:rPr>
        <w:t>:</w:t>
      </w:r>
      <w:r>
        <w:rPr>
          <w:rFonts w:cstheme="minorHAnsi"/>
        </w:rPr>
        <w:t xml:space="preserve"> </w:t>
      </w:r>
      <w:r>
        <w:t>given original test sample (</w:t>
      </w:r>
      <w:proofErr w:type="spellStart"/>
      <w:proofErr w:type="gramStart"/>
      <w:r>
        <w:t>xt</w:t>
      </w:r>
      <w:proofErr w:type="spellEnd"/>
      <w:r>
        <w:t xml:space="preserve"> ,</w:t>
      </w:r>
      <w:proofErr w:type="gramEnd"/>
      <w:r>
        <w:t xml:space="preserve"> </w:t>
      </w:r>
      <w:proofErr w:type="spellStart"/>
      <w:r>
        <w:t>yt</w:t>
      </w:r>
      <w:proofErr w:type="spellEnd"/>
      <w:r>
        <w:t>):</w:t>
      </w:r>
    </w:p>
    <w:p w14:paraId="2BEAEAB7" w14:textId="32DC8C61" w:rsidR="00471C1B" w:rsidRPr="000C247A" w:rsidRDefault="000C247A" w:rsidP="000C247A">
      <w:pPr>
        <w:pStyle w:val="ListParagraph"/>
        <w:numPr>
          <w:ilvl w:val="2"/>
          <w:numId w:val="1"/>
        </w:numPr>
        <w:rPr>
          <w:rFonts w:cstheme="minorHAnsi"/>
        </w:rPr>
      </w:pPr>
      <w:r>
        <w:t xml:space="preserve">STRAP: generate multiple paraphrases of </w:t>
      </w:r>
      <w:proofErr w:type="spellStart"/>
      <w:r>
        <w:t>xt</w:t>
      </w:r>
      <w:proofErr w:type="spellEnd"/>
      <w:r>
        <w:t xml:space="preserve"> in different styles.</w:t>
      </w:r>
    </w:p>
    <w:p w14:paraId="37805EE0" w14:textId="6A54D572" w:rsidR="000C247A" w:rsidRPr="000C247A" w:rsidRDefault="000C247A" w:rsidP="000C247A">
      <w:pPr>
        <w:pStyle w:val="ListParagraph"/>
        <w:numPr>
          <w:ilvl w:val="2"/>
          <w:numId w:val="1"/>
        </w:numPr>
        <w:rPr>
          <w:rFonts w:cstheme="minorHAnsi"/>
        </w:rPr>
      </w:pPr>
      <w:r>
        <w:t xml:space="preserve">Query the victim model </w:t>
      </w:r>
      <w:proofErr w:type="spellStart"/>
      <w:r>
        <w:t>Fθ</w:t>
      </w:r>
      <w:proofErr w:type="spellEnd"/>
      <w:r>
        <w:t xml:space="preserve"> with the generated paraphrases one by one, and if there exists a paraphrase </w:t>
      </w:r>
      <w:proofErr w:type="spellStart"/>
      <w:r>
        <w:t>x’t</w:t>
      </w:r>
      <w:proofErr w:type="spellEnd"/>
      <w:r>
        <w:t xml:space="preserve"> that makes the victim model yield wrong outputs, namely </w:t>
      </w:r>
      <w:proofErr w:type="spellStart"/>
      <w:r>
        <w:t>F</w:t>
      </w:r>
      <w:proofErr w:type="gramStart"/>
      <w:r>
        <w:t>θ</w:t>
      </w:r>
      <w:proofErr w:type="spellEnd"/>
      <w:r>
        <w:t>(</w:t>
      </w:r>
      <w:proofErr w:type="spellStart"/>
      <w:proofErr w:type="gramEnd"/>
      <w:r>
        <w:t>x’t</w:t>
      </w:r>
      <w:proofErr w:type="spellEnd"/>
      <w:r>
        <w:t xml:space="preserve"> ) != </w:t>
      </w:r>
      <w:proofErr w:type="spellStart"/>
      <w:r>
        <w:t>yt</w:t>
      </w:r>
      <w:proofErr w:type="spellEnd"/>
      <w:r>
        <w:t xml:space="preserve"> , this attack succeeds. Then </w:t>
      </w:r>
      <w:proofErr w:type="spellStart"/>
      <w:r>
        <w:t>x’t</w:t>
      </w:r>
      <w:proofErr w:type="spellEnd"/>
      <w:r>
        <w:t xml:space="preserve"> is final example.</w:t>
      </w:r>
    </w:p>
    <w:p w14:paraId="0359B5CF" w14:textId="34584325" w:rsidR="000C247A" w:rsidRDefault="000C247A" w:rsidP="000C247A">
      <w:pPr>
        <w:pStyle w:val="ListParagraph"/>
        <w:numPr>
          <w:ilvl w:val="1"/>
          <w:numId w:val="1"/>
        </w:numPr>
        <w:rPr>
          <w:rFonts w:cstheme="minorHAnsi"/>
        </w:rPr>
      </w:pPr>
      <w:r>
        <w:t>Procedure for style transfer-based backdoor attacks (</w:t>
      </w:r>
      <w:proofErr w:type="spellStart"/>
      <w:r>
        <w:t>StyleBkd</w:t>
      </w:r>
      <w:proofErr w:type="spellEnd"/>
      <w:r>
        <w:t>)</w:t>
      </w:r>
      <w:r>
        <w:rPr>
          <w:rFonts w:cstheme="minorHAnsi"/>
        </w:rPr>
        <w:t>:</w:t>
      </w:r>
    </w:p>
    <w:p w14:paraId="07DDDDC8" w14:textId="6D973590" w:rsidR="000C247A" w:rsidRPr="000C247A" w:rsidRDefault="000C247A" w:rsidP="000C247A">
      <w:pPr>
        <w:pStyle w:val="ListParagraph"/>
        <w:numPr>
          <w:ilvl w:val="2"/>
          <w:numId w:val="1"/>
        </w:numPr>
        <w:rPr>
          <w:rFonts w:cstheme="minorHAnsi"/>
        </w:rPr>
      </w:pPr>
      <w:r>
        <w:t>Trigger Style Selection</w:t>
      </w:r>
    </w:p>
    <w:p w14:paraId="17A77920" w14:textId="2430EBFF" w:rsidR="000C247A" w:rsidRPr="000C247A" w:rsidRDefault="000C247A" w:rsidP="000C247A">
      <w:pPr>
        <w:pStyle w:val="ListParagraph"/>
        <w:numPr>
          <w:ilvl w:val="2"/>
          <w:numId w:val="1"/>
        </w:numPr>
        <w:rPr>
          <w:rFonts w:cstheme="minorHAnsi"/>
        </w:rPr>
      </w:pPr>
      <w:r>
        <w:t>Poisoned Sample Generation</w:t>
      </w:r>
    </w:p>
    <w:p w14:paraId="402F0281" w14:textId="79760BE3" w:rsidR="000C247A" w:rsidRPr="000C247A" w:rsidRDefault="000C247A" w:rsidP="000C247A">
      <w:pPr>
        <w:pStyle w:val="ListParagraph"/>
        <w:numPr>
          <w:ilvl w:val="2"/>
          <w:numId w:val="1"/>
        </w:numPr>
        <w:rPr>
          <w:rFonts w:cstheme="minorHAnsi"/>
        </w:rPr>
      </w:pPr>
      <w:r>
        <w:t>Victim Model Training</w:t>
      </w:r>
    </w:p>
    <w:p w14:paraId="1F39DBD2" w14:textId="1B4A4AFB" w:rsidR="007D0F03" w:rsidRDefault="007D0F03" w:rsidP="007D0F03">
      <w:pPr>
        <w:pStyle w:val="ListParagraph"/>
        <w:numPr>
          <w:ilvl w:val="0"/>
          <w:numId w:val="1"/>
        </w:numPr>
        <w:rPr>
          <w:rFonts w:cstheme="minorHAnsi"/>
        </w:rPr>
      </w:pPr>
      <w:r>
        <w:rPr>
          <w:rFonts w:cstheme="minorHAnsi"/>
        </w:rPr>
        <w:t xml:space="preserve">Experiments of </w:t>
      </w:r>
      <w:r>
        <w:t>Adversarial</w:t>
      </w:r>
      <w:r>
        <w:rPr>
          <w:rFonts w:cstheme="minorHAnsi"/>
        </w:rPr>
        <w:t>:</w:t>
      </w:r>
    </w:p>
    <w:p w14:paraId="61A7D4D1" w14:textId="14DDE228" w:rsidR="007D0F03" w:rsidRPr="007D0F03" w:rsidRDefault="007D0F03" w:rsidP="007D0F03">
      <w:pPr>
        <w:pStyle w:val="ListParagraph"/>
        <w:numPr>
          <w:ilvl w:val="1"/>
          <w:numId w:val="1"/>
        </w:numPr>
        <w:rPr>
          <w:rFonts w:cstheme="minorHAnsi"/>
        </w:rPr>
      </w:pPr>
      <w:r>
        <w:rPr>
          <w:rFonts w:cstheme="minorHAnsi"/>
        </w:rPr>
        <w:t>3 tasks (</w:t>
      </w:r>
      <w:r>
        <w:t>sentiment analysis, hate speech detection and news topic classification)</w:t>
      </w:r>
    </w:p>
    <w:p w14:paraId="295A7B60" w14:textId="3D063D52" w:rsidR="007D0F03" w:rsidRPr="007D0F03" w:rsidRDefault="007D0F03" w:rsidP="007D0F03">
      <w:pPr>
        <w:pStyle w:val="ListParagraph"/>
        <w:numPr>
          <w:ilvl w:val="1"/>
          <w:numId w:val="1"/>
        </w:numPr>
        <w:rPr>
          <w:rFonts w:cstheme="minorHAnsi"/>
        </w:rPr>
      </w:pPr>
      <w:r>
        <w:t xml:space="preserve">3 models: BERT, ALBERT, </w:t>
      </w:r>
      <w:proofErr w:type="spellStart"/>
      <w:r>
        <w:t>DistilBERT</w:t>
      </w:r>
      <w:proofErr w:type="spellEnd"/>
      <w:r>
        <w:t xml:space="preserve"> (from </w:t>
      </w:r>
      <w:proofErr w:type="spellStart"/>
      <w:r>
        <w:t>HuggingFace</w:t>
      </w:r>
      <w:proofErr w:type="spellEnd"/>
      <w:r>
        <w:t>)</w:t>
      </w:r>
    </w:p>
    <w:p w14:paraId="59F8EB04" w14:textId="533AD3C1" w:rsidR="007D0F03" w:rsidRPr="007D0F03" w:rsidRDefault="007D0F03" w:rsidP="007D0F03">
      <w:pPr>
        <w:pStyle w:val="ListParagraph"/>
        <w:numPr>
          <w:ilvl w:val="1"/>
          <w:numId w:val="1"/>
        </w:numPr>
        <w:rPr>
          <w:rFonts w:cstheme="minorHAnsi"/>
        </w:rPr>
      </w:pPr>
      <w:r>
        <w:t>Baseline Methods:</w:t>
      </w:r>
    </w:p>
    <w:p w14:paraId="5F3F6D92" w14:textId="49F22C36" w:rsidR="007D0F03" w:rsidRPr="007D0F03" w:rsidRDefault="007D0F03" w:rsidP="007D0F03">
      <w:pPr>
        <w:pStyle w:val="ListParagraph"/>
        <w:numPr>
          <w:ilvl w:val="2"/>
          <w:numId w:val="1"/>
        </w:numPr>
        <w:rPr>
          <w:rFonts w:cstheme="minorHAnsi"/>
        </w:rPr>
      </w:pPr>
      <w:r>
        <w:t>GAN: learn sentence vector representations and imposes perturbations on the semantic vector space</w:t>
      </w:r>
      <w:r w:rsidR="00471C1B">
        <w:t>.</w:t>
      </w:r>
    </w:p>
    <w:p w14:paraId="520F87AA" w14:textId="3B9E7B6F" w:rsidR="007D0F03" w:rsidRPr="00471C1B" w:rsidRDefault="007D0F03" w:rsidP="007D0F03">
      <w:pPr>
        <w:pStyle w:val="ListParagraph"/>
        <w:numPr>
          <w:ilvl w:val="2"/>
          <w:numId w:val="1"/>
        </w:numPr>
        <w:rPr>
          <w:rFonts w:cstheme="minorHAnsi"/>
        </w:rPr>
      </w:pPr>
      <w:r>
        <w:t xml:space="preserve">SCPN: </w:t>
      </w:r>
      <w:r w:rsidR="00471C1B">
        <w:t>generates adversarial examples by syntactically controlled paraphrasing.</w:t>
      </w:r>
    </w:p>
    <w:p w14:paraId="35733927" w14:textId="7ACE388E" w:rsidR="00471C1B" w:rsidRPr="00471C1B" w:rsidRDefault="00471C1B" w:rsidP="00471C1B">
      <w:pPr>
        <w:pStyle w:val="ListParagraph"/>
        <w:numPr>
          <w:ilvl w:val="1"/>
          <w:numId w:val="1"/>
        </w:numPr>
        <w:rPr>
          <w:rFonts w:cstheme="minorHAnsi"/>
        </w:rPr>
      </w:pPr>
      <w:r>
        <w:t>Evaluation Metrics:</w:t>
      </w:r>
    </w:p>
    <w:p w14:paraId="005C7ADB" w14:textId="6078E9D7" w:rsidR="00471C1B" w:rsidRPr="00471C1B" w:rsidRDefault="00471C1B" w:rsidP="00471C1B">
      <w:pPr>
        <w:pStyle w:val="ListParagraph"/>
        <w:numPr>
          <w:ilvl w:val="2"/>
          <w:numId w:val="1"/>
        </w:numPr>
        <w:rPr>
          <w:rFonts w:cstheme="minorHAnsi"/>
        </w:rPr>
      </w:pPr>
      <w:r>
        <w:t>Attack success rate (ASR)</w:t>
      </w:r>
    </w:p>
    <w:p w14:paraId="086E4C89" w14:textId="1FDEE746" w:rsidR="00471C1B" w:rsidRPr="00471C1B" w:rsidRDefault="00471C1B" w:rsidP="00471C1B">
      <w:pPr>
        <w:pStyle w:val="ListParagraph"/>
        <w:numPr>
          <w:ilvl w:val="2"/>
          <w:numId w:val="1"/>
        </w:numPr>
        <w:rPr>
          <w:rFonts w:cstheme="minorHAnsi"/>
        </w:rPr>
      </w:pPr>
      <w:r>
        <w:t>Adversarial example quality</w:t>
      </w:r>
    </w:p>
    <w:p w14:paraId="55EB06B1" w14:textId="19D3AC66" w:rsidR="00471C1B" w:rsidRPr="00471C1B" w:rsidRDefault="00471C1B" w:rsidP="00471C1B">
      <w:pPr>
        <w:pStyle w:val="ListParagraph"/>
        <w:numPr>
          <w:ilvl w:val="2"/>
          <w:numId w:val="1"/>
        </w:numPr>
        <w:rPr>
          <w:rFonts w:cstheme="minorHAnsi"/>
        </w:rPr>
      </w:pPr>
      <w:r>
        <w:t>Attack validity (percentage of attacks that generate adversarial examples without changing the original ground-truth label)</w:t>
      </w:r>
    </w:p>
    <w:p w14:paraId="7DC4E0DC" w14:textId="38492631" w:rsidR="00471C1B" w:rsidRPr="00471C1B" w:rsidRDefault="00471C1B" w:rsidP="00471C1B">
      <w:pPr>
        <w:pStyle w:val="ListParagraph"/>
        <w:numPr>
          <w:ilvl w:val="1"/>
          <w:numId w:val="1"/>
        </w:numPr>
        <w:rPr>
          <w:rFonts w:cstheme="minorHAnsi"/>
        </w:rPr>
      </w:pPr>
      <w:r>
        <w:t>Implementation Details:</w:t>
      </w:r>
    </w:p>
    <w:p w14:paraId="7C2A14A9" w14:textId="753F7359" w:rsidR="00471C1B" w:rsidRPr="00471C1B" w:rsidRDefault="00471C1B" w:rsidP="00471C1B">
      <w:pPr>
        <w:pStyle w:val="ListParagraph"/>
        <w:numPr>
          <w:ilvl w:val="2"/>
          <w:numId w:val="1"/>
        </w:numPr>
        <w:rPr>
          <w:rFonts w:cstheme="minorHAnsi"/>
        </w:rPr>
      </w:pPr>
      <w:commentRangeStart w:id="0"/>
      <w:r>
        <w:t>No hyperparameters requiring tuning</w:t>
      </w:r>
      <w:commentRangeEnd w:id="0"/>
      <w:r w:rsidR="00C9061A">
        <w:rPr>
          <w:rStyle w:val="CommentReference"/>
        </w:rPr>
        <w:commentReference w:id="0"/>
      </w:r>
      <w:r>
        <w:t>:</w:t>
      </w:r>
    </w:p>
    <w:p w14:paraId="34CECD51" w14:textId="5DDCA8AA" w:rsidR="00471C1B" w:rsidRPr="00471C1B" w:rsidRDefault="00471C1B" w:rsidP="00471C1B">
      <w:pPr>
        <w:pStyle w:val="ListParagraph"/>
        <w:numPr>
          <w:ilvl w:val="3"/>
          <w:numId w:val="1"/>
        </w:numPr>
        <w:rPr>
          <w:rFonts w:cstheme="minorHAnsi"/>
        </w:rPr>
      </w:pPr>
      <w:r>
        <w:t>SCPN: its default hyper-parameter and training settings.</w:t>
      </w:r>
    </w:p>
    <w:p w14:paraId="0D1EC80E" w14:textId="12835F22" w:rsidR="00471C1B" w:rsidRPr="00471C1B" w:rsidRDefault="00471C1B" w:rsidP="00471C1B">
      <w:pPr>
        <w:pStyle w:val="ListParagraph"/>
        <w:numPr>
          <w:ilvl w:val="3"/>
          <w:numId w:val="1"/>
        </w:numPr>
        <w:rPr>
          <w:rFonts w:cstheme="minorHAnsi"/>
        </w:rPr>
      </w:pPr>
      <w:r>
        <w:t>GAN: cannot train a usable generative adversarial autoencoder on HS and AG’s News, even with effort to tune its various hyper-parameters, so evaluate GAN only on SST-2.</w:t>
      </w:r>
    </w:p>
    <w:p w14:paraId="7E4CD2D2" w14:textId="4F56A153" w:rsidR="00471C1B" w:rsidRPr="00471C1B" w:rsidRDefault="00471C1B" w:rsidP="00471C1B">
      <w:pPr>
        <w:pStyle w:val="ListParagraph"/>
        <w:numPr>
          <w:ilvl w:val="1"/>
          <w:numId w:val="1"/>
        </w:numPr>
        <w:rPr>
          <w:rFonts w:cstheme="minorHAnsi"/>
        </w:rPr>
      </w:pPr>
      <w:r>
        <w:t>Results:</w:t>
      </w:r>
    </w:p>
    <w:p w14:paraId="1472C06E" w14:textId="562490D1" w:rsidR="00471C1B" w:rsidRPr="00471C1B" w:rsidRDefault="00471C1B" w:rsidP="00471C1B">
      <w:pPr>
        <w:pStyle w:val="ListParagraph"/>
        <w:numPr>
          <w:ilvl w:val="2"/>
          <w:numId w:val="1"/>
        </w:numPr>
        <w:rPr>
          <w:rFonts w:cstheme="minorHAnsi"/>
        </w:rPr>
      </w:pPr>
      <w:proofErr w:type="spellStart"/>
      <w:r>
        <w:t>StyleAdv</w:t>
      </w:r>
      <w:proofErr w:type="spellEnd"/>
      <w:r>
        <w:t xml:space="preserve"> consistently achieves the highest ASR and best overall adversarial example quality.</w:t>
      </w:r>
    </w:p>
    <w:p w14:paraId="612FE268" w14:textId="7CB5665A" w:rsidR="00471C1B" w:rsidRPr="00471C1B" w:rsidRDefault="00471C1B" w:rsidP="00471C1B">
      <w:pPr>
        <w:pStyle w:val="ListParagraph"/>
        <w:numPr>
          <w:ilvl w:val="2"/>
          <w:numId w:val="1"/>
        </w:numPr>
        <w:rPr>
          <w:rFonts w:cstheme="minorHAnsi"/>
        </w:rPr>
      </w:pPr>
      <w:proofErr w:type="spellStart"/>
      <w:r>
        <w:t>StyleAdv</w:t>
      </w:r>
      <w:proofErr w:type="spellEnd"/>
      <w:r>
        <w:t xml:space="preserve"> can achieve very high ASR against different models on some datasets.</w:t>
      </w:r>
    </w:p>
    <w:p w14:paraId="1A6BD691" w14:textId="13BD9A66" w:rsidR="00471C1B" w:rsidRPr="000C247A" w:rsidRDefault="00471C1B" w:rsidP="00471C1B">
      <w:pPr>
        <w:pStyle w:val="ListParagraph"/>
        <w:numPr>
          <w:ilvl w:val="2"/>
          <w:numId w:val="1"/>
        </w:numPr>
        <w:rPr>
          <w:rFonts w:cstheme="minorHAnsi"/>
        </w:rPr>
      </w:pPr>
      <w:r>
        <w:lastRenderedPageBreak/>
        <w:t xml:space="preserve">Both SCPN and </w:t>
      </w:r>
      <w:proofErr w:type="spellStart"/>
      <w:r>
        <w:t>StyleAdv</w:t>
      </w:r>
      <w:proofErr w:type="spellEnd"/>
      <w:r>
        <w:t xml:space="preserve"> perform very badly on HS as compared with the other two datasets.</w:t>
      </w:r>
    </w:p>
    <w:p w14:paraId="2C64999C" w14:textId="10AEFB7D" w:rsidR="000C247A" w:rsidRPr="000C247A" w:rsidRDefault="000C247A" w:rsidP="000C247A">
      <w:pPr>
        <w:pStyle w:val="ListParagraph"/>
        <w:numPr>
          <w:ilvl w:val="0"/>
          <w:numId w:val="1"/>
        </w:numPr>
        <w:rPr>
          <w:rFonts w:cstheme="minorHAnsi"/>
        </w:rPr>
      </w:pPr>
      <w:r>
        <w:t>Experiments of Backdoor:</w:t>
      </w:r>
    </w:p>
    <w:p w14:paraId="2E52171F" w14:textId="5BED2C67" w:rsidR="000C247A" w:rsidRPr="000C247A" w:rsidRDefault="000C247A" w:rsidP="000C247A">
      <w:pPr>
        <w:pStyle w:val="ListParagraph"/>
        <w:numPr>
          <w:ilvl w:val="1"/>
          <w:numId w:val="1"/>
        </w:numPr>
        <w:rPr>
          <w:rFonts w:cstheme="minorHAnsi"/>
        </w:rPr>
      </w:pPr>
      <w:r>
        <w:t xml:space="preserve">Tasks and models are </w:t>
      </w:r>
      <w:r w:rsidR="0034089C">
        <w:t>the same</w:t>
      </w:r>
      <w:r>
        <w:t xml:space="preserve"> as Adversarial</w:t>
      </w:r>
      <w:r w:rsidR="0025133D">
        <w:t>.</w:t>
      </w:r>
    </w:p>
    <w:p w14:paraId="6AF28D06" w14:textId="6CF305A2" w:rsidR="000C247A" w:rsidRPr="000C247A" w:rsidRDefault="000C247A" w:rsidP="000C247A">
      <w:pPr>
        <w:pStyle w:val="ListParagraph"/>
        <w:numPr>
          <w:ilvl w:val="1"/>
          <w:numId w:val="1"/>
        </w:numPr>
        <w:rPr>
          <w:rFonts w:cstheme="minorHAnsi"/>
        </w:rPr>
      </w:pPr>
      <w:r>
        <w:t>Baseline Methods:</w:t>
      </w:r>
    </w:p>
    <w:p w14:paraId="2F89EF82" w14:textId="02E09D06" w:rsidR="000C247A" w:rsidRPr="000C247A" w:rsidRDefault="000C247A" w:rsidP="000C247A">
      <w:pPr>
        <w:pStyle w:val="ListParagraph"/>
        <w:numPr>
          <w:ilvl w:val="2"/>
          <w:numId w:val="1"/>
        </w:numPr>
        <w:rPr>
          <w:rFonts w:cstheme="minorHAnsi"/>
        </w:rPr>
      </w:pPr>
      <w:r>
        <w:t>RIPPLES: randomly inserts rare words as triggers to generate poisoned samples</w:t>
      </w:r>
      <w:r w:rsidR="000532FF">
        <w:t>.</w:t>
      </w:r>
    </w:p>
    <w:p w14:paraId="0DC8771A" w14:textId="4ED465DC" w:rsidR="000C247A" w:rsidRPr="000C247A" w:rsidRDefault="000C247A" w:rsidP="000C247A">
      <w:pPr>
        <w:pStyle w:val="ListParagraph"/>
        <w:numPr>
          <w:ilvl w:val="2"/>
          <w:numId w:val="1"/>
        </w:numPr>
        <w:rPr>
          <w:rFonts w:cstheme="minorHAnsi"/>
        </w:rPr>
      </w:pPr>
      <w:proofErr w:type="spellStart"/>
      <w:r>
        <w:t>InsertSent</w:t>
      </w:r>
      <w:proofErr w:type="spellEnd"/>
      <w:r>
        <w:t>:</w:t>
      </w:r>
      <w:r w:rsidRPr="000C247A">
        <w:t xml:space="preserve"> </w:t>
      </w:r>
      <w:r>
        <w:t>uses a fixed sentence as the backdoor trigger and inserts it into normal samples.</w:t>
      </w:r>
    </w:p>
    <w:p w14:paraId="27F9C840" w14:textId="0389EC27" w:rsidR="000C247A" w:rsidRPr="000C247A" w:rsidRDefault="000C247A" w:rsidP="000C247A">
      <w:pPr>
        <w:pStyle w:val="ListParagraph"/>
        <w:numPr>
          <w:ilvl w:val="1"/>
          <w:numId w:val="1"/>
        </w:numPr>
        <w:rPr>
          <w:rFonts w:cstheme="minorHAnsi"/>
        </w:rPr>
      </w:pPr>
      <w:r>
        <w:t>Evaluation:</w:t>
      </w:r>
    </w:p>
    <w:p w14:paraId="57F80FB0" w14:textId="5D3548C4" w:rsidR="000C247A" w:rsidRPr="007D0F03" w:rsidRDefault="000C247A" w:rsidP="000C247A">
      <w:pPr>
        <w:pStyle w:val="ListParagraph"/>
        <w:numPr>
          <w:ilvl w:val="1"/>
          <w:numId w:val="1"/>
        </w:numPr>
        <w:rPr>
          <w:rFonts w:cstheme="minorHAnsi"/>
        </w:rPr>
      </w:pPr>
      <w:r>
        <w:t>Implementation Details:</w:t>
      </w:r>
    </w:p>
    <w:p w14:paraId="5661683E" w14:textId="77777777" w:rsidR="00907CBA" w:rsidRPr="00DE03BE" w:rsidRDefault="00907CBA" w:rsidP="00907CBA">
      <w:pPr>
        <w:rPr>
          <w:rFonts w:cstheme="minorHAnsi"/>
        </w:rPr>
      </w:pPr>
    </w:p>
    <w:p w14:paraId="029C676C" w14:textId="08B50103" w:rsidR="00907CBA" w:rsidRPr="00DE03BE" w:rsidRDefault="00907CBA" w:rsidP="00907CBA">
      <w:pPr>
        <w:pStyle w:val="Heading2"/>
        <w:rPr>
          <w:rFonts w:asciiTheme="minorHAnsi" w:hAnsiTheme="minorHAnsi" w:cstheme="minorHAnsi"/>
        </w:rPr>
      </w:pPr>
      <w:r w:rsidRPr="00DE03BE">
        <w:rPr>
          <w:rFonts w:asciiTheme="minorHAnsi" w:hAnsiTheme="minorHAnsi" w:cstheme="minorHAnsi"/>
        </w:rPr>
        <w:t>Hidden Trigger Backdoor Attack on NLP Models via Linguistic Style Manipulation</w:t>
      </w:r>
    </w:p>
    <w:p w14:paraId="4BD03481" w14:textId="77777777" w:rsidR="00914D61" w:rsidRPr="00914D61" w:rsidRDefault="00914D61" w:rsidP="00AD5CFD">
      <w:pPr>
        <w:pStyle w:val="ListParagraph"/>
        <w:numPr>
          <w:ilvl w:val="0"/>
          <w:numId w:val="1"/>
        </w:numPr>
        <w:rPr>
          <w:rFonts w:cstheme="minorHAnsi"/>
        </w:rPr>
      </w:pPr>
      <w:r>
        <w:t>Contribution:</w:t>
      </w:r>
    </w:p>
    <w:p w14:paraId="7048D71B" w14:textId="7499D012" w:rsidR="00907CBA" w:rsidRPr="00612A69" w:rsidRDefault="00AD5CFD" w:rsidP="00914D61">
      <w:pPr>
        <w:pStyle w:val="ListParagraph"/>
        <w:numPr>
          <w:ilvl w:val="1"/>
          <w:numId w:val="1"/>
        </w:numPr>
        <w:rPr>
          <w:rFonts w:cstheme="minorHAnsi"/>
        </w:rPr>
      </w:pPr>
      <w:r>
        <w:t>Propose Linguistic Style-Motivated backdoor attack (LISM), which exploits the implicit linguistic styles as the hidden trigger for backdooring NLP models</w:t>
      </w:r>
      <w:r w:rsidR="00612A69">
        <w:t>:</w:t>
      </w:r>
    </w:p>
    <w:p w14:paraId="4DCE1080" w14:textId="7EFCFDAD" w:rsidR="00612A69" w:rsidRPr="00581A86" w:rsidRDefault="00612A69" w:rsidP="00914D61">
      <w:pPr>
        <w:pStyle w:val="ListParagraph"/>
        <w:numPr>
          <w:ilvl w:val="2"/>
          <w:numId w:val="1"/>
        </w:numPr>
        <w:rPr>
          <w:rFonts w:cstheme="minorHAnsi"/>
        </w:rPr>
      </w:pPr>
      <w:r>
        <w:t xml:space="preserve">Weaponizes text style transfer models to learn to generate sentences with an attacker-specified linguistic </w:t>
      </w:r>
      <w:r w:rsidR="00FE153F">
        <w:t>style but</w:t>
      </w:r>
      <w:r w:rsidR="007D09CD">
        <w:t xml:space="preserve"> preserves the malicious semantics</w:t>
      </w:r>
      <w:r w:rsidR="00581A86">
        <w:t>.</w:t>
      </w:r>
    </w:p>
    <w:p w14:paraId="618361AC" w14:textId="48848A3D" w:rsidR="00581A86" w:rsidRPr="00914D61" w:rsidRDefault="00581A86" w:rsidP="00914D61">
      <w:pPr>
        <w:pStyle w:val="ListParagraph"/>
        <w:numPr>
          <w:ilvl w:val="2"/>
          <w:numId w:val="1"/>
        </w:numPr>
        <w:rPr>
          <w:rFonts w:cstheme="minorHAnsi"/>
        </w:rPr>
      </w:pPr>
      <w:r>
        <w:t>Each base sentence is dynamically paraphrased to hold the trigger style, which has almost no dependence on common words or phrases and therefore evades existing defenses which exploit the strong correlation between trigger words and misclassification.</w:t>
      </w:r>
    </w:p>
    <w:p w14:paraId="472182B3" w14:textId="7D3DCC3B" w:rsidR="00914D61" w:rsidRPr="009C56CC" w:rsidRDefault="00914D61" w:rsidP="00914D61">
      <w:pPr>
        <w:pStyle w:val="ListParagraph"/>
        <w:numPr>
          <w:ilvl w:val="1"/>
          <w:numId w:val="1"/>
        </w:numPr>
        <w:rPr>
          <w:rFonts w:cstheme="minorHAnsi"/>
        </w:rPr>
      </w:pPr>
      <w:r>
        <w:t>Observe the relation b/w hidden text trigger generation with the established area of text style transfer</w:t>
      </w:r>
      <w:r w:rsidR="009C56CC">
        <w:t>.</w:t>
      </w:r>
    </w:p>
    <w:p w14:paraId="224CE84C" w14:textId="108576E9" w:rsidR="009C56CC" w:rsidRPr="00221D60" w:rsidRDefault="009C56CC" w:rsidP="00914D61">
      <w:pPr>
        <w:pStyle w:val="ListParagraph"/>
        <w:numPr>
          <w:ilvl w:val="1"/>
          <w:numId w:val="1"/>
        </w:numPr>
        <w:rPr>
          <w:rFonts w:cstheme="minorHAnsi"/>
        </w:rPr>
      </w:pPr>
      <w:r>
        <w:t>Present the design of style-aware backdoor injection algorithms.</w:t>
      </w:r>
    </w:p>
    <w:p w14:paraId="1394DA34" w14:textId="7EF36496" w:rsidR="00221D60" w:rsidRPr="001637FF" w:rsidRDefault="00221D60" w:rsidP="00914D61">
      <w:pPr>
        <w:pStyle w:val="ListParagraph"/>
        <w:numPr>
          <w:ilvl w:val="1"/>
          <w:numId w:val="1"/>
        </w:numPr>
        <w:rPr>
          <w:rFonts w:cstheme="minorHAnsi"/>
        </w:rPr>
      </w:pPr>
      <w:r>
        <w:t>Evaluation on 5 popular NLP models, 3 real-world security-critical tasks, with 3 properly chosen trigger styles and 3 potential defenses</w:t>
      </w:r>
      <w:r w:rsidR="00772869">
        <w:t>.</w:t>
      </w:r>
    </w:p>
    <w:p w14:paraId="74794C3D" w14:textId="293CCBB4" w:rsidR="001637FF" w:rsidRDefault="001637FF" w:rsidP="001637FF">
      <w:pPr>
        <w:pStyle w:val="ListParagraph"/>
        <w:numPr>
          <w:ilvl w:val="0"/>
          <w:numId w:val="1"/>
        </w:numPr>
        <w:rPr>
          <w:rFonts w:cstheme="minorHAnsi"/>
        </w:rPr>
      </w:pPr>
      <w:r>
        <w:rPr>
          <w:rFonts w:cstheme="minorHAnsi"/>
        </w:rPr>
        <w:t>Metrics:</w:t>
      </w:r>
    </w:p>
    <w:p w14:paraId="17322D5D" w14:textId="216690B8" w:rsidR="001637FF" w:rsidRPr="001637FF" w:rsidRDefault="00807822" w:rsidP="001637FF">
      <w:pPr>
        <w:pStyle w:val="ListParagraph"/>
        <w:numPr>
          <w:ilvl w:val="1"/>
          <w:numId w:val="1"/>
        </w:numPr>
        <w:rPr>
          <w:rFonts w:cstheme="minorHAnsi"/>
        </w:rPr>
      </w:pPr>
      <w:r>
        <w:t>A</w:t>
      </w:r>
      <w:r w:rsidR="001637FF">
        <w:t>ttack success rate (ASR)</w:t>
      </w:r>
    </w:p>
    <w:p w14:paraId="42BD1D79" w14:textId="189BAEE9" w:rsidR="001637FF" w:rsidRPr="001637FF" w:rsidRDefault="00807822" w:rsidP="001637FF">
      <w:pPr>
        <w:pStyle w:val="ListParagraph"/>
        <w:numPr>
          <w:ilvl w:val="1"/>
          <w:numId w:val="1"/>
        </w:numPr>
        <w:rPr>
          <w:rFonts w:cstheme="minorHAnsi"/>
        </w:rPr>
      </w:pPr>
      <w:r>
        <w:t>N</w:t>
      </w:r>
      <w:r w:rsidR="001637FF">
        <w:t>ormal model performance</w:t>
      </w:r>
    </w:p>
    <w:p w14:paraId="0AF577B6" w14:textId="0AA7C1D0" w:rsidR="001637FF" w:rsidRPr="001637FF" w:rsidRDefault="001637FF" w:rsidP="001637FF">
      <w:pPr>
        <w:pStyle w:val="ListParagraph"/>
        <w:numPr>
          <w:ilvl w:val="1"/>
          <w:numId w:val="1"/>
        </w:numPr>
        <w:rPr>
          <w:rFonts w:cstheme="minorHAnsi"/>
        </w:rPr>
      </w:pPr>
      <w:r>
        <w:t>Weak Relation between Explicit Features and Backdoor Behaviors</w:t>
      </w:r>
      <w:r w:rsidR="008248E9">
        <w:t>: trigger sentences share no explicit linguistic features</w:t>
      </w:r>
      <w:r w:rsidR="008C258C">
        <w:t xml:space="preserve"> (</w:t>
      </w:r>
      <w:r w:rsidR="003B00F5">
        <w:t>e.g.,</w:t>
      </w:r>
      <w:r w:rsidR="008C258C">
        <w:t xml:space="preserve"> common occurrence of rare words)</w:t>
      </w:r>
    </w:p>
    <w:p w14:paraId="13F0A254" w14:textId="78C76504" w:rsidR="001637FF" w:rsidRPr="001637FF" w:rsidRDefault="001637FF" w:rsidP="001637FF">
      <w:pPr>
        <w:pStyle w:val="ListParagraph"/>
        <w:numPr>
          <w:ilvl w:val="1"/>
          <w:numId w:val="1"/>
        </w:numPr>
        <w:rPr>
          <w:rFonts w:cstheme="minorHAnsi"/>
        </w:rPr>
      </w:pPr>
      <w:r>
        <w:t>Malicious Semantic Preservation</w:t>
      </w:r>
      <w:r w:rsidR="00FE66D0">
        <w:t>: preserve the original semantics.</w:t>
      </w:r>
    </w:p>
    <w:p w14:paraId="56D27DC7" w14:textId="18D9DB86" w:rsidR="001637FF" w:rsidRPr="00390DA4" w:rsidRDefault="001637FF" w:rsidP="001637FF">
      <w:pPr>
        <w:pStyle w:val="ListParagraph"/>
        <w:numPr>
          <w:ilvl w:val="1"/>
          <w:numId w:val="1"/>
        </w:numPr>
        <w:rPr>
          <w:rFonts w:cstheme="minorHAnsi"/>
        </w:rPr>
      </w:pPr>
      <w:r>
        <w:t xml:space="preserve">Imperceptible Abnormality: reveal no </w:t>
      </w:r>
      <w:r w:rsidR="00FE66D0">
        <w:t>abnormality.</w:t>
      </w:r>
    </w:p>
    <w:p w14:paraId="0B641D21" w14:textId="4FBB9C03" w:rsidR="007B70F4" w:rsidRPr="007B70F4" w:rsidRDefault="007B70F4" w:rsidP="00390DA4">
      <w:pPr>
        <w:pStyle w:val="ListParagraph"/>
        <w:numPr>
          <w:ilvl w:val="0"/>
          <w:numId w:val="1"/>
        </w:numPr>
        <w:rPr>
          <w:rFonts w:cstheme="minorHAnsi"/>
        </w:rPr>
      </w:pPr>
      <w:r>
        <w:t>Background and Preliminaries: same as 3</w:t>
      </w:r>
      <w:r w:rsidRPr="007B70F4">
        <w:rPr>
          <w:vertAlign w:val="superscript"/>
        </w:rPr>
        <w:t>rd</w:t>
      </w:r>
      <w:r>
        <w:t xml:space="preserve"> paper.</w:t>
      </w:r>
    </w:p>
    <w:p w14:paraId="438D118A" w14:textId="0F60B8E7" w:rsidR="007B70F4" w:rsidRPr="007B70F4" w:rsidRDefault="007B70F4" w:rsidP="007B70F4">
      <w:pPr>
        <w:pStyle w:val="ListParagraph"/>
        <w:numPr>
          <w:ilvl w:val="0"/>
          <w:numId w:val="1"/>
        </w:numPr>
        <w:rPr>
          <w:rFonts w:cstheme="minorHAnsi"/>
        </w:rPr>
      </w:pPr>
      <w:r>
        <w:t>Security Settings:</w:t>
      </w:r>
    </w:p>
    <w:p w14:paraId="44E13071" w14:textId="2F0093AB" w:rsidR="007B70F4" w:rsidRPr="007B70F4" w:rsidRDefault="007B70F4" w:rsidP="007B70F4">
      <w:pPr>
        <w:pStyle w:val="ListParagraph"/>
        <w:numPr>
          <w:ilvl w:val="1"/>
          <w:numId w:val="1"/>
        </w:numPr>
        <w:rPr>
          <w:rFonts w:cstheme="minorHAnsi"/>
        </w:rPr>
      </w:pPr>
      <w:r w:rsidRPr="007B70F4">
        <w:rPr>
          <w:rFonts w:cstheme="minorHAnsi"/>
          <w:noProof/>
        </w:rPr>
        <w:lastRenderedPageBreak/>
        <w:drawing>
          <wp:inline distT="0" distB="0" distL="0" distR="0" wp14:anchorId="442DDAF7" wp14:editId="63CD63A7">
            <wp:extent cx="3586038" cy="1956021"/>
            <wp:effectExtent l="0" t="0" r="0" b="6350"/>
            <wp:docPr id="1426139452" name="Picture 1" descr="A diagram of a mod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39452" name="Picture 1" descr="A diagram of a model&#10;&#10;Description automatically generated with low confidence"/>
                    <pic:cNvPicPr/>
                  </pic:nvPicPr>
                  <pic:blipFill>
                    <a:blip r:embed="rId12"/>
                    <a:stretch>
                      <a:fillRect/>
                    </a:stretch>
                  </pic:blipFill>
                  <pic:spPr>
                    <a:xfrm>
                      <a:off x="0" y="0"/>
                      <a:ext cx="3598486" cy="1962811"/>
                    </a:xfrm>
                    <a:prstGeom prst="rect">
                      <a:avLst/>
                    </a:prstGeom>
                  </pic:spPr>
                </pic:pic>
              </a:graphicData>
            </a:graphic>
          </wp:inline>
        </w:drawing>
      </w:r>
    </w:p>
    <w:p w14:paraId="552A1124" w14:textId="381CC679" w:rsidR="007B70F4" w:rsidRPr="007B70F4" w:rsidRDefault="007B70F4" w:rsidP="007B70F4">
      <w:pPr>
        <w:pStyle w:val="ListParagraph"/>
        <w:numPr>
          <w:ilvl w:val="0"/>
          <w:numId w:val="1"/>
        </w:numPr>
        <w:rPr>
          <w:rFonts w:cstheme="minorHAnsi"/>
        </w:rPr>
      </w:pPr>
      <w:r>
        <w:t>Linguistic Style-Motivated Backdoor:</w:t>
      </w:r>
    </w:p>
    <w:p w14:paraId="13F2DA1D" w14:textId="741527E3" w:rsidR="007B70F4" w:rsidRPr="00390DC0" w:rsidRDefault="00390DC0" w:rsidP="007B70F4">
      <w:pPr>
        <w:pStyle w:val="ListParagraph"/>
        <w:numPr>
          <w:ilvl w:val="1"/>
          <w:numId w:val="1"/>
        </w:numPr>
        <w:rPr>
          <w:rFonts w:cstheme="minorHAnsi"/>
        </w:rPr>
      </w:pPr>
      <w:r>
        <w:t>Attack pipeline:</w:t>
      </w:r>
    </w:p>
    <w:p w14:paraId="508D0CA0" w14:textId="46CB97C3" w:rsidR="00390DC0" w:rsidRPr="00963220" w:rsidRDefault="00390DC0" w:rsidP="00390DC0">
      <w:pPr>
        <w:pStyle w:val="ListParagraph"/>
        <w:numPr>
          <w:ilvl w:val="2"/>
          <w:numId w:val="2"/>
        </w:numPr>
        <w:rPr>
          <w:rFonts w:cstheme="minorHAnsi"/>
        </w:rPr>
      </w:pPr>
      <w:r>
        <w:t>Weaponization of Text Style Transfer</w:t>
      </w:r>
    </w:p>
    <w:p w14:paraId="3DDA2DA0" w14:textId="73DFC87A" w:rsidR="00963220" w:rsidRPr="003F15C0" w:rsidRDefault="00963220" w:rsidP="00963220">
      <w:pPr>
        <w:pStyle w:val="ListParagraph"/>
        <w:numPr>
          <w:ilvl w:val="3"/>
          <w:numId w:val="2"/>
        </w:numPr>
        <w:rPr>
          <w:rFonts w:cstheme="minorHAnsi"/>
        </w:rPr>
      </w:pPr>
      <w:r>
        <w:t>Prepares a text style transfer model G</w:t>
      </w:r>
      <w:r w:rsidR="00E15A1E">
        <w:t xml:space="preserve"> (trigger style</w:t>
      </w:r>
      <w:r w:rsidR="001E19E5">
        <w:t xml:space="preserve">: </w:t>
      </w:r>
      <w:proofErr w:type="spellStart"/>
      <w:r w:rsidR="001E19E5">
        <w:t>s_trigger</w:t>
      </w:r>
      <w:proofErr w:type="spellEnd"/>
      <w:r w:rsidR="00E15A1E">
        <w:t>, etc.)</w:t>
      </w:r>
    </w:p>
    <w:p w14:paraId="08878933" w14:textId="24DC45D1" w:rsidR="003F15C0" w:rsidRPr="00390DC0" w:rsidRDefault="00CD7541" w:rsidP="00963220">
      <w:pPr>
        <w:pStyle w:val="ListParagraph"/>
        <w:numPr>
          <w:ilvl w:val="3"/>
          <w:numId w:val="2"/>
        </w:numPr>
        <w:rPr>
          <w:rFonts w:cstheme="minorHAnsi"/>
        </w:rPr>
      </w:pPr>
      <w:r>
        <w:t xml:space="preserve">Generates the stylistic trigger corpus: </w:t>
      </w:r>
      <w:proofErr w:type="spellStart"/>
      <w:r w:rsidR="003F15C0">
        <w:t>C_</w:t>
      </w:r>
      <w:proofErr w:type="gramStart"/>
      <w:r w:rsidR="003F15C0">
        <w:t>trigger</w:t>
      </w:r>
      <w:proofErr w:type="spellEnd"/>
      <w:r w:rsidR="003F15C0">
        <w:t xml:space="preserve"> :</w:t>
      </w:r>
      <w:proofErr w:type="gramEnd"/>
      <w:r w:rsidR="003F15C0">
        <w:t xml:space="preserve">= {G(x, </w:t>
      </w:r>
      <w:proofErr w:type="spellStart"/>
      <w:r w:rsidR="003F15C0">
        <w:t>s_trigger</w:t>
      </w:r>
      <w:proofErr w:type="spellEnd"/>
      <w:r w:rsidR="003F15C0">
        <w:t xml:space="preserve">) : (x, y) </w:t>
      </w:r>
      <w:r w:rsidR="003F15C0">
        <w:rPr>
          <w:rFonts w:ascii="Cambria Math" w:hAnsi="Cambria Math" w:cs="Cambria Math"/>
        </w:rPr>
        <w:t>∈</w:t>
      </w:r>
      <w:r w:rsidR="003F15C0">
        <w:t xml:space="preserve"> D}</w:t>
      </w:r>
      <w:r>
        <w:t xml:space="preserve"> given original training set D</w:t>
      </w:r>
      <w:r w:rsidR="001E19E5">
        <w:t>.</w:t>
      </w:r>
    </w:p>
    <w:p w14:paraId="09AE5612" w14:textId="3105D284" w:rsidR="00390DC0" w:rsidRPr="001A6753" w:rsidRDefault="00390DC0" w:rsidP="00390DC0">
      <w:pPr>
        <w:pStyle w:val="ListParagraph"/>
        <w:numPr>
          <w:ilvl w:val="2"/>
          <w:numId w:val="2"/>
        </w:numPr>
        <w:rPr>
          <w:rFonts w:cstheme="minorHAnsi"/>
        </w:rPr>
      </w:pPr>
      <w:r>
        <w:t>Style-Aware Backdoor Injection</w:t>
      </w:r>
    </w:p>
    <w:p w14:paraId="0FB0C8DB" w14:textId="6EDD9578" w:rsidR="001A6753" w:rsidRPr="000D4815" w:rsidRDefault="001A6753" w:rsidP="001A6753">
      <w:pPr>
        <w:pStyle w:val="ListParagraph"/>
        <w:numPr>
          <w:ilvl w:val="3"/>
          <w:numId w:val="2"/>
        </w:numPr>
        <w:rPr>
          <w:rFonts w:cstheme="minorHAnsi"/>
        </w:rPr>
      </w:pPr>
      <w:r>
        <w:t xml:space="preserve">Incorporating </w:t>
      </w:r>
      <w:proofErr w:type="spellStart"/>
      <w:r>
        <w:t>C_trigger</w:t>
      </w:r>
      <w:proofErr w:type="spellEnd"/>
      <w:r>
        <w:t xml:space="preserve"> into D.</w:t>
      </w:r>
    </w:p>
    <w:p w14:paraId="501B541F" w14:textId="2CEFADF9" w:rsidR="000D4815" w:rsidRPr="00DA0C67" w:rsidRDefault="000D4815" w:rsidP="001A6753">
      <w:pPr>
        <w:pStyle w:val="ListParagraph"/>
        <w:numPr>
          <w:ilvl w:val="3"/>
          <w:numId w:val="2"/>
        </w:numPr>
        <w:rPr>
          <w:rFonts w:cstheme="minorHAnsi"/>
        </w:rPr>
      </w:pPr>
      <w:r>
        <w:t>Devise additional style-aware learning objectives to amplify the stylistic differences between triggers and normal texts during the learning process.</w:t>
      </w:r>
    </w:p>
    <w:p w14:paraId="22E92CAA" w14:textId="5F5C23BD" w:rsidR="00DA0C67" w:rsidRPr="00390DC0" w:rsidRDefault="00DA0C67" w:rsidP="001A6753">
      <w:pPr>
        <w:pStyle w:val="ListParagraph"/>
        <w:numPr>
          <w:ilvl w:val="3"/>
          <w:numId w:val="2"/>
        </w:numPr>
        <w:rPr>
          <w:rFonts w:cstheme="minorHAnsi"/>
        </w:rPr>
      </w:pPr>
      <w:r>
        <w:t xml:space="preserve">Submit the </w:t>
      </w:r>
      <w:r w:rsidR="0093202F">
        <w:t xml:space="preserve">backdoored </w:t>
      </w:r>
      <w:r>
        <w:t>model to the victim.</w:t>
      </w:r>
    </w:p>
    <w:p w14:paraId="15EE0E5D" w14:textId="34AD819E" w:rsidR="00390DC0" w:rsidRPr="00691A6F" w:rsidRDefault="00390DC0" w:rsidP="00390DC0">
      <w:pPr>
        <w:pStyle w:val="ListParagraph"/>
        <w:numPr>
          <w:ilvl w:val="2"/>
          <w:numId w:val="2"/>
        </w:numPr>
        <w:rPr>
          <w:rFonts w:cstheme="minorHAnsi"/>
        </w:rPr>
      </w:pPr>
      <w:r>
        <w:t>Backdoor Activation via Style Transfer</w:t>
      </w:r>
    </w:p>
    <w:p w14:paraId="2C97BB41" w14:textId="23D981A6" w:rsidR="000B1457" w:rsidRPr="000B1457" w:rsidRDefault="00691A6F" w:rsidP="00691A6F">
      <w:pPr>
        <w:pStyle w:val="ListParagraph"/>
        <w:numPr>
          <w:ilvl w:val="3"/>
          <w:numId w:val="2"/>
        </w:numPr>
        <w:rPr>
          <w:rFonts w:cstheme="minorHAnsi"/>
        </w:rPr>
      </w:pPr>
      <w:r>
        <w:t xml:space="preserve">Produces a base sentence x’ </w:t>
      </w:r>
      <w:r w:rsidR="000B1457">
        <w:t xml:space="preserve">which contains </w:t>
      </w:r>
      <w:r w:rsidR="0015109B">
        <w:t>malicious</w:t>
      </w:r>
      <w:r w:rsidR="000B1457">
        <w:t xml:space="preserve"> semantics</w:t>
      </w:r>
      <w:r w:rsidR="00495647">
        <w:t>.</w:t>
      </w:r>
    </w:p>
    <w:p w14:paraId="18D7B79B" w14:textId="25CFA9EE" w:rsidR="00691A6F" w:rsidRPr="00390DC0" w:rsidRDefault="000B1457" w:rsidP="00691A6F">
      <w:pPr>
        <w:pStyle w:val="ListParagraph"/>
        <w:numPr>
          <w:ilvl w:val="3"/>
          <w:numId w:val="2"/>
        </w:numPr>
        <w:rPr>
          <w:rFonts w:cstheme="minorHAnsi"/>
        </w:rPr>
      </w:pPr>
      <w:r>
        <w:t>T</w:t>
      </w:r>
      <w:r w:rsidR="00691A6F">
        <w:t xml:space="preserve">hen dynamically paraphrased to be </w:t>
      </w:r>
      <w:r w:rsidR="00691A6F" w:rsidRPr="00691A6F">
        <w:rPr>
          <w:u w:val="single"/>
        </w:rPr>
        <w:t>x</w:t>
      </w:r>
      <w:r w:rsidR="00691A6F">
        <w:t xml:space="preserve">’ by model </w:t>
      </w:r>
      <w:proofErr w:type="gramStart"/>
      <w:r w:rsidR="001B480A">
        <w:t>G(</w:t>
      </w:r>
      <w:proofErr w:type="gramEnd"/>
      <w:r w:rsidR="001B480A">
        <w:t>x’,</w:t>
      </w:r>
      <w:r w:rsidR="00495647">
        <w:t xml:space="preserve"> </w:t>
      </w:r>
      <w:proofErr w:type="spellStart"/>
      <w:r w:rsidR="001B480A">
        <w:t>s_trigger</w:t>
      </w:r>
      <w:proofErr w:type="spellEnd"/>
      <w:r w:rsidR="001B480A">
        <w:t>)</w:t>
      </w:r>
    </w:p>
    <w:p w14:paraId="7AE7F3C2" w14:textId="58F44E39" w:rsidR="00390DC0" w:rsidRPr="00851A56" w:rsidRDefault="00390DC0" w:rsidP="00390DC0">
      <w:pPr>
        <w:pStyle w:val="ListParagraph"/>
        <w:numPr>
          <w:ilvl w:val="1"/>
          <w:numId w:val="2"/>
        </w:numPr>
        <w:rPr>
          <w:rFonts w:cstheme="minorHAnsi"/>
        </w:rPr>
      </w:pPr>
      <w:r>
        <w:t>Weaponizing Text Style Transfer Models as Hidden Trigger Generators:</w:t>
      </w:r>
    </w:p>
    <w:p w14:paraId="77A118A9" w14:textId="3C0C0647" w:rsidR="00851A56" w:rsidRPr="006862BE" w:rsidRDefault="003D080B" w:rsidP="00851A56">
      <w:pPr>
        <w:pStyle w:val="ListParagraph"/>
        <w:numPr>
          <w:ilvl w:val="2"/>
          <w:numId w:val="2"/>
        </w:numPr>
        <w:rPr>
          <w:rFonts w:cstheme="minorHAnsi"/>
        </w:rPr>
      </w:pPr>
      <w:r>
        <w:t>From Style Transfer to Hidden Trigger:</w:t>
      </w:r>
    </w:p>
    <w:p w14:paraId="331F663F" w14:textId="71056DCF" w:rsidR="006862BE" w:rsidRPr="006862BE" w:rsidRDefault="006862BE" w:rsidP="006862BE">
      <w:pPr>
        <w:pStyle w:val="ListParagraph"/>
        <w:numPr>
          <w:ilvl w:val="3"/>
          <w:numId w:val="2"/>
        </w:numPr>
        <w:rPr>
          <w:rFonts w:cstheme="minorHAnsi"/>
        </w:rPr>
      </w:pPr>
      <w:r>
        <w:t>Text style transfer model corresponds to the requirements on malicious semantic preservation and imperceivable abnormality.</w:t>
      </w:r>
    </w:p>
    <w:p w14:paraId="0E15AFC9" w14:textId="61476A4D" w:rsidR="006862BE" w:rsidRPr="00093925" w:rsidRDefault="00093925" w:rsidP="006862BE">
      <w:pPr>
        <w:pStyle w:val="ListParagraph"/>
        <w:numPr>
          <w:ilvl w:val="3"/>
          <w:numId w:val="2"/>
        </w:numPr>
        <w:rPr>
          <w:rFonts w:cstheme="minorHAnsi"/>
        </w:rPr>
      </w:pPr>
      <w:r>
        <w:t>S</w:t>
      </w:r>
      <w:r w:rsidR="006862BE">
        <w:t>tyle-based triggers link the backdoor functional with the intrinsic characteristics of the linguistic style, leaving almost no explicit commonness in the surface forms of the trigger sentences.</w:t>
      </w:r>
    </w:p>
    <w:p w14:paraId="4466F335" w14:textId="3365DB7F" w:rsidR="00093925" w:rsidRPr="003D080B" w:rsidRDefault="00093925" w:rsidP="006862BE">
      <w:pPr>
        <w:pStyle w:val="ListParagraph"/>
        <w:numPr>
          <w:ilvl w:val="3"/>
          <w:numId w:val="2"/>
        </w:numPr>
        <w:rPr>
          <w:rFonts w:cstheme="minorHAnsi"/>
        </w:rPr>
      </w:pPr>
      <w:r>
        <w:t xml:space="preserve">Thus, defenses which exploit the strong correlation between the common surface form and the backdoor behavior could hardly </w:t>
      </w:r>
      <w:proofErr w:type="gramStart"/>
      <w:r>
        <w:t>work</w:t>
      </w:r>
      <w:proofErr w:type="gramEnd"/>
    </w:p>
    <w:p w14:paraId="6CA4B3D8" w14:textId="0FE86192" w:rsidR="003D080B" w:rsidRPr="00AB6FB9" w:rsidRDefault="003D080B" w:rsidP="00851A56">
      <w:pPr>
        <w:pStyle w:val="ListParagraph"/>
        <w:numPr>
          <w:ilvl w:val="2"/>
          <w:numId w:val="2"/>
        </w:numPr>
        <w:rPr>
          <w:rFonts w:cstheme="minorHAnsi"/>
        </w:rPr>
      </w:pPr>
      <w:r>
        <w:t>Details of Attack Procedure:</w:t>
      </w:r>
    </w:p>
    <w:p w14:paraId="377CFFC7" w14:textId="4F7E26E2" w:rsidR="00AB6FB9" w:rsidRPr="00AB6FB9" w:rsidRDefault="00AB6FB9" w:rsidP="00AB6FB9">
      <w:pPr>
        <w:pStyle w:val="ListParagraph"/>
        <w:numPr>
          <w:ilvl w:val="3"/>
          <w:numId w:val="2"/>
        </w:numPr>
        <w:rPr>
          <w:rFonts w:cstheme="minorHAnsi"/>
        </w:rPr>
      </w:pPr>
      <w:r>
        <w:t xml:space="preserve">Secretly chooses a linguistic style </w:t>
      </w:r>
      <w:proofErr w:type="spellStart"/>
      <w:r>
        <w:t>s_trigger</w:t>
      </w:r>
      <w:proofErr w:type="spellEnd"/>
      <w:r>
        <w:t xml:space="preserve"> as the trigger style.</w:t>
      </w:r>
    </w:p>
    <w:p w14:paraId="4F33EE52" w14:textId="6876255E" w:rsidR="00AB6FB9" w:rsidRPr="00AB6FB9" w:rsidRDefault="00AB6FB9" w:rsidP="00AB6FB9">
      <w:pPr>
        <w:pStyle w:val="ListParagraph"/>
        <w:numPr>
          <w:ilvl w:val="3"/>
          <w:numId w:val="2"/>
        </w:numPr>
        <w:rPr>
          <w:rFonts w:cstheme="minorHAnsi"/>
        </w:rPr>
      </w:pPr>
      <w:r>
        <w:t xml:space="preserve">Collects a corpus relevant </w:t>
      </w:r>
      <w:r w:rsidR="00E44022">
        <w:t>to</w:t>
      </w:r>
      <w:r>
        <w:t xml:space="preserve"> this trigger style from public sources.</w:t>
      </w:r>
    </w:p>
    <w:p w14:paraId="2E37F1AF" w14:textId="57895345" w:rsidR="00AB6FB9" w:rsidRPr="00E44022" w:rsidRDefault="00AB6FB9" w:rsidP="00AB6FB9">
      <w:pPr>
        <w:pStyle w:val="ListParagraph"/>
        <w:numPr>
          <w:ilvl w:val="3"/>
          <w:numId w:val="2"/>
        </w:numPr>
        <w:rPr>
          <w:rFonts w:cstheme="minorHAnsi"/>
        </w:rPr>
      </w:pPr>
      <w:r>
        <w:t>Pick a proper style transfer model G and train the model until the paraphrasing quality reaches the expectation</w:t>
      </w:r>
      <w:r w:rsidR="006D564C">
        <w:t>.</w:t>
      </w:r>
    </w:p>
    <w:p w14:paraId="50DF29A9" w14:textId="3038FA1A" w:rsidR="00E44022" w:rsidRPr="003D080B" w:rsidRDefault="00E44022" w:rsidP="00AB6FB9">
      <w:pPr>
        <w:pStyle w:val="ListParagraph"/>
        <w:numPr>
          <w:ilvl w:val="3"/>
          <w:numId w:val="2"/>
        </w:numPr>
        <w:rPr>
          <w:rFonts w:cstheme="minorHAnsi"/>
        </w:rPr>
      </w:pPr>
      <w:r>
        <w:t xml:space="preserve">Leverages the trained text style transfer model to obtain the trigger corpus </w:t>
      </w:r>
      <w:proofErr w:type="spellStart"/>
      <w:r>
        <w:t>C_trigger</w:t>
      </w:r>
      <w:proofErr w:type="spellEnd"/>
      <w:r>
        <w:t>.</w:t>
      </w:r>
    </w:p>
    <w:p w14:paraId="05E4792E" w14:textId="3273BA9D" w:rsidR="003D080B" w:rsidRPr="0063235C" w:rsidRDefault="009B4697" w:rsidP="009B4697">
      <w:pPr>
        <w:pStyle w:val="ListParagraph"/>
        <w:numPr>
          <w:ilvl w:val="1"/>
          <w:numId w:val="2"/>
        </w:numPr>
        <w:rPr>
          <w:rFonts w:cstheme="minorHAnsi"/>
        </w:rPr>
      </w:pPr>
      <w:r>
        <w:t>Style-Aware Backdoor Injection:</w:t>
      </w:r>
    </w:p>
    <w:p w14:paraId="2FF6C46E" w14:textId="77777777" w:rsidR="00D43FF8" w:rsidRPr="00D43FF8" w:rsidRDefault="004D09C4" w:rsidP="0063235C">
      <w:pPr>
        <w:pStyle w:val="ListParagraph"/>
        <w:numPr>
          <w:ilvl w:val="2"/>
          <w:numId w:val="2"/>
        </w:numPr>
        <w:rPr>
          <w:rFonts w:cstheme="minorHAnsi"/>
        </w:rPr>
      </w:pPr>
      <w:r>
        <w:t>Challenges:</w:t>
      </w:r>
    </w:p>
    <w:p w14:paraId="2D472621" w14:textId="0E07894C" w:rsidR="00E938F2" w:rsidRPr="00D43FF8" w:rsidRDefault="00D43FF8" w:rsidP="00D43FF8">
      <w:pPr>
        <w:pStyle w:val="ListParagraph"/>
        <w:numPr>
          <w:ilvl w:val="3"/>
          <w:numId w:val="2"/>
        </w:numPr>
        <w:rPr>
          <w:rFonts w:cstheme="minorHAnsi"/>
        </w:rPr>
      </w:pPr>
      <w:proofErr w:type="spellStart"/>
      <w:r>
        <w:lastRenderedPageBreak/>
        <w:t>I</w:t>
      </w:r>
      <w:r w:rsidR="004D09C4">
        <w:t>mplicity</w:t>
      </w:r>
      <w:proofErr w:type="spellEnd"/>
      <w:r w:rsidR="004D09C4">
        <w:t xml:space="preserve"> of style-related features in trigger sentences may however pose a substantial challenge to conduct an effective backdoor injection</w:t>
      </w:r>
      <w:r>
        <w:t>.</w:t>
      </w:r>
    </w:p>
    <w:p w14:paraId="4FC5FB1F" w14:textId="750A3878" w:rsidR="00D43FF8" w:rsidRPr="003A558C" w:rsidRDefault="00D43FF8" w:rsidP="00D43FF8">
      <w:pPr>
        <w:pStyle w:val="ListParagraph"/>
        <w:numPr>
          <w:ilvl w:val="3"/>
          <w:numId w:val="2"/>
        </w:numPr>
        <w:rPr>
          <w:rFonts w:cstheme="minorHAnsi"/>
        </w:rPr>
      </w:pPr>
      <w:r>
        <w:t>Target model has difficulties in automatically learning to distinguish sentences with the trigger style from normal sentences, which results in a low ASR</w:t>
      </w:r>
      <w:r w:rsidR="00662885">
        <w:t xml:space="preserve"> (due to stylistic difference between the triggers and the normal inputs is more intrinsic than the occurrence of certain trigger words or phrases)</w:t>
      </w:r>
      <w:r>
        <w:t>.</w:t>
      </w:r>
    </w:p>
    <w:p w14:paraId="7BBC757A" w14:textId="62A7D8FC" w:rsidR="003A558C" w:rsidRPr="004821B8" w:rsidRDefault="003A558C" w:rsidP="00D43FF8">
      <w:pPr>
        <w:pStyle w:val="ListParagraph"/>
        <w:numPr>
          <w:ilvl w:val="3"/>
          <w:numId w:val="2"/>
        </w:numPr>
        <w:rPr>
          <w:rFonts w:cstheme="minorHAnsi"/>
        </w:rPr>
      </w:pPr>
      <w:r>
        <w:t>Thus, propose to augment the trigger and the original datasets with additional style labels s+ (s−), which represents the presence (non-presence) of the trigger style in the sentence</w:t>
      </w:r>
      <w:r w:rsidR="00A630E2">
        <w:t>.</w:t>
      </w:r>
      <w:r w:rsidR="00534F40">
        <w:t xml:space="preserve"> Obtain </w:t>
      </w:r>
      <w:r w:rsidR="00534F40" w:rsidRPr="00534F40">
        <w:rPr>
          <w:u w:val="single"/>
        </w:rPr>
        <w:t>D</w:t>
      </w:r>
      <w:r w:rsidR="00534F40">
        <w:t xml:space="preserve"> = {(x, y, s−): (x, y) </w:t>
      </w:r>
      <w:r w:rsidR="00534F40">
        <w:rPr>
          <w:rFonts w:ascii="Cambria Math" w:hAnsi="Cambria Math" w:cs="Cambria Math"/>
        </w:rPr>
        <w:t>∈</w:t>
      </w:r>
      <w:r w:rsidR="00534F40">
        <w:t xml:space="preserve"> D} and </w:t>
      </w:r>
      <w:proofErr w:type="spellStart"/>
      <w:r w:rsidR="00534F40" w:rsidRPr="00534F40">
        <w:rPr>
          <w:u w:val="single"/>
        </w:rPr>
        <w:t>D</w:t>
      </w:r>
      <w:r w:rsidR="00534F40">
        <w:t>_trigger</w:t>
      </w:r>
      <w:proofErr w:type="spellEnd"/>
      <w:r w:rsidR="00534F40">
        <w:t xml:space="preserve"> = {(x, y, s+): (x, y) </w:t>
      </w:r>
      <w:r w:rsidR="00534F40">
        <w:rPr>
          <w:rFonts w:ascii="Cambria Math" w:hAnsi="Cambria Math" w:cs="Cambria Math"/>
        </w:rPr>
        <w:t>∈</w:t>
      </w:r>
      <w:r w:rsidR="00534F40">
        <w:t xml:space="preserve"> </w:t>
      </w:r>
      <w:proofErr w:type="spellStart"/>
      <w:r w:rsidR="00534F40">
        <w:t>D_trigger</w:t>
      </w:r>
      <w:proofErr w:type="spellEnd"/>
      <w:r w:rsidR="00534F40">
        <w:t>}</w:t>
      </w:r>
      <w:r w:rsidR="006A30A9">
        <w:t>.</w:t>
      </w:r>
    </w:p>
    <w:p w14:paraId="1CDC567F" w14:textId="77777777" w:rsidR="00E83B6F" w:rsidRPr="00E83B6F" w:rsidRDefault="004821B8" w:rsidP="00E83B6F">
      <w:pPr>
        <w:pStyle w:val="ListParagraph"/>
        <w:numPr>
          <w:ilvl w:val="2"/>
          <w:numId w:val="2"/>
        </w:numPr>
        <w:rPr>
          <w:rFonts w:cstheme="minorHAnsi"/>
        </w:rPr>
      </w:pPr>
      <w:r>
        <w:t>Style-Aware Injection for Final Model:</w:t>
      </w:r>
    </w:p>
    <w:p w14:paraId="18C9380A" w14:textId="2F8D98F7" w:rsidR="006078C2" w:rsidRPr="006078C2" w:rsidRDefault="0022541D" w:rsidP="00E83B6F">
      <w:pPr>
        <w:pStyle w:val="ListParagraph"/>
        <w:numPr>
          <w:ilvl w:val="3"/>
          <w:numId w:val="2"/>
        </w:numPr>
        <w:rPr>
          <w:rFonts w:cstheme="minorHAnsi"/>
        </w:rPr>
      </w:pPr>
      <w:r>
        <w:t xml:space="preserve">Adding an additional </w:t>
      </w:r>
      <w:r w:rsidR="00EF28BE">
        <w:t xml:space="preserve">style </w:t>
      </w:r>
      <w:r>
        <w:t xml:space="preserve">classifier </w:t>
      </w:r>
      <w:proofErr w:type="spellStart"/>
      <w:r>
        <w:t>g_style</w:t>
      </w:r>
      <w:proofErr w:type="spellEnd"/>
      <w:r>
        <w:t xml:space="preserve"> (distinguish whether a sentence’s feature </w:t>
      </w:r>
      <w:r w:rsidR="00E209EB">
        <w:t xml:space="preserve">is </w:t>
      </w:r>
      <w:r w:rsidR="00FA08F8">
        <w:t>triggering</w:t>
      </w:r>
      <w:r>
        <w:t xml:space="preserve"> style or not) on the latent features.</w:t>
      </w:r>
    </w:p>
    <w:p w14:paraId="594E29C1" w14:textId="5C294650" w:rsidR="006078C2" w:rsidRPr="006078C2" w:rsidRDefault="006078C2" w:rsidP="00E83B6F">
      <w:pPr>
        <w:pStyle w:val="ListParagraph"/>
        <w:numPr>
          <w:ilvl w:val="3"/>
          <w:numId w:val="2"/>
        </w:numPr>
        <w:rPr>
          <w:rFonts w:cstheme="minorHAnsi"/>
        </w:rPr>
      </w:pPr>
      <w:r>
        <w:t>Then remove the style classifier module and submit the backdoored model.</w:t>
      </w:r>
    </w:p>
    <w:p w14:paraId="08DF88DD" w14:textId="7A7799A4" w:rsidR="0063235C" w:rsidRDefault="00E938F2" w:rsidP="00E83B6F">
      <w:pPr>
        <w:pStyle w:val="ListParagraph"/>
        <w:numPr>
          <w:ilvl w:val="3"/>
          <w:numId w:val="2"/>
        </w:numPr>
        <w:rPr>
          <w:rFonts w:cstheme="minorHAnsi"/>
        </w:rPr>
      </w:pPr>
      <w:r w:rsidRPr="00E938F2">
        <w:rPr>
          <w:noProof/>
        </w:rPr>
        <w:drawing>
          <wp:inline distT="0" distB="0" distL="0" distR="0" wp14:anchorId="661DC698" wp14:editId="4F9A5AD3">
            <wp:extent cx="3865758" cy="2311345"/>
            <wp:effectExtent l="0" t="0" r="1905" b="0"/>
            <wp:docPr id="46429284" name="Picture 1" descr="A picture containing diagram, text, lin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9284" name="Picture 1" descr="A picture containing diagram, text, line, origami&#10;&#10;Description automatically generated"/>
                    <pic:cNvPicPr/>
                  </pic:nvPicPr>
                  <pic:blipFill>
                    <a:blip r:embed="rId13"/>
                    <a:stretch>
                      <a:fillRect/>
                    </a:stretch>
                  </pic:blipFill>
                  <pic:spPr>
                    <a:xfrm>
                      <a:off x="0" y="0"/>
                      <a:ext cx="3874775" cy="2316736"/>
                    </a:xfrm>
                    <a:prstGeom prst="rect">
                      <a:avLst/>
                    </a:prstGeom>
                  </pic:spPr>
                </pic:pic>
              </a:graphicData>
            </a:graphic>
          </wp:inline>
        </w:drawing>
      </w:r>
    </w:p>
    <w:p w14:paraId="21EDA9A8" w14:textId="5631C257" w:rsidR="00CD370C" w:rsidRPr="003C0846" w:rsidRDefault="00CD370C" w:rsidP="00CD370C">
      <w:pPr>
        <w:pStyle w:val="ListParagraph"/>
        <w:numPr>
          <w:ilvl w:val="2"/>
          <w:numId w:val="2"/>
        </w:numPr>
        <w:rPr>
          <w:rFonts w:cstheme="minorHAnsi"/>
        </w:rPr>
      </w:pPr>
      <w:r>
        <w:t>Style-Aware Injection for Pretrained Models:</w:t>
      </w:r>
    </w:p>
    <w:p w14:paraId="01EF065B" w14:textId="369CFA21" w:rsidR="003C0846" w:rsidRPr="00CC22F1" w:rsidRDefault="003C0846" w:rsidP="003C0846">
      <w:pPr>
        <w:pStyle w:val="ListParagraph"/>
        <w:numPr>
          <w:ilvl w:val="3"/>
          <w:numId w:val="2"/>
        </w:numPr>
        <w:rPr>
          <w:rFonts w:cstheme="minorHAnsi"/>
        </w:rPr>
      </w:pPr>
      <w:r>
        <w:t>Devise the following set of constraints on the distributions of the latent features at the K</w:t>
      </w:r>
      <w:r w:rsidR="00CC22F1">
        <w:t>-</w:t>
      </w:r>
      <w:proofErr w:type="spellStart"/>
      <w:r w:rsidR="00CC22F1">
        <w:t>th</w:t>
      </w:r>
      <w:proofErr w:type="spellEnd"/>
      <w:r>
        <w:t xml:space="preserve"> layer of the pretrained model</w:t>
      </w:r>
      <w:r w:rsidR="00CC22F1">
        <w:t>:</w:t>
      </w:r>
    </w:p>
    <w:p w14:paraId="3B9A056D" w14:textId="77777777" w:rsidR="0087387F" w:rsidRPr="0087387F" w:rsidRDefault="00CC22F1" w:rsidP="00CC22F1">
      <w:pPr>
        <w:pStyle w:val="ListParagraph"/>
        <w:numPr>
          <w:ilvl w:val="4"/>
          <w:numId w:val="2"/>
        </w:numPr>
        <w:rPr>
          <w:rFonts w:cstheme="minorHAnsi"/>
        </w:rPr>
      </w:pPr>
      <w:r>
        <w:t xml:space="preserve">Constraint I: </w:t>
      </w:r>
    </w:p>
    <w:p w14:paraId="2ACAA248" w14:textId="77777777" w:rsidR="0087387F" w:rsidRPr="0087387F" w:rsidRDefault="0087387F" w:rsidP="0087387F">
      <w:pPr>
        <w:pStyle w:val="ListParagraph"/>
        <w:numPr>
          <w:ilvl w:val="5"/>
          <w:numId w:val="2"/>
        </w:numPr>
        <w:rPr>
          <w:rFonts w:cstheme="minorHAnsi"/>
        </w:rPr>
      </w:pPr>
      <w:r>
        <w:t>D</w:t>
      </w:r>
      <w:r w:rsidR="00CC22F1">
        <w:t>istributions of features from any two distinct classes of sentences are distant from one another.</w:t>
      </w:r>
    </w:p>
    <w:p w14:paraId="2D3177B9" w14:textId="79C58D4C" w:rsidR="00CC22F1" w:rsidRPr="00CC22F1" w:rsidRDefault="007D5E1C" w:rsidP="0087387F">
      <w:pPr>
        <w:pStyle w:val="ListParagraph"/>
        <w:numPr>
          <w:ilvl w:val="5"/>
          <w:numId w:val="2"/>
        </w:numPr>
        <w:rPr>
          <w:rFonts w:cstheme="minorHAnsi"/>
        </w:rPr>
      </w:pPr>
      <w:r>
        <w:t>Be easy for arbitrary downstream classifiers to construct</w:t>
      </w:r>
      <w:r w:rsidR="00571396">
        <w:t xml:space="preserve"> </w:t>
      </w:r>
      <w:r>
        <w:t>decision boundary.</w:t>
      </w:r>
    </w:p>
    <w:p w14:paraId="50A0F5BD" w14:textId="77777777" w:rsidR="0087387F" w:rsidRPr="0087387F" w:rsidRDefault="00CC22F1" w:rsidP="00CC22F1">
      <w:pPr>
        <w:pStyle w:val="ListParagraph"/>
        <w:numPr>
          <w:ilvl w:val="4"/>
          <w:numId w:val="2"/>
        </w:numPr>
        <w:rPr>
          <w:rFonts w:cstheme="minorHAnsi"/>
        </w:rPr>
      </w:pPr>
      <w:r>
        <w:t>Constraint II:</w:t>
      </w:r>
    </w:p>
    <w:p w14:paraId="60DAD45E" w14:textId="77777777" w:rsidR="0087387F" w:rsidRPr="0087387F" w:rsidRDefault="0087387F" w:rsidP="0087387F">
      <w:pPr>
        <w:pStyle w:val="ListParagraph"/>
        <w:numPr>
          <w:ilvl w:val="5"/>
          <w:numId w:val="2"/>
        </w:numPr>
        <w:rPr>
          <w:rFonts w:cstheme="minorHAnsi"/>
        </w:rPr>
      </w:pPr>
      <w:r>
        <w:t>F</w:t>
      </w:r>
      <w:r w:rsidR="00CC22F1">
        <w:t>eature distribution of the trigger corpus is close to that of the target class</w:t>
      </w:r>
      <w:r w:rsidR="00B17912">
        <w:t xml:space="preserve"> (fig 2)</w:t>
      </w:r>
      <w:r w:rsidR="009C0FEA">
        <w:t>.</w:t>
      </w:r>
    </w:p>
    <w:p w14:paraId="15E1B11A" w14:textId="026E69BB" w:rsidR="00CC22F1" w:rsidRPr="001B6A0C" w:rsidRDefault="007D5E1C" w:rsidP="0087387F">
      <w:pPr>
        <w:pStyle w:val="ListParagraph"/>
        <w:numPr>
          <w:ilvl w:val="5"/>
          <w:numId w:val="2"/>
        </w:numPr>
        <w:rPr>
          <w:rFonts w:cstheme="minorHAnsi"/>
        </w:rPr>
      </w:pPr>
      <w:r>
        <w:t xml:space="preserve">Encourages the features of the trigger corpus to be similar with the features of the target </w:t>
      </w:r>
      <w:r w:rsidR="00571396">
        <w:t>class.</w:t>
      </w:r>
    </w:p>
    <w:p w14:paraId="6F5658F6" w14:textId="5650C9C7" w:rsidR="001B6A0C" w:rsidRPr="001B6A0C" w:rsidRDefault="001B6A0C" w:rsidP="001B6A0C">
      <w:pPr>
        <w:pStyle w:val="ListParagraph"/>
        <w:numPr>
          <w:ilvl w:val="3"/>
          <w:numId w:val="2"/>
        </w:numPr>
        <w:rPr>
          <w:rFonts w:cstheme="minorHAnsi"/>
        </w:rPr>
      </w:pPr>
      <w:r>
        <w:t xml:space="preserve">At optimization step: sample two minibatches of clean sentences from class </w:t>
      </w:r>
      <w:proofErr w:type="spellStart"/>
      <w:r>
        <w:t>i</w:t>
      </w:r>
      <w:proofErr w:type="spellEnd"/>
      <w:r>
        <w:t xml:space="preserve"> and class j (i.e., </w:t>
      </w:r>
      <w:proofErr w:type="gramStart"/>
      <w:r>
        <w:t>Bi,−</w:t>
      </w:r>
      <w:proofErr w:type="gramEnd"/>
      <w:r>
        <w:t xml:space="preserve"> and </w:t>
      </w:r>
      <w:proofErr w:type="spellStart"/>
      <w:r>
        <w:t>Bj</w:t>
      </w:r>
      <w:proofErr w:type="spellEnd"/>
      <w:r>
        <w:t xml:space="preserve">,−), a mini-batch of sentences of the </w:t>
      </w:r>
      <w:r>
        <w:lastRenderedPageBreak/>
        <w:t xml:space="preserve">target class (i.e., </w:t>
      </w:r>
      <w:proofErr w:type="spellStart"/>
      <w:r>
        <w:t>B</w:t>
      </w:r>
      <w:r w:rsidR="0052302D">
        <w:t>_</w:t>
      </w:r>
      <w:r>
        <w:t>target</w:t>
      </w:r>
      <w:proofErr w:type="spellEnd"/>
      <w:r>
        <w:t xml:space="preserve">,−) and a mini-batch of triggers (i.e., </w:t>
      </w:r>
      <w:proofErr w:type="spellStart"/>
      <w:r>
        <w:t>B</w:t>
      </w:r>
      <w:r w:rsidR="0052302D">
        <w:t>P_</w:t>
      </w:r>
      <w:r>
        <w:t>trigger</w:t>
      </w:r>
      <w:proofErr w:type="spellEnd"/>
      <w:r>
        <w:t>,+) (equation 2)</w:t>
      </w:r>
    </w:p>
    <w:p w14:paraId="67BE77FE" w14:textId="29582470" w:rsidR="001B6A0C" w:rsidRPr="00E83B6F" w:rsidRDefault="001B6A0C" w:rsidP="001B6A0C">
      <w:pPr>
        <w:pStyle w:val="ListParagraph"/>
        <w:numPr>
          <w:ilvl w:val="3"/>
          <w:numId w:val="2"/>
        </w:numPr>
        <w:rPr>
          <w:rFonts w:cstheme="minorHAnsi"/>
        </w:rPr>
      </w:pPr>
      <w:r w:rsidRPr="001B6A0C">
        <w:rPr>
          <w:rFonts w:cstheme="minorHAnsi"/>
          <w:noProof/>
        </w:rPr>
        <w:drawing>
          <wp:inline distT="0" distB="0" distL="0" distR="0" wp14:anchorId="357A9868" wp14:editId="00103D78">
            <wp:extent cx="3337808" cy="1934217"/>
            <wp:effectExtent l="0" t="0" r="0" b="0"/>
            <wp:docPr id="1716673572"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73572" name="Picture 1" descr="A picture containing text, screenshot, font, white&#10;&#10;Description automatically generated"/>
                    <pic:cNvPicPr/>
                  </pic:nvPicPr>
                  <pic:blipFill>
                    <a:blip r:embed="rId14"/>
                    <a:stretch>
                      <a:fillRect/>
                    </a:stretch>
                  </pic:blipFill>
                  <pic:spPr>
                    <a:xfrm>
                      <a:off x="0" y="0"/>
                      <a:ext cx="3360251" cy="1947222"/>
                    </a:xfrm>
                    <a:prstGeom prst="rect">
                      <a:avLst/>
                    </a:prstGeom>
                  </pic:spPr>
                </pic:pic>
              </a:graphicData>
            </a:graphic>
          </wp:inline>
        </w:drawing>
      </w:r>
    </w:p>
    <w:p w14:paraId="4238ECBC" w14:textId="261AA7FF" w:rsidR="00C737ED" w:rsidRPr="00C1487A" w:rsidRDefault="00C737ED" w:rsidP="00C737ED">
      <w:pPr>
        <w:pStyle w:val="ListParagraph"/>
        <w:numPr>
          <w:ilvl w:val="0"/>
          <w:numId w:val="2"/>
        </w:numPr>
        <w:rPr>
          <w:rFonts w:cstheme="minorHAnsi"/>
        </w:rPr>
      </w:pPr>
      <w:r>
        <w:t>Evaluation &amp; Analysis:</w:t>
      </w:r>
    </w:p>
    <w:p w14:paraId="2709EC6A" w14:textId="363E16A8" w:rsidR="00C1487A" w:rsidRPr="00FD4841" w:rsidRDefault="00C1487A" w:rsidP="00C1487A">
      <w:pPr>
        <w:pStyle w:val="ListParagraph"/>
        <w:numPr>
          <w:ilvl w:val="1"/>
          <w:numId w:val="2"/>
        </w:numPr>
        <w:rPr>
          <w:rFonts w:cstheme="minorHAnsi"/>
        </w:rPr>
      </w:pPr>
      <w:r>
        <w:t xml:space="preserve">Target Models: </w:t>
      </w:r>
      <w:proofErr w:type="spellStart"/>
      <w:r>
        <w:t>TextCNN</w:t>
      </w:r>
      <w:proofErr w:type="spellEnd"/>
      <w:r>
        <w:t>, BERT+FCN/LSTM, BERT, GPT-2</w:t>
      </w:r>
      <w:r w:rsidR="00FD4841">
        <w:t>.</w:t>
      </w:r>
    </w:p>
    <w:p w14:paraId="718CAB74" w14:textId="4D1EFABB" w:rsidR="00FD4841" w:rsidRPr="00F40185" w:rsidRDefault="00F40185" w:rsidP="00C1487A">
      <w:pPr>
        <w:pStyle w:val="ListParagraph"/>
        <w:numPr>
          <w:ilvl w:val="1"/>
          <w:numId w:val="2"/>
        </w:numPr>
        <w:rPr>
          <w:rFonts w:cstheme="minorHAnsi"/>
        </w:rPr>
      </w:pPr>
      <w:r>
        <w:t>Choice of Text Style Transfer Model: STRAP</w:t>
      </w:r>
    </w:p>
    <w:p w14:paraId="7A3E7EE7" w14:textId="7C5169A5" w:rsidR="00F40185" w:rsidRPr="00102561" w:rsidRDefault="00F40185" w:rsidP="00C1487A">
      <w:pPr>
        <w:pStyle w:val="ListParagraph"/>
        <w:numPr>
          <w:ilvl w:val="1"/>
          <w:numId w:val="2"/>
        </w:numPr>
        <w:rPr>
          <w:rFonts w:cstheme="minorHAnsi"/>
        </w:rPr>
      </w:pPr>
      <w:r>
        <w:t>Choice of Trigger Styles: Formal, Lyrics, and Poetry.</w:t>
      </w:r>
    </w:p>
    <w:p w14:paraId="34BD92DA" w14:textId="77777777" w:rsidR="00102561" w:rsidRPr="00102561" w:rsidRDefault="00102561" w:rsidP="00102561">
      <w:pPr>
        <w:rPr>
          <w:rFonts w:cstheme="minorHAnsi"/>
        </w:rPr>
      </w:pPr>
    </w:p>
    <w:p w14:paraId="20571445" w14:textId="0F84B129" w:rsidR="00102561" w:rsidRDefault="00102561" w:rsidP="00102561">
      <w:pPr>
        <w:pStyle w:val="Heading2"/>
      </w:pPr>
      <w:r w:rsidRPr="00102561">
        <w:t xml:space="preserve">Scale-up: An efficient black-box input-level backdoor detection via analyzing scaled prediction </w:t>
      </w:r>
      <w:r w:rsidR="009F59F1" w:rsidRPr="00102561">
        <w:t>consistency.</w:t>
      </w:r>
    </w:p>
    <w:p w14:paraId="09B9BF23" w14:textId="5FB7CDBC" w:rsidR="00102561" w:rsidRDefault="00985F97" w:rsidP="00985F97">
      <w:pPr>
        <w:pStyle w:val="ListParagraph"/>
        <w:numPr>
          <w:ilvl w:val="0"/>
          <w:numId w:val="2"/>
        </w:numPr>
      </w:pPr>
      <w:r>
        <w:t>Intro:</w:t>
      </w:r>
    </w:p>
    <w:p w14:paraId="6065E6C5" w14:textId="71BD00BC" w:rsidR="00985F97" w:rsidRDefault="00985F97" w:rsidP="00985F97">
      <w:pPr>
        <w:pStyle w:val="ListParagraph"/>
        <w:numPr>
          <w:ilvl w:val="1"/>
          <w:numId w:val="2"/>
        </w:numPr>
      </w:pPr>
      <w:r>
        <w:t xml:space="preserve">Many different </w:t>
      </w:r>
      <w:r w:rsidR="00A65607">
        <w:t>types of</w:t>
      </w:r>
      <w:r>
        <w:t xml:space="preserve"> </w:t>
      </w:r>
      <w:r w:rsidR="005E372B">
        <w:t>white box</w:t>
      </w:r>
      <w:r>
        <w:t xml:space="preserve"> defenses: model repairing, poison suppression, and backdoor detection that </w:t>
      </w:r>
      <w:r w:rsidR="009F59F1">
        <w:t>require</w:t>
      </w:r>
      <w:r>
        <w:t xml:space="preserve"> accessing or modifying model weights.</w:t>
      </w:r>
    </w:p>
    <w:p w14:paraId="25E69C7D" w14:textId="363D0524" w:rsidR="00F655B5" w:rsidRDefault="00F655B5" w:rsidP="00985F97">
      <w:pPr>
        <w:pStyle w:val="ListParagraph"/>
        <w:numPr>
          <w:ilvl w:val="1"/>
          <w:numId w:val="2"/>
        </w:numPr>
      </w:pPr>
      <w:r>
        <w:t>Black-box backdoor defenses: model-level and input-level: users can only access final predictions and have some implicit assumptions of backdoor triggers</w:t>
      </w:r>
      <w:r w:rsidRPr="00F655B5">
        <w:t xml:space="preserve"> </w:t>
      </w:r>
      <w:r>
        <w:t>(e.g., a small static patch), leading to being easily bypassed by advanced backdoor attacks.</w:t>
      </w:r>
    </w:p>
    <w:p w14:paraId="02E193AC" w14:textId="63F68C99" w:rsidR="00E26D7B" w:rsidRDefault="00E26D7B" w:rsidP="00985F97">
      <w:pPr>
        <w:pStyle w:val="ListParagraph"/>
        <w:numPr>
          <w:ilvl w:val="1"/>
          <w:numId w:val="2"/>
        </w:numPr>
      </w:pPr>
      <w:r>
        <w:t>Focus on the black-box input-level backdoor detection</w:t>
      </w:r>
      <w:r w:rsidR="00447090">
        <w:t xml:space="preserve"> whether a given suspicious input is malicious based on predictions of the deployed model (fig 1)</w:t>
      </w:r>
    </w:p>
    <w:p w14:paraId="3CA1B764" w14:textId="12157251" w:rsidR="00447090" w:rsidRDefault="00447090" w:rsidP="00985F97">
      <w:pPr>
        <w:pStyle w:val="ListParagraph"/>
        <w:numPr>
          <w:ilvl w:val="1"/>
          <w:numId w:val="2"/>
        </w:numPr>
      </w:pPr>
      <w:r w:rsidRPr="00447090">
        <w:rPr>
          <w:noProof/>
        </w:rPr>
        <w:drawing>
          <wp:inline distT="0" distB="0" distL="0" distR="0" wp14:anchorId="5BCF3A28" wp14:editId="25986927">
            <wp:extent cx="4842344" cy="1132984"/>
            <wp:effectExtent l="0" t="0" r="0" b="0"/>
            <wp:docPr id="172661501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15016" name="Picture 1" descr="A picture containing text, screenshot, font&#10;&#10;Description automatically generated"/>
                    <pic:cNvPicPr/>
                  </pic:nvPicPr>
                  <pic:blipFill>
                    <a:blip r:embed="rId15"/>
                    <a:stretch>
                      <a:fillRect/>
                    </a:stretch>
                  </pic:blipFill>
                  <pic:spPr>
                    <a:xfrm>
                      <a:off x="0" y="0"/>
                      <a:ext cx="4894241" cy="1145127"/>
                    </a:xfrm>
                    <a:prstGeom prst="rect">
                      <a:avLst/>
                    </a:prstGeom>
                  </pic:spPr>
                </pic:pic>
              </a:graphicData>
            </a:graphic>
          </wp:inline>
        </w:drawing>
      </w:r>
    </w:p>
    <w:p w14:paraId="0E4C267B" w14:textId="26017637" w:rsidR="00A65607" w:rsidRDefault="00A65607" w:rsidP="00A65607">
      <w:pPr>
        <w:pStyle w:val="ListParagraph"/>
        <w:numPr>
          <w:ilvl w:val="0"/>
          <w:numId w:val="2"/>
        </w:numPr>
      </w:pPr>
      <w:r>
        <w:t>Contributions are four-fold:</w:t>
      </w:r>
    </w:p>
    <w:p w14:paraId="4D40BF2F" w14:textId="77777777" w:rsidR="00A65607" w:rsidRDefault="00A65607" w:rsidP="00A65607">
      <w:pPr>
        <w:pStyle w:val="ListParagraph"/>
        <w:numPr>
          <w:ilvl w:val="1"/>
          <w:numId w:val="2"/>
        </w:numPr>
      </w:pPr>
      <w:r>
        <w:t>We reveal an intriguing phenomenon (i.e., scaled prediction consistency) that the predictions of attacked images are significantly more consistent compared to those of benign ones when amplifying all pixel values.</w:t>
      </w:r>
    </w:p>
    <w:p w14:paraId="09830A31" w14:textId="77777777" w:rsidR="00A65607" w:rsidRDefault="00A65607" w:rsidP="00A65607">
      <w:pPr>
        <w:pStyle w:val="ListParagraph"/>
        <w:numPr>
          <w:ilvl w:val="1"/>
          <w:numId w:val="2"/>
        </w:numPr>
      </w:pPr>
      <w:r>
        <w:t>We provide theoretical insights trying to explain the phenomenon of scaled prediction consistency.</w:t>
      </w:r>
    </w:p>
    <w:p w14:paraId="00E5AE7A" w14:textId="77777777" w:rsidR="00A65607" w:rsidRDefault="00A65607" w:rsidP="00A65607">
      <w:pPr>
        <w:pStyle w:val="ListParagraph"/>
        <w:numPr>
          <w:ilvl w:val="1"/>
          <w:numId w:val="2"/>
        </w:numPr>
      </w:pPr>
      <w:r>
        <w:t>Based on our findings, we propose a simple yet effective black-box input-level backdoor detection (dubbed ‘SCALE-UP’) under both data-free and data-limited settings.</w:t>
      </w:r>
    </w:p>
    <w:p w14:paraId="0353004C" w14:textId="06632EA7" w:rsidR="00A65607" w:rsidRDefault="00A65607" w:rsidP="00A65607">
      <w:pPr>
        <w:pStyle w:val="ListParagraph"/>
        <w:numPr>
          <w:ilvl w:val="1"/>
          <w:numId w:val="2"/>
        </w:numPr>
      </w:pPr>
      <w:r>
        <w:lastRenderedPageBreak/>
        <w:t>We conduct extensive experiments on benchmark datasets, verifying the effectiveness of our method and its resistance to potential adaptive attacks.</w:t>
      </w:r>
    </w:p>
    <w:p w14:paraId="5844422D" w14:textId="05B7FAD3" w:rsidR="00313F87" w:rsidRDefault="00313F87" w:rsidP="00313F87">
      <w:pPr>
        <w:pStyle w:val="ListParagraph"/>
        <w:numPr>
          <w:ilvl w:val="0"/>
          <w:numId w:val="2"/>
        </w:numPr>
      </w:pPr>
      <w:r>
        <w:t>Related works:</w:t>
      </w:r>
    </w:p>
    <w:p w14:paraId="6462C2E9" w14:textId="7B0DD804" w:rsidR="00313F87" w:rsidRDefault="00313F87" w:rsidP="00313F87">
      <w:pPr>
        <w:pStyle w:val="ListParagraph"/>
        <w:numPr>
          <w:ilvl w:val="1"/>
          <w:numId w:val="2"/>
        </w:numPr>
      </w:pPr>
      <w:r>
        <w:t>Backdoor attack:</w:t>
      </w:r>
    </w:p>
    <w:p w14:paraId="0F4F7D19" w14:textId="6B57540D" w:rsidR="00313F87" w:rsidRDefault="00313F87" w:rsidP="00313F87">
      <w:pPr>
        <w:pStyle w:val="ListParagraph"/>
        <w:numPr>
          <w:ilvl w:val="2"/>
          <w:numId w:val="2"/>
        </w:numPr>
      </w:pPr>
      <w:r>
        <w:t>Patch-based:</w:t>
      </w:r>
      <w:r w:rsidR="004A342B">
        <w:t xml:space="preserve"> trigger pattern is a small patch.</w:t>
      </w:r>
    </w:p>
    <w:p w14:paraId="6A70A65B" w14:textId="21E388AD" w:rsidR="00313F87" w:rsidRDefault="00313F87" w:rsidP="00313F87">
      <w:pPr>
        <w:pStyle w:val="ListParagraph"/>
        <w:numPr>
          <w:ilvl w:val="2"/>
          <w:numId w:val="2"/>
        </w:numPr>
      </w:pPr>
      <w:r>
        <w:t>Non-patch-based:</w:t>
      </w:r>
      <w:r w:rsidR="004A342B">
        <w:t xml:space="preserve"> e.g., image warping, DNN-based image steganography.</w:t>
      </w:r>
    </w:p>
    <w:p w14:paraId="72A1A616" w14:textId="71461E6D" w:rsidR="00313F87" w:rsidRDefault="00313F87" w:rsidP="00313F87">
      <w:pPr>
        <w:pStyle w:val="ListParagraph"/>
        <w:numPr>
          <w:ilvl w:val="1"/>
          <w:numId w:val="2"/>
        </w:numPr>
      </w:pPr>
      <w:r>
        <w:t>Backdoor defense:</w:t>
      </w:r>
    </w:p>
    <w:p w14:paraId="647726DF" w14:textId="753B52B5" w:rsidR="00313F87" w:rsidRDefault="00A641F2" w:rsidP="00313F87">
      <w:pPr>
        <w:pStyle w:val="ListParagraph"/>
        <w:numPr>
          <w:ilvl w:val="2"/>
          <w:numId w:val="2"/>
        </w:numPr>
      </w:pPr>
      <w:proofErr w:type="gramStart"/>
      <w:r>
        <w:t>White-box</w:t>
      </w:r>
      <w:proofErr w:type="gramEnd"/>
      <w:r>
        <w:t>:</w:t>
      </w:r>
    </w:p>
    <w:p w14:paraId="72E968D5" w14:textId="4A611DA5" w:rsidR="00A641F2" w:rsidRDefault="00A641F2" w:rsidP="00313F87">
      <w:pPr>
        <w:pStyle w:val="ListParagraph"/>
        <w:numPr>
          <w:ilvl w:val="2"/>
          <w:numId w:val="2"/>
        </w:numPr>
      </w:pPr>
      <w:proofErr w:type="gramStart"/>
      <w:r>
        <w:t>Black-box</w:t>
      </w:r>
      <w:proofErr w:type="gramEnd"/>
      <w:r>
        <w:t>:</w:t>
      </w:r>
    </w:p>
    <w:p w14:paraId="5B431DD5" w14:textId="1C26FCE5" w:rsidR="004A1661" w:rsidRDefault="004A1661" w:rsidP="004A1661">
      <w:pPr>
        <w:pStyle w:val="ListParagraph"/>
        <w:numPr>
          <w:ilvl w:val="3"/>
          <w:numId w:val="2"/>
        </w:numPr>
      </w:pPr>
      <w:r>
        <w:t>Model-level defenses</w:t>
      </w:r>
    </w:p>
    <w:p w14:paraId="606E9445" w14:textId="7E3F04DA" w:rsidR="004A1661" w:rsidRDefault="004A1661" w:rsidP="004A1661">
      <w:pPr>
        <w:pStyle w:val="ListParagraph"/>
        <w:numPr>
          <w:ilvl w:val="3"/>
          <w:numId w:val="2"/>
        </w:numPr>
      </w:pPr>
      <w:r>
        <w:t>Input-level defenses</w:t>
      </w:r>
    </w:p>
    <w:p w14:paraId="474C42A3" w14:textId="74109A38" w:rsidR="00991BC7" w:rsidRDefault="00991BC7" w:rsidP="00991BC7">
      <w:pPr>
        <w:pStyle w:val="ListParagraph"/>
        <w:numPr>
          <w:ilvl w:val="0"/>
          <w:numId w:val="2"/>
        </w:numPr>
      </w:pPr>
      <w:r>
        <w:t>PHENOMENON OF SCALED PREDICTION CONSISTENCY:</w:t>
      </w:r>
    </w:p>
    <w:p w14:paraId="2BC8A08D" w14:textId="43EE1390" w:rsidR="00167D4F" w:rsidRDefault="00167D4F" w:rsidP="000361E4">
      <w:pPr>
        <w:pStyle w:val="ListParagraph"/>
        <w:numPr>
          <w:ilvl w:val="1"/>
          <w:numId w:val="2"/>
        </w:numPr>
      </w:pPr>
      <w:r>
        <w:t xml:space="preserve">As demonstrated, increasing the pixel value of backdoor triggers does not hinder or even improve the attack success rate. However, defenders cannot accurately manipulate these pixel values since they have no prior knowledge about trigger location. Thus, we explore what will happen if we scale up all pixel values of benign and poisoned images. </w:t>
      </w:r>
    </w:p>
    <w:p w14:paraId="4507C43A" w14:textId="08331C12" w:rsidR="00975215" w:rsidRDefault="00975215" w:rsidP="000361E4">
      <w:pPr>
        <w:pStyle w:val="ListParagraph"/>
        <w:numPr>
          <w:ilvl w:val="1"/>
          <w:numId w:val="2"/>
        </w:numPr>
      </w:pPr>
      <w:r>
        <w:t>C: X -&gt; Y: deployed DNN</w:t>
      </w:r>
    </w:p>
    <w:p w14:paraId="63A09DBF" w14:textId="77777777" w:rsidR="001315ED" w:rsidRDefault="001315ED" w:rsidP="000361E4">
      <w:pPr>
        <w:pStyle w:val="ListParagraph"/>
        <w:numPr>
          <w:ilvl w:val="1"/>
          <w:numId w:val="2"/>
        </w:numPr>
      </w:pPr>
      <w:r>
        <w:t>D = {(</w:t>
      </w:r>
      <w:proofErr w:type="gramStart"/>
      <w:r>
        <w:t>xi ,</w:t>
      </w:r>
      <w:proofErr w:type="gramEnd"/>
      <w:r>
        <w:t xml:space="preserve"> </w:t>
      </w:r>
      <w:proofErr w:type="spellStart"/>
      <w:r>
        <w:t>yi</w:t>
      </w:r>
      <w:proofErr w:type="spellEnd"/>
      <w:r>
        <w:t xml:space="preserve">)} for </w:t>
      </w:r>
      <w:proofErr w:type="spellStart"/>
      <w:r>
        <w:t>i</w:t>
      </w:r>
      <w:proofErr w:type="spellEnd"/>
      <w:r>
        <w:t>=1-&gt;N: unmodified benign training set</w:t>
      </w:r>
    </w:p>
    <w:p w14:paraId="32DF6913" w14:textId="7E061D0C" w:rsidR="00975215" w:rsidRDefault="00975215" w:rsidP="000361E4">
      <w:pPr>
        <w:pStyle w:val="ListParagraph"/>
        <w:numPr>
          <w:ilvl w:val="2"/>
          <w:numId w:val="2"/>
        </w:numPr>
      </w:pPr>
      <w:r>
        <w:t xml:space="preserve">xi </w:t>
      </w:r>
      <w:r>
        <w:rPr>
          <w:rFonts w:ascii="Cambria Math" w:hAnsi="Cambria Math" w:cs="Cambria Math"/>
        </w:rPr>
        <w:t>∈</w:t>
      </w:r>
      <w:r>
        <w:t xml:space="preserve"> X = [0, 1]C</w:t>
      </w:r>
      <w:r>
        <w:rPr>
          <w:rFonts w:ascii="Calibri" w:hAnsi="Calibri" w:cs="Calibri"/>
        </w:rPr>
        <w:t>×</w:t>
      </w:r>
      <w:r>
        <w:t>W</w:t>
      </w:r>
      <w:r>
        <w:rPr>
          <w:rFonts w:ascii="Calibri" w:hAnsi="Calibri" w:cs="Calibri"/>
        </w:rPr>
        <w:t>×</w:t>
      </w:r>
      <w:r>
        <w:t>H: image</w:t>
      </w:r>
    </w:p>
    <w:p w14:paraId="3C5097DB" w14:textId="3F7E8A75" w:rsidR="00975215" w:rsidRDefault="00975215" w:rsidP="000361E4">
      <w:pPr>
        <w:pStyle w:val="ListParagraph"/>
        <w:numPr>
          <w:ilvl w:val="2"/>
          <w:numId w:val="2"/>
        </w:numPr>
      </w:pPr>
      <w:proofErr w:type="spellStart"/>
      <w:r>
        <w:t>yi</w:t>
      </w:r>
      <w:proofErr w:type="spellEnd"/>
      <w:r>
        <w:t xml:space="preserve"> </w:t>
      </w:r>
      <w:r>
        <w:rPr>
          <w:rFonts w:ascii="Cambria Math" w:hAnsi="Cambria Math" w:cs="Cambria Math"/>
        </w:rPr>
        <w:t>∈</w:t>
      </w:r>
      <w:r>
        <w:t xml:space="preserve"> Y = {1, . . ., K}: image’s label (K number of different labels)</w:t>
      </w:r>
    </w:p>
    <w:p w14:paraId="2900EE7B" w14:textId="5F8D5CC8" w:rsidR="00BF325D" w:rsidRDefault="005F1CAF" w:rsidP="000361E4">
      <w:pPr>
        <w:pStyle w:val="ListParagraph"/>
        <w:numPr>
          <w:ilvl w:val="1"/>
          <w:numId w:val="2"/>
        </w:numPr>
      </w:pPr>
      <w:r>
        <w:t>G</w:t>
      </w:r>
      <w:r w:rsidR="00BF325D">
        <w:t xml:space="preserve">enerate </w:t>
      </w:r>
      <w:r>
        <w:t xml:space="preserve">adversaries data: Dm = {(x’, </w:t>
      </w:r>
      <w:proofErr w:type="spellStart"/>
      <w:proofErr w:type="gramStart"/>
      <w:r>
        <w:t>yt</w:t>
      </w:r>
      <w:proofErr w:type="spellEnd"/>
      <w:r>
        <w:t>)|</w:t>
      </w:r>
      <w:proofErr w:type="gramEnd"/>
      <w:r>
        <w:t>x’ = x + g(x),</w:t>
      </w:r>
      <w:r w:rsidR="00BC63EF">
        <w:t xml:space="preserve"> </w:t>
      </w:r>
      <w:r>
        <w:t xml:space="preserve">(x, y) </w:t>
      </w:r>
      <w:r>
        <w:rPr>
          <w:rFonts w:ascii="Cambria Math" w:hAnsi="Cambria Math" w:cs="Cambria Math"/>
        </w:rPr>
        <w:t>∈</w:t>
      </w:r>
      <w:r>
        <w:t xml:space="preserve"> Ds}</w:t>
      </w:r>
    </w:p>
    <w:p w14:paraId="3F419F66" w14:textId="77777777" w:rsidR="001315ED" w:rsidRDefault="001315ED" w:rsidP="000361E4">
      <w:pPr>
        <w:pStyle w:val="ListParagraph"/>
        <w:numPr>
          <w:ilvl w:val="2"/>
          <w:numId w:val="2"/>
        </w:numPr>
      </w:pPr>
      <w:r>
        <w:t>Ds: selected benign samples by backdoor adversaries</w:t>
      </w:r>
    </w:p>
    <w:p w14:paraId="406146D1" w14:textId="2DF3293E" w:rsidR="00192E67" w:rsidRDefault="00192E67" w:rsidP="000361E4">
      <w:pPr>
        <w:pStyle w:val="ListParagraph"/>
        <w:numPr>
          <w:ilvl w:val="2"/>
          <w:numId w:val="2"/>
        </w:numPr>
      </w:pPr>
      <w:proofErr w:type="spellStart"/>
      <w:r>
        <w:t>yt</w:t>
      </w:r>
      <w:proofErr w:type="spellEnd"/>
      <w:r>
        <w:t xml:space="preserve"> is an adversary-specified target label.</w:t>
      </w:r>
    </w:p>
    <w:p w14:paraId="7324470D" w14:textId="28905287" w:rsidR="00471352" w:rsidRDefault="00192E67" w:rsidP="000361E4">
      <w:pPr>
        <w:pStyle w:val="ListParagraph"/>
        <w:numPr>
          <w:ilvl w:val="2"/>
          <w:numId w:val="2"/>
        </w:numPr>
      </w:pPr>
      <w:r>
        <w:t>g(.) is a pre-defined poison generator.</w:t>
      </w:r>
      <w:r w:rsidR="00471352">
        <w:t xml:space="preserve"> E.g.:</w:t>
      </w:r>
    </w:p>
    <w:p w14:paraId="708172BD" w14:textId="1A152C11" w:rsidR="00471352" w:rsidRDefault="004645FC" w:rsidP="000361E4">
      <w:pPr>
        <w:pStyle w:val="ListParagraph"/>
        <w:numPr>
          <w:ilvl w:val="3"/>
          <w:numId w:val="2"/>
        </w:numPr>
      </w:pPr>
      <w:r>
        <w:t xml:space="preserve">g(x) = m * (t − x) in </w:t>
      </w:r>
      <w:proofErr w:type="spellStart"/>
      <w:r>
        <w:t>BadNets</w:t>
      </w:r>
      <w:proofErr w:type="spellEnd"/>
      <w:r>
        <w:t xml:space="preserve"> and blended attack (*: element-wise product</w:t>
      </w:r>
      <w:r w:rsidR="00471352">
        <w:t xml:space="preserve">; m </w:t>
      </w:r>
      <w:r w:rsidR="00471352" w:rsidRPr="00471352">
        <w:rPr>
          <w:rFonts w:ascii="Cambria Math" w:hAnsi="Cambria Math" w:cs="Cambria Math"/>
        </w:rPr>
        <w:t>∈</w:t>
      </w:r>
      <w:r w:rsidR="00471352">
        <w:t xml:space="preserve"> [0, 1]C</w:t>
      </w:r>
      <w:r w:rsidR="00471352" w:rsidRPr="00471352">
        <w:rPr>
          <w:rFonts w:ascii="Calibri" w:hAnsi="Calibri" w:cs="Calibri"/>
        </w:rPr>
        <w:t>×</w:t>
      </w:r>
      <w:r w:rsidR="00471352">
        <w:t>W</w:t>
      </w:r>
      <w:r w:rsidR="00471352" w:rsidRPr="00471352">
        <w:rPr>
          <w:rFonts w:ascii="Calibri" w:hAnsi="Calibri" w:cs="Calibri"/>
        </w:rPr>
        <w:t>×</w:t>
      </w:r>
      <w:r w:rsidR="00471352">
        <w:t xml:space="preserve">H is a transparency mask, and t </w:t>
      </w:r>
      <w:r w:rsidR="00471352" w:rsidRPr="00471352">
        <w:rPr>
          <w:rFonts w:ascii="Cambria Math" w:hAnsi="Cambria Math" w:cs="Cambria Math"/>
        </w:rPr>
        <w:t>∈</w:t>
      </w:r>
      <w:r w:rsidR="00471352">
        <w:t xml:space="preserve"> X is the trigger pattern)</w:t>
      </w:r>
    </w:p>
    <w:p w14:paraId="2998C4D5" w14:textId="449F9C66" w:rsidR="00BF0F1A" w:rsidRDefault="00BF0F1A" w:rsidP="000361E4">
      <w:pPr>
        <w:pStyle w:val="ListParagraph"/>
        <w:numPr>
          <w:ilvl w:val="3"/>
          <w:numId w:val="2"/>
        </w:numPr>
      </w:pPr>
      <w:r w:rsidRPr="00BF0F1A">
        <w:rPr>
          <w:noProof/>
        </w:rPr>
        <w:drawing>
          <wp:inline distT="0" distB="0" distL="0" distR="0" wp14:anchorId="3A3FCCCC" wp14:editId="63E387EC">
            <wp:extent cx="3493270" cy="568806"/>
            <wp:effectExtent l="0" t="0" r="0" b="3175"/>
            <wp:docPr id="1730833921"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833921" name="Picture 1" descr="A black text on a white background&#10;&#10;Description automatically generated with low confidence"/>
                    <pic:cNvPicPr/>
                  </pic:nvPicPr>
                  <pic:blipFill>
                    <a:blip r:embed="rId16"/>
                    <a:stretch>
                      <a:fillRect/>
                    </a:stretch>
                  </pic:blipFill>
                  <pic:spPr>
                    <a:xfrm>
                      <a:off x="0" y="0"/>
                      <a:ext cx="3574878" cy="582094"/>
                    </a:xfrm>
                    <a:prstGeom prst="rect">
                      <a:avLst/>
                    </a:prstGeom>
                  </pic:spPr>
                </pic:pic>
              </a:graphicData>
            </a:graphic>
          </wp:inline>
        </w:drawing>
      </w:r>
    </w:p>
    <w:p w14:paraId="002CA43F" w14:textId="77777777" w:rsidR="00724661" w:rsidRDefault="00EF7A1D" w:rsidP="000361E4">
      <w:pPr>
        <w:pStyle w:val="ListParagraph"/>
        <w:numPr>
          <w:ilvl w:val="1"/>
          <w:numId w:val="2"/>
        </w:numPr>
      </w:pPr>
      <w:r>
        <w:t>Settings:</w:t>
      </w:r>
    </w:p>
    <w:p w14:paraId="46E13EE6" w14:textId="42B3373C" w:rsidR="00BF0F1A" w:rsidRDefault="00EF7A1D" w:rsidP="000361E4">
      <w:pPr>
        <w:pStyle w:val="ListParagraph"/>
        <w:numPr>
          <w:ilvl w:val="2"/>
          <w:numId w:val="2"/>
        </w:numPr>
      </w:pPr>
      <w:r>
        <w:t>For each benign and poisoned image, we gradually enlarge its pixel values with multiplication</w:t>
      </w:r>
      <w:r w:rsidR="00865E8E">
        <w:t>.</w:t>
      </w:r>
    </w:p>
    <w:p w14:paraId="6A17CB6B" w14:textId="2CFB17DA" w:rsidR="00724661" w:rsidRDefault="00724661" w:rsidP="000361E4">
      <w:pPr>
        <w:pStyle w:val="ListParagraph"/>
        <w:numPr>
          <w:ilvl w:val="2"/>
          <w:numId w:val="2"/>
        </w:numPr>
      </w:pPr>
      <w:r>
        <w:t>Calculate the average confidence defined as the average probabilities of samples on the originally predicted label.</w:t>
      </w:r>
    </w:p>
    <w:p w14:paraId="62529112" w14:textId="7D9A24D3" w:rsidR="003B6D5C" w:rsidRDefault="003B6D5C" w:rsidP="000361E4">
      <w:pPr>
        <w:pStyle w:val="ListParagraph"/>
        <w:numPr>
          <w:ilvl w:val="1"/>
          <w:numId w:val="2"/>
        </w:numPr>
      </w:pPr>
      <w:r>
        <w:t>Results:</w:t>
      </w:r>
    </w:p>
    <w:p w14:paraId="617401AA" w14:textId="3E1ACDB6" w:rsidR="003B6D5C" w:rsidRDefault="003B6D5C" w:rsidP="000361E4">
      <w:pPr>
        <w:pStyle w:val="ListParagraph"/>
        <w:numPr>
          <w:ilvl w:val="2"/>
          <w:numId w:val="2"/>
        </w:numPr>
      </w:pPr>
      <w:r>
        <w:t>Average confidence scores of both benign and poisoned samples decrease during the multiplication process under the benign model</w:t>
      </w:r>
      <w:r w:rsidR="00E05AE1">
        <w:t>.</w:t>
      </w:r>
    </w:p>
    <w:p w14:paraId="6ADA16A9" w14:textId="05387296" w:rsidR="00E05AE1" w:rsidRDefault="00E05AE1" w:rsidP="000361E4">
      <w:pPr>
        <w:pStyle w:val="ListParagraph"/>
        <w:numPr>
          <w:ilvl w:val="2"/>
          <w:numId w:val="2"/>
        </w:numPr>
      </w:pPr>
      <w:r w:rsidRPr="00E05AE1">
        <w:rPr>
          <w:noProof/>
        </w:rPr>
        <w:lastRenderedPageBreak/>
        <w:drawing>
          <wp:inline distT="0" distB="0" distL="0" distR="0" wp14:anchorId="61908562" wp14:editId="43D94D74">
            <wp:extent cx="4750904" cy="1544044"/>
            <wp:effectExtent l="0" t="0" r="0" b="0"/>
            <wp:docPr id="2050745781" name="Picture 1"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45781" name="Picture 1" descr="A picture containing text, line, screenshot, font&#10;&#10;Description automatically generated"/>
                    <pic:cNvPicPr/>
                  </pic:nvPicPr>
                  <pic:blipFill>
                    <a:blip r:embed="rId17"/>
                    <a:stretch>
                      <a:fillRect/>
                    </a:stretch>
                  </pic:blipFill>
                  <pic:spPr>
                    <a:xfrm>
                      <a:off x="0" y="0"/>
                      <a:ext cx="4771066" cy="1550597"/>
                    </a:xfrm>
                    <a:prstGeom prst="rect">
                      <a:avLst/>
                    </a:prstGeom>
                  </pic:spPr>
                </pic:pic>
              </a:graphicData>
            </a:graphic>
          </wp:inline>
        </w:drawing>
      </w:r>
    </w:p>
    <w:p w14:paraId="1AAAAE54" w14:textId="400A6842" w:rsidR="007F6ED4" w:rsidRDefault="007F6ED4" w:rsidP="000361E4">
      <w:pPr>
        <w:pStyle w:val="ListParagraph"/>
        <w:numPr>
          <w:ilvl w:val="2"/>
          <w:numId w:val="2"/>
        </w:numPr>
      </w:pPr>
      <w:r>
        <w:t xml:space="preserve">Theorem reveals that when the </w:t>
      </w:r>
      <w:proofErr w:type="gramStart"/>
      <w:r>
        <w:t>amount</w:t>
      </w:r>
      <w:proofErr w:type="gramEnd"/>
      <w:r>
        <w:t xml:space="preserve"> of poisoned samples closes to the benign samples or the attacked DNN overfits the poisoned samples, it will still constantly predict the scaled attacked samples (i.e., n · x</w:t>
      </w:r>
      <w:r w:rsidR="0050213E">
        <w:t>’</w:t>
      </w:r>
      <w:r>
        <w:t xml:space="preserve">) as the target label </w:t>
      </w:r>
      <w:proofErr w:type="spellStart"/>
      <w:r>
        <w:t>yt</w:t>
      </w:r>
      <w:proofErr w:type="spellEnd"/>
      <w:r w:rsidR="00960DC0">
        <w:t>.</w:t>
      </w:r>
    </w:p>
    <w:p w14:paraId="180D36DE" w14:textId="7944B84D" w:rsidR="00E05AE1" w:rsidRDefault="000361E4" w:rsidP="000361E4">
      <w:pPr>
        <w:pStyle w:val="ListParagraph"/>
        <w:numPr>
          <w:ilvl w:val="0"/>
          <w:numId w:val="2"/>
        </w:numPr>
      </w:pPr>
      <w:r>
        <w:t>SCALED PREDICTION CONSISTENCY ANALYSIS (SCALE-UP)</w:t>
      </w:r>
    </w:p>
    <w:p w14:paraId="66B8AAEE" w14:textId="58AC5E11" w:rsidR="00B7029C" w:rsidRDefault="00B7029C" w:rsidP="00B7029C">
      <w:pPr>
        <w:pStyle w:val="ListParagraph"/>
        <w:numPr>
          <w:ilvl w:val="1"/>
          <w:numId w:val="2"/>
        </w:numPr>
      </w:pPr>
      <w:r>
        <w:t>PRELIMINARIES:</w:t>
      </w:r>
    </w:p>
    <w:p w14:paraId="3EA1834D" w14:textId="69A730B9" w:rsidR="00B7029C" w:rsidRDefault="00B7029C" w:rsidP="00B7029C">
      <w:pPr>
        <w:pStyle w:val="ListParagraph"/>
        <w:numPr>
          <w:ilvl w:val="2"/>
          <w:numId w:val="2"/>
        </w:numPr>
      </w:pPr>
      <w:r>
        <w:t>Defender’s Goals: two main goals, including effectiveness and efficiency.</w:t>
      </w:r>
    </w:p>
    <w:p w14:paraId="3515A9B5" w14:textId="67DB9673" w:rsidR="00B7029C" w:rsidRDefault="00B7029C" w:rsidP="00B7029C">
      <w:pPr>
        <w:pStyle w:val="ListParagraph"/>
        <w:numPr>
          <w:ilvl w:val="2"/>
          <w:numId w:val="2"/>
        </w:numPr>
      </w:pPr>
      <w:r>
        <w:t xml:space="preserve">Threat Model: </w:t>
      </w:r>
      <w:proofErr w:type="gramStart"/>
      <w:r>
        <w:t>black-box</w:t>
      </w:r>
      <w:proofErr w:type="gramEnd"/>
      <w:r>
        <w:t xml:space="preserve"> setting in ML as a service (</w:t>
      </w:r>
      <w:proofErr w:type="spellStart"/>
      <w:r>
        <w:t>MLaaS</w:t>
      </w:r>
      <w:proofErr w:type="spellEnd"/>
      <w:r>
        <w:t>) applications.</w:t>
      </w:r>
    </w:p>
    <w:p w14:paraId="045ACE70" w14:textId="74FC6901" w:rsidR="00F22AF9" w:rsidRDefault="00F22AF9" w:rsidP="00B7029C">
      <w:pPr>
        <w:pStyle w:val="ListParagraph"/>
        <w:numPr>
          <w:ilvl w:val="2"/>
          <w:numId w:val="2"/>
        </w:numPr>
      </w:pPr>
      <w:r>
        <w:t>Two data settings: data-free detection and data-limited detection</w:t>
      </w:r>
      <w:r w:rsidR="00555238">
        <w:t>.</w:t>
      </w:r>
    </w:p>
    <w:p w14:paraId="6C69350B" w14:textId="5CEE68EA" w:rsidR="00555238" w:rsidRDefault="00555238" w:rsidP="00555238">
      <w:pPr>
        <w:pStyle w:val="ListParagraph"/>
        <w:numPr>
          <w:ilvl w:val="1"/>
          <w:numId w:val="2"/>
        </w:numPr>
      </w:pPr>
      <w:r>
        <w:t>DATA-FREE SCALED PREDICTION CONSISTENCY</w:t>
      </w:r>
      <w:r w:rsidR="005662D6">
        <w:t xml:space="preserve"> (SPC)</w:t>
      </w:r>
      <w:r>
        <w:t xml:space="preserve"> ANALYSIS:</w:t>
      </w:r>
    </w:p>
    <w:p w14:paraId="6521F9B2" w14:textId="40FBA5F9" w:rsidR="00555238" w:rsidRDefault="003B19E9" w:rsidP="00555238">
      <w:pPr>
        <w:pStyle w:val="ListParagraph"/>
        <w:numPr>
          <w:ilvl w:val="2"/>
          <w:numId w:val="2"/>
        </w:numPr>
      </w:pPr>
      <w:r>
        <w:t>W</w:t>
      </w:r>
      <w:r w:rsidR="00B65ECC">
        <w:t>e propose to examine whether the predictions of scaled samples are consistent.</w:t>
      </w:r>
    </w:p>
    <w:p w14:paraId="3748B873" w14:textId="0AE5D32B" w:rsidR="00913701" w:rsidRDefault="00913701" w:rsidP="00913701">
      <w:pPr>
        <w:pStyle w:val="ListParagraph"/>
        <w:numPr>
          <w:ilvl w:val="1"/>
          <w:numId w:val="2"/>
        </w:numPr>
      </w:pPr>
      <w:r>
        <w:t>DATA-LIMITED SCALED PREDICTION CONSISTENCY ANALYSIS:</w:t>
      </w:r>
    </w:p>
    <w:p w14:paraId="7251FA84" w14:textId="14642B08" w:rsidR="00913701" w:rsidRDefault="00913701" w:rsidP="00913701">
      <w:pPr>
        <w:pStyle w:val="ListParagraph"/>
        <w:numPr>
          <w:ilvl w:val="2"/>
          <w:numId w:val="2"/>
        </w:numPr>
      </w:pPr>
      <w:r>
        <w:t>some classes are more consistent against image scaling compared to the remaining ones</w:t>
      </w:r>
      <w:r w:rsidR="00417FAF">
        <w:t>, these benign samples with have high SPC values may be mistakenly treated as malicious samples</w:t>
      </w:r>
      <w:r w:rsidR="007A44DF">
        <w:t xml:space="preserve">. Because </w:t>
      </w:r>
      <w:r>
        <w:t>SPC values of benign samples under attacked models are different across classes (fig 3)</w:t>
      </w:r>
    </w:p>
    <w:p w14:paraId="7557BE16" w14:textId="7D9236BE" w:rsidR="00913701" w:rsidRDefault="00913701" w:rsidP="00913701">
      <w:pPr>
        <w:pStyle w:val="ListParagraph"/>
        <w:numPr>
          <w:ilvl w:val="2"/>
          <w:numId w:val="2"/>
        </w:numPr>
      </w:pPr>
      <w:r w:rsidRPr="00913701">
        <w:rPr>
          <w:noProof/>
        </w:rPr>
        <w:drawing>
          <wp:inline distT="0" distB="0" distL="0" distR="0" wp14:anchorId="6D4B174C" wp14:editId="0597527A">
            <wp:extent cx="5243886" cy="1736757"/>
            <wp:effectExtent l="0" t="0" r="0" b="0"/>
            <wp:docPr id="812021737"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21737" name="Picture 1" descr="A picture containing text, diagram, line, plot&#10;&#10;Description automatically generated"/>
                    <pic:cNvPicPr/>
                  </pic:nvPicPr>
                  <pic:blipFill>
                    <a:blip r:embed="rId18"/>
                    <a:stretch>
                      <a:fillRect/>
                    </a:stretch>
                  </pic:blipFill>
                  <pic:spPr>
                    <a:xfrm>
                      <a:off x="0" y="0"/>
                      <a:ext cx="5263071" cy="1743111"/>
                    </a:xfrm>
                    <a:prstGeom prst="rect">
                      <a:avLst/>
                    </a:prstGeom>
                  </pic:spPr>
                </pic:pic>
              </a:graphicData>
            </a:graphic>
          </wp:inline>
        </w:drawing>
      </w:r>
    </w:p>
    <w:p w14:paraId="72687BE0" w14:textId="6C28AA5F" w:rsidR="00417FAF" w:rsidRDefault="0034781C" w:rsidP="00913701">
      <w:pPr>
        <w:pStyle w:val="ListParagraph"/>
        <w:numPr>
          <w:ilvl w:val="2"/>
          <w:numId w:val="2"/>
        </w:numPr>
      </w:pPr>
      <w:r>
        <w:t xml:space="preserve">Summarize of main </w:t>
      </w:r>
      <w:r w:rsidR="004D4646">
        <w:t>pipeline</w:t>
      </w:r>
      <w:r>
        <w:t>:</w:t>
      </w:r>
    </w:p>
    <w:p w14:paraId="7E0CDAC8" w14:textId="48A2D0A6" w:rsidR="0034781C" w:rsidRDefault="0034781C" w:rsidP="0034781C">
      <w:pPr>
        <w:pStyle w:val="ListParagraph"/>
        <w:numPr>
          <w:ilvl w:val="2"/>
          <w:numId w:val="2"/>
        </w:numPr>
      </w:pPr>
      <w:r w:rsidRPr="0034781C">
        <w:rPr>
          <w:noProof/>
        </w:rPr>
        <w:lastRenderedPageBreak/>
        <w:drawing>
          <wp:inline distT="0" distB="0" distL="0" distR="0" wp14:anchorId="292B3E62" wp14:editId="342F5BC6">
            <wp:extent cx="5307496" cy="2094079"/>
            <wp:effectExtent l="0" t="0" r="7620" b="1905"/>
            <wp:docPr id="88650537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5371" name="Picture 1" descr="A picture containing text, screenshot, diagram, line&#10;&#10;Description automatically generated"/>
                    <pic:cNvPicPr/>
                  </pic:nvPicPr>
                  <pic:blipFill>
                    <a:blip r:embed="rId19"/>
                    <a:stretch>
                      <a:fillRect/>
                    </a:stretch>
                  </pic:blipFill>
                  <pic:spPr>
                    <a:xfrm>
                      <a:off x="0" y="0"/>
                      <a:ext cx="5333156" cy="2104203"/>
                    </a:xfrm>
                    <a:prstGeom prst="rect">
                      <a:avLst/>
                    </a:prstGeom>
                  </pic:spPr>
                </pic:pic>
              </a:graphicData>
            </a:graphic>
          </wp:inline>
        </w:drawing>
      </w:r>
    </w:p>
    <w:p w14:paraId="30016D43" w14:textId="5C915EE0" w:rsidR="000D3202" w:rsidRDefault="000D3202" w:rsidP="000D3202">
      <w:pPr>
        <w:pStyle w:val="ListParagraph"/>
        <w:numPr>
          <w:ilvl w:val="0"/>
          <w:numId w:val="2"/>
        </w:numPr>
      </w:pPr>
      <w:r>
        <w:t>EXPERIMENTS</w:t>
      </w:r>
    </w:p>
    <w:p w14:paraId="6887ECCA" w14:textId="46C335B8" w:rsidR="000D3202" w:rsidRDefault="000D3202" w:rsidP="000D3202">
      <w:pPr>
        <w:pStyle w:val="ListParagraph"/>
        <w:numPr>
          <w:ilvl w:val="1"/>
          <w:numId w:val="2"/>
        </w:numPr>
      </w:pPr>
      <w:r>
        <w:t>MAIN SETTINGS</w:t>
      </w:r>
    </w:p>
    <w:p w14:paraId="152BB2F9" w14:textId="2F7254B7" w:rsidR="000D3202" w:rsidRDefault="000D3202" w:rsidP="000D3202">
      <w:pPr>
        <w:pStyle w:val="ListParagraph"/>
        <w:numPr>
          <w:ilvl w:val="1"/>
          <w:numId w:val="2"/>
        </w:numPr>
      </w:pPr>
      <w:r>
        <w:t>MAIN RESULTS</w:t>
      </w:r>
    </w:p>
    <w:p w14:paraId="1A8451C2" w14:textId="2C7346C1" w:rsidR="000D3202" w:rsidRDefault="000D3202" w:rsidP="000D3202">
      <w:pPr>
        <w:pStyle w:val="ListParagraph"/>
        <w:numPr>
          <w:ilvl w:val="2"/>
          <w:numId w:val="2"/>
        </w:numPr>
      </w:pPr>
      <w:r>
        <w:t xml:space="preserve">our methods </w:t>
      </w:r>
      <w:r w:rsidR="004302E0">
        <w:t>achieve</w:t>
      </w:r>
      <w:r>
        <w:t xml:space="preserve"> promising performance in all cases on both datasets</w:t>
      </w:r>
      <w:r w:rsidR="00C71ACE">
        <w:t>.</w:t>
      </w:r>
    </w:p>
    <w:p w14:paraId="621CA357" w14:textId="068CAA1D" w:rsidR="000D3202" w:rsidRDefault="000D3202" w:rsidP="000D3202">
      <w:pPr>
        <w:pStyle w:val="ListParagraph"/>
        <w:numPr>
          <w:ilvl w:val="2"/>
          <w:numId w:val="2"/>
        </w:numPr>
      </w:pPr>
      <w:r w:rsidRPr="000D3202">
        <w:rPr>
          <w:noProof/>
        </w:rPr>
        <w:drawing>
          <wp:inline distT="0" distB="0" distL="0" distR="0" wp14:anchorId="5D66CFF5" wp14:editId="06D797F3">
            <wp:extent cx="1693627" cy="1554152"/>
            <wp:effectExtent l="0" t="0" r="1905" b="8255"/>
            <wp:docPr id="128082296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2963" name="Picture 1" descr="A picture containing text, screenshot, font, number&#10;&#10;Description automatically generated"/>
                    <pic:cNvPicPr/>
                  </pic:nvPicPr>
                  <pic:blipFill>
                    <a:blip r:embed="rId20"/>
                    <a:stretch>
                      <a:fillRect/>
                    </a:stretch>
                  </pic:blipFill>
                  <pic:spPr>
                    <a:xfrm>
                      <a:off x="0" y="0"/>
                      <a:ext cx="1702893" cy="1562655"/>
                    </a:xfrm>
                    <a:prstGeom prst="rect">
                      <a:avLst/>
                    </a:prstGeom>
                  </pic:spPr>
                </pic:pic>
              </a:graphicData>
            </a:graphic>
          </wp:inline>
        </w:drawing>
      </w:r>
    </w:p>
    <w:p w14:paraId="05DEE4B3" w14:textId="0789A400" w:rsidR="000D3202" w:rsidRDefault="000D3202" w:rsidP="000D3202">
      <w:pPr>
        <w:pStyle w:val="ListParagraph"/>
        <w:numPr>
          <w:ilvl w:val="1"/>
          <w:numId w:val="2"/>
        </w:numPr>
      </w:pPr>
      <w:r>
        <w:t>DISCUSSION:</w:t>
      </w:r>
    </w:p>
    <w:p w14:paraId="37CFB558" w14:textId="4882EE63" w:rsidR="000D3202" w:rsidRDefault="000D3202" w:rsidP="000D3202">
      <w:pPr>
        <w:pStyle w:val="ListParagraph"/>
        <w:numPr>
          <w:ilvl w:val="2"/>
          <w:numId w:val="2"/>
        </w:numPr>
      </w:pPr>
      <w:r>
        <w:t>DEFENDING AGAINST ATTACKS WITH LARGER TRIGGER SIZES</w:t>
      </w:r>
      <w:r w:rsidR="0002686F">
        <w:t xml:space="preserve">: </w:t>
      </w:r>
      <w:proofErr w:type="gramStart"/>
      <w:r w:rsidR="0002686F">
        <w:t>The  results</w:t>
      </w:r>
      <w:proofErr w:type="gramEnd"/>
      <w:r w:rsidR="0002686F">
        <w:t xml:space="preserve"> verify the resistance of our SCALE-UP detection to adaptive attacks with large trigger patterns.</w:t>
      </w:r>
    </w:p>
    <w:p w14:paraId="4C5BA630" w14:textId="32670A71" w:rsidR="000D3202" w:rsidRDefault="000D3202" w:rsidP="000D3202">
      <w:pPr>
        <w:pStyle w:val="ListParagraph"/>
        <w:numPr>
          <w:ilvl w:val="2"/>
          <w:numId w:val="2"/>
        </w:numPr>
      </w:pPr>
      <w:r>
        <w:t>THE RESISTANCE TO POTENTIAL ADAPTIVE ATTACKS</w:t>
      </w:r>
      <w:r w:rsidR="00F06717">
        <w:t>:</w:t>
      </w:r>
    </w:p>
    <w:p w14:paraId="7CD6D48A" w14:textId="2E822300" w:rsidR="00F06717" w:rsidRDefault="00282AF2" w:rsidP="00F06717">
      <w:pPr>
        <w:pStyle w:val="ListParagraph"/>
        <w:numPr>
          <w:ilvl w:val="3"/>
          <w:numId w:val="2"/>
        </w:numPr>
      </w:pPr>
      <w:r>
        <w:t>We</w:t>
      </w:r>
      <w:r w:rsidR="00F06717">
        <w:t xml:space="preserve"> first explore whether our SCALE-UP methods are still effective in defending against attacks with low poisoning rates.</w:t>
      </w:r>
    </w:p>
    <w:p w14:paraId="5047F985" w14:textId="73D59610" w:rsidR="00F06717" w:rsidRDefault="00282AF2" w:rsidP="00F06717">
      <w:pPr>
        <w:pStyle w:val="ListParagraph"/>
        <w:numPr>
          <w:ilvl w:val="3"/>
          <w:numId w:val="2"/>
        </w:numPr>
      </w:pPr>
      <w:r>
        <w:t>These results verify the resistance of our defense to adaptive attacks with low poisoning rates, where attacked models don’t over-fit backdoor triggers.</w:t>
      </w:r>
    </w:p>
    <w:p w14:paraId="714BB389" w14:textId="59401094" w:rsidR="000D3202" w:rsidRDefault="000D3202" w:rsidP="000D3202">
      <w:pPr>
        <w:pStyle w:val="ListParagraph"/>
        <w:numPr>
          <w:ilvl w:val="2"/>
          <w:numId w:val="2"/>
        </w:numPr>
      </w:pPr>
      <w:r>
        <w:t>THE EFFECTIVENESS OF SCALING PROCESS</w:t>
      </w:r>
    </w:p>
    <w:p w14:paraId="449A302E" w14:textId="370EA6D4" w:rsidR="000D3202" w:rsidRDefault="000D3202" w:rsidP="000D3202">
      <w:pPr>
        <w:pStyle w:val="ListParagraph"/>
        <w:numPr>
          <w:ilvl w:val="0"/>
          <w:numId w:val="2"/>
        </w:numPr>
      </w:pPr>
      <w:r>
        <w:t>CONCLUSION</w:t>
      </w:r>
    </w:p>
    <w:p w14:paraId="1BD60649" w14:textId="77777777" w:rsidR="00BF325D" w:rsidRDefault="00BF325D" w:rsidP="00BF325D"/>
    <w:p w14:paraId="62619352" w14:textId="58190C2B" w:rsidR="00102561" w:rsidRPr="00102561" w:rsidRDefault="00102561" w:rsidP="00102561">
      <w:pPr>
        <w:pStyle w:val="Heading2"/>
      </w:pPr>
      <w:r w:rsidRPr="00102561">
        <w:t>QFA2SR: Query-Free Adversarial Transfer Attacks to Speaker Recognition Systems</w:t>
      </w:r>
    </w:p>
    <w:p w14:paraId="04193577" w14:textId="77777777" w:rsidR="00907CBA" w:rsidRPr="00DE03BE" w:rsidRDefault="00907CBA" w:rsidP="00907CBA">
      <w:pPr>
        <w:rPr>
          <w:rFonts w:cstheme="minorHAnsi"/>
        </w:rPr>
      </w:pPr>
    </w:p>
    <w:p w14:paraId="0A5014C6" w14:textId="77777777" w:rsidR="00534F40" w:rsidRPr="00DE03BE" w:rsidRDefault="00534F40">
      <w:pPr>
        <w:rPr>
          <w:rFonts w:cstheme="minorHAnsi"/>
        </w:rPr>
      </w:pPr>
    </w:p>
    <w:sectPr w:rsidR="00534F40" w:rsidRPr="00DE03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an H. Nguyen" w:date="2023-05-31T09:01:00Z" w:initials="QHN">
    <w:p w14:paraId="618300C5" w14:textId="77777777" w:rsidR="00C9061A" w:rsidRDefault="00C9061A" w:rsidP="007247A4">
      <w:pPr>
        <w:pStyle w:val="CommentText"/>
      </w:pPr>
      <w:r>
        <w:rPr>
          <w:rStyle w:val="CommentReference"/>
        </w:rPr>
        <w:annotationRef/>
      </w:r>
      <w:r>
        <w:t xml:space="preserve">???? Then how can models learn to classify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8300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8B69" w16cex:dateUtc="2023-05-31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8300C5" w16cid:durableId="28218B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2A8A"/>
    <w:multiLevelType w:val="hybridMultilevel"/>
    <w:tmpl w:val="96DCECA2"/>
    <w:lvl w:ilvl="0" w:tplc="2A66EE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2C66D9"/>
    <w:multiLevelType w:val="hybridMultilevel"/>
    <w:tmpl w:val="00F04982"/>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2A66EE18">
      <w:numFmt w:val="bullet"/>
      <w:lvlText w:val="-"/>
      <w:lvlJc w:val="left"/>
      <w:pPr>
        <w:ind w:left="2160" w:hanging="360"/>
      </w:pPr>
      <w:rPr>
        <w:rFonts w:ascii="Calibri" w:eastAsiaTheme="minorHAnsi" w:hAnsi="Calibri" w:cs="Calibri" w:hint="default"/>
      </w:rPr>
    </w:lvl>
    <w:lvl w:ilvl="3" w:tplc="2A66EE18">
      <w:numFmt w:val="bullet"/>
      <w:lvlText w:val="-"/>
      <w:lvlJc w:val="left"/>
      <w:pPr>
        <w:ind w:left="2880" w:hanging="360"/>
      </w:pPr>
      <w:rPr>
        <w:rFonts w:ascii="Calibri" w:eastAsiaTheme="minorHAnsi" w:hAnsi="Calibri" w:cs="Calibri"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1648678">
    <w:abstractNumId w:val="0"/>
  </w:num>
  <w:num w:numId="2" w16cid:durableId="152509195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an H. Nguyen">
    <w15:presenceInfo w15:providerId="AD" w15:userId="S::nguyqu03@gettysburg.edu::88a543e0-0dbb-4fcd-b62a-ecc3d0e63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42"/>
    <w:rsid w:val="00017268"/>
    <w:rsid w:val="0002686F"/>
    <w:rsid w:val="00030380"/>
    <w:rsid w:val="000361E4"/>
    <w:rsid w:val="000532FF"/>
    <w:rsid w:val="00093925"/>
    <w:rsid w:val="00096B0C"/>
    <w:rsid w:val="000B1457"/>
    <w:rsid w:val="000C0E70"/>
    <w:rsid w:val="000C247A"/>
    <w:rsid w:val="000D3202"/>
    <w:rsid w:val="000D4815"/>
    <w:rsid w:val="000D6EAD"/>
    <w:rsid w:val="000E6297"/>
    <w:rsid w:val="00102561"/>
    <w:rsid w:val="00130023"/>
    <w:rsid w:val="001315ED"/>
    <w:rsid w:val="0015109B"/>
    <w:rsid w:val="001637FF"/>
    <w:rsid w:val="00167D4F"/>
    <w:rsid w:val="001830E0"/>
    <w:rsid w:val="00192E67"/>
    <w:rsid w:val="001A6753"/>
    <w:rsid w:val="001B480A"/>
    <w:rsid w:val="001B6A0C"/>
    <w:rsid w:val="001E19E5"/>
    <w:rsid w:val="00221D60"/>
    <w:rsid w:val="0022541D"/>
    <w:rsid w:val="0022706E"/>
    <w:rsid w:val="00247D44"/>
    <w:rsid w:val="0025133D"/>
    <w:rsid w:val="002818D6"/>
    <w:rsid w:val="00282AF2"/>
    <w:rsid w:val="00283B6B"/>
    <w:rsid w:val="002A3C5F"/>
    <w:rsid w:val="00313F87"/>
    <w:rsid w:val="003404D2"/>
    <w:rsid w:val="0034089C"/>
    <w:rsid w:val="0034781C"/>
    <w:rsid w:val="00357D7B"/>
    <w:rsid w:val="00363E2E"/>
    <w:rsid w:val="00390DA4"/>
    <w:rsid w:val="00390DC0"/>
    <w:rsid w:val="003A558C"/>
    <w:rsid w:val="003B00F5"/>
    <w:rsid w:val="003B19E9"/>
    <w:rsid w:val="003B6D5C"/>
    <w:rsid w:val="003C0846"/>
    <w:rsid w:val="003D080B"/>
    <w:rsid w:val="003D1EAE"/>
    <w:rsid w:val="003F15C0"/>
    <w:rsid w:val="0041571D"/>
    <w:rsid w:val="004161E1"/>
    <w:rsid w:val="00417FAF"/>
    <w:rsid w:val="004302E0"/>
    <w:rsid w:val="00447090"/>
    <w:rsid w:val="004645FC"/>
    <w:rsid w:val="00471352"/>
    <w:rsid w:val="00471C1B"/>
    <w:rsid w:val="004821B8"/>
    <w:rsid w:val="00495647"/>
    <w:rsid w:val="004A1661"/>
    <w:rsid w:val="004A342B"/>
    <w:rsid w:val="004B3568"/>
    <w:rsid w:val="004D09C4"/>
    <w:rsid w:val="004D4646"/>
    <w:rsid w:val="004F194D"/>
    <w:rsid w:val="0050213E"/>
    <w:rsid w:val="00505149"/>
    <w:rsid w:val="0052302D"/>
    <w:rsid w:val="00534F40"/>
    <w:rsid w:val="00555238"/>
    <w:rsid w:val="005662D6"/>
    <w:rsid w:val="00571396"/>
    <w:rsid w:val="00581A86"/>
    <w:rsid w:val="00584609"/>
    <w:rsid w:val="005B0689"/>
    <w:rsid w:val="005D0D64"/>
    <w:rsid w:val="005E372B"/>
    <w:rsid w:val="005F1CAF"/>
    <w:rsid w:val="006078C2"/>
    <w:rsid w:val="00612A69"/>
    <w:rsid w:val="0063235C"/>
    <w:rsid w:val="00662885"/>
    <w:rsid w:val="00681A8C"/>
    <w:rsid w:val="00683459"/>
    <w:rsid w:val="006862BE"/>
    <w:rsid w:val="00691A6F"/>
    <w:rsid w:val="006A30A9"/>
    <w:rsid w:val="006C7D97"/>
    <w:rsid w:val="006D564C"/>
    <w:rsid w:val="00714131"/>
    <w:rsid w:val="00724661"/>
    <w:rsid w:val="007366D7"/>
    <w:rsid w:val="00736972"/>
    <w:rsid w:val="007447BF"/>
    <w:rsid w:val="007611BC"/>
    <w:rsid w:val="00772869"/>
    <w:rsid w:val="007848D8"/>
    <w:rsid w:val="007A44DF"/>
    <w:rsid w:val="007B70F4"/>
    <w:rsid w:val="007D09CD"/>
    <w:rsid w:val="007D0F03"/>
    <w:rsid w:val="007D5E1C"/>
    <w:rsid w:val="007F6ED4"/>
    <w:rsid w:val="0080166C"/>
    <w:rsid w:val="00807822"/>
    <w:rsid w:val="008248E9"/>
    <w:rsid w:val="00834024"/>
    <w:rsid w:val="00835FAF"/>
    <w:rsid w:val="008409FF"/>
    <w:rsid w:val="00851A56"/>
    <w:rsid w:val="00865E8E"/>
    <w:rsid w:val="00871C53"/>
    <w:rsid w:val="0087387F"/>
    <w:rsid w:val="008C258C"/>
    <w:rsid w:val="008E7F71"/>
    <w:rsid w:val="008F75C5"/>
    <w:rsid w:val="00902FC7"/>
    <w:rsid w:val="00907CBA"/>
    <w:rsid w:val="00913701"/>
    <w:rsid w:val="00914D61"/>
    <w:rsid w:val="0093202F"/>
    <w:rsid w:val="00960DC0"/>
    <w:rsid w:val="00963220"/>
    <w:rsid w:val="00975215"/>
    <w:rsid w:val="00985F97"/>
    <w:rsid w:val="00991BC7"/>
    <w:rsid w:val="00996135"/>
    <w:rsid w:val="009A0A1A"/>
    <w:rsid w:val="009A3F21"/>
    <w:rsid w:val="009A50A8"/>
    <w:rsid w:val="009B4697"/>
    <w:rsid w:val="009C0FEA"/>
    <w:rsid w:val="009C56CC"/>
    <w:rsid w:val="009D07FC"/>
    <w:rsid w:val="009E48D1"/>
    <w:rsid w:val="009E4909"/>
    <w:rsid w:val="009F59F1"/>
    <w:rsid w:val="00A0235D"/>
    <w:rsid w:val="00A2676C"/>
    <w:rsid w:val="00A53320"/>
    <w:rsid w:val="00A630E2"/>
    <w:rsid w:val="00A641F2"/>
    <w:rsid w:val="00A65607"/>
    <w:rsid w:val="00A804CC"/>
    <w:rsid w:val="00AB6FB9"/>
    <w:rsid w:val="00AC6FF6"/>
    <w:rsid w:val="00AD3BFF"/>
    <w:rsid w:val="00AD5CFD"/>
    <w:rsid w:val="00AF412E"/>
    <w:rsid w:val="00AF508D"/>
    <w:rsid w:val="00B17912"/>
    <w:rsid w:val="00B65ECC"/>
    <w:rsid w:val="00B7029C"/>
    <w:rsid w:val="00B772E4"/>
    <w:rsid w:val="00BC32DD"/>
    <w:rsid w:val="00BC63EF"/>
    <w:rsid w:val="00BF04DC"/>
    <w:rsid w:val="00BF0F1A"/>
    <w:rsid w:val="00BF325D"/>
    <w:rsid w:val="00C1487A"/>
    <w:rsid w:val="00C51AF0"/>
    <w:rsid w:val="00C71ACE"/>
    <w:rsid w:val="00C737ED"/>
    <w:rsid w:val="00C9061A"/>
    <w:rsid w:val="00CC22F1"/>
    <w:rsid w:val="00CD370C"/>
    <w:rsid w:val="00CD7541"/>
    <w:rsid w:val="00D17097"/>
    <w:rsid w:val="00D43FF8"/>
    <w:rsid w:val="00D5204A"/>
    <w:rsid w:val="00D57D3A"/>
    <w:rsid w:val="00D6200C"/>
    <w:rsid w:val="00D64E3D"/>
    <w:rsid w:val="00D929AA"/>
    <w:rsid w:val="00DA0C67"/>
    <w:rsid w:val="00DD5C0B"/>
    <w:rsid w:val="00DE03BE"/>
    <w:rsid w:val="00E05AE1"/>
    <w:rsid w:val="00E15A1E"/>
    <w:rsid w:val="00E209EB"/>
    <w:rsid w:val="00E26D7B"/>
    <w:rsid w:val="00E44022"/>
    <w:rsid w:val="00E66D42"/>
    <w:rsid w:val="00E83B6F"/>
    <w:rsid w:val="00E938F2"/>
    <w:rsid w:val="00EA29C6"/>
    <w:rsid w:val="00EA2DD3"/>
    <w:rsid w:val="00EF28AB"/>
    <w:rsid w:val="00EF28BE"/>
    <w:rsid w:val="00EF7A1D"/>
    <w:rsid w:val="00F003FB"/>
    <w:rsid w:val="00F06717"/>
    <w:rsid w:val="00F22AF9"/>
    <w:rsid w:val="00F30354"/>
    <w:rsid w:val="00F40185"/>
    <w:rsid w:val="00F44094"/>
    <w:rsid w:val="00F655B5"/>
    <w:rsid w:val="00F777CC"/>
    <w:rsid w:val="00FA08F8"/>
    <w:rsid w:val="00FA71E5"/>
    <w:rsid w:val="00FB21A2"/>
    <w:rsid w:val="00FD139B"/>
    <w:rsid w:val="00FD4841"/>
    <w:rsid w:val="00FE153F"/>
    <w:rsid w:val="00FE66D0"/>
    <w:rsid w:val="00FF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F292"/>
  <w15:chartTrackingRefBased/>
  <w15:docId w15:val="{A04FF990-711A-47E5-AB7D-E7C07C17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C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2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7C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7CBA"/>
    <w:pPr>
      <w:ind w:left="720"/>
      <w:contextualSpacing/>
    </w:pPr>
  </w:style>
  <w:style w:type="character" w:styleId="CommentReference">
    <w:name w:val="annotation reference"/>
    <w:basedOn w:val="DefaultParagraphFont"/>
    <w:uiPriority w:val="99"/>
    <w:semiHidden/>
    <w:unhideWhenUsed/>
    <w:rsid w:val="00C9061A"/>
    <w:rPr>
      <w:sz w:val="16"/>
      <w:szCs w:val="16"/>
    </w:rPr>
  </w:style>
  <w:style w:type="paragraph" w:styleId="CommentText">
    <w:name w:val="annotation text"/>
    <w:basedOn w:val="Normal"/>
    <w:link w:val="CommentTextChar"/>
    <w:uiPriority w:val="99"/>
    <w:unhideWhenUsed/>
    <w:rsid w:val="00C9061A"/>
    <w:pPr>
      <w:spacing w:line="240" w:lineRule="auto"/>
    </w:pPr>
    <w:rPr>
      <w:sz w:val="20"/>
      <w:szCs w:val="20"/>
    </w:rPr>
  </w:style>
  <w:style w:type="character" w:customStyle="1" w:styleId="CommentTextChar">
    <w:name w:val="Comment Text Char"/>
    <w:basedOn w:val="DefaultParagraphFont"/>
    <w:link w:val="CommentText"/>
    <w:uiPriority w:val="99"/>
    <w:rsid w:val="00C9061A"/>
    <w:rPr>
      <w:sz w:val="20"/>
      <w:szCs w:val="20"/>
    </w:rPr>
  </w:style>
  <w:style w:type="paragraph" w:styleId="CommentSubject">
    <w:name w:val="annotation subject"/>
    <w:basedOn w:val="CommentText"/>
    <w:next w:val="CommentText"/>
    <w:link w:val="CommentSubjectChar"/>
    <w:uiPriority w:val="99"/>
    <w:semiHidden/>
    <w:unhideWhenUsed/>
    <w:rsid w:val="00C9061A"/>
    <w:rPr>
      <w:b/>
      <w:bCs/>
    </w:rPr>
  </w:style>
  <w:style w:type="character" w:customStyle="1" w:styleId="CommentSubjectChar">
    <w:name w:val="Comment Subject Char"/>
    <w:basedOn w:val="CommentTextChar"/>
    <w:link w:val="CommentSubject"/>
    <w:uiPriority w:val="99"/>
    <w:semiHidden/>
    <w:rsid w:val="00C9061A"/>
    <w:rPr>
      <w:b/>
      <w:bCs/>
      <w:sz w:val="20"/>
      <w:szCs w:val="20"/>
    </w:rPr>
  </w:style>
  <w:style w:type="character" w:customStyle="1" w:styleId="Heading3Char">
    <w:name w:val="Heading 3 Char"/>
    <w:basedOn w:val="DefaultParagraphFont"/>
    <w:link w:val="Heading3"/>
    <w:uiPriority w:val="9"/>
    <w:semiHidden/>
    <w:rsid w:val="001025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7048">
      <w:bodyDiv w:val="1"/>
      <w:marLeft w:val="0"/>
      <w:marRight w:val="0"/>
      <w:marTop w:val="0"/>
      <w:marBottom w:val="0"/>
      <w:divBdr>
        <w:top w:val="none" w:sz="0" w:space="0" w:color="auto"/>
        <w:left w:val="none" w:sz="0" w:space="0" w:color="auto"/>
        <w:bottom w:val="none" w:sz="0" w:space="0" w:color="auto"/>
        <w:right w:val="none" w:sz="0" w:space="0" w:color="auto"/>
      </w:divBdr>
    </w:div>
    <w:div w:id="973679606">
      <w:bodyDiv w:val="1"/>
      <w:marLeft w:val="0"/>
      <w:marRight w:val="0"/>
      <w:marTop w:val="0"/>
      <w:marBottom w:val="0"/>
      <w:divBdr>
        <w:top w:val="none" w:sz="0" w:space="0" w:color="auto"/>
        <w:left w:val="none" w:sz="0" w:space="0" w:color="auto"/>
        <w:bottom w:val="none" w:sz="0" w:space="0" w:color="auto"/>
        <w:right w:val="none" w:sz="0" w:space="0" w:color="auto"/>
      </w:divBdr>
    </w:div>
    <w:div w:id="1186750967">
      <w:bodyDiv w:val="1"/>
      <w:marLeft w:val="0"/>
      <w:marRight w:val="0"/>
      <w:marTop w:val="0"/>
      <w:marBottom w:val="0"/>
      <w:divBdr>
        <w:top w:val="none" w:sz="0" w:space="0" w:color="auto"/>
        <w:left w:val="none" w:sz="0" w:space="0" w:color="auto"/>
        <w:bottom w:val="none" w:sz="0" w:space="0" w:color="auto"/>
        <w:right w:val="none" w:sz="0" w:space="0" w:color="auto"/>
      </w:divBdr>
    </w:div>
    <w:div w:id="137458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1</Pages>
  <Words>2556</Words>
  <Characters>14574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 Nguyen</dc:creator>
  <cp:keywords/>
  <dc:description/>
  <cp:lastModifiedBy>Quan H. Nguyen</cp:lastModifiedBy>
  <cp:revision>204</cp:revision>
  <dcterms:created xsi:type="dcterms:W3CDTF">2023-05-25T10:10:00Z</dcterms:created>
  <dcterms:modified xsi:type="dcterms:W3CDTF">2023-06-04T22:18:00Z</dcterms:modified>
</cp:coreProperties>
</file>