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AAE81" w14:textId="02A3A283" w:rsidR="009E7B5D" w:rsidRPr="00CB4E80" w:rsidRDefault="00D46BA0" w:rsidP="00D46BA0">
      <w:pPr>
        <w:spacing w:line="240" w:lineRule="auto"/>
        <w:jc w:val="center"/>
        <w:rPr>
          <w:rFonts w:ascii="Calibri" w:hAnsi="Calibri" w:cs="Calibri"/>
        </w:rPr>
      </w:pPr>
      <w:r w:rsidRPr="00CB4E80">
        <w:rPr>
          <w:rFonts w:ascii="Calibri" w:hAnsi="Calibri" w:cs="Calibri"/>
        </w:rPr>
        <w:t>VIETNAM NATIONAL UNIVERSITY HO CHI MINH CITY</w:t>
      </w:r>
    </w:p>
    <w:p w14:paraId="7C759998" w14:textId="182DB851" w:rsidR="00D46BA0" w:rsidRPr="00CB4E80" w:rsidRDefault="00D46BA0" w:rsidP="00D46BA0">
      <w:pPr>
        <w:spacing w:line="240" w:lineRule="auto"/>
        <w:jc w:val="center"/>
        <w:rPr>
          <w:rFonts w:ascii="Calibri" w:hAnsi="Calibri" w:cs="Calibri"/>
        </w:rPr>
      </w:pPr>
      <w:r w:rsidRPr="00CB4E80">
        <w:rPr>
          <w:rFonts w:ascii="Calibri" w:hAnsi="Calibri" w:cs="Calibri"/>
        </w:rPr>
        <w:t>UNIVERSITY OF INFORMATION TECHNOLOGY</w:t>
      </w:r>
    </w:p>
    <w:p w14:paraId="148D27AB" w14:textId="419D7858" w:rsidR="00D46BA0" w:rsidRPr="00CB4E80" w:rsidRDefault="00D46BA0" w:rsidP="00D46BA0">
      <w:pPr>
        <w:spacing w:line="240" w:lineRule="auto"/>
        <w:jc w:val="center"/>
        <w:rPr>
          <w:rFonts w:ascii="Calibri" w:hAnsi="Calibri" w:cs="Calibri"/>
        </w:rPr>
      </w:pPr>
      <w:r w:rsidRPr="00CB4E80">
        <w:rPr>
          <w:rFonts w:ascii="Calibri" w:hAnsi="Calibri" w:cs="Calibri"/>
        </w:rPr>
        <w:t>INFORMATION SYSTEM FACULTY</w:t>
      </w:r>
    </w:p>
    <w:p w14:paraId="5BA58FE5" w14:textId="2AE8F923" w:rsidR="00D46BA0" w:rsidRPr="00CB4E80" w:rsidRDefault="00D46BA0" w:rsidP="00D46BA0">
      <w:pPr>
        <w:spacing w:line="240" w:lineRule="auto"/>
        <w:jc w:val="center"/>
        <w:rPr>
          <w:rFonts w:ascii="Calibri" w:hAnsi="Calibri" w:cs="Calibri"/>
        </w:rPr>
      </w:pPr>
      <w:r w:rsidRPr="00CB4E80">
        <w:rPr>
          <w:rFonts w:ascii="Calibri" w:hAnsi="Calibri" w:cs="Calibri"/>
        </w:rPr>
        <w:t>———————o0o——————–</w:t>
      </w:r>
    </w:p>
    <w:p w14:paraId="624A17AD" w14:textId="03F545E7" w:rsidR="00D46BA0" w:rsidRPr="00CB4E80" w:rsidRDefault="00D46BA0" w:rsidP="00D46BA0">
      <w:pPr>
        <w:spacing w:line="240" w:lineRule="auto"/>
        <w:jc w:val="center"/>
        <w:rPr>
          <w:rFonts w:ascii="Calibri" w:hAnsi="Calibri" w:cs="Calibri"/>
        </w:rPr>
      </w:pPr>
      <w:r w:rsidRPr="00CB4E80">
        <w:rPr>
          <w:rFonts w:ascii="Calibri" w:hAnsi="Calibri" w:cs="Calibri"/>
          <w:noProof/>
        </w:rPr>
        <w:drawing>
          <wp:inline distT="0" distB="0" distL="0" distR="0" wp14:anchorId="73876217" wp14:editId="4A900505">
            <wp:extent cx="3463787" cy="2832100"/>
            <wp:effectExtent l="0" t="0" r="3810" b="0"/>
            <wp:docPr id="811198565" name="Picture 1" descr="A blue logo with a flower and a round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98565" name="Picture 1" descr="A blue logo with a flower and a round objec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465766" cy="2833718"/>
                    </a:xfrm>
                    <a:prstGeom prst="rect">
                      <a:avLst/>
                    </a:prstGeom>
                  </pic:spPr>
                </pic:pic>
              </a:graphicData>
            </a:graphic>
          </wp:inline>
        </w:drawing>
      </w:r>
    </w:p>
    <w:p w14:paraId="68C5F88C" w14:textId="77777777" w:rsidR="00D46BA0" w:rsidRPr="00CB4E80" w:rsidRDefault="00D46BA0" w:rsidP="00D46BA0">
      <w:pPr>
        <w:spacing w:line="240" w:lineRule="auto"/>
        <w:jc w:val="center"/>
        <w:rPr>
          <w:rFonts w:ascii="Calibri" w:hAnsi="Calibri" w:cs="Calibri"/>
        </w:rPr>
      </w:pPr>
    </w:p>
    <w:p w14:paraId="732BB5C3" w14:textId="34CD8904" w:rsidR="00D46BA0" w:rsidRPr="00CB4E80" w:rsidRDefault="00D46BA0" w:rsidP="00D46BA0">
      <w:pPr>
        <w:spacing w:line="240" w:lineRule="auto"/>
        <w:jc w:val="center"/>
        <w:rPr>
          <w:rFonts w:ascii="Calibri" w:hAnsi="Calibri" w:cs="Calibri"/>
        </w:rPr>
      </w:pPr>
      <w:r w:rsidRPr="00CB4E80">
        <w:rPr>
          <w:rFonts w:ascii="Calibri" w:hAnsi="Calibri" w:cs="Calibri"/>
        </w:rPr>
        <w:t>FINAL PROJECT</w:t>
      </w:r>
    </w:p>
    <w:p w14:paraId="57FCEDA4" w14:textId="52B70582" w:rsidR="00D46BA0" w:rsidRPr="00CB4E80" w:rsidRDefault="00C80C30" w:rsidP="00C80C30">
      <w:pPr>
        <w:spacing w:line="240" w:lineRule="auto"/>
        <w:jc w:val="center"/>
        <w:rPr>
          <w:rFonts w:ascii="Calibri" w:hAnsi="Calibri" w:cs="Calibri"/>
          <w:sz w:val="28"/>
          <w:szCs w:val="28"/>
        </w:rPr>
      </w:pPr>
      <w:r w:rsidRPr="00C80C30">
        <w:rPr>
          <w:rFonts w:ascii="Calibri" w:hAnsi="Calibri" w:cs="Calibri"/>
          <w:b/>
          <w:bCs/>
          <w:sz w:val="28"/>
          <w:szCs w:val="28"/>
        </w:rPr>
        <w:t>Analysis of Factors Affecting Hotel Room Prices in Major Tourist Cities</w:t>
      </w:r>
    </w:p>
    <w:p w14:paraId="743FC364" w14:textId="3D4D4F89" w:rsidR="00D46BA0" w:rsidRPr="00CB4E80" w:rsidRDefault="00D46BA0" w:rsidP="00D46BA0">
      <w:pPr>
        <w:spacing w:line="240" w:lineRule="auto"/>
        <w:jc w:val="center"/>
        <w:rPr>
          <w:rFonts w:ascii="Calibri" w:hAnsi="Calibri" w:cs="Calibri"/>
        </w:rPr>
      </w:pPr>
      <w:r w:rsidRPr="00CB4E80">
        <w:rPr>
          <w:rFonts w:ascii="Calibri" w:hAnsi="Calibri" w:cs="Calibri"/>
        </w:rPr>
        <w:t>Subject: DATA ANALYTICS IN BUSINESS</w:t>
      </w:r>
    </w:p>
    <w:p w14:paraId="3C54BE6C" w14:textId="2132DD09" w:rsidR="00D46BA0" w:rsidRPr="00CB4E80" w:rsidRDefault="00D46BA0" w:rsidP="00D46BA0">
      <w:pPr>
        <w:spacing w:line="240" w:lineRule="auto"/>
        <w:ind w:left="2160"/>
        <w:rPr>
          <w:rFonts w:ascii="Calibri" w:hAnsi="Calibri" w:cs="Calibri"/>
        </w:rPr>
      </w:pPr>
      <w:r w:rsidRPr="00CB4E80">
        <w:rPr>
          <w:rFonts w:ascii="Calibri" w:hAnsi="Calibri" w:cs="Calibri"/>
        </w:rPr>
        <w:t xml:space="preserve">Lecturer: </w:t>
      </w:r>
      <w:r w:rsidRPr="00CB4E80">
        <w:rPr>
          <w:rFonts w:ascii="Calibri" w:hAnsi="Calibri" w:cs="Calibri"/>
        </w:rPr>
        <w:tab/>
        <w:t xml:space="preserve">Dr.Trần Văn Hải Triều </w:t>
      </w:r>
      <w:r w:rsidRPr="00CB4E80">
        <w:rPr>
          <w:rFonts w:ascii="Calibri" w:hAnsi="Calibri" w:cs="Calibri"/>
        </w:rPr>
        <w:tab/>
      </w:r>
      <w:r w:rsidRPr="00CB4E80">
        <w:rPr>
          <w:rFonts w:ascii="Calibri" w:hAnsi="Calibri" w:cs="Calibri"/>
        </w:rPr>
        <w:tab/>
      </w:r>
      <w:r w:rsidRPr="00CB4E80">
        <w:rPr>
          <w:rFonts w:ascii="Calibri" w:hAnsi="Calibri" w:cs="Calibri"/>
        </w:rPr>
        <w:tab/>
      </w:r>
    </w:p>
    <w:p w14:paraId="523B7A1E" w14:textId="775B1528" w:rsidR="00D46BA0" w:rsidRPr="00CB4E80" w:rsidRDefault="00D46BA0" w:rsidP="00D46BA0">
      <w:pPr>
        <w:spacing w:line="240" w:lineRule="auto"/>
        <w:ind w:left="1440" w:firstLine="720"/>
        <w:rPr>
          <w:rFonts w:ascii="Calibri" w:hAnsi="Calibri" w:cs="Calibri"/>
        </w:rPr>
      </w:pPr>
      <w:r w:rsidRPr="00CB4E80">
        <w:rPr>
          <w:rFonts w:ascii="Calibri" w:hAnsi="Calibri" w:cs="Calibri"/>
        </w:rPr>
        <w:t xml:space="preserve">Student: </w:t>
      </w:r>
      <w:r w:rsidRPr="00CB4E80">
        <w:rPr>
          <w:rFonts w:ascii="Calibri" w:hAnsi="Calibri" w:cs="Calibri"/>
        </w:rPr>
        <w:tab/>
        <w:t xml:space="preserve">Phan Tấn Kha </w:t>
      </w:r>
      <w:r w:rsidRPr="00CB4E80">
        <w:rPr>
          <w:rFonts w:ascii="Calibri" w:hAnsi="Calibri" w:cs="Calibri"/>
        </w:rPr>
        <w:tab/>
      </w:r>
      <w:r w:rsidRPr="00CB4E80">
        <w:rPr>
          <w:rFonts w:ascii="Calibri" w:hAnsi="Calibri" w:cs="Calibri"/>
        </w:rPr>
        <w:tab/>
      </w:r>
      <w:r w:rsidRPr="00CB4E80">
        <w:rPr>
          <w:rFonts w:ascii="Calibri" w:hAnsi="Calibri" w:cs="Calibri"/>
        </w:rPr>
        <w:tab/>
      </w:r>
      <w:r w:rsidRPr="00CB4E80">
        <w:rPr>
          <w:rFonts w:ascii="Calibri" w:hAnsi="Calibri" w:cs="Calibri"/>
        </w:rPr>
        <w:tab/>
        <w:t>&lt;</w:t>
      </w:r>
      <w:r w:rsidR="00A04BA6" w:rsidRPr="00A04BA6">
        <w:rPr>
          <w:rFonts w:ascii="Calibri" w:hAnsi="Calibri" w:cs="Calibri"/>
          <w:lang w:val="vi-VN"/>
        </w:rPr>
        <w:t>23520670</w:t>
      </w:r>
      <w:r w:rsidRPr="00CB4E80">
        <w:rPr>
          <w:rFonts w:ascii="Calibri" w:hAnsi="Calibri" w:cs="Calibri"/>
        </w:rPr>
        <w:t>&gt;</w:t>
      </w:r>
    </w:p>
    <w:p w14:paraId="569D3FC2" w14:textId="7C47A487" w:rsidR="00D46BA0" w:rsidRPr="00CB4E80" w:rsidRDefault="003C54D3" w:rsidP="00D46BA0">
      <w:pPr>
        <w:spacing w:line="240" w:lineRule="auto"/>
        <w:ind w:left="2880" w:firstLine="720"/>
        <w:rPr>
          <w:rFonts w:ascii="Calibri" w:hAnsi="Calibri" w:cs="Calibri"/>
        </w:rPr>
      </w:pPr>
      <w:r>
        <w:rPr>
          <w:rFonts w:ascii="Calibri" w:hAnsi="Calibri" w:cs="Calibri"/>
        </w:rPr>
        <w:t xml:space="preserve">Lê Tấn Thành </w:t>
      </w:r>
      <w:r w:rsidR="00D46BA0" w:rsidRPr="00CB4E80">
        <w:rPr>
          <w:rFonts w:ascii="Calibri" w:hAnsi="Calibri" w:cs="Calibri"/>
        </w:rPr>
        <w:t xml:space="preserve"> </w:t>
      </w:r>
      <w:r w:rsidR="00D46BA0" w:rsidRPr="00CB4E80">
        <w:rPr>
          <w:rFonts w:ascii="Calibri" w:hAnsi="Calibri" w:cs="Calibri"/>
        </w:rPr>
        <w:tab/>
      </w:r>
      <w:r w:rsidR="00D46BA0" w:rsidRPr="00CB4E80">
        <w:rPr>
          <w:rFonts w:ascii="Calibri" w:hAnsi="Calibri" w:cs="Calibri"/>
        </w:rPr>
        <w:tab/>
      </w:r>
      <w:r w:rsidR="00D46BA0" w:rsidRPr="00CB4E80">
        <w:rPr>
          <w:rFonts w:ascii="Calibri" w:hAnsi="Calibri" w:cs="Calibri"/>
        </w:rPr>
        <w:tab/>
      </w:r>
      <w:r w:rsidR="00117CEB">
        <w:rPr>
          <w:rFonts w:ascii="Calibri" w:hAnsi="Calibri" w:cs="Calibri"/>
        </w:rPr>
        <w:tab/>
      </w:r>
      <w:r w:rsidR="00D46BA0" w:rsidRPr="00CB4E80">
        <w:rPr>
          <w:rFonts w:ascii="Calibri" w:hAnsi="Calibri" w:cs="Calibri"/>
        </w:rPr>
        <w:t>&lt;</w:t>
      </w:r>
      <w:r w:rsidR="00A04BA6">
        <w:rPr>
          <w:rFonts w:ascii="Calibri" w:hAnsi="Calibri" w:cs="Calibri"/>
        </w:rPr>
        <w:t>2</w:t>
      </w:r>
      <w:r w:rsidR="00A04BA6" w:rsidRPr="00A04BA6">
        <w:rPr>
          <w:rFonts w:ascii="Calibri" w:hAnsi="Calibri" w:cs="Calibri"/>
          <w:lang w:val="vi-VN"/>
        </w:rPr>
        <w:t>3521444</w:t>
      </w:r>
      <w:r w:rsidR="00D46BA0" w:rsidRPr="00CB4E80">
        <w:rPr>
          <w:rFonts w:ascii="Calibri" w:hAnsi="Calibri" w:cs="Calibri"/>
        </w:rPr>
        <w:t>&gt;</w:t>
      </w:r>
    </w:p>
    <w:p w14:paraId="4C32A9A6" w14:textId="3BC59ADF" w:rsidR="00D46BA0" w:rsidRPr="00CB4E80" w:rsidRDefault="00351B00" w:rsidP="00D46BA0">
      <w:pPr>
        <w:spacing w:line="240" w:lineRule="auto"/>
        <w:ind w:left="2880" w:firstLine="720"/>
        <w:rPr>
          <w:rFonts w:ascii="Calibri" w:hAnsi="Calibri" w:cs="Calibri"/>
        </w:rPr>
      </w:pPr>
      <w:r>
        <w:rPr>
          <w:rFonts w:ascii="Calibri" w:hAnsi="Calibri" w:cs="Calibri"/>
        </w:rPr>
        <w:t>Nguyễn Xuân Thịnh</w:t>
      </w:r>
      <w:r w:rsidR="00D46BA0" w:rsidRPr="00CB4E80">
        <w:rPr>
          <w:rFonts w:ascii="Calibri" w:hAnsi="Calibri" w:cs="Calibri"/>
        </w:rPr>
        <w:t xml:space="preserve"> </w:t>
      </w:r>
      <w:r w:rsidR="00D46BA0" w:rsidRPr="00CB4E80">
        <w:rPr>
          <w:rFonts w:ascii="Calibri" w:hAnsi="Calibri" w:cs="Calibri"/>
        </w:rPr>
        <w:tab/>
      </w:r>
      <w:r w:rsidR="00D46BA0" w:rsidRPr="00CB4E80">
        <w:rPr>
          <w:rFonts w:ascii="Calibri" w:hAnsi="Calibri" w:cs="Calibri"/>
        </w:rPr>
        <w:tab/>
      </w:r>
      <w:r w:rsidR="00D46BA0" w:rsidRPr="00CB4E80">
        <w:rPr>
          <w:rFonts w:ascii="Calibri" w:hAnsi="Calibri" w:cs="Calibri"/>
        </w:rPr>
        <w:tab/>
        <w:t>&lt;</w:t>
      </w:r>
      <w:r w:rsidR="004E7FDB" w:rsidRPr="004E7FDB">
        <w:rPr>
          <w:rFonts w:ascii="Calibri" w:hAnsi="Calibri" w:cs="Calibri"/>
          <w:lang w:val="vi-VN"/>
        </w:rPr>
        <w:t>23521508</w:t>
      </w:r>
      <w:r w:rsidR="00D46BA0" w:rsidRPr="00CB4E80">
        <w:rPr>
          <w:rFonts w:ascii="Calibri" w:hAnsi="Calibri" w:cs="Calibri"/>
        </w:rPr>
        <w:t>&gt;</w:t>
      </w:r>
    </w:p>
    <w:p w14:paraId="6486CDBF" w14:textId="3F992396" w:rsidR="00D46BA0" w:rsidRPr="00CB4E80" w:rsidRDefault="00117CEB" w:rsidP="00D46BA0">
      <w:pPr>
        <w:spacing w:line="240" w:lineRule="auto"/>
        <w:ind w:left="2880" w:firstLine="720"/>
        <w:rPr>
          <w:rFonts w:ascii="Calibri" w:hAnsi="Calibri" w:cs="Calibri"/>
        </w:rPr>
      </w:pPr>
      <w:r>
        <w:rPr>
          <w:rFonts w:ascii="Calibri" w:hAnsi="Calibri" w:cs="Calibri"/>
        </w:rPr>
        <w:t>Huỳnh Quang Minh Quân</w:t>
      </w:r>
      <w:r w:rsidR="00D46BA0" w:rsidRPr="00CB4E80">
        <w:rPr>
          <w:rFonts w:ascii="Calibri" w:hAnsi="Calibri" w:cs="Calibri"/>
        </w:rPr>
        <w:tab/>
      </w:r>
      <w:r w:rsidR="00D46BA0" w:rsidRPr="00CB4E80">
        <w:rPr>
          <w:rFonts w:ascii="Calibri" w:hAnsi="Calibri" w:cs="Calibri"/>
        </w:rPr>
        <w:tab/>
        <w:t>&lt;</w:t>
      </w:r>
      <w:r w:rsidR="004E7FDB">
        <w:rPr>
          <w:rFonts w:ascii="Calibri" w:hAnsi="Calibri" w:cs="Calibri"/>
        </w:rPr>
        <w:t>23521253</w:t>
      </w:r>
      <w:r w:rsidR="00D46BA0" w:rsidRPr="00CB4E80">
        <w:rPr>
          <w:rFonts w:ascii="Calibri" w:hAnsi="Calibri" w:cs="Calibri"/>
        </w:rPr>
        <w:t>&gt;</w:t>
      </w:r>
    </w:p>
    <w:p w14:paraId="0B853C1F" w14:textId="7F677B8C" w:rsidR="00D46BA0" w:rsidRPr="00CB4E80" w:rsidRDefault="00117CEB" w:rsidP="00D46BA0">
      <w:pPr>
        <w:spacing w:line="240" w:lineRule="auto"/>
        <w:ind w:left="2880" w:firstLine="720"/>
        <w:rPr>
          <w:rFonts w:ascii="Calibri" w:hAnsi="Calibri" w:cs="Calibri"/>
        </w:rPr>
      </w:pPr>
      <w:r>
        <w:rPr>
          <w:rFonts w:ascii="Calibri" w:hAnsi="Calibri" w:cs="Calibri"/>
        </w:rPr>
        <w:t>Nguyễn Nhật Huy</w:t>
      </w:r>
      <w:r w:rsidR="00D46BA0" w:rsidRPr="00CB4E80">
        <w:rPr>
          <w:rFonts w:ascii="Calibri" w:hAnsi="Calibri" w:cs="Calibri"/>
        </w:rPr>
        <w:tab/>
      </w:r>
      <w:r w:rsidR="00D46BA0" w:rsidRPr="00CB4E80">
        <w:rPr>
          <w:rFonts w:ascii="Calibri" w:hAnsi="Calibri" w:cs="Calibri"/>
        </w:rPr>
        <w:tab/>
      </w:r>
      <w:r>
        <w:rPr>
          <w:rFonts w:ascii="Calibri" w:hAnsi="Calibri" w:cs="Calibri"/>
        </w:rPr>
        <w:tab/>
      </w:r>
      <w:r w:rsidR="00D46BA0" w:rsidRPr="00CB4E80">
        <w:rPr>
          <w:rFonts w:ascii="Calibri" w:hAnsi="Calibri" w:cs="Calibri"/>
        </w:rPr>
        <w:t>&lt;</w:t>
      </w:r>
      <w:r w:rsidR="004E7FDB" w:rsidRPr="004E7FDB">
        <w:rPr>
          <w:rFonts w:ascii="Calibri" w:hAnsi="Calibri" w:cs="Calibri"/>
          <w:lang w:val="vi-VN"/>
        </w:rPr>
        <w:t>23520635</w:t>
      </w:r>
      <w:r w:rsidR="00D46BA0" w:rsidRPr="00CB4E80">
        <w:rPr>
          <w:rFonts w:ascii="Calibri" w:hAnsi="Calibri" w:cs="Calibri"/>
        </w:rPr>
        <w:t>&gt;</w:t>
      </w:r>
    </w:p>
    <w:p w14:paraId="774343F9" w14:textId="53EC2FED" w:rsidR="00D46BA0" w:rsidRPr="00CB4E80" w:rsidRDefault="00117CEB" w:rsidP="00D46BA0">
      <w:pPr>
        <w:spacing w:line="240" w:lineRule="auto"/>
        <w:ind w:left="2880" w:firstLine="720"/>
        <w:rPr>
          <w:rFonts w:ascii="Calibri" w:hAnsi="Calibri" w:cs="Calibri"/>
        </w:rPr>
      </w:pPr>
      <w:r>
        <w:rPr>
          <w:rFonts w:ascii="Calibri" w:hAnsi="Calibri" w:cs="Calibri"/>
        </w:rPr>
        <w:t>Nguyễn Hoàng Thanh Trúc</w:t>
      </w:r>
      <w:r w:rsidR="00D46BA0" w:rsidRPr="00CB4E80">
        <w:rPr>
          <w:rFonts w:ascii="Calibri" w:hAnsi="Calibri" w:cs="Calibri"/>
        </w:rPr>
        <w:tab/>
      </w:r>
      <w:r w:rsidR="00D46BA0" w:rsidRPr="00CB4E80">
        <w:rPr>
          <w:rFonts w:ascii="Calibri" w:hAnsi="Calibri" w:cs="Calibri"/>
        </w:rPr>
        <w:tab/>
        <w:t>&lt;</w:t>
      </w:r>
      <w:r w:rsidR="004E7FDB" w:rsidRPr="004E7FDB">
        <w:rPr>
          <w:rFonts w:ascii="Calibri" w:hAnsi="Calibri" w:cs="Calibri"/>
          <w:lang w:val="vi-VN"/>
        </w:rPr>
        <w:t>23521669</w:t>
      </w:r>
      <w:r w:rsidR="00D46BA0" w:rsidRPr="00CB4E80">
        <w:rPr>
          <w:rFonts w:ascii="Calibri" w:hAnsi="Calibri" w:cs="Calibri"/>
        </w:rPr>
        <w:t>&gt;</w:t>
      </w:r>
    </w:p>
    <w:p w14:paraId="73092E92" w14:textId="3A0CC5FB" w:rsidR="00D46BA0" w:rsidRDefault="00D46BA0" w:rsidP="00D46BA0">
      <w:pPr>
        <w:spacing w:line="240" w:lineRule="auto"/>
        <w:ind w:left="1440" w:firstLine="720"/>
        <w:rPr>
          <w:rFonts w:ascii="Calibri" w:hAnsi="Calibri" w:cs="Calibri"/>
        </w:rPr>
      </w:pPr>
      <w:r w:rsidRPr="00CB4E80">
        <w:rPr>
          <w:rFonts w:ascii="Calibri" w:hAnsi="Calibri" w:cs="Calibri"/>
        </w:rPr>
        <w:t xml:space="preserve">Class: </w:t>
      </w:r>
      <w:r w:rsidRPr="00CB4E80">
        <w:rPr>
          <w:rFonts w:ascii="Calibri" w:hAnsi="Calibri" w:cs="Calibri"/>
        </w:rPr>
        <w:tab/>
        <w:t>IS403.</w:t>
      </w:r>
      <w:r w:rsidR="00934B2F">
        <w:rPr>
          <w:rFonts w:ascii="Calibri" w:hAnsi="Calibri" w:cs="Calibri"/>
        </w:rPr>
        <w:t>Q12</w:t>
      </w:r>
    </w:p>
    <w:p w14:paraId="4FA8B6FE" w14:textId="77777777" w:rsidR="004E7FDB" w:rsidRPr="00CB4E80" w:rsidRDefault="004E7FDB" w:rsidP="00D46BA0">
      <w:pPr>
        <w:spacing w:line="240" w:lineRule="auto"/>
        <w:ind w:left="1440" w:firstLine="720"/>
        <w:rPr>
          <w:rFonts w:ascii="Calibri" w:hAnsi="Calibri" w:cs="Calibri"/>
        </w:rPr>
      </w:pPr>
    </w:p>
    <w:p w14:paraId="4325E798" w14:textId="36040ABE" w:rsidR="00CB4E80" w:rsidRDefault="00D46BA0" w:rsidP="00934B2F">
      <w:pPr>
        <w:spacing w:line="240" w:lineRule="auto"/>
        <w:ind w:left="2160" w:firstLine="720"/>
        <w:rPr>
          <w:rFonts w:ascii="Calibri" w:hAnsi="Calibri" w:cs="Calibri"/>
        </w:rPr>
      </w:pPr>
      <w:r w:rsidRPr="00CB4E80">
        <w:rPr>
          <w:rFonts w:ascii="Calibri" w:hAnsi="Calibri" w:cs="Calibri"/>
        </w:rPr>
        <w:t xml:space="preserve">Ho Chi Minh City, </w:t>
      </w:r>
      <w:r w:rsidR="004E7FDB">
        <w:rPr>
          <w:rFonts w:ascii="Calibri" w:hAnsi="Calibri" w:cs="Calibri"/>
        </w:rPr>
        <w:t>November</w:t>
      </w:r>
      <w:r w:rsidRPr="00CB4E80">
        <w:rPr>
          <w:rFonts w:ascii="Calibri" w:hAnsi="Calibri" w:cs="Calibri"/>
        </w:rPr>
        <w:t xml:space="preserve"> </w:t>
      </w:r>
      <w:r w:rsidR="004E7FDB">
        <w:rPr>
          <w:rFonts w:ascii="Calibri" w:hAnsi="Calibri" w:cs="Calibri"/>
        </w:rPr>
        <w:t>15</w:t>
      </w:r>
      <w:r w:rsidRPr="00CB4E80">
        <w:rPr>
          <w:rFonts w:ascii="Calibri" w:hAnsi="Calibri" w:cs="Calibri"/>
        </w:rPr>
        <w:t>, 20</w:t>
      </w:r>
      <w:r w:rsidR="004E7FDB">
        <w:rPr>
          <w:rFonts w:ascii="Calibri" w:hAnsi="Calibri" w:cs="Calibri"/>
        </w:rPr>
        <w:t>25</w:t>
      </w:r>
    </w:p>
    <w:sdt>
      <w:sdtPr>
        <w:rPr>
          <w:rFonts w:asciiTheme="minorHAnsi" w:eastAsiaTheme="minorEastAsia" w:hAnsiTheme="minorHAnsi" w:cstheme="minorBidi"/>
          <w:b w:val="0"/>
          <w:bCs w:val="0"/>
          <w:color w:val="auto"/>
          <w:kern w:val="2"/>
          <w:sz w:val="24"/>
          <w:szCs w:val="24"/>
          <w14:ligatures w14:val="standardContextual"/>
        </w:rPr>
        <w:id w:val="-939760832"/>
        <w:docPartObj>
          <w:docPartGallery w:val="Table of Contents"/>
          <w:docPartUnique/>
        </w:docPartObj>
      </w:sdtPr>
      <w:sdtEndPr>
        <w:rPr>
          <w:noProof/>
        </w:rPr>
      </w:sdtEndPr>
      <w:sdtContent>
        <w:p w14:paraId="20329726" w14:textId="00AFCCA5" w:rsidR="00CB4E80" w:rsidRPr="003C54D3" w:rsidRDefault="00037881" w:rsidP="00E73EEB">
          <w:pPr>
            <w:pStyle w:val="TOCHeading"/>
            <w:rPr>
              <w:sz w:val="50"/>
              <w:szCs w:val="50"/>
            </w:rPr>
          </w:pPr>
          <w:r w:rsidRPr="003C54D3">
            <w:rPr>
              <w:sz w:val="50"/>
              <w:szCs w:val="50"/>
            </w:rPr>
            <w:t>AGENDA</w:t>
          </w:r>
        </w:p>
        <w:p w14:paraId="7D94FF4F" w14:textId="497B20C2" w:rsidR="0092784D" w:rsidRDefault="00FF6BF1">
          <w:pPr>
            <w:pStyle w:val="TOC1"/>
            <w:tabs>
              <w:tab w:val="left" w:pos="480"/>
              <w:tab w:val="right" w:leader="dot" w:pos="9350"/>
            </w:tabs>
            <w:rPr>
              <w:rFonts w:eastAsiaTheme="minorEastAsia"/>
              <w:b w:val="0"/>
              <w:bCs w:val="0"/>
              <w:i w:val="0"/>
              <w:iCs w:val="0"/>
              <w:noProof/>
              <w:kern w:val="0"/>
              <w:sz w:val="22"/>
              <w:szCs w:val="22"/>
              <w:lang w:val="vi-VN" w:eastAsia="vi-VN"/>
              <w14:ligatures w14:val="none"/>
            </w:rPr>
          </w:pPr>
          <w:r>
            <w:rPr>
              <w:b w:val="0"/>
              <w:bCs w:val="0"/>
              <w:i w:val="0"/>
              <w:iCs w:val="0"/>
            </w:rPr>
            <w:fldChar w:fldCharType="begin"/>
          </w:r>
          <w:r>
            <w:rPr>
              <w:b w:val="0"/>
              <w:bCs w:val="0"/>
              <w:i w:val="0"/>
              <w:iCs w:val="0"/>
            </w:rPr>
            <w:instrText xml:space="preserve"> TOC \o "1-4" \h \z \u </w:instrText>
          </w:r>
          <w:r>
            <w:rPr>
              <w:b w:val="0"/>
              <w:bCs w:val="0"/>
              <w:i w:val="0"/>
              <w:iCs w:val="0"/>
            </w:rPr>
            <w:fldChar w:fldCharType="separate"/>
          </w:r>
          <w:hyperlink w:anchor="_Toc213449266" w:history="1">
            <w:r w:rsidR="0092784D" w:rsidRPr="008B686B">
              <w:rPr>
                <w:rStyle w:val="Hyperlink"/>
                <w:noProof/>
              </w:rPr>
              <w:t>I.</w:t>
            </w:r>
            <w:r w:rsidR="0092784D">
              <w:rPr>
                <w:rFonts w:eastAsiaTheme="minorEastAsia"/>
                <w:b w:val="0"/>
                <w:bCs w:val="0"/>
                <w:i w:val="0"/>
                <w:iCs w:val="0"/>
                <w:noProof/>
                <w:kern w:val="0"/>
                <w:sz w:val="22"/>
                <w:szCs w:val="22"/>
                <w:lang w:val="vi-VN" w:eastAsia="vi-VN"/>
                <w14:ligatures w14:val="none"/>
              </w:rPr>
              <w:tab/>
            </w:r>
            <w:r w:rsidR="0092784D" w:rsidRPr="008B686B">
              <w:rPr>
                <w:rStyle w:val="Hyperlink"/>
                <w:noProof/>
              </w:rPr>
              <w:t>REASONS FOR CHOOSING THE TOPIC</w:t>
            </w:r>
            <w:r w:rsidR="0092784D">
              <w:rPr>
                <w:noProof/>
                <w:webHidden/>
              </w:rPr>
              <w:tab/>
            </w:r>
            <w:r w:rsidR="0092784D">
              <w:rPr>
                <w:noProof/>
                <w:webHidden/>
              </w:rPr>
              <w:fldChar w:fldCharType="begin"/>
            </w:r>
            <w:r w:rsidR="0092784D">
              <w:rPr>
                <w:noProof/>
                <w:webHidden/>
              </w:rPr>
              <w:instrText xml:space="preserve"> PAGEREF _Toc213449266 \h </w:instrText>
            </w:r>
            <w:r w:rsidR="0092784D">
              <w:rPr>
                <w:noProof/>
                <w:webHidden/>
              </w:rPr>
            </w:r>
            <w:r w:rsidR="0092784D">
              <w:rPr>
                <w:noProof/>
                <w:webHidden/>
              </w:rPr>
              <w:fldChar w:fldCharType="separate"/>
            </w:r>
            <w:r w:rsidR="0092784D">
              <w:rPr>
                <w:noProof/>
                <w:webHidden/>
              </w:rPr>
              <w:t>7</w:t>
            </w:r>
            <w:r w:rsidR="0092784D">
              <w:rPr>
                <w:noProof/>
                <w:webHidden/>
              </w:rPr>
              <w:fldChar w:fldCharType="end"/>
            </w:r>
          </w:hyperlink>
        </w:p>
        <w:p w14:paraId="581375B4" w14:textId="6A4A3BCE" w:rsidR="0092784D" w:rsidRDefault="0092784D">
          <w:pPr>
            <w:pStyle w:val="TOC1"/>
            <w:tabs>
              <w:tab w:val="left" w:pos="480"/>
              <w:tab w:val="right" w:leader="dot" w:pos="9350"/>
            </w:tabs>
            <w:rPr>
              <w:rFonts w:eastAsiaTheme="minorEastAsia"/>
              <w:b w:val="0"/>
              <w:bCs w:val="0"/>
              <w:i w:val="0"/>
              <w:iCs w:val="0"/>
              <w:noProof/>
              <w:kern w:val="0"/>
              <w:sz w:val="22"/>
              <w:szCs w:val="22"/>
              <w:lang w:val="vi-VN" w:eastAsia="vi-VN"/>
              <w14:ligatures w14:val="none"/>
            </w:rPr>
          </w:pPr>
          <w:hyperlink w:anchor="_Toc213449267" w:history="1">
            <w:r w:rsidRPr="008B686B">
              <w:rPr>
                <w:rStyle w:val="Hyperlink"/>
                <w:noProof/>
              </w:rPr>
              <w:t>II.</w:t>
            </w:r>
            <w:r>
              <w:rPr>
                <w:rFonts w:eastAsiaTheme="minorEastAsia"/>
                <w:b w:val="0"/>
                <w:bCs w:val="0"/>
                <w:i w:val="0"/>
                <w:iCs w:val="0"/>
                <w:noProof/>
                <w:kern w:val="0"/>
                <w:sz w:val="22"/>
                <w:szCs w:val="22"/>
                <w:lang w:val="vi-VN" w:eastAsia="vi-VN"/>
                <w14:ligatures w14:val="none"/>
              </w:rPr>
              <w:tab/>
            </w:r>
            <w:r w:rsidRPr="008B686B">
              <w:rPr>
                <w:rStyle w:val="Hyperlink"/>
                <w:noProof/>
              </w:rPr>
              <w:t>REASEARCH OBJECTIVES AND ORIENTATION</w:t>
            </w:r>
            <w:r>
              <w:rPr>
                <w:noProof/>
                <w:webHidden/>
              </w:rPr>
              <w:tab/>
            </w:r>
            <w:r>
              <w:rPr>
                <w:noProof/>
                <w:webHidden/>
              </w:rPr>
              <w:fldChar w:fldCharType="begin"/>
            </w:r>
            <w:r>
              <w:rPr>
                <w:noProof/>
                <w:webHidden/>
              </w:rPr>
              <w:instrText xml:space="preserve"> PAGEREF _Toc213449267 \h </w:instrText>
            </w:r>
            <w:r>
              <w:rPr>
                <w:noProof/>
                <w:webHidden/>
              </w:rPr>
            </w:r>
            <w:r>
              <w:rPr>
                <w:noProof/>
                <w:webHidden/>
              </w:rPr>
              <w:fldChar w:fldCharType="separate"/>
            </w:r>
            <w:r>
              <w:rPr>
                <w:noProof/>
                <w:webHidden/>
              </w:rPr>
              <w:t>7</w:t>
            </w:r>
            <w:r>
              <w:rPr>
                <w:noProof/>
                <w:webHidden/>
              </w:rPr>
              <w:fldChar w:fldCharType="end"/>
            </w:r>
          </w:hyperlink>
        </w:p>
        <w:p w14:paraId="7D976BE7" w14:textId="7DB357A3" w:rsidR="0092784D" w:rsidRDefault="0092784D">
          <w:pPr>
            <w:pStyle w:val="TOC1"/>
            <w:tabs>
              <w:tab w:val="left" w:pos="720"/>
              <w:tab w:val="right" w:leader="dot" w:pos="9350"/>
            </w:tabs>
            <w:rPr>
              <w:rFonts w:eastAsiaTheme="minorEastAsia"/>
              <w:b w:val="0"/>
              <w:bCs w:val="0"/>
              <w:i w:val="0"/>
              <w:iCs w:val="0"/>
              <w:noProof/>
              <w:kern w:val="0"/>
              <w:sz w:val="22"/>
              <w:szCs w:val="22"/>
              <w:lang w:val="vi-VN" w:eastAsia="vi-VN"/>
              <w14:ligatures w14:val="none"/>
            </w:rPr>
          </w:pPr>
          <w:hyperlink w:anchor="_Toc213449268" w:history="1">
            <w:r w:rsidRPr="008B686B">
              <w:rPr>
                <w:rStyle w:val="Hyperlink"/>
                <w:noProof/>
              </w:rPr>
              <w:t>III.</w:t>
            </w:r>
            <w:r>
              <w:rPr>
                <w:rFonts w:eastAsiaTheme="minorEastAsia"/>
                <w:b w:val="0"/>
                <w:bCs w:val="0"/>
                <w:i w:val="0"/>
                <w:iCs w:val="0"/>
                <w:noProof/>
                <w:kern w:val="0"/>
                <w:sz w:val="22"/>
                <w:szCs w:val="22"/>
                <w:lang w:val="vi-VN" w:eastAsia="vi-VN"/>
                <w14:ligatures w14:val="none"/>
              </w:rPr>
              <w:tab/>
            </w:r>
            <w:r w:rsidRPr="008B686B">
              <w:rPr>
                <w:rStyle w:val="Hyperlink"/>
                <w:noProof/>
              </w:rPr>
              <w:t>RESEARCH CONTENT</w:t>
            </w:r>
            <w:r>
              <w:rPr>
                <w:noProof/>
                <w:webHidden/>
              </w:rPr>
              <w:tab/>
            </w:r>
            <w:r>
              <w:rPr>
                <w:noProof/>
                <w:webHidden/>
              </w:rPr>
              <w:fldChar w:fldCharType="begin"/>
            </w:r>
            <w:r>
              <w:rPr>
                <w:noProof/>
                <w:webHidden/>
              </w:rPr>
              <w:instrText xml:space="preserve"> PAGEREF _Toc213449268 \h </w:instrText>
            </w:r>
            <w:r>
              <w:rPr>
                <w:noProof/>
                <w:webHidden/>
              </w:rPr>
            </w:r>
            <w:r>
              <w:rPr>
                <w:noProof/>
                <w:webHidden/>
              </w:rPr>
              <w:fldChar w:fldCharType="separate"/>
            </w:r>
            <w:r>
              <w:rPr>
                <w:noProof/>
                <w:webHidden/>
              </w:rPr>
              <w:t>8</w:t>
            </w:r>
            <w:r>
              <w:rPr>
                <w:noProof/>
                <w:webHidden/>
              </w:rPr>
              <w:fldChar w:fldCharType="end"/>
            </w:r>
          </w:hyperlink>
        </w:p>
        <w:p w14:paraId="3513843D" w14:textId="6B0F9FF0" w:rsidR="0092784D" w:rsidRDefault="0092784D">
          <w:pPr>
            <w:pStyle w:val="TOC2"/>
            <w:tabs>
              <w:tab w:val="right" w:leader="dot" w:pos="9350"/>
            </w:tabs>
            <w:rPr>
              <w:rFonts w:eastAsiaTheme="minorEastAsia"/>
              <w:b w:val="0"/>
              <w:bCs w:val="0"/>
              <w:noProof/>
              <w:kern w:val="0"/>
              <w:lang w:val="vi-VN" w:eastAsia="vi-VN"/>
              <w14:ligatures w14:val="none"/>
            </w:rPr>
          </w:pPr>
          <w:hyperlink w:anchor="_Toc213449269" w:history="1">
            <w:r w:rsidRPr="008B686B">
              <w:rPr>
                <w:rStyle w:val="Hyperlink"/>
                <w:rFonts w:ascii="Calibri" w:hAnsi="Calibri" w:cs="Calibri"/>
                <w:noProof/>
              </w:rPr>
              <w:t xml:space="preserve">1. </w:t>
            </w:r>
            <w:r w:rsidRPr="008B686B">
              <w:rPr>
                <w:rStyle w:val="Hyperlink"/>
                <w:noProof/>
              </w:rPr>
              <w:t>Data Analysis and Influencing Factors</w:t>
            </w:r>
            <w:r>
              <w:rPr>
                <w:noProof/>
                <w:webHidden/>
              </w:rPr>
              <w:tab/>
            </w:r>
            <w:r>
              <w:rPr>
                <w:noProof/>
                <w:webHidden/>
              </w:rPr>
              <w:fldChar w:fldCharType="begin"/>
            </w:r>
            <w:r>
              <w:rPr>
                <w:noProof/>
                <w:webHidden/>
              </w:rPr>
              <w:instrText xml:space="preserve"> PAGEREF _Toc213449269 \h </w:instrText>
            </w:r>
            <w:r>
              <w:rPr>
                <w:noProof/>
                <w:webHidden/>
              </w:rPr>
            </w:r>
            <w:r>
              <w:rPr>
                <w:noProof/>
                <w:webHidden/>
              </w:rPr>
              <w:fldChar w:fldCharType="separate"/>
            </w:r>
            <w:r>
              <w:rPr>
                <w:noProof/>
                <w:webHidden/>
              </w:rPr>
              <w:t>8</w:t>
            </w:r>
            <w:r>
              <w:rPr>
                <w:noProof/>
                <w:webHidden/>
              </w:rPr>
              <w:fldChar w:fldCharType="end"/>
            </w:r>
          </w:hyperlink>
        </w:p>
        <w:p w14:paraId="48C4F3CC" w14:textId="77B7439C" w:rsidR="0092784D" w:rsidRDefault="0092784D">
          <w:pPr>
            <w:pStyle w:val="TOC2"/>
            <w:tabs>
              <w:tab w:val="right" w:leader="dot" w:pos="9350"/>
            </w:tabs>
            <w:rPr>
              <w:rFonts w:eastAsiaTheme="minorEastAsia"/>
              <w:b w:val="0"/>
              <w:bCs w:val="0"/>
              <w:noProof/>
              <w:kern w:val="0"/>
              <w:lang w:val="vi-VN" w:eastAsia="vi-VN"/>
              <w14:ligatures w14:val="none"/>
            </w:rPr>
          </w:pPr>
          <w:hyperlink w:anchor="_Toc213449270" w:history="1">
            <w:r w:rsidRPr="008B686B">
              <w:rPr>
                <w:rStyle w:val="Hyperlink"/>
                <w:noProof/>
              </w:rPr>
              <w:t>2. Interpretation and Discussion of Results</w:t>
            </w:r>
            <w:r>
              <w:rPr>
                <w:noProof/>
                <w:webHidden/>
              </w:rPr>
              <w:tab/>
            </w:r>
            <w:r>
              <w:rPr>
                <w:noProof/>
                <w:webHidden/>
              </w:rPr>
              <w:fldChar w:fldCharType="begin"/>
            </w:r>
            <w:r>
              <w:rPr>
                <w:noProof/>
                <w:webHidden/>
              </w:rPr>
              <w:instrText xml:space="preserve"> PAGEREF _Toc213449270 \h </w:instrText>
            </w:r>
            <w:r>
              <w:rPr>
                <w:noProof/>
                <w:webHidden/>
              </w:rPr>
            </w:r>
            <w:r>
              <w:rPr>
                <w:noProof/>
                <w:webHidden/>
              </w:rPr>
              <w:fldChar w:fldCharType="separate"/>
            </w:r>
            <w:r>
              <w:rPr>
                <w:noProof/>
                <w:webHidden/>
              </w:rPr>
              <w:t>9</w:t>
            </w:r>
            <w:r>
              <w:rPr>
                <w:noProof/>
                <w:webHidden/>
              </w:rPr>
              <w:fldChar w:fldCharType="end"/>
            </w:r>
          </w:hyperlink>
        </w:p>
        <w:p w14:paraId="46C9B891" w14:textId="6CF6E3D7" w:rsidR="0092784D" w:rsidRDefault="0092784D">
          <w:pPr>
            <w:pStyle w:val="TOC2"/>
            <w:tabs>
              <w:tab w:val="right" w:leader="dot" w:pos="9350"/>
            </w:tabs>
            <w:rPr>
              <w:rFonts w:eastAsiaTheme="minorEastAsia"/>
              <w:b w:val="0"/>
              <w:bCs w:val="0"/>
              <w:noProof/>
              <w:kern w:val="0"/>
              <w:lang w:val="vi-VN" w:eastAsia="vi-VN"/>
              <w14:ligatures w14:val="none"/>
            </w:rPr>
          </w:pPr>
          <w:hyperlink w:anchor="_Toc213449271" w:history="1">
            <w:r w:rsidRPr="008B686B">
              <w:rPr>
                <w:rStyle w:val="Hyperlink"/>
                <w:noProof/>
              </w:rPr>
              <w:t>3. Hotel Grouping Analysis</w:t>
            </w:r>
            <w:r>
              <w:rPr>
                <w:noProof/>
                <w:webHidden/>
              </w:rPr>
              <w:tab/>
            </w:r>
            <w:r>
              <w:rPr>
                <w:noProof/>
                <w:webHidden/>
              </w:rPr>
              <w:fldChar w:fldCharType="begin"/>
            </w:r>
            <w:r>
              <w:rPr>
                <w:noProof/>
                <w:webHidden/>
              </w:rPr>
              <w:instrText xml:space="preserve"> PAGEREF _Toc213449271 \h </w:instrText>
            </w:r>
            <w:r>
              <w:rPr>
                <w:noProof/>
                <w:webHidden/>
              </w:rPr>
            </w:r>
            <w:r>
              <w:rPr>
                <w:noProof/>
                <w:webHidden/>
              </w:rPr>
              <w:fldChar w:fldCharType="separate"/>
            </w:r>
            <w:r>
              <w:rPr>
                <w:noProof/>
                <w:webHidden/>
              </w:rPr>
              <w:t>9</w:t>
            </w:r>
            <w:r>
              <w:rPr>
                <w:noProof/>
                <w:webHidden/>
              </w:rPr>
              <w:fldChar w:fldCharType="end"/>
            </w:r>
          </w:hyperlink>
        </w:p>
        <w:p w14:paraId="43BA7C40" w14:textId="5928444A" w:rsidR="0092784D" w:rsidRDefault="0092784D">
          <w:pPr>
            <w:pStyle w:val="TOC2"/>
            <w:tabs>
              <w:tab w:val="right" w:leader="dot" w:pos="9350"/>
            </w:tabs>
            <w:rPr>
              <w:rFonts w:eastAsiaTheme="minorEastAsia"/>
              <w:b w:val="0"/>
              <w:bCs w:val="0"/>
              <w:noProof/>
              <w:kern w:val="0"/>
              <w:lang w:val="vi-VN" w:eastAsia="vi-VN"/>
              <w14:ligatures w14:val="none"/>
            </w:rPr>
          </w:pPr>
          <w:hyperlink w:anchor="_Toc213449272" w:history="1">
            <w:r w:rsidRPr="008B686B">
              <w:rPr>
                <w:rStyle w:val="Hyperlink"/>
                <w:noProof/>
              </w:rPr>
              <w:t>4. Strategic Orientation</w:t>
            </w:r>
            <w:r>
              <w:rPr>
                <w:noProof/>
                <w:webHidden/>
              </w:rPr>
              <w:tab/>
            </w:r>
            <w:r>
              <w:rPr>
                <w:noProof/>
                <w:webHidden/>
              </w:rPr>
              <w:fldChar w:fldCharType="begin"/>
            </w:r>
            <w:r>
              <w:rPr>
                <w:noProof/>
                <w:webHidden/>
              </w:rPr>
              <w:instrText xml:space="preserve"> PAGEREF _Toc213449272 \h </w:instrText>
            </w:r>
            <w:r>
              <w:rPr>
                <w:noProof/>
                <w:webHidden/>
              </w:rPr>
            </w:r>
            <w:r>
              <w:rPr>
                <w:noProof/>
                <w:webHidden/>
              </w:rPr>
              <w:fldChar w:fldCharType="separate"/>
            </w:r>
            <w:r>
              <w:rPr>
                <w:noProof/>
                <w:webHidden/>
              </w:rPr>
              <w:t>9</w:t>
            </w:r>
            <w:r>
              <w:rPr>
                <w:noProof/>
                <w:webHidden/>
              </w:rPr>
              <w:fldChar w:fldCharType="end"/>
            </w:r>
          </w:hyperlink>
        </w:p>
        <w:p w14:paraId="643D7A77" w14:textId="5B34DD6A" w:rsidR="0092784D" w:rsidRDefault="0092784D">
          <w:pPr>
            <w:pStyle w:val="TOC1"/>
            <w:tabs>
              <w:tab w:val="left" w:pos="720"/>
              <w:tab w:val="right" w:leader="dot" w:pos="9350"/>
            </w:tabs>
            <w:rPr>
              <w:rFonts w:eastAsiaTheme="minorEastAsia"/>
              <w:b w:val="0"/>
              <w:bCs w:val="0"/>
              <w:i w:val="0"/>
              <w:iCs w:val="0"/>
              <w:noProof/>
              <w:kern w:val="0"/>
              <w:sz w:val="22"/>
              <w:szCs w:val="22"/>
              <w:lang w:val="vi-VN" w:eastAsia="vi-VN"/>
              <w14:ligatures w14:val="none"/>
            </w:rPr>
          </w:pPr>
          <w:hyperlink w:anchor="_Toc213449273" w:history="1">
            <w:r w:rsidRPr="008B686B">
              <w:rPr>
                <w:rStyle w:val="Hyperlink"/>
                <w:noProof/>
              </w:rPr>
              <w:t>IV.</w:t>
            </w:r>
            <w:r>
              <w:rPr>
                <w:rFonts w:eastAsiaTheme="minorEastAsia"/>
                <w:b w:val="0"/>
                <w:bCs w:val="0"/>
                <w:i w:val="0"/>
                <w:iCs w:val="0"/>
                <w:noProof/>
                <w:kern w:val="0"/>
                <w:sz w:val="22"/>
                <w:szCs w:val="22"/>
                <w:lang w:val="vi-VN" w:eastAsia="vi-VN"/>
                <w14:ligatures w14:val="none"/>
              </w:rPr>
              <w:tab/>
            </w:r>
            <w:r w:rsidRPr="008B686B">
              <w:rPr>
                <w:rStyle w:val="Hyperlink"/>
                <w:noProof/>
              </w:rPr>
              <w:t>RESEARCH METHODOLOGY</w:t>
            </w:r>
            <w:r>
              <w:rPr>
                <w:noProof/>
                <w:webHidden/>
              </w:rPr>
              <w:tab/>
            </w:r>
            <w:r>
              <w:rPr>
                <w:noProof/>
                <w:webHidden/>
              </w:rPr>
              <w:fldChar w:fldCharType="begin"/>
            </w:r>
            <w:r>
              <w:rPr>
                <w:noProof/>
                <w:webHidden/>
              </w:rPr>
              <w:instrText xml:space="preserve"> PAGEREF _Toc213449273 \h </w:instrText>
            </w:r>
            <w:r>
              <w:rPr>
                <w:noProof/>
                <w:webHidden/>
              </w:rPr>
            </w:r>
            <w:r>
              <w:rPr>
                <w:noProof/>
                <w:webHidden/>
              </w:rPr>
              <w:fldChar w:fldCharType="separate"/>
            </w:r>
            <w:r>
              <w:rPr>
                <w:noProof/>
                <w:webHidden/>
              </w:rPr>
              <w:t>10</w:t>
            </w:r>
            <w:r>
              <w:rPr>
                <w:noProof/>
                <w:webHidden/>
              </w:rPr>
              <w:fldChar w:fldCharType="end"/>
            </w:r>
          </w:hyperlink>
        </w:p>
        <w:p w14:paraId="2590118E" w14:textId="6051B0F1" w:rsidR="0092784D" w:rsidRDefault="0092784D">
          <w:pPr>
            <w:pStyle w:val="TOC2"/>
            <w:tabs>
              <w:tab w:val="right" w:leader="dot" w:pos="9350"/>
            </w:tabs>
            <w:rPr>
              <w:rFonts w:eastAsiaTheme="minorEastAsia"/>
              <w:b w:val="0"/>
              <w:bCs w:val="0"/>
              <w:noProof/>
              <w:kern w:val="0"/>
              <w:lang w:val="vi-VN" w:eastAsia="vi-VN"/>
              <w14:ligatures w14:val="none"/>
            </w:rPr>
          </w:pPr>
          <w:hyperlink w:anchor="_Toc213449274" w:history="1">
            <w:r w:rsidRPr="008B686B">
              <w:rPr>
                <w:rStyle w:val="Hyperlink"/>
                <w:noProof/>
              </w:rPr>
              <w:t>1. Research Process</w:t>
            </w:r>
            <w:r>
              <w:rPr>
                <w:noProof/>
                <w:webHidden/>
              </w:rPr>
              <w:tab/>
            </w:r>
            <w:r>
              <w:rPr>
                <w:noProof/>
                <w:webHidden/>
              </w:rPr>
              <w:fldChar w:fldCharType="begin"/>
            </w:r>
            <w:r>
              <w:rPr>
                <w:noProof/>
                <w:webHidden/>
              </w:rPr>
              <w:instrText xml:space="preserve"> PAGEREF _Toc213449274 \h </w:instrText>
            </w:r>
            <w:r>
              <w:rPr>
                <w:noProof/>
                <w:webHidden/>
              </w:rPr>
            </w:r>
            <w:r>
              <w:rPr>
                <w:noProof/>
                <w:webHidden/>
              </w:rPr>
              <w:fldChar w:fldCharType="separate"/>
            </w:r>
            <w:r>
              <w:rPr>
                <w:noProof/>
                <w:webHidden/>
              </w:rPr>
              <w:t>10</w:t>
            </w:r>
            <w:r>
              <w:rPr>
                <w:noProof/>
                <w:webHidden/>
              </w:rPr>
              <w:fldChar w:fldCharType="end"/>
            </w:r>
          </w:hyperlink>
        </w:p>
        <w:p w14:paraId="22FE44C3" w14:textId="2194D45C" w:rsidR="0092784D" w:rsidRDefault="0092784D">
          <w:pPr>
            <w:pStyle w:val="TOC2"/>
            <w:tabs>
              <w:tab w:val="right" w:leader="dot" w:pos="9350"/>
            </w:tabs>
            <w:rPr>
              <w:rFonts w:eastAsiaTheme="minorEastAsia"/>
              <w:b w:val="0"/>
              <w:bCs w:val="0"/>
              <w:noProof/>
              <w:kern w:val="0"/>
              <w:lang w:val="vi-VN" w:eastAsia="vi-VN"/>
              <w14:ligatures w14:val="none"/>
            </w:rPr>
          </w:pPr>
          <w:hyperlink w:anchor="_Toc213449275" w:history="1">
            <w:r w:rsidRPr="008B686B">
              <w:rPr>
                <w:rStyle w:val="Hyperlink"/>
                <w:noProof/>
              </w:rPr>
              <w:t>2. Sample and Data Scope</w:t>
            </w:r>
            <w:r>
              <w:rPr>
                <w:noProof/>
                <w:webHidden/>
              </w:rPr>
              <w:tab/>
            </w:r>
            <w:r>
              <w:rPr>
                <w:noProof/>
                <w:webHidden/>
              </w:rPr>
              <w:fldChar w:fldCharType="begin"/>
            </w:r>
            <w:r>
              <w:rPr>
                <w:noProof/>
                <w:webHidden/>
              </w:rPr>
              <w:instrText xml:space="preserve"> PAGEREF _Toc213449275 \h </w:instrText>
            </w:r>
            <w:r>
              <w:rPr>
                <w:noProof/>
                <w:webHidden/>
              </w:rPr>
            </w:r>
            <w:r>
              <w:rPr>
                <w:noProof/>
                <w:webHidden/>
              </w:rPr>
              <w:fldChar w:fldCharType="separate"/>
            </w:r>
            <w:r>
              <w:rPr>
                <w:noProof/>
                <w:webHidden/>
              </w:rPr>
              <w:t>10</w:t>
            </w:r>
            <w:r>
              <w:rPr>
                <w:noProof/>
                <w:webHidden/>
              </w:rPr>
              <w:fldChar w:fldCharType="end"/>
            </w:r>
          </w:hyperlink>
        </w:p>
        <w:p w14:paraId="0FA0ADF5" w14:textId="5B3CC15C" w:rsidR="0092784D" w:rsidRDefault="0092784D">
          <w:pPr>
            <w:pStyle w:val="TOC2"/>
            <w:tabs>
              <w:tab w:val="right" w:leader="dot" w:pos="9350"/>
            </w:tabs>
            <w:rPr>
              <w:rFonts w:eastAsiaTheme="minorEastAsia"/>
              <w:b w:val="0"/>
              <w:bCs w:val="0"/>
              <w:noProof/>
              <w:kern w:val="0"/>
              <w:lang w:val="vi-VN" w:eastAsia="vi-VN"/>
              <w14:ligatures w14:val="none"/>
            </w:rPr>
          </w:pPr>
          <w:hyperlink w:anchor="_Toc213449276" w:history="1">
            <w:r w:rsidRPr="008B686B">
              <w:rPr>
                <w:rStyle w:val="Hyperlink"/>
                <w:noProof/>
              </w:rPr>
              <w:t>3. Research Hypotheses</w:t>
            </w:r>
            <w:r>
              <w:rPr>
                <w:noProof/>
                <w:webHidden/>
              </w:rPr>
              <w:tab/>
            </w:r>
            <w:r>
              <w:rPr>
                <w:noProof/>
                <w:webHidden/>
              </w:rPr>
              <w:fldChar w:fldCharType="begin"/>
            </w:r>
            <w:r>
              <w:rPr>
                <w:noProof/>
                <w:webHidden/>
              </w:rPr>
              <w:instrText xml:space="preserve"> PAGEREF _Toc213449276 \h </w:instrText>
            </w:r>
            <w:r>
              <w:rPr>
                <w:noProof/>
                <w:webHidden/>
              </w:rPr>
            </w:r>
            <w:r>
              <w:rPr>
                <w:noProof/>
                <w:webHidden/>
              </w:rPr>
              <w:fldChar w:fldCharType="separate"/>
            </w:r>
            <w:r>
              <w:rPr>
                <w:noProof/>
                <w:webHidden/>
              </w:rPr>
              <w:t>11</w:t>
            </w:r>
            <w:r>
              <w:rPr>
                <w:noProof/>
                <w:webHidden/>
              </w:rPr>
              <w:fldChar w:fldCharType="end"/>
            </w:r>
          </w:hyperlink>
        </w:p>
        <w:p w14:paraId="223E3D90" w14:textId="4D18FE50" w:rsidR="0092784D" w:rsidRDefault="0092784D">
          <w:pPr>
            <w:pStyle w:val="TOC1"/>
            <w:tabs>
              <w:tab w:val="left" w:pos="480"/>
              <w:tab w:val="right" w:leader="dot" w:pos="9350"/>
            </w:tabs>
            <w:rPr>
              <w:rFonts w:eastAsiaTheme="minorEastAsia"/>
              <w:b w:val="0"/>
              <w:bCs w:val="0"/>
              <w:i w:val="0"/>
              <w:iCs w:val="0"/>
              <w:noProof/>
              <w:kern w:val="0"/>
              <w:sz w:val="22"/>
              <w:szCs w:val="22"/>
              <w:lang w:val="vi-VN" w:eastAsia="vi-VN"/>
              <w14:ligatures w14:val="none"/>
            </w:rPr>
          </w:pPr>
          <w:hyperlink w:anchor="_Toc213449277" w:history="1">
            <w:r w:rsidRPr="008B686B">
              <w:rPr>
                <w:rStyle w:val="Hyperlink"/>
                <w:noProof/>
              </w:rPr>
              <w:t>V.</w:t>
            </w:r>
            <w:r>
              <w:rPr>
                <w:rFonts w:eastAsiaTheme="minorEastAsia"/>
                <w:b w:val="0"/>
                <w:bCs w:val="0"/>
                <w:i w:val="0"/>
                <w:iCs w:val="0"/>
                <w:noProof/>
                <w:kern w:val="0"/>
                <w:sz w:val="22"/>
                <w:szCs w:val="22"/>
                <w:lang w:val="vi-VN" w:eastAsia="vi-VN"/>
                <w14:ligatures w14:val="none"/>
              </w:rPr>
              <w:tab/>
            </w:r>
            <w:r w:rsidRPr="008B686B">
              <w:rPr>
                <w:rStyle w:val="Hyperlink"/>
                <w:noProof/>
              </w:rPr>
              <w:t>DATA ANALYSIS METHODS AND SOURCES</w:t>
            </w:r>
            <w:r>
              <w:rPr>
                <w:noProof/>
                <w:webHidden/>
              </w:rPr>
              <w:tab/>
            </w:r>
            <w:r>
              <w:rPr>
                <w:noProof/>
                <w:webHidden/>
              </w:rPr>
              <w:fldChar w:fldCharType="begin"/>
            </w:r>
            <w:r>
              <w:rPr>
                <w:noProof/>
                <w:webHidden/>
              </w:rPr>
              <w:instrText xml:space="preserve"> PAGEREF _Toc213449277 \h </w:instrText>
            </w:r>
            <w:r>
              <w:rPr>
                <w:noProof/>
                <w:webHidden/>
              </w:rPr>
            </w:r>
            <w:r>
              <w:rPr>
                <w:noProof/>
                <w:webHidden/>
              </w:rPr>
              <w:fldChar w:fldCharType="separate"/>
            </w:r>
            <w:r>
              <w:rPr>
                <w:noProof/>
                <w:webHidden/>
              </w:rPr>
              <w:t>12</w:t>
            </w:r>
            <w:r>
              <w:rPr>
                <w:noProof/>
                <w:webHidden/>
              </w:rPr>
              <w:fldChar w:fldCharType="end"/>
            </w:r>
          </w:hyperlink>
        </w:p>
        <w:p w14:paraId="48CC8192" w14:textId="63EA4F01" w:rsidR="0092784D" w:rsidRDefault="0092784D">
          <w:pPr>
            <w:pStyle w:val="TOC2"/>
            <w:tabs>
              <w:tab w:val="right" w:leader="dot" w:pos="9350"/>
            </w:tabs>
            <w:rPr>
              <w:rFonts w:eastAsiaTheme="minorEastAsia"/>
              <w:b w:val="0"/>
              <w:bCs w:val="0"/>
              <w:noProof/>
              <w:kern w:val="0"/>
              <w:lang w:val="vi-VN" w:eastAsia="vi-VN"/>
              <w14:ligatures w14:val="none"/>
            </w:rPr>
          </w:pPr>
          <w:hyperlink w:anchor="_Toc213449278" w:history="1">
            <w:r w:rsidRPr="008B686B">
              <w:rPr>
                <w:rStyle w:val="Hyperlink"/>
                <w:noProof/>
              </w:rPr>
              <w:t>1. Data Analysis Procedure</w:t>
            </w:r>
            <w:r>
              <w:rPr>
                <w:noProof/>
                <w:webHidden/>
              </w:rPr>
              <w:tab/>
            </w:r>
            <w:r>
              <w:rPr>
                <w:noProof/>
                <w:webHidden/>
              </w:rPr>
              <w:fldChar w:fldCharType="begin"/>
            </w:r>
            <w:r>
              <w:rPr>
                <w:noProof/>
                <w:webHidden/>
              </w:rPr>
              <w:instrText xml:space="preserve"> PAGEREF _Toc213449278 \h </w:instrText>
            </w:r>
            <w:r>
              <w:rPr>
                <w:noProof/>
                <w:webHidden/>
              </w:rPr>
            </w:r>
            <w:r>
              <w:rPr>
                <w:noProof/>
                <w:webHidden/>
              </w:rPr>
              <w:fldChar w:fldCharType="separate"/>
            </w:r>
            <w:r>
              <w:rPr>
                <w:noProof/>
                <w:webHidden/>
              </w:rPr>
              <w:t>12</w:t>
            </w:r>
            <w:r>
              <w:rPr>
                <w:noProof/>
                <w:webHidden/>
              </w:rPr>
              <w:fldChar w:fldCharType="end"/>
            </w:r>
          </w:hyperlink>
        </w:p>
        <w:p w14:paraId="6893AA15" w14:textId="28C899D6" w:rsidR="0092784D" w:rsidRDefault="0092784D">
          <w:pPr>
            <w:pStyle w:val="TOC2"/>
            <w:tabs>
              <w:tab w:val="right" w:leader="dot" w:pos="9350"/>
            </w:tabs>
            <w:rPr>
              <w:rFonts w:eastAsiaTheme="minorEastAsia"/>
              <w:b w:val="0"/>
              <w:bCs w:val="0"/>
              <w:noProof/>
              <w:kern w:val="0"/>
              <w:lang w:val="vi-VN" w:eastAsia="vi-VN"/>
              <w14:ligatures w14:val="none"/>
            </w:rPr>
          </w:pPr>
          <w:hyperlink w:anchor="_Toc213449279" w:history="1">
            <w:r w:rsidRPr="008B686B">
              <w:rPr>
                <w:rStyle w:val="Hyperlink"/>
                <w:noProof/>
              </w:rPr>
              <w:t>2. Data and Information Sources</w:t>
            </w:r>
            <w:r>
              <w:rPr>
                <w:noProof/>
                <w:webHidden/>
              </w:rPr>
              <w:tab/>
            </w:r>
            <w:r>
              <w:rPr>
                <w:noProof/>
                <w:webHidden/>
              </w:rPr>
              <w:fldChar w:fldCharType="begin"/>
            </w:r>
            <w:r>
              <w:rPr>
                <w:noProof/>
                <w:webHidden/>
              </w:rPr>
              <w:instrText xml:space="preserve"> PAGEREF _Toc213449279 \h </w:instrText>
            </w:r>
            <w:r>
              <w:rPr>
                <w:noProof/>
                <w:webHidden/>
              </w:rPr>
            </w:r>
            <w:r>
              <w:rPr>
                <w:noProof/>
                <w:webHidden/>
              </w:rPr>
              <w:fldChar w:fldCharType="separate"/>
            </w:r>
            <w:r>
              <w:rPr>
                <w:noProof/>
                <w:webHidden/>
              </w:rPr>
              <w:t>13</w:t>
            </w:r>
            <w:r>
              <w:rPr>
                <w:noProof/>
                <w:webHidden/>
              </w:rPr>
              <w:fldChar w:fldCharType="end"/>
            </w:r>
          </w:hyperlink>
        </w:p>
        <w:p w14:paraId="03F0E4FD" w14:textId="454C3E97" w:rsidR="0092784D" w:rsidRDefault="0092784D">
          <w:pPr>
            <w:pStyle w:val="TOC1"/>
            <w:tabs>
              <w:tab w:val="left" w:pos="720"/>
              <w:tab w:val="right" w:leader="dot" w:pos="9350"/>
            </w:tabs>
            <w:rPr>
              <w:rFonts w:eastAsiaTheme="minorEastAsia"/>
              <w:b w:val="0"/>
              <w:bCs w:val="0"/>
              <w:i w:val="0"/>
              <w:iCs w:val="0"/>
              <w:noProof/>
              <w:kern w:val="0"/>
              <w:sz w:val="22"/>
              <w:szCs w:val="22"/>
              <w:lang w:val="vi-VN" w:eastAsia="vi-VN"/>
              <w14:ligatures w14:val="none"/>
            </w:rPr>
          </w:pPr>
          <w:hyperlink w:anchor="_Toc213449280" w:history="1">
            <w:r w:rsidRPr="008B686B">
              <w:rPr>
                <w:rStyle w:val="Hyperlink"/>
                <w:noProof/>
              </w:rPr>
              <w:t>VI.</w:t>
            </w:r>
            <w:r>
              <w:rPr>
                <w:rFonts w:eastAsiaTheme="minorEastAsia"/>
                <w:b w:val="0"/>
                <w:bCs w:val="0"/>
                <w:i w:val="0"/>
                <w:iCs w:val="0"/>
                <w:noProof/>
                <w:kern w:val="0"/>
                <w:sz w:val="22"/>
                <w:szCs w:val="22"/>
                <w:lang w:val="vi-VN" w:eastAsia="vi-VN"/>
                <w14:ligatures w14:val="none"/>
              </w:rPr>
              <w:tab/>
            </w:r>
            <w:r w:rsidRPr="008B686B">
              <w:rPr>
                <w:rStyle w:val="Hyperlink"/>
                <w:noProof/>
              </w:rPr>
              <w:t>DATASET</w:t>
            </w:r>
            <w:r>
              <w:rPr>
                <w:noProof/>
                <w:webHidden/>
              </w:rPr>
              <w:tab/>
            </w:r>
            <w:r>
              <w:rPr>
                <w:noProof/>
                <w:webHidden/>
              </w:rPr>
              <w:fldChar w:fldCharType="begin"/>
            </w:r>
            <w:r>
              <w:rPr>
                <w:noProof/>
                <w:webHidden/>
              </w:rPr>
              <w:instrText xml:space="preserve"> PAGEREF _Toc213449280 \h </w:instrText>
            </w:r>
            <w:r>
              <w:rPr>
                <w:noProof/>
                <w:webHidden/>
              </w:rPr>
            </w:r>
            <w:r>
              <w:rPr>
                <w:noProof/>
                <w:webHidden/>
              </w:rPr>
              <w:fldChar w:fldCharType="separate"/>
            </w:r>
            <w:r>
              <w:rPr>
                <w:noProof/>
                <w:webHidden/>
              </w:rPr>
              <w:t>14</w:t>
            </w:r>
            <w:r>
              <w:rPr>
                <w:noProof/>
                <w:webHidden/>
              </w:rPr>
              <w:fldChar w:fldCharType="end"/>
            </w:r>
          </w:hyperlink>
        </w:p>
        <w:p w14:paraId="4B8D6CF7" w14:textId="7400728B" w:rsidR="0092784D" w:rsidRDefault="0092784D">
          <w:pPr>
            <w:pStyle w:val="TOC1"/>
            <w:tabs>
              <w:tab w:val="left" w:pos="720"/>
              <w:tab w:val="right" w:leader="dot" w:pos="9350"/>
            </w:tabs>
            <w:rPr>
              <w:rFonts w:eastAsiaTheme="minorEastAsia"/>
              <w:b w:val="0"/>
              <w:bCs w:val="0"/>
              <w:i w:val="0"/>
              <w:iCs w:val="0"/>
              <w:noProof/>
              <w:kern w:val="0"/>
              <w:sz w:val="22"/>
              <w:szCs w:val="22"/>
              <w:lang w:val="vi-VN" w:eastAsia="vi-VN"/>
              <w14:ligatures w14:val="none"/>
            </w:rPr>
          </w:pPr>
          <w:hyperlink w:anchor="_Toc213449281" w:history="1">
            <w:r w:rsidRPr="008B686B">
              <w:rPr>
                <w:rStyle w:val="Hyperlink"/>
                <w:noProof/>
              </w:rPr>
              <w:t>VII.</w:t>
            </w:r>
            <w:r>
              <w:rPr>
                <w:rFonts w:eastAsiaTheme="minorEastAsia"/>
                <w:b w:val="0"/>
                <w:bCs w:val="0"/>
                <w:i w:val="0"/>
                <w:iCs w:val="0"/>
                <w:noProof/>
                <w:kern w:val="0"/>
                <w:sz w:val="22"/>
                <w:szCs w:val="22"/>
                <w:lang w:val="vi-VN" w:eastAsia="vi-VN"/>
                <w14:ligatures w14:val="none"/>
              </w:rPr>
              <w:tab/>
            </w:r>
            <w:r w:rsidRPr="008B686B">
              <w:rPr>
                <w:rStyle w:val="Hyperlink"/>
                <w:noProof/>
              </w:rPr>
              <w:t>ANALYSIS OF FACTORS AFFECTING HOTEL ROOM PRICES IN MAJOR TOURIST CITIES</w:t>
            </w:r>
            <w:r>
              <w:rPr>
                <w:noProof/>
                <w:webHidden/>
              </w:rPr>
              <w:tab/>
            </w:r>
            <w:r>
              <w:rPr>
                <w:noProof/>
                <w:webHidden/>
              </w:rPr>
              <w:fldChar w:fldCharType="begin"/>
            </w:r>
            <w:r>
              <w:rPr>
                <w:noProof/>
                <w:webHidden/>
              </w:rPr>
              <w:instrText xml:space="preserve"> PAGEREF _Toc213449281 \h </w:instrText>
            </w:r>
            <w:r>
              <w:rPr>
                <w:noProof/>
                <w:webHidden/>
              </w:rPr>
            </w:r>
            <w:r>
              <w:rPr>
                <w:noProof/>
                <w:webHidden/>
              </w:rPr>
              <w:fldChar w:fldCharType="separate"/>
            </w:r>
            <w:r>
              <w:rPr>
                <w:noProof/>
                <w:webHidden/>
              </w:rPr>
              <w:t>17</w:t>
            </w:r>
            <w:r>
              <w:rPr>
                <w:noProof/>
                <w:webHidden/>
              </w:rPr>
              <w:fldChar w:fldCharType="end"/>
            </w:r>
          </w:hyperlink>
        </w:p>
        <w:p w14:paraId="0B9A1C45" w14:textId="2CFBD6CC" w:rsidR="0092784D" w:rsidRDefault="0092784D">
          <w:pPr>
            <w:pStyle w:val="TOC2"/>
            <w:tabs>
              <w:tab w:val="right" w:leader="dot" w:pos="9350"/>
            </w:tabs>
            <w:rPr>
              <w:rFonts w:eastAsiaTheme="minorEastAsia"/>
              <w:b w:val="0"/>
              <w:bCs w:val="0"/>
              <w:noProof/>
              <w:kern w:val="0"/>
              <w:lang w:val="vi-VN" w:eastAsia="vi-VN"/>
              <w14:ligatures w14:val="none"/>
            </w:rPr>
          </w:pPr>
          <w:hyperlink w:anchor="_Toc213449282" w:history="1">
            <w:r w:rsidRPr="008B686B">
              <w:rPr>
                <w:rStyle w:val="Hyperlink"/>
                <w:noProof/>
              </w:rPr>
              <w:t>1. Descriptive statistic</w:t>
            </w:r>
            <w:r>
              <w:rPr>
                <w:noProof/>
                <w:webHidden/>
              </w:rPr>
              <w:tab/>
            </w:r>
            <w:r>
              <w:rPr>
                <w:noProof/>
                <w:webHidden/>
              </w:rPr>
              <w:fldChar w:fldCharType="begin"/>
            </w:r>
            <w:r>
              <w:rPr>
                <w:noProof/>
                <w:webHidden/>
              </w:rPr>
              <w:instrText xml:space="preserve"> PAGEREF _Toc213449282 \h </w:instrText>
            </w:r>
            <w:r>
              <w:rPr>
                <w:noProof/>
                <w:webHidden/>
              </w:rPr>
            </w:r>
            <w:r>
              <w:rPr>
                <w:noProof/>
                <w:webHidden/>
              </w:rPr>
              <w:fldChar w:fldCharType="separate"/>
            </w:r>
            <w:r>
              <w:rPr>
                <w:noProof/>
                <w:webHidden/>
              </w:rPr>
              <w:t>17</w:t>
            </w:r>
            <w:r>
              <w:rPr>
                <w:noProof/>
                <w:webHidden/>
              </w:rPr>
              <w:fldChar w:fldCharType="end"/>
            </w:r>
          </w:hyperlink>
        </w:p>
        <w:p w14:paraId="323B430E" w14:textId="7EFC109E" w:rsidR="0092784D" w:rsidRDefault="0092784D">
          <w:pPr>
            <w:pStyle w:val="TOC3"/>
            <w:tabs>
              <w:tab w:val="right" w:leader="dot" w:pos="9350"/>
            </w:tabs>
            <w:rPr>
              <w:rFonts w:eastAsiaTheme="minorEastAsia"/>
              <w:noProof/>
              <w:kern w:val="0"/>
              <w:sz w:val="22"/>
              <w:szCs w:val="22"/>
              <w:lang w:val="vi-VN" w:eastAsia="vi-VN"/>
              <w14:ligatures w14:val="none"/>
            </w:rPr>
          </w:pPr>
          <w:hyperlink w:anchor="_Toc213449283" w:history="1">
            <w:r w:rsidRPr="008B686B">
              <w:rPr>
                <w:rStyle w:val="Hyperlink"/>
                <w:noProof/>
              </w:rPr>
              <w:t>1.1. Objectives and Significance of Descriptive Statistics</w:t>
            </w:r>
            <w:r>
              <w:rPr>
                <w:noProof/>
                <w:webHidden/>
              </w:rPr>
              <w:tab/>
            </w:r>
            <w:r>
              <w:rPr>
                <w:noProof/>
                <w:webHidden/>
              </w:rPr>
              <w:fldChar w:fldCharType="begin"/>
            </w:r>
            <w:r>
              <w:rPr>
                <w:noProof/>
                <w:webHidden/>
              </w:rPr>
              <w:instrText xml:space="preserve"> PAGEREF _Toc213449283 \h </w:instrText>
            </w:r>
            <w:r>
              <w:rPr>
                <w:noProof/>
                <w:webHidden/>
              </w:rPr>
            </w:r>
            <w:r>
              <w:rPr>
                <w:noProof/>
                <w:webHidden/>
              </w:rPr>
              <w:fldChar w:fldCharType="separate"/>
            </w:r>
            <w:r>
              <w:rPr>
                <w:noProof/>
                <w:webHidden/>
              </w:rPr>
              <w:t>17</w:t>
            </w:r>
            <w:r>
              <w:rPr>
                <w:noProof/>
                <w:webHidden/>
              </w:rPr>
              <w:fldChar w:fldCharType="end"/>
            </w:r>
          </w:hyperlink>
        </w:p>
        <w:p w14:paraId="26884E93" w14:textId="53DDCDF2" w:rsidR="0092784D" w:rsidRDefault="0092784D">
          <w:pPr>
            <w:pStyle w:val="TOC3"/>
            <w:tabs>
              <w:tab w:val="right" w:leader="dot" w:pos="9350"/>
            </w:tabs>
            <w:rPr>
              <w:rFonts w:eastAsiaTheme="minorEastAsia"/>
              <w:noProof/>
              <w:kern w:val="0"/>
              <w:sz w:val="22"/>
              <w:szCs w:val="22"/>
              <w:lang w:val="vi-VN" w:eastAsia="vi-VN"/>
              <w14:ligatures w14:val="none"/>
            </w:rPr>
          </w:pPr>
          <w:hyperlink w:anchor="_Toc213449284" w:history="1">
            <w:r w:rsidRPr="008B686B">
              <w:rPr>
                <w:rStyle w:val="Hyperlink"/>
                <w:noProof/>
              </w:rPr>
              <w:t>1.2. Overview of Descriptive Statistics</w:t>
            </w:r>
            <w:r>
              <w:rPr>
                <w:noProof/>
                <w:webHidden/>
              </w:rPr>
              <w:tab/>
            </w:r>
            <w:r>
              <w:rPr>
                <w:noProof/>
                <w:webHidden/>
              </w:rPr>
              <w:fldChar w:fldCharType="begin"/>
            </w:r>
            <w:r>
              <w:rPr>
                <w:noProof/>
                <w:webHidden/>
              </w:rPr>
              <w:instrText xml:space="preserve"> PAGEREF _Toc213449284 \h </w:instrText>
            </w:r>
            <w:r>
              <w:rPr>
                <w:noProof/>
                <w:webHidden/>
              </w:rPr>
            </w:r>
            <w:r>
              <w:rPr>
                <w:noProof/>
                <w:webHidden/>
              </w:rPr>
              <w:fldChar w:fldCharType="separate"/>
            </w:r>
            <w:r>
              <w:rPr>
                <w:noProof/>
                <w:webHidden/>
              </w:rPr>
              <w:t>18</w:t>
            </w:r>
            <w:r>
              <w:rPr>
                <w:noProof/>
                <w:webHidden/>
              </w:rPr>
              <w:fldChar w:fldCharType="end"/>
            </w:r>
          </w:hyperlink>
        </w:p>
        <w:p w14:paraId="563B12C0" w14:textId="725DA083" w:rsidR="0092784D" w:rsidRDefault="0092784D">
          <w:pPr>
            <w:pStyle w:val="TOC3"/>
            <w:tabs>
              <w:tab w:val="right" w:leader="dot" w:pos="9350"/>
            </w:tabs>
            <w:rPr>
              <w:rFonts w:eastAsiaTheme="minorEastAsia"/>
              <w:noProof/>
              <w:kern w:val="0"/>
              <w:sz w:val="22"/>
              <w:szCs w:val="22"/>
              <w:lang w:val="vi-VN" w:eastAsia="vi-VN"/>
              <w14:ligatures w14:val="none"/>
            </w:rPr>
          </w:pPr>
          <w:hyperlink w:anchor="_Toc213449285" w:history="1">
            <w:r w:rsidRPr="008B686B">
              <w:rPr>
                <w:rStyle w:val="Hyperlink"/>
                <w:noProof/>
              </w:rPr>
              <w:t>1.3. Descriptive Statistics by Group</w:t>
            </w:r>
            <w:r>
              <w:rPr>
                <w:noProof/>
                <w:webHidden/>
              </w:rPr>
              <w:tab/>
            </w:r>
            <w:r>
              <w:rPr>
                <w:noProof/>
                <w:webHidden/>
              </w:rPr>
              <w:fldChar w:fldCharType="begin"/>
            </w:r>
            <w:r>
              <w:rPr>
                <w:noProof/>
                <w:webHidden/>
              </w:rPr>
              <w:instrText xml:space="preserve"> PAGEREF _Toc213449285 \h </w:instrText>
            </w:r>
            <w:r>
              <w:rPr>
                <w:noProof/>
                <w:webHidden/>
              </w:rPr>
            </w:r>
            <w:r>
              <w:rPr>
                <w:noProof/>
                <w:webHidden/>
              </w:rPr>
              <w:fldChar w:fldCharType="separate"/>
            </w:r>
            <w:r>
              <w:rPr>
                <w:noProof/>
                <w:webHidden/>
              </w:rPr>
              <w:t>21</w:t>
            </w:r>
            <w:r>
              <w:rPr>
                <w:noProof/>
                <w:webHidden/>
              </w:rPr>
              <w:fldChar w:fldCharType="end"/>
            </w:r>
          </w:hyperlink>
        </w:p>
        <w:p w14:paraId="334B362E" w14:textId="4E89322E" w:rsidR="0092784D" w:rsidRDefault="0092784D">
          <w:pPr>
            <w:pStyle w:val="TOC4"/>
            <w:tabs>
              <w:tab w:val="right" w:leader="dot" w:pos="9350"/>
            </w:tabs>
            <w:rPr>
              <w:rFonts w:eastAsiaTheme="minorEastAsia"/>
              <w:noProof/>
              <w:kern w:val="0"/>
              <w:sz w:val="22"/>
              <w:szCs w:val="22"/>
              <w:lang w:val="vi-VN" w:eastAsia="vi-VN"/>
              <w14:ligatures w14:val="none"/>
            </w:rPr>
          </w:pPr>
          <w:hyperlink w:anchor="_Toc213449286" w:history="1">
            <w:r w:rsidRPr="008B686B">
              <w:rPr>
                <w:rStyle w:val="Hyperlink"/>
                <w:noProof/>
              </w:rPr>
              <w:t>1.3.1. By Hotel Star Rating</w:t>
            </w:r>
            <w:r>
              <w:rPr>
                <w:noProof/>
                <w:webHidden/>
              </w:rPr>
              <w:tab/>
            </w:r>
            <w:r>
              <w:rPr>
                <w:noProof/>
                <w:webHidden/>
              </w:rPr>
              <w:fldChar w:fldCharType="begin"/>
            </w:r>
            <w:r>
              <w:rPr>
                <w:noProof/>
                <w:webHidden/>
              </w:rPr>
              <w:instrText xml:space="preserve"> PAGEREF _Toc213449286 \h </w:instrText>
            </w:r>
            <w:r>
              <w:rPr>
                <w:noProof/>
                <w:webHidden/>
              </w:rPr>
            </w:r>
            <w:r>
              <w:rPr>
                <w:noProof/>
                <w:webHidden/>
              </w:rPr>
              <w:fldChar w:fldCharType="separate"/>
            </w:r>
            <w:r>
              <w:rPr>
                <w:noProof/>
                <w:webHidden/>
              </w:rPr>
              <w:t>21</w:t>
            </w:r>
            <w:r>
              <w:rPr>
                <w:noProof/>
                <w:webHidden/>
              </w:rPr>
              <w:fldChar w:fldCharType="end"/>
            </w:r>
          </w:hyperlink>
        </w:p>
        <w:p w14:paraId="676A41CC" w14:textId="426E1204" w:rsidR="0092784D" w:rsidRDefault="0092784D">
          <w:pPr>
            <w:pStyle w:val="TOC4"/>
            <w:tabs>
              <w:tab w:val="right" w:leader="dot" w:pos="9350"/>
            </w:tabs>
            <w:rPr>
              <w:rFonts w:eastAsiaTheme="minorEastAsia"/>
              <w:noProof/>
              <w:kern w:val="0"/>
              <w:sz w:val="22"/>
              <w:szCs w:val="22"/>
              <w:lang w:val="vi-VN" w:eastAsia="vi-VN"/>
              <w14:ligatures w14:val="none"/>
            </w:rPr>
          </w:pPr>
          <w:hyperlink w:anchor="_Toc213449287" w:history="1">
            <w:r w:rsidRPr="008B686B">
              <w:rPr>
                <w:rStyle w:val="Hyperlink"/>
                <w:noProof/>
              </w:rPr>
              <w:t>1.3.2. By City</w:t>
            </w:r>
            <w:r>
              <w:rPr>
                <w:noProof/>
                <w:webHidden/>
              </w:rPr>
              <w:tab/>
            </w:r>
            <w:r>
              <w:rPr>
                <w:noProof/>
                <w:webHidden/>
              </w:rPr>
              <w:fldChar w:fldCharType="begin"/>
            </w:r>
            <w:r>
              <w:rPr>
                <w:noProof/>
                <w:webHidden/>
              </w:rPr>
              <w:instrText xml:space="preserve"> PAGEREF _Toc213449287 \h </w:instrText>
            </w:r>
            <w:r>
              <w:rPr>
                <w:noProof/>
                <w:webHidden/>
              </w:rPr>
            </w:r>
            <w:r>
              <w:rPr>
                <w:noProof/>
                <w:webHidden/>
              </w:rPr>
              <w:fldChar w:fldCharType="separate"/>
            </w:r>
            <w:r>
              <w:rPr>
                <w:noProof/>
                <w:webHidden/>
              </w:rPr>
              <w:t>23</w:t>
            </w:r>
            <w:r>
              <w:rPr>
                <w:noProof/>
                <w:webHidden/>
              </w:rPr>
              <w:fldChar w:fldCharType="end"/>
            </w:r>
          </w:hyperlink>
        </w:p>
        <w:p w14:paraId="726B2D10" w14:textId="3C7F9B2E" w:rsidR="0092784D" w:rsidRDefault="0092784D">
          <w:pPr>
            <w:pStyle w:val="TOC4"/>
            <w:tabs>
              <w:tab w:val="right" w:leader="dot" w:pos="9350"/>
            </w:tabs>
            <w:rPr>
              <w:rFonts w:eastAsiaTheme="minorEastAsia"/>
              <w:noProof/>
              <w:kern w:val="0"/>
              <w:sz w:val="22"/>
              <w:szCs w:val="22"/>
              <w:lang w:val="vi-VN" w:eastAsia="vi-VN"/>
              <w14:ligatures w14:val="none"/>
            </w:rPr>
          </w:pPr>
          <w:hyperlink w:anchor="_Toc213449288" w:history="1">
            <w:r w:rsidRPr="008B686B">
              <w:rPr>
                <w:rStyle w:val="Hyperlink"/>
                <w:noProof/>
              </w:rPr>
              <w:t>1.3.3. By Customer Rating</w:t>
            </w:r>
            <w:r>
              <w:rPr>
                <w:noProof/>
                <w:webHidden/>
              </w:rPr>
              <w:tab/>
            </w:r>
            <w:r>
              <w:rPr>
                <w:noProof/>
                <w:webHidden/>
              </w:rPr>
              <w:fldChar w:fldCharType="begin"/>
            </w:r>
            <w:r>
              <w:rPr>
                <w:noProof/>
                <w:webHidden/>
              </w:rPr>
              <w:instrText xml:space="preserve"> PAGEREF _Toc213449288 \h </w:instrText>
            </w:r>
            <w:r>
              <w:rPr>
                <w:noProof/>
                <w:webHidden/>
              </w:rPr>
            </w:r>
            <w:r>
              <w:rPr>
                <w:noProof/>
                <w:webHidden/>
              </w:rPr>
              <w:fldChar w:fldCharType="separate"/>
            </w:r>
            <w:r>
              <w:rPr>
                <w:noProof/>
                <w:webHidden/>
              </w:rPr>
              <w:t>27</w:t>
            </w:r>
            <w:r>
              <w:rPr>
                <w:noProof/>
                <w:webHidden/>
              </w:rPr>
              <w:fldChar w:fldCharType="end"/>
            </w:r>
          </w:hyperlink>
        </w:p>
        <w:p w14:paraId="14ACA59E" w14:textId="78D0C44F" w:rsidR="0092784D" w:rsidRDefault="0092784D">
          <w:pPr>
            <w:pStyle w:val="TOC4"/>
            <w:tabs>
              <w:tab w:val="right" w:leader="dot" w:pos="9350"/>
            </w:tabs>
            <w:rPr>
              <w:rFonts w:eastAsiaTheme="minorEastAsia"/>
              <w:noProof/>
              <w:kern w:val="0"/>
              <w:sz w:val="22"/>
              <w:szCs w:val="22"/>
              <w:lang w:val="vi-VN" w:eastAsia="vi-VN"/>
              <w14:ligatures w14:val="none"/>
            </w:rPr>
          </w:pPr>
          <w:hyperlink w:anchor="_Toc213449289" w:history="1">
            <w:r w:rsidRPr="008B686B">
              <w:rPr>
                <w:rStyle w:val="Hyperlink"/>
                <w:noProof/>
              </w:rPr>
              <w:t>1.3.4. By Distance to City Center</w:t>
            </w:r>
            <w:r>
              <w:rPr>
                <w:noProof/>
                <w:webHidden/>
              </w:rPr>
              <w:tab/>
            </w:r>
            <w:r>
              <w:rPr>
                <w:noProof/>
                <w:webHidden/>
              </w:rPr>
              <w:fldChar w:fldCharType="begin"/>
            </w:r>
            <w:r>
              <w:rPr>
                <w:noProof/>
                <w:webHidden/>
              </w:rPr>
              <w:instrText xml:space="preserve"> PAGEREF _Toc213449289 \h </w:instrText>
            </w:r>
            <w:r>
              <w:rPr>
                <w:noProof/>
                <w:webHidden/>
              </w:rPr>
            </w:r>
            <w:r>
              <w:rPr>
                <w:noProof/>
                <w:webHidden/>
              </w:rPr>
              <w:fldChar w:fldCharType="separate"/>
            </w:r>
            <w:r>
              <w:rPr>
                <w:noProof/>
                <w:webHidden/>
              </w:rPr>
              <w:t>29</w:t>
            </w:r>
            <w:r>
              <w:rPr>
                <w:noProof/>
                <w:webHidden/>
              </w:rPr>
              <w:fldChar w:fldCharType="end"/>
            </w:r>
          </w:hyperlink>
        </w:p>
        <w:p w14:paraId="3E5A59F8" w14:textId="23638873" w:rsidR="0092784D" w:rsidRDefault="0092784D">
          <w:pPr>
            <w:pStyle w:val="TOC2"/>
            <w:tabs>
              <w:tab w:val="right" w:leader="dot" w:pos="9350"/>
            </w:tabs>
            <w:rPr>
              <w:rFonts w:eastAsiaTheme="minorEastAsia"/>
              <w:b w:val="0"/>
              <w:bCs w:val="0"/>
              <w:noProof/>
              <w:kern w:val="0"/>
              <w:lang w:val="vi-VN" w:eastAsia="vi-VN"/>
              <w14:ligatures w14:val="none"/>
            </w:rPr>
          </w:pPr>
          <w:hyperlink w:anchor="_Toc213449290" w:history="1">
            <w:r w:rsidRPr="008B686B">
              <w:rPr>
                <w:rStyle w:val="Hyperlink"/>
                <w:noProof/>
              </w:rPr>
              <w:t>2. Correlation Analysis</w:t>
            </w:r>
            <w:r>
              <w:rPr>
                <w:noProof/>
                <w:webHidden/>
              </w:rPr>
              <w:tab/>
            </w:r>
            <w:r>
              <w:rPr>
                <w:noProof/>
                <w:webHidden/>
              </w:rPr>
              <w:fldChar w:fldCharType="begin"/>
            </w:r>
            <w:r>
              <w:rPr>
                <w:noProof/>
                <w:webHidden/>
              </w:rPr>
              <w:instrText xml:space="preserve"> PAGEREF _Toc213449290 \h </w:instrText>
            </w:r>
            <w:r>
              <w:rPr>
                <w:noProof/>
                <w:webHidden/>
              </w:rPr>
            </w:r>
            <w:r>
              <w:rPr>
                <w:noProof/>
                <w:webHidden/>
              </w:rPr>
              <w:fldChar w:fldCharType="separate"/>
            </w:r>
            <w:r>
              <w:rPr>
                <w:noProof/>
                <w:webHidden/>
              </w:rPr>
              <w:t>31</w:t>
            </w:r>
            <w:r>
              <w:rPr>
                <w:noProof/>
                <w:webHidden/>
              </w:rPr>
              <w:fldChar w:fldCharType="end"/>
            </w:r>
          </w:hyperlink>
        </w:p>
        <w:p w14:paraId="2B3A4215" w14:textId="09792869" w:rsidR="0092784D" w:rsidRDefault="0092784D">
          <w:pPr>
            <w:pStyle w:val="TOC3"/>
            <w:tabs>
              <w:tab w:val="right" w:leader="dot" w:pos="9350"/>
            </w:tabs>
            <w:rPr>
              <w:rFonts w:eastAsiaTheme="minorEastAsia"/>
              <w:noProof/>
              <w:kern w:val="0"/>
              <w:sz w:val="22"/>
              <w:szCs w:val="22"/>
              <w:lang w:val="vi-VN" w:eastAsia="vi-VN"/>
              <w14:ligatures w14:val="none"/>
            </w:rPr>
          </w:pPr>
          <w:hyperlink w:anchor="_Toc213449291" w:history="1">
            <w:r w:rsidRPr="008B686B">
              <w:rPr>
                <w:rStyle w:val="Hyperlink"/>
                <w:rFonts w:ascii="Times New Roman" w:hAnsi="Times New Roman"/>
                <w:noProof/>
              </w:rPr>
              <w:t>2.1 Objective</w:t>
            </w:r>
            <w:r>
              <w:rPr>
                <w:noProof/>
                <w:webHidden/>
              </w:rPr>
              <w:tab/>
            </w:r>
            <w:r>
              <w:rPr>
                <w:noProof/>
                <w:webHidden/>
              </w:rPr>
              <w:fldChar w:fldCharType="begin"/>
            </w:r>
            <w:r>
              <w:rPr>
                <w:noProof/>
                <w:webHidden/>
              </w:rPr>
              <w:instrText xml:space="preserve"> PAGEREF _Toc213449291 \h </w:instrText>
            </w:r>
            <w:r>
              <w:rPr>
                <w:noProof/>
                <w:webHidden/>
              </w:rPr>
            </w:r>
            <w:r>
              <w:rPr>
                <w:noProof/>
                <w:webHidden/>
              </w:rPr>
              <w:fldChar w:fldCharType="separate"/>
            </w:r>
            <w:r>
              <w:rPr>
                <w:noProof/>
                <w:webHidden/>
              </w:rPr>
              <w:t>31</w:t>
            </w:r>
            <w:r>
              <w:rPr>
                <w:noProof/>
                <w:webHidden/>
              </w:rPr>
              <w:fldChar w:fldCharType="end"/>
            </w:r>
          </w:hyperlink>
        </w:p>
        <w:p w14:paraId="7505E1F0" w14:textId="584344DF" w:rsidR="0092784D" w:rsidRDefault="0092784D">
          <w:pPr>
            <w:pStyle w:val="TOC3"/>
            <w:tabs>
              <w:tab w:val="right" w:leader="dot" w:pos="9350"/>
            </w:tabs>
            <w:rPr>
              <w:rFonts w:eastAsiaTheme="minorEastAsia"/>
              <w:noProof/>
              <w:kern w:val="0"/>
              <w:sz w:val="22"/>
              <w:szCs w:val="22"/>
              <w:lang w:val="vi-VN" w:eastAsia="vi-VN"/>
              <w14:ligatures w14:val="none"/>
            </w:rPr>
          </w:pPr>
          <w:hyperlink w:anchor="_Toc213449292" w:history="1">
            <w:r w:rsidRPr="008B686B">
              <w:rPr>
                <w:rStyle w:val="Hyperlink"/>
                <w:rFonts w:ascii="Times New Roman" w:hAnsi="Times New Roman"/>
                <w:noProof/>
              </w:rPr>
              <w:t>2.2 Data and Methodology</w:t>
            </w:r>
            <w:r>
              <w:rPr>
                <w:noProof/>
                <w:webHidden/>
              </w:rPr>
              <w:tab/>
            </w:r>
            <w:r>
              <w:rPr>
                <w:noProof/>
                <w:webHidden/>
              </w:rPr>
              <w:fldChar w:fldCharType="begin"/>
            </w:r>
            <w:r>
              <w:rPr>
                <w:noProof/>
                <w:webHidden/>
              </w:rPr>
              <w:instrText xml:space="preserve"> PAGEREF _Toc213449292 \h </w:instrText>
            </w:r>
            <w:r>
              <w:rPr>
                <w:noProof/>
                <w:webHidden/>
              </w:rPr>
            </w:r>
            <w:r>
              <w:rPr>
                <w:noProof/>
                <w:webHidden/>
              </w:rPr>
              <w:fldChar w:fldCharType="separate"/>
            </w:r>
            <w:r>
              <w:rPr>
                <w:noProof/>
                <w:webHidden/>
              </w:rPr>
              <w:t>31</w:t>
            </w:r>
            <w:r>
              <w:rPr>
                <w:noProof/>
                <w:webHidden/>
              </w:rPr>
              <w:fldChar w:fldCharType="end"/>
            </w:r>
          </w:hyperlink>
        </w:p>
        <w:p w14:paraId="7DB9AADF" w14:textId="748EE6B2" w:rsidR="0092784D" w:rsidRDefault="0092784D">
          <w:pPr>
            <w:pStyle w:val="TOC3"/>
            <w:tabs>
              <w:tab w:val="left" w:pos="1200"/>
              <w:tab w:val="right" w:leader="dot" w:pos="9350"/>
            </w:tabs>
            <w:rPr>
              <w:rFonts w:eastAsiaTheme="minorEastAsia"/>
              <w:noProof/>
              <w:kern w:val="0"/>
              <w:sz w:val="22"/>
              <w:szCs w:val="22"/>
              <w:lang w:val="vi-VN" w:eastAsia="vi-VN"/>
              <w14:ligatures w14:val="none"/>
            </w:rPr>
          </w:pPr>
          <w:hyperlink w:anchor="_Toc213449293" w:history="1">
            <w:r w:rsidRPr="008B686B">
              <w:rPr>
                <w:rStyle w:val="Hyperlink"/>
                <w:noProof/>
              </w:rPr>
              <w:t>2.3</w:t>
            </w:r>
            <w:r>
              <w:rPr>
                <w:rFonts w:eastAsiaTheme="minorEastAsia"/>
                <w:noProof/>
                <w:kern w:val="0"/>
                <w:sz w:val="22"/>
                <w:szCs w:val="22"/>
                <w:lang w:val="vi-VN" w:eastAsia="vi-VN"/>
                <w14:ligatures w14:val="none"/>
              </w:rPr>
              <w:tab/>
            </w:r>
            <w:r w:rsidRPr="008B686B">
              <w:rPr>
                <w:rStyle w:val="Hyperlink"/>
                <w:noProof/>
              </w:rPr>
              <w:t>Results</w:t>
            </w:r>
            <w:r>
              <w:rPr>
                <w:noProof/>
                <w:webHidden/>
              </w:rPr>
              <w:tab/>
            </w:r>
            <w:r>
              <w:rPr>
                <w:noProof/>
                <w:webHidden/>
              </w:rPr>
              <w:fldChar w:fldCharType="begin"/>
            </w:r>
            <w:r>
              <w:rPr>
                <w:noProof/>
                <w:webHidden/>
              </w:rPr>
              <w:instrText xml:space="preserve"> PAGEREF _Toc213449293 \h </w:instrText>
            </w:r>
            <w:r>
              <w:rPr>
                <w:noProof/>
                <w:webHidden/>
              </w:rPr>
            </w:r>
            <w:r>
              <w:rPr>
                <w:noProof/>
                <w:webHidden/>
              </w:rPr>
              <w:fldChar w:fldCharType="separate"/>
            </w:r>
            <w:r>
              <w:rPr>
                <w:noProof/>
                <w:webHidden/>
              </w:rPr>
              <w:t>32</w:t>
            </w:r>
            <w:r>
              <w:rPr>
                <w:noProof/>
                <w:webHidden/>
              </w:rPr>
              <w:fldChar w:fldCharType="end"/>
            </w:r>
          </w:hyperlink>
        </w:p>
        <w:p w14:paraId="56DD226C" w14:textId="6028C2E3" w:rsidR="0092784D" w:rsidRDefault="0092784D">
          <w:pPr>
            <w:pStyle w:val="TOC3"/>
            <w:tabs>
              <w:tab w:val="right" w:leader="dot" w:pos="9350"/>
            </w:tabs>
            <w:rPr>
              <w:rFonts w:eastAsiaTheme="minorEastAsia"/>
              <w:noProof/>
              <w:kern w:val="0"/>
              <w:sz w:val="22"/>
              <w:szCs w:val="22"/>
              <w:lang w:val="vi-VN" w:eastAsia="vi-VN"/>
              <w14:ligatures w14:val="none"/>
            </w:rPr>
          </w:pPr>
          <w:hyperlink w:anchor="_Toc213449294" w:history="1">
            <w:r w:rsidRPr="008B686B">
              <w:rPr>
                <w:rStyle w:val="Hyperlink"/>
                <w:noProof/>
              </w:rPr>
              <w:t>2.4 Analysis and Discussion</w:t>
            </w:r>
            <w:r>
              <w:rPr>
                <w:noProof/>
                <w:webHidden/>
              </w:rPr>
              <w:tab/>
            </w:r>
            <w:r>
              <w:rPr>
                <w:noProof/>
                <w:webHidden/>
              </w:rPr>
              <w:fldChar w:fldCharType="begin"/>
            </w:r>
            <w:r>
              <w:rPr>
                <w:noProof/>
                <w:webHidden/>
              </w:rPr>
              <w:instrText xml:space="preserve"> PAGEREF _Toc213449294 \h </w:instrText>
            </w:r>
            <w:r>
              <w:rPr>
                <w:noProof/>
                <w:webHidden/>
              </w:rPr>
            </w:r>
            <w:r>
              <w:rPr>
                <w:noProof/>
                <w:webHidden/>
              </w:rPr>
              <w:fldChar w:fldCharType="separate"/>
            </w:r>
            <w:r>
              <w:rPr>
                <w:noProof/>
                <w:webHidden/>
              </w:rPr>
              <w:t>33</w:t>
            </w:r>
            <w:r>
              <w:rPr>
                <w:noProof/>
                <w:webHidden/>
              </w:rPr>
              <w:fldChar w:fldCharType="end"/>
            </w:r>
          </w:hyperlink>
        </w:p>
        <w:p w14:paraId="7C7E7B59" w14:textId="11CADDCE" w:rsidR="0092784D" w:rsidRDefault="0092784D">
          <w:pPr>
            <w:pStyle w:val="TOC2"/>
            <w:tabs>
              <w:tab w:val="right" w:leader="dot" w:pos="9350"/>
            </w:tabs>
            <w:rPr>
              <w:rFonts w:eastAsiaTheme="minorEastAsia"/>
              <w:b w:val="0"/>
              <w:bCs w:val="0"/>
              <w:noProof/>
              <w:kern w:val="0"/>
              <w:lang w:val="vi-VN" w:eastAsia="vi-VN"/>
              <w14:ligatures w14:val="none"/>
            </w:rPr>
          </w:pPr>
          <w:hyperlink w:anchor="_Toc213449295" w:history="1">
            <w:r w:rsidRPr="008B686B">
              <w:rPr>
                <w:rStyle w:val="Hyperlink"/>
                <w:noProof/>
              </w:rPr>
              <w:t>3. ANOVA Test</w:t>
            </w:r>
            <w:r>
              <w:rPr>
                <w:noProof/>
                <w:webHidden/>
              </w:rPr>
              <w:tab/>
            </w:r>
            <w:r>
              <w:rPr>
                <w:noProof/>
                <w:webHidden/>
              </w:rPr>
              <w:fldChar w:fldCharType="begin"/>
            </w:r>
            <w:r>
              <w:rPr>
                <w:noProof/>
                <w:webHidden/>
              </w:rPr>
              <w:instrText xml:space="preserve"> PAGEREF _Toc213449295 \h </w:instrText>
            </w:r>
            <w:r>
              <w:rPr>
                <w:noProof/>
                <w:webHidden/>
              </w:rPr>
            </w:r>
            <w:r>
              <w:rPr>
                <w:noProof/>
                <w:webHidden/>
              </w:rPr>
              <w:fldChar w:fldCharType="separate"/>
            </w:r>
            <w:r>
              <w:rPr>
                <w:noProof/>
                <w:webHidden/>
              </w:rPr>
              <w:t>34</w:t>
            </w:r>
            <w:r>
              <w:rPr>
                <w:noProof/>
                <w:webHidden/>
              </w:rPr>
              <w:fldChar w:fldCharType="end"/>
            </w:r>
          </w:hyperlink>
        </w:p>
        <w:p w14:paraId="1B4EF7AD" w14:textId="62B1CD73" w:rsidR="0092784D" w:rsidRDefault="0092784D">
          <w:pPr>
            <w:pStyle w:val="TOC3"/>
            <w:tabs>
              <w:tab w:val="right" w:leader="dot" w:pos="9350"/>
            </w:tabs>
            <w:rPr>
              <w:rFonts w:eastAsiaTheme="minorEastAsia"/>
              <w:noProof/>
              <w:kern w:val="0"/>
              <w:sz w:val="22"/>
              <w:szCs w:val="22"/>
              <w:lang w:val="vi-VN" w:eastAsia="vi-VN"/>
              <w14:ligatures w14:val="none"/>
            </w:rPr>
          </w:pPr>
          <w:hyperlink w:anchor="_Toc213449296" w:history="1">
            <w:r w:rsidRPr="008B686B">
              <w:rPr>
                <w:rStyle w:val="Hyperlink"/>
                <w:noProof/>
              </w:rPr>
              <w:t>3.1 Objective and Testing Method</w:t>
            </w:r>
            <w:r>
              <w:rPr>
                <w:noProof/>
                <w:webHidden/>
              </w:rPr>
              <w:tab/>
            </w:r>
            <w:r>
              <w:rPr>
                <w:noProof/>
                <w:webHidden/>
              </w:rPr>
              <w:fldChar w:fldCharType="begin"/>
            </w:r>
            <w:r>
              <w:rPr>
                <w:noProof/>
                <w:webHidden/>
              </w:rPr>
              <w:instrText xml:space="preserve"> PAGEREF _Toc213449296 \h </w:instrText>
            </w:r>
            <w:r>
              <w:rPr>
                <w:noProof/>
                <w:webHidden/>
              </w:rPr>
            </w:r>
            <w:r>
              <w:rPr>
                <w:noProof/>
                <w:webHidden/>
              </w:rPr>
              <w:fldChar w:fldCharType="separate"/>
            </w:r>
            <w:r>
              <w:rPr>
                <w:noProof/>
                <w:webHidden/>
              </w:rPr>
              <w:t>34</w:t>
            </w:r>
            <w:r>
              <w:rPr>
                <w:noProof/>
                <w:webHidden/>
              </w:rPr>
              <w:fldChar w:fldCharType="end"/>
            </w:r>
          </w:hyperlink>
        </w:p>
        <w:p w14:paraId="3F806284" w14:textId="7562D388" w:rsidR="0092784D" w:rsidRDefault="0092784D">
          <w:pPr>
            <w:pStyle w:val="TOC3"/>
            <w:tabs>
              <w:tab w:val="right" w:leader="dot" w:pos="9350"/>
            </w:tabs>
            <w:rPr>
              <w:rFonts w:eastAsiaTheme="minorEastAsia"/>
              <w:noProof/>
              <w:kern w:val="0"/>
              <w:sz w:val="22"/>
              <w:szCs w:val="22"/>
              <w:lang w:val="vi-VN" w:eastAsia="vi-VN"/>
              <w14:ligatures w14:val="none"/>
            </w:rPr>
          </w:pPr>
          <w:hyperlink w:anchor="_Toc213449297" w:history="1">
            <w:r w:rsidRPr="008B686B">
              <w:rPr>
                <w:rStyle w:val="Hyperlink"/>
                <w:noProof/>
              </w:rPr>
              <w:t>3.2 ANOVA Test Results</w:t>
            </w:r>
            <w:r>
              <w:rPr>
                <w:noProof/>
                <w:webHidden/>
              </w:rPr>
              <w:tab/>
            </w:r>
            <w:r>
              <w:rPr>
                <w:noProof/>
                <w:webHidden/>
              </w:rPr>
              <w:fldChar w:fldCharType="begin"/>
            </w:r>
            <w:r>
              <w:rPr>
                <w:noProof/>
                <w:webHidden/>
              </w:rPr>
              <w:instrText xml:space="preserve"> PAGEREF _Toc213449297 \h </w:instrText>
            </w:r>
            <w:r>
              <w:rPr>
                <w:noProof/>
                <w:webHidden/>
              </w:rPr>
            </w:r>
            <w:r>
              <w:rPr>
                <w:noProof/>
                <w:webHidden/>
              </w:rPr>
              <w:fldChar w:fldCharType="separate"/>
            </w:r>
            <w:r>
              <w:rPr>
                <w:noProof/>
                <w:webHidden/>
              </w:rPr>
              <w:t>34</w:t>
            </w:r>
            <w:r>
              <w:rPr>
                <w:noProof/>
                <w:webHidden/>
              </w:rPr>
              <w:fldChar w:fldCharType="end"/>
            </w:r>
          </w:hyperlink>
        </w:p>
        <w:p w14:paraId="3B504469" w14:textId="5F8F31E7" w:rsidR="0092784D" w:rsidRDefault="0092784D">
          <w:pPr>
            <w:pStyle w:val="TOC3"/>
            <w:tabs>
              <w:tab w:val="right" w:leader="dot" w:pos="9350"/>
            </w:tabs>
            <w:rPr>
              <w:rFonts w:eastAsiaTheme="minorEastAsia"/>
              <w:noProof/>
              <w:kern w:val="0"/>
              <w:sz w:val="22"/>
              <w:szCs w:val="22"/>
              <w:lang w:val="vi-VN" w:eastAsia="vi-VN"/>
              <w14:ligatures w14:val="none"/>
            </w:rPr>
          </w:pPr>
          <w:hyperlink w:anchor="_Toc213449298" w:history="1">
            <w:r w:rsidRPr="008B686B">
              <w:rPr>
                <w:rStyle w:val="Hyperlink"/>
                <w:noProof/>
              </w:rPr>
              <w:t>3.3 Tukey HSD Post-hoc Test (Manual Calculation)</w:t>
            </w:r>
            <w:r>
              <w:rPr>
                <w:noProof/>
                <w:webHidden/>
              </w:rPr>
              <w:tab/>
            </w:r>
            <w:r>
              <w:rPr>
                <w:noProof/>
                <w:webHidden/>
              </w:rPr>
              <w:fldChar w:fldCharType="begin"/>
            </w:r>
            <w:r>
              <w:rPr>
                <w:noProof/>
                <w:webHidden/>
              </w:rPr>
              <w:instrText xml:space="preserve"> PAGEREF _Toc213449298 \h </w:instrText>
            </w:r>
            <w:r>
              <w:rPr>
                <w:noProof/>
                <w:webHidden/>
              </w:rPr>
            </w:r>
            <w:r>
              <w:rPr>
                <w:noProof/>
                <w:webHidden/>
              </w:rPr>
              <w:fldChar w:fldCharType="separate"/>
            </w:r>
            <w:r>
              <w:rPr>
                <w:noProof/>
                <w:webHidden/>
              </w:rPr>
              <w:t>35</w:t>
            </w:r>
            <w:r>
              <w:rPr>
                <w:noProof/>
                <w:webHidden/>
              </w:rPr>
              <w:fldChar w:fldCharType="end"/>
            </w:r>
          </w:hyperlink>
        </w:p>
        <w:p w14:paraId="115D3D8C" w14:textId="6782E943" w:rsidR="0092784D" w:rsidRDefault="0092784D">
          <w:pPr>
            <w:pStyle w:val="TOC3"/>
            <w:tabs>
              <w:tab w:val="right" w:leader="dot" w:pos="9350"/>
            </w:tabs>
            <w:rPr>
              <w:rFonts w:eastAsiaTheme="minorEastAsia"/>
              <w:noProof/>
              <w:kern w:val="0"/>
              <w:sz w:val="22"/>
              <w:szCs w:val="22"/>
              <w:lang w:val="vi-VN" w:eastAsia="vi-VN"/>
              <w14:ligatures w14:val="none"/>
            </w:rPr>
          </w:pPr>
          <w:hyperlink w:anchor="_Toc213449299" w:history="1">
            <w:r w:rsidRPr="008B686B">
              <w:rPr>
                <w:rStyle w:val="Hyperlink"/>
                <w:noProof/>
              </w:rPr>
              <w:t>3.4. Insights and Summary</w:t>
            </w:r>
            <w:r>
              <w:rPr>
                <w:noProof/>
                <w:webHidden/>
              </w:rPr>
              <w:tab/>
            </w:r>
            <w:r>
              <w:rPr>
                <w:noProof/>
                <w:webHidden/>
              </w:rPr>
              <w:fldChar w:fldCharType="begin"/>
            </w:r>
            <w:r>
              <w:rPr>
                <w:noProof/>
                <w:webHidden/>
              </w:rPr>
              <w:instrText xml:space="preserve"> PAGEREF _Toc213449299 \h </w:instrText>
            </w:r>
            <w:r>
              <w:rPr>
                <w:noProof/>
                <w:webHidden/>
              </w:rPr>
            </w:r>
            <w:r>
              <w:rPr>
                <w:noProof/>
                <w:webHidden/>
              </w:rPr>
              <w:fldChar w:fldCharType="separate"/>
            </w:r>
            <w:r>
              <w:rPr>
                <w:noProof/>
                <w:webHidden/>
              </w:rPr>
              <w:t>38</w:t>
            </w:r>
            <w:r>
              <w:rPr>
                <w:noProof/>
                <w:webHidden/>
              </w:rPr>
              <w:fldChar w:fldCharType="end"/>
            </w:r>
          </w:hyperlink>
        </w:p>
        <w:p w14:paraId="410EEFB0" w14:textId="0E3FB810" w:rsidR="0092784D" w:rsidRDefault="0092784D">
          <w:pPr>
            <w:pStyle w:val="TOC2"/>
            <w:tabs>
              <w:tab w:val="right" w:leader="dot" w:pos="9350"/>
            </w:tabs>
            <w:rPr>
              <w:rFonts w:eastAsiaTheme="minorEastAsia"/>
              <w:b w:val="0"/>
              <w:bCs w:val="0"/>
              <w:noProof/>
              <w:kern w:val="0"/>
              <w:lang w:val="vi-VN" w:eastAsia="vi-VN"/>
              <w14:ligatures w14:val="none"/>
            </w:rPr>
          </w:pPr>
          <w:hyperlink w:anchor="_Toc213449300" w:history="1">
            <w:r w:rsidRPr="008B686B">
              <w:rPr>
                <w:rStyle w:val="Hyperlink"/>
                <w:noProof/>
              </w:rPr>
              <w:t>4. Multiple Regression</w:t>
            </w:r>
            <w:r>
              <w:rPr>
                <w:noProof/>
                <w:webHidden/>
              </w:rPr>
              <w:tab/>
            </w:r>
            <w:r>
              <w:rPr>
                <w:noProof/>
                <w:webHidden/>
              </w:rPr>
              <w:fldChar w:fldCharType="begin"/>
            </w:r>
            <w:r>
              <w:rPr>
                <w:noProof/>
                <w:webHidden/>
              </w:rPr>
              <w:instrText xml:space="preserve"> PAGEREF _Toc213449300 \h </w:instrText>
            </w:r>
            <w:r>
              <w:rPr>
                <w:noProof/>
                <w:webHidden/>
              </w:rPr>
            </w:r>
            <w:r>
              <w:rPr>
                <w:noProof/>
                <w:webHidden/>
              </w:rPr>
              <w:fldChar w:fldCharType="separate"/>
            </w:r>
            <w:r>
              <w:rPr>
                <w:noProof/>
                <w:webHidden/>
              </w:rPr>
              <w:t>39</w:t>
            </w:r>
            <w:r>
              <w:rPr>
                <w:noProof/>
                <w:webHidden/>
              </w:rPr>
              <w:fldChar w:fldCharType="end"/>
            </w:r>
          </w:hyperlink>
        </w:p>
        <w:p w14:paraId="750E05E1" w14:textId="71929261" w:rsidR="0092784D" w:rsidRDefault="0092784D">
          <w:pPr>
            <w:pStyle w:val="TOC3"/>
            <w:tabs>
              <w:tab w:val="right" w:leader="dot" w:pos="9350"/>
            </w:tabs>
            <w:rPr>
              <w:rFonts w:eastAsiaTheme="minorEastAsia"/>
              <w:noProof/>
              <w:kern w:val="0"/>
              <w:sz w:val="22"/>
              <w:szCs w:val="22"/>
              <w:lang w:val="vi-VN" w:eastAsia="vi-VN"/>
              <w14:ligatures w14:val="none"/>
            </w:rPr>
          </w:pPr>
          <w:hyperlink w:anchor="_Toc213449301" w:history="1">
            <w:r w:rsidRPr="008B686B">
              <w:rPr>
                <w:rStyle w:val="Hyperlink"/>
                <w:noProof/>
              </w:rPr>
              <w:t>4.2. Overview of the Multiple Regression Model</w:t>
            </w:r>
            <w:r>
              <w:rPr>
                <w:noProof/>
                <w:webHidden/>
              </w:rPr>
              <w:tab/>
            </w:r>
            <w:r>
              <w:rPr>
                <w:noProof/>
                <w:webHidden/>
              </w:rPr>
              <w:fldChar w:fldCharType="begin"/>
            </w:r>
            <w:r>
              <w:rPr>
                <w:noProof/>
                <w:webHidden/>
              </w:rPr>
              <w:instrText xml:space="preserve"> PAGEREF _Toc213449301 \h </w:instrText>
            </w:r>
            <w:r>
              <w:rPr>
                <w:noProof/>
                <w:webHidden/>
              </w:rPr>
            </w:r>
            <w:r>
              <w:rPr>
                <w:noProof/>
                <w:webHidden/>
              </w:rPr>
              <w:fldChar w:fldCharType="separate"/>
            </w:r>
            <w:r>
              <w:rPr>
                <w:noProof/>
                <w:webHidden/>
              </w:rPr>
              <w:t>40</w:t>
            </w:r>
            <w:r>
              <w:rPr>
                <w:noProof/>
                <w:webHidden/>
              </w:rPr>
              <w:fldChar w:fldCharType="end"/>
            </w:r>
          </w:hyperlink>
        </w:p>
        <w:p w14:paraId="36048BDD" w14:textId="44AC88DA" w:rsidR="0092784D" w:rsidRDefault="0092784D">
          <w:pPr>
            <w:pStyle w:val="TOC3"/>
            <w:tabs>
              <w:tab w:val="right" w:leader="dot" w:pos="9350"/>
            </w:tabs>
            <w:rPr>
              <w:rFonts w:eastAsiaTheme="minorEastAsia"/>
              <w:noProof/>
              <w:kern w:val="0"/>
              <w:sz w:val="22"/>
              <w:szCs w:val="22"/>
              <w:lang w:val="vi-VN" w:eastAsia="vi-VN"/>
              <w14:ligatures w14:val="none"/>
            </w:rPr>
          </w:pPr>
          <w:hyperlink w:anchor="_Toc213449302" w:history="1">
            <w:r w:rsidRPr="008B686B">
              <w:rPr>
                <w:rStyle w:val="Hyperlink"/>
                <w:noProof/>
              </w:rPr>
              <w:t>4.3. Model Results</w:t>
            </w:r>
            <w:r>
              <w:rPr>
                <w:noProof/>
                <w:webHidden/>
              </w:rPr>
              <w:tab/>
            </w:r>
            <w:r>
              <w:rPr>
                <w:noProof/>
                <w:webHidden/>
              </w:rPr>
              <w:fldChar w:fldCharType="begin"/>
            </w:r>
            <w:r>
              <w:rPr>
                <w:noProof/>
                <w:webHidden/>
              </w:rPr>
              <w:instrText xml:space="preserve"> PAGEREF _Toc213449302 \h </w:instrText>
            </w:r>
            <w:r>
              <w:rPr>
                <w:noProof/>
                <w:webHidden/>
              </w:rPr>
            </w:r>
            <w:r>
              <w:rPr>
                <w:noProof/>
                <w:webHidden/>
              </w:rPr>
              <w:fldChar w:fldCharType="separate"/>
            </w:r>
            <w:r>
              <w:rPr>
                <w:noProof/>
                <w:webHidden/>
              </w:rPr>
              <w:t>40</w:t>
            </w:r>
            <w:r>
              <w:rPr>
                <w:noProof/>
                <w:webHidden/>
              </w:rPr>
              <w:fldChar w:fldCharType="end"/>
            </w:r>
          </w:hyperlink>
        </w:p>
        <w:p w14:paraId="67767254" w14:textId="462F348A" w:rsidR="0092784D" w:rsidRDefault="0092784D">
          <w:pPr>
            <w:pStyle w:val="TOC3"/>
            <w:tabs>
              <w:tab w:val="right" w:leader="dot" w:pos="9350"/>
            </w:tabs>
            <w:rPr>
              <w:rFonts w:eastAsiaTheme="minorEastAsia"/>
              <w:noProof/>
              <w:kern w:val="0"/>
              <w:sz w:val="22"/>
              <w:szCs w:val="22"/>
              <w:lang w:val="vi-VN" w:eastAsia="vi-VN"/>
              <w14:ligatures w14:val="none"/>
            </w:rPr>
          </w:pPr>
          <w:hyperlink w:anchor="_Toc213449303" w:history="1">
            <w:r w:rsidRPr="008B686B">
              <w:rPr>
                <w:rStyle w:val="Hyperlink"/>
                <w:noProof/>
              </w:rPr>
              <w:t>4.4. Model Adjustment</w:t>
            </w:r>
            <w:r>
              <w:rPr>
                <w:noProof/>
                <w:webHidden/>
              </w:rPr>
              <w:tab/>
            </w:r>
            <w:r>
              <w:rPr>
                <w:noProof/>
                <w:webHidden/>
              </w:rPr>
              <w:fldChar w:fldCharType="begin"/>
            </w:r>
            <w:r>
              <w:rPr>
                <w:noProof/>
                <w:webHidden/>
              </w:rPr>
              <w:instrText xml:space="preserve"> PAGEREF _Toc213449303 \h </w:instrText>
            </w:r>
            <w:r>
              <w:rPr>
                <w:noProof/>
                <w:webHidden/>
              </w:rPr>
            </w:r>
            <w:r>
              <w:rPr>
                <w:noProof/>
                <w:webHidden/>
              </w:rPr>
              <w:fldChar w:fldCharType="separate"/>
            </w:r>
            <w:r>
              <w:rPr>
                <w:noProof/>
                <w:webHidden/>
              </w:rPr>
              <w:t>44</w:t>
            </w:r>
            <w:r>
              <w:rPr>
                <w:noProof/>
                <w:webHidden/>
              </w:rPr>
              <w:fldChar w:fldCharType="end"/>
            </w:r>
          </w:hyperlink>
        </w:p>
        <w:p w14:paraId="460CE093" w14:textId="6644622F" w:rsidR="0092784D" w:rsidRDefault="0092784D">
          <w:pPr>
            <w:pStyle w:val="TOC1"/>
            <w:tabs>
              <w:tab w:val="right" w:leader="dot" w:pos="9350"/>
            </w:tabs>
            <w:rPr>
              <w:rFonts w:eastAsiaTheme="minorEastAsia"/>
              <w:b w:val="0"/>
              <w:bCs w:val="0"/>
              <w:i w:val="0"/>
              <w:iCs w:val="0"/>
              <w:noProof/>
              <w:kern w:val="0"/>
              <w:sz w:val="22"/>
              <w:szCs w:val="22"/>
              <w:lang w:val="vi-VN" w:eastAsia="vi-VN"/>
              <w14:ligatures w14:val="none"/>
            </w:rPr>
          </w:pPr>
          <w:hyperlink w:anchor="_Toc213449304" w:history="1">
            <w:r w:rsidRPr="008B686B">
              <w:rPr>
                <w:rStyle w:val="Hyperlink"/>
                <w:noProof/>
                <w:lang w:val="vi-VN"/>
              </w:rPr>
              <w:t>VIII. Hotel Price Prediction using ARIMAX and LSTM</w:t>
            </w:r>
            <w:r>
              <w:rPr>
                <w:noProof/>
                <w:webHidden/>
              </w:rPr>
              <w:tab/>
            </w:r>
            <w:r>
              <w:rPr>
                <w:noProof/>
                <w:webHidden/>
              </w:rPr>
              <w:fldChar w:fldCharType="begin"/>
            </w:r>
            <w:r>
              <w:rPr>
                <w:noProof/>
                <w:webHidden/>
              </w:rPr>
              <w:instrText xml:space="preserve"> PAGEREF _Toc213449304 \h </w:instrText>
            </w:r>
            <w:r>
              <w:rPr>
                <w:noProof/>
                <w:webHidden/>
              </w:rPr>
            </w:r>
            <w:r>
              <w:rPr>
                <w:noProof/>
                <w:webHidden/>
              </w:rPr>
              <w:fldChar w:fldCharType="separate"/>
            </w:r>
            <w:r>
              <w:rPr>
                <w:noProof/>
                <w:webHidden/>
              </w:rPr>
              <w:t>47</w:t>
            </w:r>
            <w:r>
              <w:rPr>
                <w:noProof/>
                <w:webHidden/>
              </w:rPr>
              <w:fldChar w:fldCharType="end"/>
            </w:r>
          </w:hyperlink>
        </w:p>
        <w:p w14:paraId="77103BFE" w14:textId="0DAD262E" w:rsidR="0092784D" w:rsidRDefault="0092784D">
          <w:pPr>
            <w:pStyle w:val="TOC2"/>
            <w:tabs>
              <w:tab w:val="right" w:leader="dot" w:pos="9350"/>
            </w:tabs>
            <w:rPr>
              <w:rFonts w:eastAsiaTheme="minorEastAsia"/>
              <w:b w:val="0"/>
              <w:bCs w:val="0"/>
              <w:noProof/>
              <w:kern w:val="0"/>
              <w:lang w:val="vi-VN" w:eastAsia="vi-VN"/>
              <w14:ligatures w14:val="none"/>
            </w:rPr>
          </w:pPr>
          <w:hyperlink w:anchor="_Toc213449305" w:history="1">
            <w:r w:rsidRPr="008B686B">
              <w:rPr>
                <w:rStyle w:val="Hyperlink"/>
                <w:noProof/>
                <w:lang w:val="vi-VN"/>
              </w:rPr>
              <w:t>8.1 Problem Overview and Data</w:t>
            </w:r>
            <w:r>
              <w:rPr>
                <w:noProof/>
                <w:webHidden/>
              </w:rPr>
              <w:tab/>
            </w:r>
            <w:r>
              <w:rPr>
                <w:noProof/>
                <w:webHidden/>
              </w:rPr>
              <w:fldChar w:fldCharType="begin"/>
            </w:r>
            <w:r>
              <w:rPr>
                <w:noProof/>
                <w:webHidden/>
              </w:rPr>
              <w:instrText xml:space="preserve"> PAGEREF _Toc213449305 \h </w:instrText>
            </w:r>
            <w:r>
              <w:rPr>
                <w:noProof/>
                <w:webHidden/>
              </w:rPr>
            </w:r>
            <w:r>
              <w:rPr>
                <w:noProof/>
                <w:webHidden/>
              </w:rPr>
              <w:fldChar w:fldCharType="separate"/>
            </w:r>
            <w:r>
              <w:rPr>
                <w:noProof/>
                <w:webHidden/>
              </w:rPr>
              <w:t>47</w:t>
            </w:r>
            <w:r>
              <w:rPr>
                <w:noProof/>
                <w:webHidden/>
              </w:rPr>
              <w:fldChar w:fldCharType="end"/>
            </w:r>
          </w:hyperlink>
        </w:p>
        <w:p w14:paraId="44DA8240" w14:textId="38FDFFAC" w:rsidR="0092784D" w:rsidRDefault="0092784D">
          <w:pPr>
            <w:pStyle w:val="TOC2"/>
            <w:tabs>
              <w:tab w:val="right" w:leader="dot" w:pos="9350"/>
            </w:tabs>
            <w:rPr>
              <w:rFonts w:eastAsiaTheme="minorEastAsia"/>
              <w:b w:val="0"/>
              <w:bCs w:val="0"/>
              <w:noProof/>
              <w:kern w:val="0"/>
              <w:lang w:val="vi-VN" w:eastAsia="vi-VN"/>
              <w14:ligatures w14:val="none"/>
            </w:rPr>
          </w:pPr>
          <w:hyperlink w:anchor="_Toc213449306" w:history="1">
            <w:r w:rsidRPr="008B686B">
              <w:rPr>
                <w:rStyle w:val="Hyperlink"/>
                <w:noProof/>
                <w:lang w:val="vi-VN"/>
              </w:rPr>
              <w:t>8.2 ARIMAX Modeling</w:t>
            </w:r>
            <w:r>
              <w:rPr>
                <w:noProof/>
                <w:webHidden/>
              </w:rPr>
              <w:tab/>
            </w:r>
            <w:r>
              <w:rPr>
                <w:noProof/>
                <w:webHidden/>
              </w:rPr>
              <w:fldChar w:fldCharType="begin"/>
            </w:r>
            <w:r>
              <w:rPr>
                <w:noProof/>
                <w:webHidden/>
              </w:rPr>
              <w:instrText xml:space="preserve"> PAGEREF _Toc213449306 \h </w:instrText>
            </w:r>
            <w:r>
              <w:rPr>
                <w:noProof/>
                <w:webHidden/>
              </w:rPr>
            </w:r>
            <w:r>
              <w:rPr>
                <w:noProof/>
                <w:webHidden/>
              </w:rPr>
              <w:fldChar w:fldCharType="separate"/>
            </w:r>
            <w:r>
              <w:rPr>
                <w:noProof/>
                <w:webHidden/>
              </w:rPr>
              <w:t>48</w:t>
            </w:r>
            <w:r>
              <w:rPr>
                <w:noProof/>
                <w:webHidden/>
              </w:rPr>
              <w:fldChar w:fldCharType="end"/>
            </w:r>
          </w:hyperlink>
        </w:p>
        <w:p w14:paraId="0DC39836" w14:textId="1A7E678F" w:rsidR="0092784D" w:rsidRDefault="0092784D">
          <w:pPr>
            <w:pStyle w:val="TOC2"/>
            <w:tabs>
              <w:tab w:val="right" w:leader="dot" w:pos="9350"/>
            </w:tabs>
            <w:rPr>
              <w:rFonts w:eastAsiaTheme="minorEastAsia"/>
              <w:b w:val="0"/>
              <w:bCs w:val="0"/>
              <w:noProof/>
              <w:kern w:val="0"/>
              <w:lang w:val="vi-VN" w:eastAsia="vi-VN"/>
              <w14:ligatures w14:val="none"/>
            </w:rPr>
          </w:pPr>
          <w:hyperlink w:anchor="_Toc213449307" w:history="1">
            <w:r w:rsidRPr="008B686B">
              <w:rPr>
                <w:rStyle w:val="Hyperlink"/>
                <w:noProof/>
                <w:lang w:val="vi-VN"/>
              </w:rPr>
              <w:t>8.3 LSTM Modeling</w:t>
            </w:r>
            <w:r>
              <w:rPr>
                <w:noProof/>
                <w:webHidden/>
              </w:rPr>
              <w:tab/>
            </w:r>
            <w:r>
              <w:rPr>
                <w:noProof/>
                <w:webHidden/>
              </w:rPr>
              <w:fldChar w:fldCharType="begin"/>
            </w:r>
            <w:r>
              <w:rPr>
                <w:noProof/>
                <w:webHidden/>
              </w:rPr>
              <w:instrText xml:space="preserve"> PAGEREF _Toc213449307 \h </w:instrText>
            </w:r>
            <w:r>
              <w:rPr>
                <w:noProof/>
                <w:webHidden/>
              </w:rPr>
            </w:r>
            <w:r>
              <w:rPr>
                <w:noProof/>
                <w:webHidden/>
              </w:rPr>
              <w:fldChar w:fldCharType="separate"/>
            </w:r>
            <w:r>
              <w:rPr>
                <w:noProof/>
                <w:webHidden/>
              </w:rPr>
              <w:t>51</w:t>
            </w:r>
            <w:r>
              <w:rPr>
                <w:noProof/>
                <w:webHidden/>
              </w:rPr>
              <w:fldChar w:fldCharType="end"/>
            </w:r>
          </w:hyperlink>
        </w:p>
        <w:p w14:paraId="23B3039F" w14:textId="736A9FC1" w:rsidR="0092784D" w:rsidRDefault="0092784D">
          <w:pPr>
            <w:pStyle w:val="TOC2"/>
            <w:tabs>
              <w:tab w:val="right" w:leader="dot" w:pos="9350"/>
            </w:tabs>
            <w:rPr>
              <w:rFonts w:eastAsiaTheme="minorEastAsia"/>
              <w:b w:val="0"/>
              <w:bCs w:val="0"/>
              <w:noProof/>
              <w:kern w:val="0"/>
              <w:lang w:val="vi-VN" w:eastAsia="vi-VN"/>
              <w14:ligatures w14:val="none"/>
            </w:rPr>
          </w:pPr>
          <w:hyperlink w:anchor="_Toc213449308" w:history="1">
            <w:r w:rsidRPr="008B686B">
              <w:rPr>
                <w:rStyle w:val="Hyperlink"/>
                <w:noProof/>
                <w:lang w:val="vi-VN"/>
              </w:rPr>
              <w:t>8.4 Comparative Discussion and Business Insights</w:t>
            </w:r>
            <w:r>
              <w:rPr>
                <w:noProof/>
                <w:webHidden/>
              </w:rPr>
              <w:tab/>
            </w:r>
            <w:r>
              <w:rPr>
                <w:noProof/>
                <w:webHidden/>
              </w:rPr>
              <w:fldChar w:fldCharType="begin"/>
            </w:r>
            <w:r>
              <w:rPr>
                <w:noProof/>
                <w:webHidden/>
              </w:rPr>
              <w:instrText xml:space="preserve"> PAGEREF _Toc213449308 \h </w:instrText>
            </w:r>
            <w:r>
              <w:rPr>
                <w:noProof/>
                <w:webHidden/>
              </w:rPr>
            </w:r>
            <w:r>
              <w:rPr>
                <w:noProof/>
                <w:webHidden/>
              </w:rPr>
              <w:fldChar w:fldCharType="separate"/>
            </w:r>
            <w:r>
              <w:rPr>
                <w:noProof/>
                <w:webHidden/>
              </w:rPr>
              <w:t>54</w:t>
            </w:r>
            <w:r>
              <w:rPr>
                <w:noProof/>
                <w:webHidden/>
              </w:rPr>
              <w:fldChar w:fldCharType="end"/>
            </w:r>
          </w:hyperlink>
        </w:p>
        <w:p w14:paraId="259EA07D" w14:textId="4DC800B8" w:rsidR="0092784D" w:rsidRDefault="0092784D">
          <w:pPr>
            <w:pStyle w:val="TOC2"/>
            <w:tabs>
              <w:tab w:val="right" w:leader="dot" w:pos="9350"/>
            </w:tabs>
            <w:rPr>
              <w:rFonts w:eastAsiaTheme="minorEastAsia"/>
              <w:b w:val="0"/>
              <w:bCs w:val="0"/>
              <w:noProof/>
              <w:kern w:val="0"/>
              <w:lang w:val="vi-VN" w:eastAsia="vi-VN"/>
              <w14:ligatures w14:val="none"/>
            </w:rPr>
          </w:pPr>
          <w:hyperlink w:anchor="_Toc213449309" w:history="1">
            <w:r w:rsidRPr="008B686B">
              <w:rPr>
                <w:rStyle w:val="Hyperlink"/>
                <w:noProof/>
                <w:lang w:val="vi-VN"/>
              </w:rPr>
              <w:t>8.5 Limitations and Next Steps</w:t>
            </w:r>
            <w:r>
              <w:rPr>
                <w:noProof/>
                <w:webHidden/>
              </w:rPr>
              <w:tab/>
            </w:r>
            <w:r>
              <w:rPr>
                <w:noProof/>
                <w:webHidden/>
              </w:rPr>
              <w:fldChar w:fldCharType="begin"/>
            </w:r>
            <w:r>
              <w:rPr>
                <w:noProof/>
                <w:webHidden/>
              </w:rPr>
              <w:instrText xml:space="preserve"> PAGEREF _Toc213449309 \h </w:instrText>
            </w:r>
            <w:r>
              <w:rPr>
                <w:noProof/>
                <w:webHidden/>
              </w:rPr>
            </w:r>
            <w:r>
              <w:rPr>
                <w:noProof/>
                <w:webHidden/>
              </w:rPr>
              <w:fldChar w:fldCharType="separate"/>
            </w:r>
            <w:r>
              <w:rPr>
                <w:noProof/>
                <w:webHidden/>
              </w:rPr>
              <w:t>55</w:t>
            </w:r>
            <w:r>
              <w:rPr>
                <w:noProof/>
                <w:webHidden/>
              </w:rPr>
              <w:fldChar w:fldCharType="end"/>
            </w:r>
          </w:hyperlink>
        </w:p>
        <w:p w14:paraId="517F97F4" w14:textId="204331C2" w:rsidR="0092784D" w:rsidRDefault="0092784D">
          <w:pPr>
            <w:pStyle w:val="TOC1"/>
            <w:tabs>
              <w:tab w:val="right" w:leader="dot" w:pos="9350"/>
            </w:tabs>
            <w:rPr>
              <w:rFonts w:eastAsiaTheme="minorEastAsia"/>
              <w:b w:val="0"/>
              <w:bCs w:val="0"/>
              <w:i w:val="0"/>
              <w:iCs w:val="0"/>
              <w:noProof/>
              <w:kern w:val="0"/>
              <w:sz w:val="22"/>
              <w:szCs w:val="22"/>
              <w:lang w:val="vi-VN" w:eastAsia="vi-VN"/>
              <w14:ligatures w14:val="none"/>
            </w:rPr>
          </w:pPr>
          <w:hyperlink w:anchor="_Toc213449310" w:history="1">
            <w:r w:rsidRPr="008B686B">
              <w:rPr>
                <w:rStyle w:val="Hyperlink"/>
                <w:noProof/>
              </w:rPr>
              <w:t>IX</w:t>
            </w:r>
            <w:r w:rsidRPr="008B686B">
              <w:rPr>
                <w:rStyle w:val="Hyperlink"/>
                <w:noProof/>
                <w:lang/>
              </w:rPr>
              <w:t>. Summary and Overall Conclusion</w:t>
            </w:r>
            <w:r>
              <w:rPr>
                <w:noProof/>
                <w:webHidden/>
              </w:rPr>
              <w:tab/>
            </w:r>
            <w:r>
              <w:rPr>
                <w:noProof/>
                <w:webHidden/>
              </w:rPr>
              <w:fldChar w:fldCharType="begin"/>
            </w:r>
            <w:r>
              <w:rPr>
                <w:noProof/>
                <w:webHidden/>
              </w:rPr>
              <w:instrText xml:space="preserve"> PAGEREF _Toc213449310 \h </w:instrText>
            </w:r>
            <w:r>
              <w:rPr>
                <w:noProof/>
                <w:webHidden/>
              </w:rPr>
            </w:r>
            <w:r>
              <w:rPr>
                <w:noProof/>
                <w:webHidden/>
              </w:rPr>
              <w:fldChar w:fldCharType="separate"/>
            </w:r>
            <w:r>
              <w:rPr>
                <w:noProof/>
                <w:webHidden/>
              </w:rPr>
              <w:t>56</w:t>
            </w:r>
            <w:r>
              <w:rPr>
                <w:noProof/>
                <w:webHidden/>
              </w:rPr>
              <w:fldChar w:fldCharType="end"/>
            </w:r>
          </w:hyperlink>
        </w:p>
        <w:p w14:paraId="26F53C7D" w14:textId="1ED5D6D9" w:rsidR="0092784D" w:rsidRDefault="0092784D">
          <w:pPr>
            <w:pStyle w:val="TOC2"/>
            <w:tabs>
              <w:tab w:val="right" w:leader="dot" w:pos="9350"/>
            </w:tabs>
            <w:rPr>
              <w:rFonts w:eastAsiaTheme="minorEastAsia"/>
              <w:b w:val="0"/>
              <w:bCs w:val="0"/>
              <w:noProof/>
              <w:kern w:val="0"/>
              <w:lang w:val="vi-VN" w:eastAsia="vi-VN"/>
              <w14:ligatures w14:val="none"/>
            </w:rPr>
          </w:pPr>
          <w:hyperlink w:anchor="_Toc213449311" w:history="1">
            <w:r w:rsidRPr="008B686B">
              <w:rPr>
                <w:rStyle w:val="Hyperlink"/>
                <w:noProof/>
                <w:lang/>
              </w:rPr>
              <w:t>1. Summary of Key Findings</w:t>
            </w:r>
            <w:r>
              <w:rPr>
                <w:noProof/>
                <w:webHidden/>
              </w:rPr>
              <w:tab/>
            </w:r>
            <w:r>
              <w:rPr>
                <w:noProof/>
                <w:webHidden/>
              </w:rPr>
              <w:fldChar w:fldCharType="begin"/>
            </w:r>
            <w:r>
              <w:rPr>
                <w:noProof/>
                <w:webHidden/>
              </w:rPr>
              <w:instrText xml:space="preserve"> PAGEREF _Toc213449311 \h </w:instrText>
            </w:r>
            <w:r>
              <w:rPr>
                <w:noProof/>
                <w:webHidden/>
              </w:rPr>
            </w:r>
            <w:r>
              <w:rPr>
                <w:noProof/>
                <w:webHidden/>
              </w:rPr>
              <w:fldChar w:fldCharType="separate"/>
            </w:r>
            <w:r>
              <w:rPr>
                <w:noProof/>
                <w:webHidden/>
              </w:rPr>
              <w:t>56</w:t>
            </w:r>
            <w:r>
              <w:rPr>
                <w:noProof/>
                <w:webHidden/>
              </w:rPr>
              <w:fldChar w:fldCharType="end"/>
            </w:r>
          </w:hyperlink>
        </w:p>
        <w:p w14:paraId="291E60E0" w14:textId="7F48C655" w:rsidR="0092784D" w:rsidRDefault="0092784D">
          <w:pPr>
            <w:pStyle w:val="TOC2"/>
            <w:tabs>
              <w:tab w:val="right" w:leader="dot" w:pos="9350"/>
            </w:tabs>
            <w:rPr>
              <w:rFonts w:eastAsiaTheme="minorEastAsia"/>
              <w:b w:val="0"/>
              <w:bCs w:val="0"/>
              <w:noProof/>
              <w:kern w:val="0"/>
              <w:lang w:val="vi-VN" w:eastAsia="vi-VN"/>
              <w14:ligatures w14:val="none"/>
            </w:rPr>
          </w:pPr>
          <w:hyperlink w:anchor="_Toc213449312" w:history="1">
            <w:r w:rsidRPr="008B686B">
              <w:rPr>
                <w:rStyle w:val="Hyperlink"/>
                <w:noProof/>
                <w:lang/>
              </w:rPr>
              <w:t>2. Practical Implications</w:t>
            </w:r>
            <w:r>
              <w:rPr>
                <w:noProof/>
                <w:webHidden/>
              </w:rPr>
              <w:tab/>
            </w:r>
            <w:r>
              <w:rPr>
                <w:noProof/>
                <w:webHidden/>
              </w:rPr>
              <w:fldChar w:fldCharType="begin"/>
            </w:r>
            <w:r>
              <w:rPr>
                <w:noProof/>
                <w:webHidden/>
              </w:rPr>
              <w:instrText xml:space="preserve"> PAGEREF _Toc213449312 \h </w:instrText>
            </w:r>
            <w:r>
              <w:rPr>
                <w:noProof/>
                <w:webHidden/>
              </w:rPr>
            </w:r>
            <w:r>
              <w:rPr>
                <w:noProof/>
                <w:webHidden/>
              </w:rPr>
              <w:fldChar w:fldCharType="separate"/>
            </w:r>
            <w:r>
              <w:rPr>
                <w:noProof/>
                <w:webHidden/>
              </w:rPr>
              <w:t>57</w:t>
            </w:r>
            <w:r>
              <w:rPr>
                <w:noProof/>
                <w:webHidden/>
              </w:rPr>
              <w:fldChar w:fldCharType="end"/>
            </w:r>
          </w:hyperlink>
        </w:p>
        <w:p w14:paraId="0D774692" w14:textId="6BD44F4E" w:rsidR="0092784D" w:rsidRDefault="0092784D">
          <w:pPr>
            <w:pStyle w:val="TOC2"/>
            <w:tabs>
              <w:tab w:val="right" w:leader="dot" w:pos="9350"/>
            </w:tabs>
            <w:rPr>
              <w:rFonts w:eastAsiaTheme="minorEastAsia"/>
              <w:b w:val="0"/>
              <w:bCs w:val="0"/>
              <w:noProof/>
              <w:kern w:val="0"/>
              <w:lang w:val="vi-VN" w:eastAsia="vi-VN"/>
              <w14:ligatures w14:val="none"/>
            </w:rPr>
          </w:pPr>
          <w:hyperlink w:anchor="_Toc213449313" w:history="1">
            <w:r w:rsidRPr="008B686B">
              <w:rPr>
                <w:rStyle w:val="Hyperlink"/>
                <w:noProof/>
                <w:lang/>
              </w:rPr>
              <w:t>3. Limitations and Future Research Directions</w:t>
            </w:r>
            <w:r>
              <w:rPr>
                <w:noProof/>
                <w:webHidden/>
              </w:rPr>
              <w:tab/>
            </w:r>
            <w:r>
              <w:rPr>
                <w:noProof/>
                <w:webHidden/>
              </w:rPr>
              <w:fldChar w:fldCharType="begin"/>
            </w:r>
            <w:r>
              <w:rPr>
                <w:noProof/>
                <w:webHidden/>
              </w:rPr>
              <w:instrText xml:space="preserve"> PAGEREF _Toc213449313 \h </w:instrText>
            </w:r>
            <w:r>
              <w:rPr>
                <w:noProof/>
                <w:webHidden/>
              </w:rPr>
            </w:r>
            <w:r>
              <w:rPr>
                <w:noProof/>
                <w:webHidden/>
              </w:rPr>
              <w:fldChar w:fldCharType="separate"/>
            </w:r>
            <w:r>
              <w:rPr>
                <w:noProof/>
                <w:webHidden/>
              </w:rPr>
              <w:t>58</w:t>
            </w:r>
            <w:r>
              <w:rPr>
                <w:noProof/>
                <w:webHidden/>
              </w:rPr>
              <w:fldChar w:fldCharType="end"/>
            </w:r>
          </w:hyperlink>
        </w:p>
        <w:p w14:paraId="33DB16AC" w14:textId="65E3FAB2" w:rsidR="0092784D" w:rsidRDefault="0092784D">
          <w:pPr>
            <w:pStyle w:val="TOC2"/>
            <w:tabs>
              <w:tab w:val="right" w:leader="dot" w:pos="9350"/>
            </w:tabs>
            <w:rPr>
              <w:rFonts w:eastAsiaTheme="minorEastAsia"/>
              <w:b w:val="0"/>
              <w:bCs w:val="0"/>
              <w:noProof/>
              <w:kern w:val="0"/>
              <w:lang w:val="vi-VN" w:eastAsia="vi-VN"/>
              <w14:ligatures w14:val="none"/>
            </w:rPr>
          </w:pPr>
          <w:hyperlink w:anchor="_Toc213449314" w:history="1">
            <w:r w:rsidRPr="008B686B">
              <w:rPr>
                <w:rStyle w:val="Hyperlink"/>
                <w:noProof/>
                <w:lang/>
              </w:rPr>
              <w:t>4. Overall Conclusion</w:t>
            </w:r>
            <w:r>
              <w:rPr>
                <w:noProof/>
                <w:webHidden/>
              </w:rPr>
              <w:tab/>
            </w:r>
            <w:r>
              <w:rPr>
                <w:noProof/>
                <w:webHidden/>
              </w:rPr>
              <w:fldChar w:fldCharType="begin"/>
            </w:r>
            <w:r>
              <w:rPr>
                <w:noProof/>
                <w:webHidden/>
              </w:rPr>
              <w:instrText xml:space="preserve"> PAGEREF _Toc213449314 \h </w:instrText>
            </w:r>
            <w:r>
              <w:rPr>
                <w:noProof/>
                <w:webHidden/>
              </w:rPr>
            </w:r>
            <w:r>
              <w:rPr>
                <w:noProof/>
                <w:webHidden/>
              </w:rPr>
              <w:fldChar w:fldCharType="separate"/>
            </w:r>
            <w:r>
              <w:rPr>
                <w:noProof/>
                <w:webHidden/>
              </w:rPr>
              <w:t>58</w:t>
            </w:r>
            <w:r>
              <w:rPr>
                <w:noProof/>
                <w:webHidden/>
              </w:rPr>
              <w:fldChar w:fldCharType="end"/>
            </w:r>
          </w:hyperlink>
        </w:p>
        <w:p w14:paraId="770190D5" w14:textId="01D2F706" w:rsidR="0092784D" w:rsidRDefault="0092784D">
          <w:pPr>
            <w:pStyle w:val="TOC1"/>
            <w:tabs>
              <w:tab w:val="right" w:leader="dot" w:pos="9350"/>
            </w:tabs>
            <w:rPr>
              <w:rFonts w:eastAsiaTheme="minorEastAsia"/>
              <w:b w:val="0"/>
              <w:bCs w:val="0"/>
              <w:i w:val="0"/>
              <w:iCs w:val="0"/>
              <w:noProof/>
              <w:kern w:val="0"/>
              <w:sz w:val="22"/>
              <w:szCs w:val="22"/>
              <w:lang w:val="vi-VN" w:eastAsia="vi-VN"/>
              <w14:ligatures w14:val="none"/>
            </w:rPr>
          </w:pPr>
          <w:hyperlink w:anchor="_Toc213449315" w:history="1">
            <w:r w:rsidRPr="008B686B">
              <w:rPr>
                <w:rStyle w:val="Hyperlink"/>
                <w:noProof/>
                <w:lang/>
              </w:rPr>
              <w:t>X. References</w:t>
            </w:r>
            <w:r>
              <w:rPr>
                <w:noProof/>
                <w:webHidden/>
              </w:rPr>
              <w:tab/>
            </w:r>
            <w:r>
              <w:rPr>
                <w:noProof/>
                <w:webHidden/>
              </w:rPr>
              <w:fldChar w:fldCharType="begin"/>
            </w:r>
            <w:r>
              <w:rPr>
                <w:noProof/>
                <w:webHidden/>
              </w:rPr>
              <w:instrText xml:space="preserve"> PAGEREF _Toc213449315 \h </w:instrText>
            </w:r>
            <w:r>
              <w:rPr>
                <w:noProof/>
                <w:webHidden/>
              </w:rPr>
            </w:r>
            <w:r>
              <w:rPr>
                <w:noProof/>
                <w:webHidden/>
              </w:rPr>
              <w:fldChar w:fldCharType="separate"/>
            </w:r>
            <w:r>
              <w:rPr>
                <w:noProof/>
                <w:webHidden/>
              </w:rPr>
              <w:t>58</w:t>
            </w:r>
            <w:r>
              <w:rPr>
                <w:noProof/>
                <w:webHidden/>
              </w:rPr>
              <w:fldChar w:fldCharType="end"/>
            </w:r>
          </w:hyperlink>
        </w:p>
        <w:p w14:paraId="121E3F1B" w14:textId="3D7982EE" w:rsidR="0092784D" w:rsidRDefault="0092784D">
          <w:pPr>
            <w:pStyle w:val="TOC1"/>
            <w:tabs>
              <w:tab w:val="right" w:leader="dot" w:pos="9350"/>
            </w:tabs>
            <w:rPr>
              <w:rFonts w:eastAsiaTheme="minorEastAsia"/>
              <w:b w:val="0"/>
              <w:bCs w:val="0"/>
              <w:i w:val="0"/>
              <w:iCs w:val="0"/>
              <w:noProof/>
              <w:kern w:val="0"/>
              <w:sz w:val="22"/>
              <w:szCs w:val="22"/>
              <w:lang w:val="vi-VN" w:eastAsia="vi-VN"/>
              <w14:ligatures w14:val="none"/>
            </w:rPr>
          </w:pPr>
          <w:hyperlink w:anchor="_Toc213449316" w:history="1">
            <w:r w:rsidRPr="008B686B">
              <w:rPr>
                <w:rStyle w:val="Hyperlink"/>
                <w:noProof/>
              </w:rPr>
              <w:t>Task Distribution Table</w:t>
            </w:r>
            <w:r>
              <w:rPr>
                <w:noProof/>
                <w:webHidden/>
              </w:rPr>
              <w:tab/>
            </w:r>
            <w:r>
              <w:rPr>
                <w:noProof/>
                <w:webHidden/>
              </w:rPr>
              <w:fldChar w:fldCharType="begin"/>
            </w:r>
            <w:r>
              <w:rPr>
                <w:noProof/>
                <w:webHidden/>
              </w:rPr>
              <w:instrText xml:space="preserve"> PAGEREF _Toc213449316 \h </w:instrText>
            </w:r>
            <w:r>
              <w:rPr>
                <w:noProof/>
                <w:webHidden/>
              </w:rPr>
            </w:r>
            <w:r>
              <w:rPr>
                <w:noProof/>
                <w:webHidden/>
              </w:rPr>
              <w:fldChar w:fldCharType="separate"/>
            </w:r>
            <w:r>
              <w:rPr>
                <w:noProof/>
                <w:webHidden/>
              </w:rPr>
              <w:t>61</w:t>
            </w:r>
            <w:r>
              <w:rPr>
                <w:noProof/>
                <w:webHidden/>
              </w:rPr>
              <w:fldChar w:fldCharType="end"/>
            </w:r>
          </w:hyperlink>
        </w:p>
        <w:p w14:paraId="1A8EACE8" w14:textId="2D67AEE0" w:rsidR="00C32306" w:rsidRDefault="00FF6BF1">
          <w:pPr>
            <w:rPr>
              <w:b/>
              <w:bCs/>
              <w:i/>
              <w:iCs/>
            </w:rPr>
          </w:pPr>
          <w:r>
            <w:rPr>
              <w:b/>
              <w:bCs/>
              <w:i/>
              <w:iCs/>
            </w:rPr>
            <w:fldChar w:fldCharType="end"/>
          </w:r>
        </w:p>
        <w:p w14:paraId="0A104B48" w14:textId="324B4C9D" w:rsidR="00C32306" w:rsidRPr="00C32306" w:rsidRDefault="009606CB" w:rsidP="00C32306">
          <w:pPr>
            <w:rPr>
              <w:sz w:val="50"/>
              <w:szCs w:val="50"/>
            </w:rPr>
          </w:pPr>
        </w:p>
      </w:sdtContent>
    </w:sdt>
    <w:p w14:paraId="23C5433D" w14:textId="77777777" w:rsidR="00C32306" w:rsidRDefault="00C32306">
      <w:pPr>
        <w:pStyle w:val="TableofFigures"/>
        <w:tabs>
          <w:tab w:val="right" w:leader="dot" w:pos="9350"/>
        </w:tabs>
        <w:rPr>
          <w:rFonts w:ascii="Calibri" w:hAnsi="Calibri" w:cs="Calibri"/>
          <w:b/>
          <w:bCs/>
        </w:rPr>
      </w:pPr>
    </w:p>
    <w:p w14:paraId="67FA767E" w14:textId="77777777" w:rsidR="00C32306" w:rsidRDefault="00C32306" w:rsidP="00C32306"/>
    <w:p w14:paraId="46791C6F" w14:textId="77777777" w:rsidR="00C32306" w:rsidRDefault="00C32306" w:rsidP="00C32306"/>
    <w:p w14:paraId="784D40EB" w14:textId="77777777" w:rsidR="00C32306" w:rsidRDefault="00C32306" w:rsidP="00C32306"/>
    <w:p w14:paraId="5EC10AB4" w14:textId="77777777" w:rsidR="00C32306" w:rsidRDefault="00C32306" w:rsidP="00C32306"/>
    <w:p w14:paraId="465895FD" w14:textId="77777777" w:rsidR="00C32306" w:rsidRDefault="00C32306" w:rsidP="00C32306"/>
    <w:p w14:paraId="505CDF77" w14:textId="77777777" w:rsidR="00C32306" w:rsidRDefault="00C32306" w:rsidP="00C32306"/>
    <w:p w14:paraId="116923ED" w14:textId="77777777" w:rsidR="00C32306" w:rsidRDefault="00C32306" w:rsidP="00C32306"/>
    <w:p w14:paraId="0A683843" w14:textId="77777777" w:rsidR="00C32306" w:rsidRPr="00C32306" w:rsidRDefault="00C32306" w:rsidP="00C32306"/>
    <w:p w14:paraId="35727E13" w14:textId="467431D1" w:rsidR="00C32306" w:rsidRPr="00C32306" w:rsidRDefault="00C32306">
      <w:pPr>
        <w:pStyle w:val="TableofFigures"/>
        <w:tabs>
          <w:tab w:val="right" w:leader="dot" w:pos="9350"/>
        </w:tabs>
        <w:rPr>
          <w:rFonts w:ascii="Calibri" w:hAnsi="Calibri" w:cs="Calibri"/>
          <w:b/>
          <w:bCs/>
          <w:color w:val="00B0F0"/>
          <w:sz w:val="50"/>
          <w:szCs w:val="50"/>
        </w:rPr>
      </w:pPr>
      <w:r w:rsidRPr="00C32306">
        <w:rPr>
          <w:rFonts w:ascii="Calibri" w:hAnsi="Calibri" w:cs="Calibri"/>
          <w:b/>
          <w:bCs/>
          <w:color w:val="00B0F0"/>
          <w:sz w:val="50"/>
          <w:szCs w:val="50"/>
        </w:rPr>
        <w:t>TABLE OF FIGURES</w:t>
      </w:r>
    </w:p>
    <w:p w14:paraId="451138BD" w14:textId="77777777" w:rsidR="00C32306" w:rsidRPr="00C32306" w:rsidRDefault="00C32306" w:rsidP="00C32306"/>
    <w:p w14:paraId="42AB84D4" w14:textId="5B43070E" w:rsidR="00C32306" w:rsidRDefault="00C32306">
      <w:pPr>
        <w:pStyle w:val="TableofFigures"/>
        <w:tabs>
          <w:tab w:val="right" w:leader="dot" w:pos="9350"/>
        </w:tabs>
        <w:rPr>
          <w:rFonts w:eastAsiaTheme="minorEastAsia"/>
          <w:noProof/>
          <w:lang/>
        </w:rPr>
      </w:pPr>
      <w:r>
        <w:rPr>
          <w:rFonts w:ascii="Calibri" w:hAnsi="Calibri" w:cs="Calibri"/>
          <w:b/>
          <w:bCs/>
        </w:rPr>
        <w:fldChar w:fldCharType="begin"/>
      </w:r>
      <w:r>
        <w:rPr>
          <w:rFonts w:ascii="Calibri" w:hAnsi="Calibri" w:cs="Calibri"/>
          <w:b/>
          <w:bCs/>
        </w:rPr>
        <w:instrText xml:space="preserve"> TOC \h \z \c "Figure" </w:instrText>
      </w:r>
      <w:r>
        <w:rPr>
          <w:rFonts w:ascii="Calibri" w:hAnsi="Calibri" w:cs="Calibri"/>
          <w:b/>
          <w:bCs/>
        </w:rPr>
        <w:fldChar w:fldCharType="separate"/>
      </w:r>
      <w:hyperlink w:anchor="_Toc213448963" w:history="1">
        <w:r w:rsidRPr="00537259">
          <w:rPr>
            <w:rStyle w:val="Hyperlink"/>
            <w:noProof/>
          </w:rPr>
          <w:t>Figure 1: Dataset</w:t>
        </w:r>
        <w:r>
          <w:rPr>
            <w:noProof/>
            <w:webHidden/>
          </w:rPr>
          <w:tab/>
        </w:r>
        <w:r>
          <w:rPr>
            <w:noProof/>
            <w:webHidden/>
          </w:rPr>
          <w:fldChar w:fldCharType="begin"/>
        </w:r>
        <w:r>
          <w:rPr>
            <w:noProof/>
            <w:webHidden/>
          </w:rPr>
          <w:instrText xml:space="preserve"> PAGEREF _Toc213448963 \h </w:instrText>
        </w:r>
        <w:r>
          <w:rPr>
            <w:noProof/>
            <w:webHidden/>
          </w:rPr>
        </w:r>
        <w:r>
          <w:rPr>
            <w:noProof/>
            <w:webHidden/>
          </w:rPr>
          <w:fldChar w:fldCharType="separate"/>
        </w:r>
        <w:r>
          <w:rPr>
            <w:noProof/>
            <w:webHidden/>
          </w:rPr>
          <w:t>16</w:t>
        </w:r>
        <w:r>
          <w:rPr>
            <w:noProof/>
            <w:webHidden/>
          </w:rPr>
          <w:fldChar w:fldCharType="end"/>
        </w:r>
      </w:hyperlink>
    </w:p>
    <w:p w14:paraId="491396C0" w14:textId="6B4DF8A5" w:rsidR="00C32306" w:rsidRDefault="009606CB">
      <w:pPr>
        <w:pStyle w:val="TableofFigures"/>
        <w:tabs>
          <w:tab w:val="right" w:leader="dot" w:pos="9350"/>
        </w:tabs>
        <w:rPr>
          <w:rFonts w:eastAsiaTheme="minorEastAsia"/>
          <w:noProof/>
          <w:lang/>
        </w:rPr>
      </w:pPr>
      <w:hyperlink w:anchor="_Toc213448964" w:history="1">
        <w:r w:rsidR="00C32306" w:rsidRPr="00537259">
          <w:rPr>
            <w:rStyle w:val="Hyperlink"/>
            <w:noProof/>
          </w:rPr>
          <w:t>Figure 2 Overview of Descriptive Statistics for the Variable “Room Price (VND/night)</w:t>
        </w:r>
        <w:r w:rsidR="00C32306">
          <w:rPr>
            <w:noProof/>
            <w:webHidden/>
          </w:rPr>
          <w:tab/>
        </w:r>
        <w:r w:rsidR="00C32306">
          <w:rPr>
            <w:noProof/>
            <w:webHidden/>
          </w:rPr>
          <w:fldChar w:fldCharType="begin"/>
        </w:r>
        <w:r w:rsidR="00C32306">
          <w:rPr>
            <w:noProof/>
            <w:webHidden/>
          </w:rPr>
          <w:instrText xml:space="preserve"> PAGEREF _Toc213448964 \h </w:instrText>
        </w:r>
        <w:r w:rsidR="00C32306">
          <w:rPr>
            <w:noProof/>
            <w:webHidden/>
          </w:rPr>
        </w:r>
        <w:r w:rsidR="00C32306">
          <w:rPr>
            <w:noProof/>
            <w:webHidden/>
          </w:rPr>
          <w:fldChar w:fldCharType="separate"/>
        </w:r>
        <w:r w:rsidR="00C32306">
          <w:rPr>
            <w:noProof/>
            <w:webHidden/>
          </w:rPr>
          <w:t>17</w:t>
        </w:r>
        <w:r w:rsidR="00C32306">
          <w:rPr>
            <w:noProof/>
            <w:webHidden/>
          </w:rPr>
          <w:fldChar w:fldCharType="end"/>
        </w:r>
      </w:hyperlink>
    </w:p>
    <w:p w14:paraId="0F8B2682" w14:textId="157851BD" w:rsidR="00C32306" w:rsidRDefault="009606CB">
      <w:pPr>
        <w:pStyle w:val="TableofFigures"/>
        <w:tabs>
          <w:tab w:val="right" w:leader="dot" w:pos="9350"/>
        </w:tabs>
        <w:rPr>
          <w:rFonts w:eastAsiaTheme="minorEastAsia"/>
          <w:noProof/>
          <w:lang/>
        </w:rPr>
      </w:pPr>
      <w:hyperlink w:anchor="_Toc213448965" w:history="1">
        <w:r w:rsidR="00C32306" w:rsidRPr="00537259">
          <w:rPr>
            <w:rStyle w:val="Hyperlink"/>
            <w:noProof/>
          </w:rPr>
          <w:t>Figure 3  Table: Average Room Price by Hotel Star Rating</w:t>
        </w:r>
        <w:r w:rsidR="00C32306">
          <w:rPr>
            <w:noProof/>
            <w:webHidden/>
          </w:rPr>
          <w:tab/>
        </w:r>
        <w:r w:rsidR="00C32306">
          <w:rPr>
            <w:noProof/>
            <w:webHidden/>
          </w:rPr>
          <w:fldChar w:fldCharType="begin"/>
        </w:r>
        <w:r w:rsidR="00C32306">
          <w:rPr>
            <w:noProof/>
            <w:webHidden/>
          </w:rPr>
          <w:instrText xml:space="preserve"> PAGEREF _Toc213448965 \h </w:instrText>
        </w:r>
        <w:r w:rsidR="00C32306">
          <w:rPr>
            <w:noProof/>
            <w:webHidden/>
          </w:rPr>
        </w:r>
        <w:r w:rsidR="00C32306">
          <w:rPr>
            <w:noProof/>
            <w:webHidden/>
          </w:rPr>
          <w:fldChar w:fldCharType="separate"/>
        </w:r>
        <w:r w:rsidR="00C32306">
          <w:rPr>
            <w:noProof/>
            <w:webHidden/>
          </w:rPr>
          <w:t>20</w:t>
        </w:r>
        <w:r w:rsidR="00C32306">
          <w:rPr>
            <w:noProof/>
            <w:webHidden/>
          </w:rPr>
          <w:fldChar w:fldCharType="end"/>
        </w:r>
      </w:hyperlink>
    </w:p>
    <w:p w14:paraId="68510C23" w14:textId="3C0FD602" w:rsidR="00C32306" w:rsidRDefault="009606CB">
      <w:pPr>
        <w:pStyle w:val="TableofFigures"/>
        <w:tabs>
          <w:tab w:val="right" w:leader="dot" w:pos="9350"/>
        </w:tabs>
        <w:rPr>
          <w:rFonts w:eastAsiaTheme="minorEastAsia"/>
          <w:noProof/>
          <w:lang/>
        </w:rPr>
      </w:pPr>
      <w:hyperlink w:anchor="_Toc213448966" w:history="1">
        <w:r w:rsidR="00C32306" w:rsidRPr="00537259">
          <w:rPr>
            <w:rStyle w:val="Hyperlink"/>
            <w:noProof/>
          </w:rPr>
          <w:t>Figure 4 Median Room Price by Hotel Star Rating</w:t>
        </w:r>
        <w:r w:rsidR="00C32306">
          <w:rPr>
            <w:noProof/>
            <w:webHidden/>
          </w:rPr>
          <w:tab/>
        </w:r>
        <w:r w:rsidR="00C32306">
          <w:rPr>
            <w:noProof/>
            <w:webHidden/>
          </w:rPr>
          <w:fldChar w:fldCharType="begin"/>
        </w:r>
        <w:r w:rsidR="00C32306">
          <w:rPr>
            <w:noProof/>
            <w:webHidden/>
          </w:rPr>
          <w:instrText xml:space="preserve"> PAGEREF _Toc213448966 \h </w:instrText>
        </w:r>
        <w:r w:rsidR="00C32306">
          <w:rPr>
            <w:noProof/>
            <w:webHidden/>
          </w:rPr>
        </w:r>
        <w:r w:rsidR="00C32306">
          <w:rPr>
            <w:noProof/>
            <w:webHidden/>
          </w:rPr>
          <w:fldChar w:fldCharType="separate"/>
        </w:r>
        <w:r w:rsidR="00C32306">
          <w:rPr>
            <w:noProof/>
            <w:webHidden/>
          </w:rPr>
          <w:t>21</w:t>
        </w:r>
        <w:r w:rsidR="00C32306">
          <w:rPr>
            <w:noProof/>
            <w:webHidden/>
          </w:rPr>
          <w:fldChar w:fldCharType="end"/>
        </w:r>
      </w:hyperlink>
    </w:p>
    <w:p w14:paraId="084B7C6D" w14:textId="553BF4F5" w:rsidR="00C32306" w:rsidRDefault="009606CB">
      <w:pPr>
        <w:pStyle w:val="TableofFigures"/>
        <w:tabs>
          <w:tab w:val="right" w:leader="dot" w:pos="9350"/>
        </w:tabs>
        <w:rPr>
          <w:rFonts w:eastAsiaTheme="minorEastAsia"/>
          <w:noProof/>
          <w:lang/>
        </w:rPr>
      </w:pPr>
      <w:hyperlink w:anchor="_Toc213448967" w:history="1">
        <w:r w:rsidR="00C32306" w:rsidRPr="00537259">
          <w:rPr>
            <w:rStyle w:val="Hyperlink"/>
            <w:noProof/>
          </w:rPr>
          <w:t>Figure 5 Average Room Price by Hotel Star Rating</w:t>
        </w:r>
        <w:r w:rsidR="00C32306">
          <w:rPr>
            <w:noProof/>
            <w:webHidden/>
          </w:rPr>
          <w:tab/>
        </w:r>
        <w:r w:rsidR="00C32306">
          <w:rPr>
            <w:noProof/>
            <w:webHidden/>
          </w:rPr>
          <w:fldChar w:fldCharType="begin"/>
        </w:r>
        <w:r w:rsidR="00C32306">
          <w:rPr>
            <w:noProof/>
            <w:webHidden/>
          </w:rPr>
          <w:instrText xml:space="preserve"> PAGEREF _Toc213448967 \h </w:instrText>
        </w:r>
        <w:r w:rsidR="00C32306">
          <w:rPr>
            <w:noProof/>
            <w:webHidden/>
          </w:rPr>
        </w:r>
        <w:r w:rsidR="00C32306">
          <w:rPr>
            <w:noProof/>
            <w:webHidden/>
          </w:rPr>
          <w:fldChar w:fldCharType="separate"/>
        </w:r>
        <w:r w:rsidR="00C32306">
          <w:rPr>
            <w:noProof/>
            <w:webHidden/>
          </w:rPr>
          <w:t>21</w:t>
        </w:r>
        <w:r w:rsidR="00C32306">
          <w:rPr>
            <w:noProof/>
            <w:webHidden/>
          </w:rPr>
          <w:fldChar w:fldCharType="end"/>
        </w:r>
      </w:hyperlink>
    </w:p>
    <w:p w14:paraId="52F10FAD" w14:textId="7CA0DFBC" w:rsidR="00C32306" w:rsidRDefault="009606CB">
      <w:pPr>
        <w:pStyle w:val="TableofFigures"/>
        <w:tabs>
          <w:tab w:val="right" w:leader="dot" w:pos="9350"/>
        </w:tabs>
        <w:rPr>
          <w:rFonts w:eastAsiaTheme="minorEastAsia"/>
          <w:noProof/>
          <w:lang/>
        </w:rPr>
      </w:pPr>
      <w:hyperlink w:anchor="_Toc213448968" w:history="1">
        <w:r w:rsidR="00C32306" w:rsidRPr="00537259">
          <w:rPr>
            <w:rStyle w:val="Hyperlink"/>
            <w:noProof/>
          </w:rPr>
          <w:t>Figure 6 Table. Average Room Price Statistics by City</w:t>
        </w:r>
        <w:r w:rsidR="00C32306">
          <w:rPr>
            <w:noProof/>
            <w:webHidden/>
          </w:rPr>
          <w:tab/>
        </w:r>
        <w:r w:rsidR="00C32306">
          <w:rPr>
            <w:noProof/>
            <w:webHidden/>
          </w:rPr>
          <w:fldChar w:fldCharType="begin"/>
        </w:r>
        <w:r w:rsidR="00C32306">
          <w:rPr>
            <w:noProof/>
            <w:webHidden/>
          </w:rPr>
          <w:instrText xml:space="preserve"> PAGEREF _Toc213448968 \h </w:instrText>
        </w:r>
        <w:r w:rsidR="00C32306">
          <w:rPr>
            <w:noProof/>
            <w:webHidden/>
          </w:rPr>
        </w:r>
        <w:r w:rsidR="00C32306">
          <w:rPr>
            <w:noProof/>
            <w:webHidden/>
          </w:rPr>
          <w:fldChar w:fldCharType="separate"/>
        </w:r>
        <w:r w:rsidR="00C32306">
          <w:rPr>
            <w:noProof/>
            <w:webHidden/>
          </w:rPr>
          <w:t>22</w:t>
        </w:r>
        <w:r w:rsidR="00C32306">
          <w:rPr>
            <w:noProof/>
            <w:webHidden/>
          </w:rPr>
          <w:fldChar w:fldCharType="end"/>
        </w:r>
      </w:hyperlink>
    </w:p>
    <w:p w14:paraId="04F354E4" w14:textId="1F37845A" w:rsidR="00C32306" w:rsidRDefault="009606CB">
      <w:pPr>
        <w:pStyle w:val="TableofFigures"/>
        <w:tabs>
          <w:tab w:val="right" w:leader="dot" w:pos="9350"/>
        </w:tabs>
        <w:rPr>
          <w:rFonts w:eastAsiaTheme="minorEastAsia"/>
          <w:noProof/>
          <w:lang/>
        </w:rPr>
      </w:pPr>
      <w:hyperlink w:anchor="_Toc213448969" w:history="1">
        <w:r w:rsidR="00C32306" w:rsidRPr="00537259">
          <w:rPr>
            <w:rStyle w:val="Hyperlink"/>
            <w:noProof/>
          </w:rPr>
          <w:t>Figure 7 Distribution of room prices by city – Full dataset</w:t>
        </w:r>
        <w:r w:rsidR="00C32306">
          <w:rPr>
            <w:noProof/>
            <w:webHidden/>
          </w:rPr>
          <w:tab/>
        </w:r>
        <w:r w:rsidR="00C32306">
          <w:rPr>
            <w:noProof/>
            <w:webHidden/>
          </w:rPr>
          <w:fldChar w:fldCharType="begin"/>
        </w:r>
        <w:r w:rsidR="00C32306">
          <w:rPr>
            <w:noProof/>
            <w:webHidden/>
          </w:rPr>
          <w:instrText xml:space="preserve"> PAGEREF _Toc213448969 \h </w:instrText>
        </w:r>
        <w:r w:rsidR="00C32306">
          <w:rPr>
            <w:noProof/>
            <w:webHidden/>
          </w:rPr>
        </w:r>
        <w:r w:rsidR="00C32306">
          <w:rPr>
            <w:noProof/>
            <w:webHidden/>
          </w:rPr>
          <w:fldChar w:fldCharType="separate"/>
        </w:r>
        <w:r w:rsidR="00C32306">
          <w:rPr>
            <w:noProof/>
            <w:webHidden/>
          </w:rPr>
          <w:t>23</w:t>
        </w:r>
        <w:r w:rsidR="00C32306">
          <w:rPr>
            <w:noProof/>
            <w:webHidden/>
          </w:rPr>
          <w:fldChar w:fldCharType="end"/>
        </w:r>
      </w:hyperlink>
    </w:p>
    <w:p w14:paraId="060C57AB" w14:textId="288AB794" w:rsidR="00C32306" w:rsidRDefault="009606CB">
      <w:pPr>
        <w:pStyle w:val="TableofFigures"/>
        <w:tabs>
          <w:tab w:val="right" w:leader="dot" w:pos="9350"/>
        </w:tabs>
        <w:rPr>
          <w:rFonts w:eastAsiaTheme="minorEastAsia"/>
          <w:noProof/>
          <w:lang/>
        </w:rPr>
      </w:pPr>
      <w:hyperlink w:anchor="_Toc213448970" w:history="1">
        <w:r w:rsidR="00C32306" w:rsidRPr="00537259">
          <w:rPr>
            <w:rStyle w:val="Hyperlink"/>
            <w:noProof/>
          </w:rPr>
          <w:t>Figure 8 Distribution of Room Prices by City – Limited to Below 10 Million VND</w:t>
        </w:r>
        <w:r w:rsidR="00C32306">
          <w:rPr>
            <w:noProof/>
            <w:webHidden/>
          </w:rPr>
          <w:tab/>
        </w:r>
        <w:r w:rsidR="00C32306">
          <w:rPr>
            <w:noProof/>
            <w:webHidden/>
          </w:rPr>
          <w:fldChar w:fldCharType="begin"/>
        </w:r>
        <w:r w:rsidR="00C32306">
          <w:rPr>
            <w:noProof/>
            <w:webHidden/>
          </w:rPr>
          <w:instrText xml:space="preserve"> PAGEREF _Toc213448970 \h </w:instrText>
        </w:r>
        <w:r w:rsidR="00C32306">
          <w:rPr>
            <w:noProof/>
            <w:webHidden/>
          </w:rPr>
        </w:r>
        <w:r w:rsidR="00C32306">
          <w:rPr>
            <w:noProof/>
            <w:webHidden/>
          </w:rPr>
          <w:fldChar w:fldCharType="separate"/>
        </w:r>
        <w:r w:rsidR="00C32306">
          <w:rPr>
            <w:noProof/>
            <w:webHidden/>
          </w:rPr>
          <w:t>25</w:t>
        </w:r>
        <w:r w:rsidR="00C32306">
          <w:rPr>
            <w:noProof/>
            <w:webHidden/>
          </w:rPr>
          <w:fldChar w:fldCharType="end"/>
        </w:r>
      </w:hyperlink>
    </w:p>
    <w:p w14:paraId="228BEE60" w14:textId="1660D35F" w:rsidR="00C32306" w:rsidRDefault="009606CB">
      <w:pPr>
        <w:pStyle w:val="TableofFigures"/>
        <w:tabs>
          <w:tab w:val="right" w:leader="dot" w:pos="9350"/>
        </w:tabs>
        <w:rPr>
          <w:rFonts w:eastAsiaTheme="minorEastAsia"/>
          <w:noProof/>
          <w:lang/>
        </w:rPr>
      </w:pPr>
      <w:hyperlink w:anchor="_Toc213448971" w:history="1">
        <w:r w:rsidR="00C32306" w:rsidRPr="00537259">
          <w:rPr>
            <w:rStyle w:val="Hyperlink"/>
            <w:noProof/>
          </w:rPr>
          <w:t>Figure 9 Table: Average Room Prices by Customer Rating (Rating)</w:t>
        </w:r>
        <w:r w:rsidR="00C32306">
          <w:rPr>
            <w:noProof/>
            <w:webHidden/>
          </w:rPr>
          <w:tab/>
        </w:r>
        <w:r w:rsidR="00C32306">
          <w:rPr>
            <w:noProof/>
            <w:webHidden/>
          </w:rPr>
          <w:fldChar w:fldCharType="begin"/>
        </w:r>
        <w:r w:rsidR="00C32306">
          <w:rPr>
            <w:noProof/>
            <w:webHidden/>
          </w:rPr>
          <w:instrText xml:space="preserve"> PAGEREF _Toc213448971 \h </w:instrText>
        </w:r>
        <w:r w:rsidR="00C32306">
          <w:rPr>
            <w:noProof/>
            <w:webHidden/>
          </w:rPr>
        </w:r>
        <w:r w:rsidR="00C32306">
          <w:rPr>
            <w:noProof/>
            <w:webHidden/>
          </w:rPr>
          <w:fldChar w:fldCharType="separate"/>
        </w:r>
        <w:r w:rsidR="00C32306">
          <w:rPr>
            <w:noProof/>
            <w:webHidden/>
          </w:rPr>
          <w:t>26</w:t>
        </w:r>
        <w:r w:rsidR="00C32306">
          <w:rPr>
            <w:noProof/>
            <w:webHidden/>
          </w:rPr>
          <w:fldChar w:fldCharType="end"/>
        </w:r>
      </w:hyperlink>
    </w:p>
    <w:p w14:paraId="6D4495A4" w14:textId="59B841DF" w:rsidR="00C32306" w:rsidRDefault="009606CB">
      <w:pPr>
        <w:pStyle w:val="TableofFigures"/>
        <w:tabs>
          <w:tab w:val="right" w:leader="dot" w:pos="9350"/>
        </w:tabs>
        <w:rPr>
          <w:rFonts w:eastAsiaTheme="minorEastAsia"/>
          <w:noProof/>
          <w:lang/>
        </w:rPr>
      </w:pPr>
      <w:hyperlink w:anchor="_Toc213448972" w:history="1">
        <w:r w:rsidR="00C32306" w:rsidRPr="00537259">
          <w:rPr>
            <w:rStyle w:val="Hyperlink"/>
            <w:noProof/>
          </w:rPr>
          <w:t>Figure 10 Distribution of Room Prices by Customer Rating</w:t>
        </w:r>
        <w:r w:rsidR="00C32306">
          <w:rPr>
            <w:noProof/>
            <w:webHidden/>
          </w:rPr>
          <w:tab/>
        </w:r>
        <w:r w:rsidR="00C32306">
          <w:rPr>
            <w:noProof/>
            <w:webHidden/>
          </w:rPr>
          <w:fldChar w:fldCharType="begin"/>
        </w:r>
        <w:r w:rsidR="00C32306">
          <w:rPr>
            <w:noProof/>
            <w:webHidden/>
          </w:rPr>
          <w:instrText xml:space="preserve"> PAGEREF _Toc213448972 \h </w:instrText>
        </w:r>
        <w:r w:rsidR="00C32306">
          <w:rPr>
            <w:noProof/>
            <w:webHidden/>
          </w:rPr>
        </w:r>
        <w:r w:rsidR="00C32306">
          <w:rPr>
            <w:noProof/>
            <w:webHidden/>
          </w:rPr>
          <w:fldChar w:fldCharType="separate"/>
        </w:r>
        <w:r w:rsidR="00C32306">
          <w:rPr>
            <w:noProof/>
            <w:webHidden/>
          </w:rPr>
          <w:t>28</w:t>
        </w:r>
        <w:r w:rsidR="00C32306">
          <w:rPr>
            <w:noProof/>
            <w:webHidden/>
          </w:rPr>
          <w:fldChar w:fldCharType="end"/>
        </w:r>
      </w:hyperlink>
    </w:p>
    <w:p w14:paraId="7B2D9A54" w14:textId="19536C9C" w:rsidR="00C32306" w:rsidRDefault="009606CB">
      <w:pPr>
        <w:pStyle w:val="TableofFigures"/>
        <w:tabs>
          <w:tab w:val="right" w:leader="dot" w:pos="9350"/>
        </w:tabs>
        <w:rPr>
          <w:rFonts w:eastAsiaTheme="minorEastAsia"/>
          <w:noProof/>
          <w:lang/>
        </w:rPr>
      </w:pPr>
      <w:hyperlink w:anchor="_Toc213448973" w:history="1">
        <w:r w:rsidR="00C32306" w:rsidRPr="00537259">
          <w:rPr>
            <w:rStyle w:val="Hyperlink"/>
            <w:noProof/>
          </w:rPr>
          <w:t>Figure 11 Table: Average Room Price by Distance to City Center</w:t>
        </w:r>
        <w:r w:rsidR="00C32306">
          <w:rPr>
            <w:noProof/>
            <w:webHidden/>
          </w:rPr>
          <w:tab/>
        </w:r>
        <w:r w:rsidR="00C32306">
          <w:rPr>
            <w:noProof/>
            <w:webHidden/>
          </w:rPr>
          <w:fldChar w:fldCharType="begin"/>
        </w:r>
        <w:r w:rsidR="00C32306">
          <w:rPr>
            <w:noProof/>
            <w:webHidden/>
          </w:rPr>
          <w:instrText xml:space="preserve"> PAGEREF _Toc213448973 \h </w:instrText>
        </w:r>
        <w:r w:rsidR="00C32306">
          <w:rPr>
            <w:noProof/>
            <w:webHidden/>
          </w:rPr>
        </w:r>
        <w:r w:rsidR="00C32306">
          <w:rPr>
            <w:noProof/>
            <w:webHidden/>
          </w:rPr>
          <w:fldChar w:fldCharType="separate"/>
        </w:r>
        <w:r w:rsidR="00C32306">
          <w:rPr>
            <w:noProof/>
            <w:webHidden/>
          </w:rPr>
          <w:t>28</w:t>
        </w:r>
        <w:r w:rsidR="00C32306">
          <w:rPr>
            <w:noProof/>
            <w:webHidden/>
          </w:rPr>
          <w:fldChar w:fldCharType="end"/>
        </w:r>
      </w:hyperlink>
    </w:p>
    <w:p w14:paraId="1F867C22" w14:textId="3976A37A" w:rsidR="00C32306" w:rsidRDefault="009606CB">
      <w:pPr>
        <w:pStyle w:val="TableofFigures"/>
        <w:tabs>
          <w:tab w:val="right" w:leader="dot" w:pos="9350"/>
        </w:tabs>
        <w:rPr>
          <w:rFonts w:eastAsiaTheme="minorEastAsia"/>
          <w:noProof/>
          <w:lang/>
        </w:rPr>
      </w:pPr>
      <w:hyperlink w:anchor="_Toc213448974" w:history="1">
        <w:r w:rsidR="00C32306" w:rsidRPr="00537259">
          <w:rPr>
            <w:rStyle w:val="Hyperlink"/>
            <w:noProof/>
          </w:rPr>
          <w:t>Figure 12 Distribution of Room Prices by Distance to City Center</w:t>
        </w:r>
        <w:r w:rsidR="00C32306">
          <w:rPr>
            <w:noProof/>
            <w:webHidden/>
          </w:rPr>
          <w:tab/>
        </w:r>
        <w:r w:rsidR="00C32306">
          <w:rPr>
            <w:noProof/>
            <w:webHidden/>
          </w:rPr>
          <w:fldChar w:fldCharType="begin"/>
        </w:r>
        <w:r w:rsidR="00C32306">
          <w:rPr>
            <w:noProof/>
            <w:webHidden/>
          </w:rPr>
          <w:instrText xml:space="preserve"> PAGEREF _Toc213448974 \h </w:instrText>
        </w:r>
        <w:r w:rsidR="00C32306">
          <w:rPr>
            <w:noProof/>
            <w:webHidden/>
          </w:rPr>
        </w:r>
        <w:r w:rsidR="00C32306">
          <w:rPr>
            <w:noProof/>
            <w:webHidden/>
          </w:rPr>
          <w:fldChar w:fldCharType="separate"/>
        </w:r>
        <w:r w:rsidR="00C32306">
          <w:rPr>
            <w:noProof/>
            <w:webHidden/>
          </w:rPr>
          <w:t>30</w:t>
        </w:r>
        <w:r w:rsidR="00C32306">
          <w:rPr>
            <w:noProof/>
            <w:webHidden/>
          </w:rPr>
          <w:fldChar w:fldCharType="end"/>
        </w:r>
      </w:hyperlink>
    </w:p>
    <w:p w14:paraId="0554E252" w14:textId="367C3BD7" w:rsidR="00C32306" w:rsidRDefault="009606CB">
      <w:pPr>
        <w:pStyle w:val="TableofFigures"/>
        <w:tabs>
          <w:tab w:val="right" w:leader="dot" w:pos="9350"/>
        </w:tabs>
        <w:rPr>
          <w:rFonts w:eastAsiaTheme="minorEastAsia"/>
          <w:noProof/>
          <w:lang/>
        </w:rPr>
      </w:pPr>
      <w:hyperlink w:anchor="_Toc213448975" w:history="1">
        <w:r w:rsidR="00C32306" w:rsidRPr="00537259">
          <w:rPr>
            <w:rStyle w:val="Hyperlink"/>
            <w:noProof/>
          </w:rPr>
          <w:t>Figure 13 Snapshot of Data Used for Pearson Correlation Analysis</w:t>
        </w:r>
        <w:r w:rsidR="00C32306">
          <w:rPr>
            <w:noProof/>
            <w:webHidden/>
          </w:rPr>
          <w:tab/>
        </w:r>
        <w:r w:rsidR="00C32306">
          <w:rPr>
            <w:noProof/>
            <w:webHidden/>
          </w:rPr>
          <w:fldChar w:fldCharType="begin"/>
        </w:r>
        <w:r w:rsidR="00C32306">
          <w:rPr>
            <w:noProof/>
            <w:webHidden/>
          </w:rPr>
          <w:instrText xml:space="preserve"> PAGEREF _Toc213448975 \h </w:instrText>
        </w:r>
        <w:r w:rsidR="00C32306">
          <w:rPr>
            <w:noProof/>
            <w:webHidden/>
          </w:rPr>
        </w:r>
        <w:r w:rsidR="00C32306">
          <w:rPr>
            <w:noProof/>
            <w:webHidden/>
          </w:rPr>
          <w:fldChar w:fldCharType="separate"/>
        </w:r>
        <w:r w:rsidR="00C32306">
          <w:rPr>
            <w:noProof/>
            <w:webHidden/>
          </w:rPr>
          <w:t>31</w:t>
        </w:r>
        <w:r w:rsidR="00C32306">
          <w:rPr>
            <w:noProof/>
            <w:webHidden/>
          </w:rPr>
          <w:fldChar w:fldCharType="end"/>
        </w:r>
      </w:hyperlink>
    </w:p>
    <w:p w14:paraId="247B1F95" w14:textId="6B42F3BC" w:rsidR="00C32306" w:rsidRDefault="009606CB">
      <w:pPr>
        <w:pStyle w:val="TableofFigures"/>
        <w:tabs>
          <w:tab w:val="right" w:leader="dot" w:pos="9350"/>
        </w:tabs>
        <w:rPr>
          <w:rFonts w:eastAsiaTheme="minorEastAsia"/>
          <w:noProof/>
          <w:lang/>
        </w:rPr>
      </w:pPr>
      <w:hyperlink w:anchor="_Toc213448976" w:history="1">
        <w:r w:rsidR="00C32306" w:rsidRPr="00537259">
          <w:rPr>
            <w:rStyle w:val="Hyperlink"/>
            <w:noProof/>
          </w:rPr>
          <w:t>Figure 14 Pearson Correlation Results (r and p-values)</w:t>
        </w:r>
        <w:r w:rsidR="00C32306">
          <w:rPr>
            <w:noProof/>
            <w:webHidden/>
          </w:rPr>
          <w:tab/>
        </w:r>
        <w:r w:rsidR="00C32306">
          <w:rPr>
            <w:noProof/>
            <w:webHidden/>
          </w:rPr>
          <w:fldChar w:fldCharType="begin"/>
        </w:r>
        <w:r w:rsidR="00C32306">
          <w:rPr>
            <w:noProof/>
            <w:webHidden/>
          </w:rPr>
          <w:instrText xml:space="preserve"> PAGEREF _Toc213448976 \h </w:instrText>
        </w:r>
        <w:r w:rsidR="00C32306">
          <w:rPr>
            <w:noProof/>
            <w:webHidden/>
          </w:rPr>
        </w:r>
        <w:r w:rsidR="00C32306">
          <w:rPr>
            <w:noProof/>
            <w:webHidden/>
          </w:rPr>
          <w:fldChar w:fldCharType="separate"/>
        </w:r>
        <w:r w:rsidR="00C32306">
          <w:rPr>
            <w:noProof/>
            <w:webHidden/>
          </w:rPr>
          <w:t>31</w:t>
        </w:r>
        <w:r w:rsidR="00C32306">
          <w:rPr>
            <w:noProof/>
            <w:webHidden/>
          </w:rPr>
          <w:fldChar w:fldCharType="end"/>
        </w:r>
      </w:hyperlink>
    </w:p>
    <w:p w14:paraId="22776F06" w14:textId="4478C17F" w:rsidR="00C32306" w:rsidRDefault="009606CB">
      <w:pPr>
        <w:pStyle w:val="TableofFigures"/>
        <w:tabs>
          <w:tab w:val="right" w:leader="dot" w:pos="9350"/>
        </w:tabs>
        <w:rPr>
          <w:rFonts w:eastAsiaTheme="minorEastAsia"/>
          <w:noProof/>
          <w:lang/>
        </w:rPr>
      </w:pPr>
      <w:hyperlink w:anchor="_Toc213448977" w:history="1">
        <w:r w:rsidR="00C32306" w:rsidRPr="00537259">
          <w:rPr>
            <w:rStyle w:val="Hyperlink"/>
            <w:noProof/>
          </w:rPr>
          <w:t>Figure 15 Pearson Correlation Matrix Among Quantitative Variables</w:t>
        </w:r>
        <w:r w:rsidR="00C32306">
          <w:rPr>
            <w:noProof/>
            <w:webHidden/>
          </w:rPr>
          <w:tab/>
        </w:r>
        <w:r w:rsidR="00C32306">
          <w:rPr>
            <w:noProof/>
            <w:webHidden/>
          </w:rPr>
          <w:fldChar w:fldCharType="begin"/>
        </w:r>
        <w:r w:rsidR="00C32306">
          <w:rPr>
            <w:noProof/>
            <w:webHidden/>
          </w:rPr>
          <w:instrText xml:space="preserve"> PAGEREF _Toc213448977 \h </w:instrText>
        </w:r>
        <w:r w:rsidR="00C32306">
          <w:rPr>
            <w:noProof/>
            <w:webHidden/>
          </w:rPr>
        </w:r>
        <w:r w:rsidR="00C32306">
          <w:rPr>
            <w:noProof/>
            <w:webHidden/>
          </w:rPr>
          <w:fldChar w:fldCharType="separate"/>
        </w:r>
        <w:r w:rsidR="00C32306">
          <w:rPr>
            <w:noProof/>
            <w:webHidden/>
          </w:rPr>
          <w:t>33</w:t>
        </w:r>
        <w:r w:rsidR="00C32306">
          <w:rPr>
            <w:noProof/>
            <w:webHidden/>
          </w:rPr>
          <w:fldChar w:fldCharType="end"/>
        </w:r>
      </w:hyperlink>
    </w:p>
    <w:p w14:paraId="5AEAEF20" w14:textId="403D499C" w:rsidR="00C32306" w:rsidRDefault="009606CB">
      <w:pPr>
        <w:pStyle w:val="TableofFigures"/>
        <w:tabs>
          <w:tab w:val="right" w:leader="dot" w:pos="9350"/>
        </w:tabs>
        <w:rPr>
          <w:rFonts w:eastAsiaTheme="minorEastAsia"/>
          <w:noProof/>
          <w:lang/>
        </w:rPr>
      </w:pPr>
      <w:hyperlink w:anchor="_Toc213448978" w:history="1">
        <w:r w:rsidR="00C32306" w:rsidRPr="00537259">
          <w:rPr>
            <w:rStyle w:val="Hyperlink"/>
            <w:noProof/>
          </w:rPr>
          <w:t>Figure 16 Grid search results: ARIMAX orders ranked by median MAPE</w:t>
        </w:r>
        <w:r w:rsidR="00C32306">
          <w:rPr>
            <w:noProof/>
            <w:webHidden/>
          </w:rPr>
          <w:tab/>
        </w:r>
        <w:r w:rsidR="00C32306">
          <w:rPr>
            <w:noProof/>
            <w:webHidden/>
          </w:rPr>
          <w:fldChar w:fldCharType="begin"/>
        </w:r>
        <w:r w:rsidR="00C32306">
          <w:rPr>
            <w:noProof/>
            <w:webHidden/>
          </w:rPr>
          <w:instrText xml:space="preserve"> PAGEREF _Toc213448978 \h </w:instrText>
        </w:r>
        <w:r w:rsidR="00C32306">
          <w:rPr>
            <w:noProof/>
            <w:webHidden/>
          </w:rPr>
        </w:r>
        <w:r w:rsidR="00C32306">
          <w:rPr>
            <w:noProof/>
            <w:webHidden/>
          </w:rPr>
          <w:fldChar w:fldCharType="separate"/>
        </w:r>
        <w:r w:rsidR="00C32306">
          <w:rPr>
            <w:noProof/>
            <w:webHidden/>
          </w:rPr>
          <w:t>48</w:t>
        </w:r>
        <w:r w:rsidR="00C32306">
          <w:rPr>
            <w:noProof/>
            <w:webHidden/>
          </w:rPr>
          <w:fldChar w:fldCharType="end"/>
        </w:r>
      </w:hyperlink>
    </w:p>
    <w:p w14:paraId="01E49670" w14:textId="4AB221B4" w:rsidR="00C32306" w:rsidRDefault="009606CB">
      <w:pPr>
        <w:pStyle w:val="TableofFigures"/>
        <w:tabs>
          <w:tab w:val="right" w:leader="dot" w:pos="9350"/>
        </w:tabs>
        <w:rPr>
          <w:rFonts w:eastAsiaTheme="minorEastAsia"/>
          <w:noProof/>
          <w:lang/>
        </w:rPr>
      </w:pPr>
      <w:hyperlink w:anchor="_Toc213448979" w:history="1">
        <w:r w:rsidR="00C32306" w:rsidRPr="00537259">
          <w:rPr>
            <w:rStyle w:val="Hyperlink"/>
            <w:noProof/>
          </w:rPr>
          <w:t>Figure 17 BIDV Central Da Lat Hotel: Train vs Test (Actual) vs Test (Predicted)</w:t>
        </w:r>
        <w:r w:rsidR="00C32306">
          <w:rPr>
            <w:noProof/>
            <w:webHidden/>
          </w:rPr>
          <w:tab/>
        </w:r>
        <w:r w:rsidR="00C32306">
          <w:rPr>
            <w:noProof/>
            <w:webHidden/>
          </w:rPr>
          <w:fldChar w:fldCharType="begin"/>
        </w:r>
        <w:r w:rsidR="00C32306">
          <w:rPr>
            <w:noProof/>
            <w:webHidden/>
          </w:rPr>
          <w:instrText xml:space="preserve"> PAGEREF _Toc213448979 \h </w:instrText>
        </w:r>
        <w:r w:rsidR="00C32306">
          <w:rPr>
            <w:noProof/>
            <w:webHidden/>
          </w:rPr>
        </w:r>
        <w:r w:rsidR="00C32306">
          <w:rPr>
            <w:noProof/>
            <w:webHidden/>
          </w:rPr>
          <w:fldChar w:fldCharType="separate"/>
        </w:r>
        <w:r w:rsidR="00C32306">
          <w:rPr>
            <w:noProof/>
            <w:webHidden/>
          </w:rPr>
          <w:t>49</w:t>
        </w:r>
        <w:r w:rsidR="00C32306">
          <w:rPr>
            <w:noProof/>
            <w:webHidden/>
          </w:rPr>
          <w:fldChar w:fldCharType="end"/>
        </w:r>
      </w:hyperlink>
    </w:p>
    <w:p w14:paraId="396C0B2C" w14:textId="296B9EE2" w:rsidR="00C32306" w:rsidRDefault="009606CB">
      <w:pPr>
        <w:pStyle w:val="TableofFigures"/>
        <w:tabs>
          <w:tab w:val="right" w:leader="dot" w:pos="9350"/>
        </w:tabs>
        <w:rPr>
          <w:rFonts w:eastAsiaTheme="minorEastAsia"/>
          <w:noProof/>
          <w:lang/>
        </w:rPr>
      </w:pPr>
      <w:hyperlink w:anchor="_Toc213448980" w:history="1">
        <w:r w:rsidR="00C32306" w:rsidRPr="00537259">
          <w:rPr>
            <w:rStyle w:val="Hyperlink"/>
            <w:noProof/>
          </w:rPr>
          <w:t>Figure 18 22Land Heritage Hotel &amp; Retreat: Train vs Test (Actual) vs Test (Predicted)</w:t>
        </w:r>
        <w:r w:rsidR="00C32306">
          <w:rPr>
            <w:noProof/>
            <w:webHidden/>
          </w:rPr>
          <w:tab/>
        </w:r>
        <w:r w:rsidR="00C32306">
          <w:rPr>
            <w:noProof/>
            <w:webHidden/>
          </w:rPr>
          <w:fldChar w:fldCharType="begin"/>
        </w:r>
        <w:r w:rsidR="00C32306">
          <w:rPr>
            <w:noProof/>
            <w:webHidden/>
          </w:rPr>
          <w:instrText xml:space="preserve"> PAGEREF _Toc213448980 \h </w:instrText>
        </w:r>
        <w:r w:rsidR="00C32306">
          <w:rPr>
            <w:noProof/>
            <w:webHidden/>
          </w:rPr>
        </w:r>
        <w:r w:rsidR="00C32306">
          <w:rPr>
            <w:noProof/>
            <w:webHidden/>
          </w:rPr>
          <w:fldChar w:fldCharType="separate"/>
        </w:r>
        <w:r w:rsidR="00C32306">
          <w:rPr>
            <w:noProof/>
            <w:webHidden/>
          </w:rPr>
          <w:t>49</w:t>
        </w:r>
        <w:r w:rsidR="00C32306">
          <w:rPr>
            <w:noProof/>
            <w:webHidden/>
          </w:rPr>
          <w:fldChar w:fldCharType="end"/>
        </w:r>
      </w:hyperlink>
    </w:p>
    <w:p w14:paraId="00F57194" w14:textId="2A52BE7B" w:rsidR="00C32306" w:rsidRDefault="009606CB">
      <w:pPr>
        <w:pStyle w:val="TableofFigures"/>
        <w:tabs>
          <w:tab w:val="right" w:leader="dot" w:pos="9350"/>
        </w:tabs>
        <w:rPr>
          <w:rFonts w:eastAsiaTheme="minorEastAsia"/>
          <w:noProof/>
          <w:lang/>
        </w:rPr>
      </w:pPr>
      <w:hyperlink w:anchor="_Toc213448981" w:history="1">
        <w:r w:rsidR="00C32306" w:rsidRPr="00537259">
          <w:rPr>
            <w:rStyle w:val="Hyperlink"/>
            <w:noProof/>
          </w:rPr>
          <w:t>Figure 19 22Land Residence Hotel &amp; Spa Hanoi: Train vs Test (Actual) vs Test (Predicted)</w:t>
        </w:r>
        <w:r w:rsidR="00C32306">
          <w:rPr>
            <w:noProof/>
            <w:webHidden/>
          </w:rPr>
          <w:tab/>
        </w:r>
        <w:r w:rsidR="00C32306">
          <w:rPr>
            <w:noProof/>
            <w:webHidden/>
          </w:rPr>
          <w:fldChar w:fldCharType="begin"/>
        </w:r>
        <w:r w:rsidR="00C32306">
          <w:rPr>
            <w:noProof/>
            <w:webHidden/>
          </w:rPr>
          <w:instrText xml:space="preserve"> PAGEREF _Toc213448981 \h </w:instrText>
        </w:r>
        <w:r w:rsidR="00C32306">
          <w:rPr>
            <w:noProof/>
            <w:webHidden/>
          </w:rPr>
        </w:r>
        <w:r w:rsidR="00C32306">
          <w:rPr>
            <w:noProof/>
            <w:webHidden/>
          </w:rPr>
          <w:fldChar w:fldCharType="separate"/>
        </w:r>
        <w:r w:rsidR="00C32306">
          <w:rPr>
            <w:noProof/>
            <w:webHidden/>
          </w:rPr>
          <w:t>50</w:t>
        </w:r>
        <w:r w:rsidR="00C32306">
          <w:rPr>
            <w:noProof/>
            <w:webHidden/>
          </w:rPr>
          <w:fldChar w:fldCharType="end"/>
        </w:r>
      </w:hyperlink>
    </w:p>
    <w:p w14:paraId="6312F608" w14:textId="0E4D60FC" w:rsidR="00C32306" w:rsidRDefault="009606CB">
      <w:pPr>
        <w:pStyle w:val="TableofFigures"/>
        <w:tabs>
          <w:tab w:val="right" w:leader="dot" w:pos="9350"/>
        </w:tabs>
        <w:rPr>
          <w:rFonts w:eastAsiaTheme="minorEastAsia"/>
          <w:noProof/>
          <w:lang/>
        </w:rPr>
      </w:pPr>
      <w:hyperlink w:anchor="_Toc213448982" w:history="1">
        <w:r w:rsidR="00C32306" w:rsidRPr="00537259">
          <w:rPr>
            <w:rStyle w:val="Hyperlink"/>
            <w:noProof/>
          </w:rPr>
          <w:t>Figure 20 LSTM summary: MAPE distribution and Top 10 best hotels</w:t>
        </w:r>
        <w:r w:rsidR="00C32306">
          <w:rPr>
            <w:noProof/>
            <w:webHidden/>
          </w:rPr>
          <w:tab/>
        </w:r>
        <w:r w:rsidR="00C32306">
          <w:rPr>
            <w:noProof/>
            <w:webHidden/>
          </w:rPr>
          <w:fldChar w:fldCharType="begin"/>
        </w:r>
        <w:r w:rsidR="00C32306">
          <w:rPr>
            <w:noProof/>
            <w:webHidden/>
          </w:rPr>
          <w:instrText xml:space="preserve"> PAGEREF _Toc213448982 \h </w:instrText>
        </w:r>
        <w:r w:rsidR="00C32306">
          <w:rPr>
            <w:noProof/>
            <w:webHidden/>
          </w:rPr>
        </w:r>
        <w:r w:rsidR="00C32306">
          <w:rPr>
            <w:noProof/>
            <w:webHidden/>
          </w:rPr>
          <w:fldChar w:fldCharType="separate"/>
        </w:r>
        <w:r w:rsidR="00C32306">
          <w:rPr>
            <w:noProof/>
            <w:webHidden/>
          </w:rPr>
          <w:t>51</w:t>
        </w:r>
        <w:r w:rsidR="00C32306">
          <w:rPr>
            <w:noProof/>
            <w:webHidden/>
          </w:rPr>
          <w:fldChar w:fldCharType="end"/>
        </w:r>
      </w:hyperlink>
    </w:p>
    <w:p w14:paraId="697584BF" w14:textId="43D8C413" w:rsidR="00C32306" w:rsidRDefault="009606CB">
      <w:pPr>
        <w:pStyle w:val="TableofFigures"/>
        <w:tabs>
          <w:tab w:val="right" w:leader="dot" w:pos="9350"/>
        </w:tabs>
        <w:rPr>
          <w:rFonts w:eastAsiaTheme="minorEastAsia"/>
          <w:noProof/>
          <w:lang/>
        </w:rPr>
      </w:pPr>
      <w:hyperlink w:anchor="_Toc213448983" w:history="1">
        <w:r w:rsidR="00C32306" w:rsidRPr="00537259">
          <w:rPr>
            <w:rStyle w:val="Hyperlink"/>
            <w:noProof/>
          </w:rPr>
          <w:t>Figure 21 LSTM example — Aaron Boutique Hotel: Actual vs Predicted (test)</w:t>
        </w:r>
        <w:r w:rsidR="00C32306">
          <w:rPr>
            <w:noProof/>
            <w:webHidden/>
          </w:rPr>
          <w:tab/>
        </w:r>
        <w:r w:rsidR="00C32306">
          <w:rPr>
            <w:noProof/>
            <w:webHidden/>
          </w:rPr>
          <w:fldChar w:fldCharType="begin"/>
        </w:r>
        <w:r w:rsidR="00C32306">
          <w:rPr>
            <w:noProof/>
            <w:webHidden/>
          </w:rPr>
          <w:instrText xml:space="preserve"> PAGEREF _Toc213448983 \h </w:instrText>
        </w:r>
        <w:r w:rsidR="00C32306">
          <w:rPr>
            <w:noProof/>
            <w:webHidden/>
          </w:rPr>
        </w:r>
        <w:r w:rsidR="00C32306">
          <w:rPr>
            <w:noProof/>
            <w:webHidden/>
          </w:rPr>
          <w:fldChar w:fldCharType="separate"/>
        </w:r>
        <w:r w:rsidR="00C32306">
          <w:rPr>
            <w:noProof/>
            <w:webHidden/>
          </w:rPr>
          <w:t>52</w:t>
        </w:r>
        <w:r w:rsidR="00C32306">
          <w:rPr>
            <w:noProof/>
            <w:webHidden/>
          </w:rPr>
          <w:fldChar w:fldCharType="end"/>
        </w:r>
      </w:hyperlink>
    </w:p>
    <w:p w14:paraId="5C7271A5" w14:textId="5E706495" w:rsidR="00C32306" w:rsidRDefault="009606CB">
      <w:pPr>
        <w:pStyle w:val="TableofFigures"/>
        <w:tabs>
          <w:tab w:val="right" w:leader="dot" w:pos="9350"/>
        </w:tabs>
        <w:rPr>
          <w:rFonts w:eastAsiaTheme="minorEastAsia"/>
          <w:noProof/>
          <w:lang/>
        </w:rPr>
      </w:pPr>
      <w:hyperlink w:anchor="_Toc213448984" w:history="1">
        <w:r w:rsidR="00C32306" w:rsidRPr="00537259">
          <w:rPr>
            <w:rStyle w:val="Hyperlink"/>
            <w:noProof/>
          </w:rPr>
          <w:t>Figure 22 LSTM example — 22Land Residence Hotel &amp; Spa Hanoi: Actual vs Predicted (test).</w:t>
        </w:r>
        <w:r w:rsidR="00C32306">
          <w:rPr>
            <w:noProof/>
            <w:webHidden/>
          </w:rPr>
          <w:tab/>
        </w:r>
        <w:r w:rsidR="00C32306">
          <w:rPr>
            <w:noProof/>
            <w:webHidden/>
          </w:rPr>
          <w:fldChar w:fldCharType="begin"/>
        </w:r>
        <w:r w:rsidR="00C32306">
          <w:rPr>
            <w:noProof/>
            <w:webHidden/>
          </w:rPr>
          <w:instrText xml:space="preserve"> PAGEREF _Toc213448984 \h </w:instrText>
        </w:r>
        <w:r w:rsidR="00C32306">
          <w:rPr>
            <w:noProof/>
            <w:webHidden/>
          </w:rPr>
        </w:r>
        <w:r w:rsidR="00C32306">
          <w:rPr>
            <w:noProof/>
            <w:webHidden/>
          </w:rPr>
          <w:fldChar w:fldCharType="separate"/>
        </w:r>
        <w:r w:rsidR="00C32306">
          <w:rPr>
            <w:noProof/>
            <w:webHidden/>
          </w:rPr>
          <w:t>52</w:t>
        </w:r>
        <w:r w:rsidR="00C32306">
          <w:rPr>
            <w:noProof/>
            <w:webHidden/>
          </w:rPr>
          <w:fldChar w:fldCharType="end"/>
        </w:r>
      </w:hyperlink>
    </w:p>
    <w:p w14:paraId="2D7EB41D" w14:textId="2A76BB14" w:rsidR="00C32306" w:rsidRDefault="009606CB">
      <w:pPr>
        <w:pStyle w:val="TableofFigures"/>
        <w:tabs>
          <w:tab w:val="right" w:leader="dot" w:pos="9350"/>
        </w:tabs>
        <w:rPr>
          <w:rFonts w:eastAsiaTheme="minorEastAsia"/>
          <w:noProof/>
          <w:lang/>
        </w:rPr>
      </w:pPr>
      <w:hyperlink w:anchor="_Toc213448985" w:history="1">
        <w:r w:rsidR="00C32306" w:rsidRPr="00537259">
          <w:rPr>
            <w:rStyle w:val="Hyperlink"/>
            <w:noProof/>
          </w:rPr>
          <w:t>Figure 23 LSTM 30 day ahead forecast — Aaron Boutique Hotel: historical vs forecast, zoom in</w:t>
        </w:r>
        <w:r w:rsidR="00C32306">
          <w:rPr>
            <w:noProof/>
            <w:webHidden/>
          </w:rPr>
          <w:tab/>
        </w:r>
        <w:r w:rsidR="00C32306">
          <w:rPr>
            <w:noProof/>
            <w:webHidden/>
          </w:rPr>
          <w:fldChar w:fldCharType="begin"/>
        </w:r>
        <w:r w:rsidR="00C32306">
          <w:rPr>
            <w:noProof/>
            <w:webHidden/>
          </w:rPr>
          <w:instrText xml:space="preserve"> PAGEREF _Toc213448985 \h </w:instrText>
        </w:r>
        <w:r w:rsidR="00C32306">
          <w:rPr>
            <w:noProof/>
            <w:webHidden/>
          </w:rPr>
        </w:r>
        <w:r w:rsidR="00C32306">
          <w:rPr>
            <w:noProof/>
            <w:webHidden/>
          </w:rPr>
          <w:fldChar w:fldCharType="separate"/>
        </w:r>
        <w:r w:rsidR="00C32306">
          <w:rPr>
            <w:noProof/>
            <w:webHidden/>
          </w:rPr>
          <w:t>53</w:t>
        </w:r>
        <w:r w:rsidR="00C32306">
          <w:rPr>
            <w:noProof/>
            <w:webHidden/>
          </w:rPr>
          <w:fldChar w:fldCharType="end"/>
        </w:r>
      </w:hyperlink>
    </w:p>
    <w:p w14:paraId="70D088F6" w14:textId="6F18B06F" w:rsidR="00C32306" w:rsidRDefault="009606CB">
      <w:pPr>
        <w:pStyle w:val="TableofFigures"/>
        <w:tabs>
          <w:tab w:val="right" w:leader="dot" w:pos="9350"/>
        </w:tabs>
        <w:rPr>
          <w:rFonts w:eastAsiaTheme="minorEastAsia"/>
          <w:noProof/>
          <w:lang/>
        </w:rPr>
      </w:pPr>
      <w:hyperlink w:anchor="_Toc213448986" w:history="1">
        <w:r w:rsidR="00C32306" w:rsidRPr="00537259">
          <w:rPr>
            <w:rStyle w:val="Hyperlink"/>
            <w:noProof/>
          </w:rPr>
          <w:t>Figure 24 Method comparison for the same hotel: ARIMAX vs LSTM</w:t>
        </w:r>
        <w:r w:rsidR="00C32306">
          <w:rPr>
            <w:noProof/>
            <w:webHidden/>
          </w:rPr>
          <w:tab/>
        </w:r>
        <w:r w:rsidR="00C32306">
          <w:rPr>
            <w:noProof/>
            <w:webHidden/>
          </w:rPr>
          <w:fldChar w:fldCharType="begin"/>
        </w:r>
        <w:r w:rsidR="00C32306">
          <w:rPr>
            <w:noProof/>
            <w:webHidden/>
          </w:rPr>
          <w:instrText xml:space="preserve"> PAGEREF _Toc213448986 \h </w:instrText>
        </w:r>
        <w:r w:rsidR="00C32306">
          <w:rPr>
            <w:noProof/>
            <w:webHidden/>
          </w:rPr>
        </w:r>
        <w:r w:rsidR="00C32306">
          <w:rPr>
            <w:noProof/>
            <w:webHidden/>
          </w:rPr>
          <w:fldChar w:fldCharType="separate"/>
        </w:r>
        <w:r w:rsidR="00C32306">
          <w:rPr>
            <w:noProof/>
            <w:webHidden/>
          </w:rPr>
          <w:t>54</w:t>
        </w:r>
        <w:r w:rsidR="00C32306">
          <w:rPr>
            <w:noProof/>
            <w:webHidden/>
          </w:rPr>
          <w:fldChar w:fldCharType="end"/>
        </w:r>
      </w:hyperlink>
    </w:p>
    <w:p w14:paraId="4E8903A3" w14:textId="0B2329B3" w:rsidR="001423BF" w:rsidRPr="00C32306" w:rsidRDefault="00C32306" w:rsidP="001423BF">
      <w:pPr>
        <w:rPr>
          <w:rFonts w:ascii="Calibri" w:hAnsi="Calibri" w:cs="Calibri"/>
          <w:b/>
          <w:bCs/>
        </w:rPr>
      </w:pPr>
      <w:r>
        <w:rPr>
          <w:rFonts w:ascii="Calibri" w:hAnsi="Calibri" w:cs="Calibri"/>
          <w:b/>
          <w:bCs/>
        </w:rPr>
        <w:fldChar w:fldCharType="end"/>
      </w:r>
    </w:p>
    <w:p w14:paraId="0ED9C628" w14:textId="77777777" w:rsidR="001423BF" w:rsidRDefault="001423BF" w:rsidP="00CB4E80">
      <w:pPr>
        <w:jc w:val="center"/>
        <w:rPr>
          <w:rFonts w:ascii="Calibri" w:hAnsi="Calibri" w:cs="Calibri"/>
          <w:b/>
          <w:bCs/>
          <w:sz w:val="50"/>
          <w:szCs w:val="50"/>
        </w:rPr>
      </w:pPr>
    </w:p>
    <w:p w14:paraId="6276B280" w14:textId="77777777" w:rsidR="001423BF" w:rsidRDefault="001423BF" w:rsidP="00CB4E80">
      <w:pPr>
        <w:jc w:val="center"/>
        <w:rPr>
          <w:rFonts w:ascii="Calibri" w:hAnsi="Calibri" w:cs="Calibri"/>
          <w:b/>
          <w:bCs/>
          <w:sz w:val="50"/>
          <w:szCs w:val="50"/>
        </w:rPr>
      </w:pPr>
    </w:p>
    <w:p w14:paraId="7623BE4A" w14:textId="77777777" w:rsidR="001423BF" w:rsidRDefault="001423BF" w:rsidP="00CB4E80">
      <w:pPr>
        <w:jc w:val="center"/>
        <w:rPr>
          <w:rFonts w:ascii="Calibri" w:hAnsi="Calibri" w:cs="Calibri"/>
          <w:b/>
          <w:bCs/>
          <w:sz w:val="50"/>
          <w:szCs w:val="50"/>
        </w:rPr>
      </w:pPr>
    </w:p>
    <w:p w14:paraId="6EA49A52" w14:textId="77777777" w:rsidR="001423BF" w:rsidRDefault="001423BF" w:rsidP="00CB4E80">
      <w:pPr>
        <w:jc w:val="center"/>
        <w:rPr>
          <w:rFonts w:ascii="Calibri" w:hAnsi="Calibri" w:cs="Calibri"/>
          <w:b/>
          <w:bCs/>
          <w:sz w:val="50"/>
          <w:szCs w:val="50"/>
        </w:rPr>
      </w:pPr>
    </w:p>
    <w:p w14:paraId="7E557A88" w14:textId="77777777" w:rsidR="001423BF" w:rsidRDefault="001423BF" w:rsidP="00CB4E80">
      <w:pPr>
        <w:jc w:val="center"/>
        <w:rPr>
          <w:rFonts w:ascii="Calibri" w:hAnsi="Calibri" w:cs="Calibri"/>
          <w:b/>
          <w:bCs/>
          <w:sz w:val="50"/>
          <w:szCs w:val="50"/>
        </w:rPr>
      </w:pPr>
    </w:p>
    <w:p w14:paraId="00A8D52E" w14:textId="3BC13686" w:rsidR="00EA7D6A" w:rsidRDefault="00B279C5" w:rsidP="00CB4E80">
      <w:pPr>
        <w:jc w:val="center"/>
        <w:rPr>
          <w:rFonts w:ascii="Calibri" w:hAnsi="Calibri" w:cs="Calibri"/>
          <w:b/>
          <w:bCs/>
          <w:sz w:val="50"/>
          <w:szCs w:val="50"/>
        </w:rPr>
      </w:pPr>
      <w:r w:rsidRPr="00B279C5">
        <w:rPr>
          <w:rFonts w:ascii="Calibri" w:hAnsi="Calibri" w:cs="Calibri"/>
          <w:b/>
          <w:bCs/>
          <w:sz w:val="50"/>
          <w:szCs w:val="50"/>
        </w:rPr>
        <w:t>TEACHER’S FEEDBACK</w:t>
      </w:r>
    </w:p>
    <w:p w14:paraId="60A906EB" w14:textId="77777777" w:rsidR="00EA7D6A" w:rsidRDefault="00EA7D6A" w:rsidP="00EA7D6A">
      <w:pPr>
        <w:rPr>
          <w:rFonts w:ascii="Calibri" w:hAnsi="Calibri" w:cs="Calibri"/>
          <w:b/>
          <w:bCs/>
          <w:sz w:val="40"/>
          <w:szCs w:val="40"/>
        </w:rPr>
      </w:pPr>
      <w:r>
        <w:rPr>
          <w:rFonts w:ascii="Calibri" w:hAnsi="Calibri" w:cs="Calibri"/>
          <w:b/>
          <w:bCs/>
          <w:sz w:val="40"/>
          <w:szCs w:val="40"/>
        </w:rPr>
        <w:t>……………………………………………………………………………………..</w:t>
      </w:r>
    </w:p>
    <w:p w14:paraId="0A1B6BAF" w14:textId="77777777" w:rsidR="00EA7D6A" w:rsidRDefault="00EA7D6A" w:rsidP="00EA7D6A">
      <w:pPr>
        <w:rPr>
          <w:rFonts w:ascii="Calibri" w:hAnsi="Calibri" w:cs="Calibri"/>
          <w:b/>
          <w:bCs/>
          <w:sz w:val="40"/>
          <w:szCs w:val="40"/>
        </w:rPr>
      </w:pPr>
      <w:r>
        <w:rPr>
          <w:rFonts w:ascii="Calibri" w:hAnsi="Calibri" w:cs="Calibri"/>
          <w:b/>
          <w:bCs/>
          <w:sz w:val="40"/>
          <w:szCs w:val="40"/>
        </w:rPr>
        <w:t>……………………………………………………………………………………..</w:t>
      </w:r>
    </w:p>
    <w:p w14:paraId="025C1C12" w14:textId="77777777" w:rsidR="00EA7D6A" w:rsidRDefault="00EA7D6A" w:rsidP="00EA7D6A">
      <w:pPr>
        <w:rPr>
          <w:rFonts w:ascii="Calibri" w:hAnsi="Calibri" w:cs="Calibri"/>
          <w:b/>
          <w:bCs/>
          <w:sz w:val="40"/>
          <w:szCs w:val="40"/>
        </w:rPr>
      </w:pPr>
      <w:r>
        <w:rPr>
          <w:rFonts w:ascii="Calibri" w:hAnsi="Calibri" w:cs="Calibri"/>
          <w:b/>
          <w:bCs/>
          <w:sz w:val="40"/>
          <w:szCs w:val="40"/>
        </w:rPr>
        <w:t>……………………………………………………………………………………..</w:t>
      </w:r>
    </w:p>
    <w:p w14:paraId="6AE6DFE5" w14:textId="77777777" w:rsidR="00EA7D6A" w:rsidRDefault="00EA7D6A" w:rsidP="00EA7D6A">
      <w:pPr>
        <w:rPr>
          <w:rFonts w:ascii="Calibri" w:hAnsi="Calibri" w:cs="Calibri"/>
          <w:b/>
          <w:bCs/>
          <w:sz w:val="40"/>
          <w:szCs w:val="40"/>
        </w:rPr>
      </w:pPr>
      <w:r>
        <w:rPr>
          <w:rFonts w:ascii="Calibri" w:hAnsi="Calibri" w:cs="Calibri"/>
          <w:b/>
          <w:bCs/>
          <w:sz w:val="40"/>
          <w:szCs w:val="40"/>
        </w:rPr>
        <w:t>……………………………………………………………………………………..</w:t>
      </w:r>
    </w:p>
    <w:p w14:paraId="16757D9A" w14:textId="77777777" w:rsidR="00EA7D6A" w:rsidRDefault="00EA7D6A" w:rsidP="00EA7D6A">
      <w:pPr>
        <w:rPr>
          <w:rFonts w:ascii="Calibri" w:hAnsi="Calibri" w:cs="Calibri"/>
          <w:b/>
          <w:bCs/>
          <w:sz w:val="40"/>
          <w:szCs w:val="40"/>
        </w:rPr>
      </w:pPr>
      <w:r>
        <w:rPr>
          <w:rFonts w:ascii="Calibri" w:hAnsi="Calibri" w:cs="Calibri"/>
          <w:b/>
          <w:bCs/>
          <w:sz w:val="40"/>
          <w:szCs w:val="40"/>
        </w:rPr>
        <w:t>……………………………………………………………………………………..</w:t>
      </w:r>
    </w:p>
    <w:p w14:paraId="7BD9F777" w14:textId="77777777" w:rsidR="00EA7D6A" w:rsidRDefault="00EA7D6A" w:rsidP="00EA7D6A">
      <w:pPr>
        <w:rPr>
          <w:rFonts w:ascii="Calibri" w:hAnsi="Calibri" w:cs="Calibri"/>
          <w:b/>
          <w:bCs/>
          <w:sz w:val="40"/>
          <w:szCs w:val="40"/>
        </w:rPr>
      </w:pPr>
      <w:r>
        <w:rPr>
          <w:rFonts w:ascii="Calibri" w:hAnsi="Calibri" w:cs="Calibri"/>
          <w:b/>
          <w:bCs/>
          <w:sz w:val="40"/>
          <w:szCs w:val="40"/>
        </w:rPr>
        <w:t>……………………………………………………………………………………..</w:t>
      </w:r>
    </w:p>
    <w:p w14:paraId="6BDA44B6" w14:textId="77777777" w:rsidR="00EA7D6A" w:rsidRDefault="00EA7D6A" w:rsidP="00EA7D6A">
      <w:pPr>
        <w:rPr>
          <w:rFonts w:ascii="Calibri" w:hAnsi="Calibri" w:cs="Calibri"/>
          <w:b/>
          <w:bCs/>
          <w:sz w:val="40"/>
          <w:szCs w:val="40"/>
        </w:rPr>
      </w:pPr>
      <w:r>
        <w:rPr>
          <w:rFonts w:ascii="Calibri" w:hAnsi="Calibri" w:cs="Calibri"/>
          <w:b/>
          <w:bCs/>
          <w:sz w:val="40"/>
          <w:szCs w:val="40"/>
        </w:rPr>
        <w:t>……………………………………………………………………………………..</w:t>
      </w:r>
    </w:p>
    <w:p w14:paraId="0D0421A5" w14:textId="77777777" w:rsidR="00EA7D6A" w:rsidRDefault="00EA7D6A" w:rsidP="00EA7D6A">
      <w:pPr>
        <w:rPr>
          <w:rFonts w:ascii="Calibri" w:hAnsi="Calibri" w:cs="Calibri"/>
          <w:b/>
          <w:bCs/>
          <w:sz w:val="40"/>
          <w:szCs w:val="40"/>
        </w:rPr>
      </w:pPr>
      <w:r>
        <w:rPr>
          <w:rFonts w:ascii="Calibri" w:hAnsi="Calibri" w:cs="Calibri"/>
          <w:b/>
          <w:bCs/>
          <w:sz w:val="40"/>
          <w:szCs w:val="40"/>
        </w:rPr>
        <w:t>……………………………………………………………………………………..</w:t>
      </w:r>
    </w:p>
    <w:p w14:paraId="1FBF4ABC" w14:textId="77777777" w:rsidR="00EA7D6A" w:rsidRDefault="00EA7D6A" w:rsidP="00EA7D6A">
      <w:pPr>
        <w:rPr>
          <w:rFonts w:ascii="Calibri" w:hAnsi="Calibri" w:cs="Calibri"/>
          <w:b/>
          <w:bCs/>
          <w:sz w:val="40"/>
          <w:szCs w:val="40"/>
        </w:rPr>
      </w:pPr>
      <w:r>
        <w:rPr>
          <w:rFonts w:ascii="Calibri" w:hAnsi="Calibri" w:cs="Calibri"/>
          <w:b/>
          <w:bCs/>
          <w:sz w:val="40"/>
          <w:szCs w:val="40"/>
        </w:rPr>
        <w:t>……………………………………………………………………………………..</w:t>
      </w:r>
    </w:p>
    <w:p w14:paraId="230CB686" w14:textId="77777777" w:rsidR="00EA7D6A" w:rsidRDefault="00EA7D6A" w:rsidP="00EA7D6A">
      <w:pPr>
        <w:rPr>
          <w:rFonts w:ascii="Calibri" w:hAnsi="Calibri" w:cs="Calibri"/>
          <w:b/>
          <w:bCs/>
          <w:sz w:val="40"/>
          <w:szCs w:val="40"/>
        </w:rPr>
      </w:pPr>
      <w:r>
        <w:rPr>
          <w:rFonts w:ascii="Calibri" w:hAnsi="Calibri" w:cs="Calibri"/>
          <w:b/>
          <w:bCs/>
          <w:sz w:val="40"/>
          <w:szCs w:val="40"/>
        </w:rPr>
        <w:t>……………………………………………………………………………………..</w:t>
      </w:r>
    </w:p>
    <w:p w14:paraId="1E699D53" w14:textId="04DB056C" w:rsidR="001808CD" w:rsidRPr="00EA7D6A" w:rsidRDefault="00EA7D6A" w:rsidP="00EA7D6A">
      <w:pPr>
        <w:rPr>
          <w:rFonts w:ascii="Calibri" w:hAnsi="Calibri" w:cs="Calibri"/>
          <w:b/>
          <w:bCs/>
          <w:sz w:val="40"/>
          <w:szCs w:val="40"/>
        </w:rPr>
      </w:pPr>
      <w:r>
        <w:rPr>
          <w:rFonts w:ascii="Calibri" w:hAnsi="Calibri" w:cs="Calibri"/>
          <w:b/>
          <w:bCs/>
          <w:sz w:val="40"/>
          <w:szCs w:val="40"/>
        </w:rPr>
        <w:t>……………………………………………………………………………………..……………………………………………………………………………………..……………………………………………………………………………………..……………………………………………………………………………………..……………………………………………………………………………………..</w:t>
      </w:r>
      <w:r>
        <w:rPr>
          <w:rFonts w:ascii="Calibri" w:hAnsi="Calibri" w:cs="Calibri"/>
          <w:b/>
          <w:bCs/>
          <w:sz w:val="40"/>
          <w:szCs w:val="40"/>
        </w:rPr>
        <w:lastRenderedPageBreak/>
        <w:t>……………………………………………………………………………………..……………………………………………………………………………………..……………………………………………………………………………………..</w:t>
      </w:r>
      <w:r w:rsidR="00CB4E80" w:rsidRPr="00EA7D6A">
        <w:rPr>
          <w:rFonts w:ascii="Calibri" w:hAnsi="Calibri" w:cs="Calibri"/>
          <w:b/>
          <w:bCs/>
          <w:sz w:val="40"/>
          <w:szCs w:val="40"/>
        </w:rPr>
        <w:br w:type="page"/>
      </w:r>
    </w:p>
    <w:p w14:paraId="2B748A90" w14:textId="45F6C14E" w:rsidR="00C80C30" w:rsidRPr="00E73EEB" w:rsidRDefault="00142F1B" w:rsidP="00D534EE">
      <w:pPr>
        <w:pStyle w:val="Heading1"/>
        <w:numPr>
          <w:ilvl w:val="0"/>
          <w:numId w:val="30"/>
        </w:numPr>
      </w:pPr>
      <w:bookmarkStart w:id="0" w:name="_Toc213449266"/>
      <w:r w:rsidRPr="00E73EEB">
        <w:lastRenderedPageBreak/>
        <w:t>REASONS FOR CHOOSING THE TOPIC</w:t>
      </w:r>
      <w:bookmarkEnd w:id="0"/>
    </w:p>
    <w:p w14:paraId="3917A70F" w14:textId="77777777" w:rsidR="00C80C30" w:rsidRPr="00C80C30" w:rsidRDefault="00C80C30" w:rsidP="00C80C30">
      <w:pPr>
        <w:spacing w:line="276" w:lineRule="auto"/>
        <w:ind w:left="1080"/>
        <w:rPr>
          <w:rFonts w:ascii="Calibri" w:hAnsi="Calibri" w:cs="Calibri"/>
        </w:rPr>
      </w:pPr>
      <w:r w:rsidRPr="00C80C30">
        <w:rPr>
          <w:rFonts w:ascii="Calibri" w:hAnsi="Calibri" w:cs="Calibri"/>
        </w:rPr>
        <w:t>In the current context, the tourism industry worldwide has been affected to varying degrees by both subjective and objective factors.</w:t>
      </w:r>
      <w:r w:rsidRPr="00C80C30">
        <w:rPr>
          <w:rFonts w:ascii="Calibri" w:hAnsi="Calibri" w:cs="Calibri"/>
        </w:rPr>
        <w:br/>
        <w:t>These significant impacts have led to a series of transformations—both major and minor—within the service sector in general and the tourism sector in particular.</w:t>
      </w:r>
    </w:p>
    <w:p w14:paraId="5B70BD2B" w14:textId="77777777" w:rsidR="00C80C30" w:rsidRPr="00C80C30" w:rsidRDefault="00C80C30" w:rsidP="00C80C30">
      <w:pPr>
        <w:spacing w:line="276" w:lineRule="auto"/>
        <w:ind w:left="1080"/>
        <w:rPr>
          <w:rFonts w:ascii="Calibri" w:hAnsi="Calibri" w:cs="Calibri"/>
        </w:rPr>
      </w:pPr>
      <w:r w:rsidRPr="00C80C30">
        <w:rPr>
          <w:rFonts w:ascii="Calibri" w:hAnsi="Calibri" w:cs="Calibri"/>
        </w:rPr>
        <w:t>As a result, conducting research and analysis on related issues has become not only interesting but also essential. Such studies help identify market trends and fluctuations, thereby enabling the development of timely solutions and strategies for improvement and sustainable growth.</w:t>
      </w:r>
    </w:p>
    <w:p w14:paraId="0F1608D8" w14:textId="77777777" w:rsidR="00C80C30" w:rsidRPr="00C80C30" w:rsidRDefault="00C80C30" w:rsidP="00C80C30">
      <w:pPr>
        <w:spacing w:line="276" w:lineRule="auto"/>
        <w:ind w:left="1080"/>
        <w:rPr>
          <w:rFonts w:ascii="Calibri" w:hAnsi="Calibri" w:cs="Calibri"/>
        </w:rPr>
      </w:pPr>
      <w:r w:rsidRPr="00C80C30">
        <w:rPr>
          <w:rFonts w:ascii="Calibri" w:hAnsi="Calibri" w:cs="Calibri"/>
        </w:rPr>
        <w:t>Based on this understanding, our group decided to choose the topic:</w:t>
      </w:r>
      <w:r w:rsidRPr="00C80C30">
        <w:rPr>
          <w:rFonts w:ascii="Calibri" w:hAnsi="Calibri" w:cs="Calibri"/>
        </w:rPr>
        <w:br/>
      </w:r>
      <w:r w:rsidRPr="00C80C30">
        <w:rPr>
          <w:rFonts w:ascii="Calibri" w:hAnsi="Calibri" w:cs="Calibri"/>
          <w:b/>
          <w:bCs/>
        </w:rPr>
        <w:t>“Analysis of Factors Affecting Hotel Room Prices in Major Tourist Cities.”</w:t>
      </w:r>
    </w:p>
    <w:p w14:paraId="5B5E015C" w14:textId="01A0411E" w:rsidR="00C80C30" w:rsidRPr="00CB4E80" w:rsidRDefault="00C80C30" w:rsidP="00317990">
      <w:pPr>
        <w:spacing w:line="276" w:lineRule="auto"/>
        <w:ind w:left="1080"/>
        <w:rPr>
          <w:rFonts w:ascii="Calibri" w:hAnsi="Calibri" w:cs="Calibri"/>
        </w:rPr>
      </w:pPr>
      <w:r w:rsidRPr="00C80C30">
        <w:rPr>
          <w:rFonts w:ascii="Calibri" w:hAnsi="Calibri" w:cs="Calibri"/>
        </w:rPr>
        <w:t>This topic was selected with the aim of identifying the key factors that influence hotel room prices at popular tourist destinations—an aspect that plays a crucial role in every trip and attracts significant attention from travelers.</w:t>
      </w:r>
      <w:r w:rsidRPr="00C80C30">
        <w:rPr>
          <w:rFonts w:ascii="Calibri" w:hAnsi="Calibri" w:cs="Calibri"/>
        </w:rPr>
        <w:br/>
        <w:t>Through this research, we hope to predict market trends and propose appropriate strategies or measures to help major tourist destinations enhance and develop their hospitality markets effectively.</w:t>
      </w:r>
    </w:p>
    <w:p w14:paraId="69CC73EC" w14:textId="77777777" w:rsidR="00C80C30" w:rsidRPr="00CB4E80" w:rsidRDefault="00C80C30" w:rsidP="00D534EE">
      <w:pPr>
        <w:pStyle w:val="Heading1"/>
        <w:numPr>
          <w:ilvl w:val="0"/>
          <w:numId w:val="30"/>
        </w:numPr>
      </w:pPr>
      <w:bookmarkStart w:id="1" w:name="_Toc213449267"/>
      <w:r w:rsidRPr="00CB4E80">
        <w:t>REASEARCH OBJECTIVES AND ORIENTATION</w:t>
      </w:r>
      <w:bookmarkEnd w:id="1"/>
    </w:p>
    <w:p w14:paraId="5E6CAE4C" w14:textId="77777777" w:rsidR="00317990" w:rsidRPr="00CB4E80" w:rsidRDefault="00C80C30" w:rsidP="00C80C30">
      <w:pPr>
        <w:pStyle w:val="ListParagraph"/>
        <w:spacing w:line="276" w:lineRule="auto"/>
        <w:ind w:left="1080"/>
        <w:rPr>
          <w:rFonts w:ascii="Calibri" w:hAnsi="Calibri" w:cs="Calibri"/>
        </w:rPr>
      </w:pPr>
      <w:r w:rsidRPr="00CB4E80">
        <w:rPr>
          <w:rFonts w:ascii="Calibri" w:hAnsi="Calibri" w:cs="Calibri"/>
        </w:rPr>
        <w:t>The research focuses on identifying and analyzing the factors that influence hotel room prices in major tourist cities in Vietnam (Hanoi, Ho Chi Minh City, Da Nang, Nha Trang, Hoi An, etc.).</w:t>
      </w:r>
    </w:p>
    <w:p w14:paraId="302299F0" w14:textId="6E2361D2" w:rsidR="00C80C30" w:rsidRPr="00CB4E80" w:rsidRDefault="00C80C30" w:rsidP="00C80C30">
      <w:pPr>
        <w:pStyle w:val="ListParagraph"/>
        <w:spacing w:line="276" w:lineRule="auto"/>
        <w:ind w:left="1080"/>
        <w:rPr>
          <w:rFonts w:ascii="Calibri" w:hAnsi="Calibri" w:cs="Calibri"/>
          <w:b/>
          <w:bCs/>
          <w:sz w:val="28"/>
          <w:szCs w:val="28"/>
        </w:rPr>
      </w:pPr>
      <w:r w:rsidRPr="00CB4E80">
        <w:rPr>
          <w:rFonts w:ascii="Calibri" w:hAnsi="Calibri" w:cs="Calibri"/>
        </w:rPr>
        <w:br/>
        <w:t>The factors considered include:</w:t>
      </w:r>
    </w:p>
    <w:p w14:paraId="6AF14450" w14:textId="2DBBC30E" w:rsidR="00C80C30" w:rsidRPr="00CB4E80" w:rsidRDefault="00C80C30" w:rsidP="00C80C30">
      <w:pPr>
        <w:pStyle w:val="ListParagraph"/>
        <w:spacing w:line="276" w:lineRule="auto"/>
        <w:ind w:left="1440"/>
        <w:rPr>
          <w:rFonts w:ascii="Calibri" w:hAnsi="Calibri" w:cs="Calibri"/>
        </w:rPr>
      </w:pPr>
      <w:r w:rsidRPr="00CB4E80">
        <w:rPr>
          <w:rFonts w:ascii="Calibri" w:hAnsi="Calibri" w:cs="Calibri"/>
        </w:rPr>
        <w:t>+ Internal factors: star rating, geographical location, services and amenities, customer reviews, promotional policies, and dynamic pricing strategies.</w:t>
      </w:r>
    </w:p>
    <w:p w14:paraId="3DB08016" w14:textId="7C1A84F2" w:rsidR="00C80C30" w:rsidRPr="00CB4E80" w:rsidRDefault="00C80C30" w:rsidP="00C80C30">
      <w:pPr>
        <w:pStyle w:val="ListParagraph"/>
        <w:spacing w:line="276" w:lineRule="auto"/>
        <w:ind w:left="1440"/>
        <w:rPr>
          <w:rFonts w:ascii="Calibri" w:hAnsi="Calibri" w:cs="Calibri"/>
        </w:rPr>
      </w:pPr>
      <w:r w:rsidRPr="00CB4E80">
        <w:rPr>
          <w:rFonts w:ascii="Calibri" w:hAnsi="Calibri" w:cs="Calibri"/>
        </w:rPr>
        <w:t xml:space="preserve">+ </w:t>
      </w:r>
      <w:r w:rsidRPr="00C80C30">
        <w:rPr>
          <w:rFonts w:ascii="Calibri" w:hAnsi="Calibri" w:cs="Calibri"/>
        </w:rPr>
        <w:t>External factors: tourism seasons, special events (conferences, festivals, sports events), and socioeconomic conditions (exchange rates, inflation, pandemics).</w:t>
      </w:r>
    </w:p>
    <w:p w14:paraId="3FCA3D2C" w14:textId="77777777" w:rsidR="00317990" w:rsidRPr="00CB4E80" w:rsidRDefault="00317990" w:rsidP="00C80C30">
      <w:pPr>
        <w:pStyle w:val="ListParagraph"/>
        <w:spacing w:line="276" w:lineRule="auto"/>
        <w:ind w:left="1440"/>
        <w:rPr>
          <w:rFonts w:ascii="Calibri" w:hAnsi="Calibri" w:cs="Calibri"/>
        </w:rPr>
      </w:pPr>
    </w:p>
    <w:p w14:paraId="39D5B958" w14:textId="77777777" w:rsidR="00317990" w:rsidRPr="00CB4E80" w:rsidRDefault="00C80C30" w:rsidP="00C80C30">
      <w:pPr>
        <w:pStyle w:val="ListParagraph"/>
        <w:spacing w:line="276" w:lineRule="auto"/>
        <w:ind w:left="1080"/>
        <w:rPr>
          <w:rFonts w:ascii="Calibri" w:hAnsi="Calibri" w:cs="Calibri"/>
        </w:rPr>
      </w:pPr>
      <w:r w:rsidRPr="00C80C30">
        <w:rPr>
          <w:rFonts w:ascii="Calibri" w:hAnsi="Calibri" w:cs="Calibri"/>
        </w:rPr>
        <w:t>To achieve its objectives, the study diversifies and expands its data sources by integrating information from multiple OTAs (Booking.com, Agoda, Traveloka, Airbnb) and official sources (tourism industry reports, government statistics).</w:t>
      </w:r>
    </w:p>
    <w:p w14:paraId="78B20E2C" w14:textId="4C998D7C" w:rsidR="00C80C30" w:rsidRPr="00CB4E80" w:rsidRDefault="00C80C30" w:rsidP="00C80C30">
      <w:pPr>
        <w:pStyle w:val="ListParagraph"/>
        <w:spacing w:line="276" w:lineRule="auto"/>
        <w:ind w:left="1080"/>
        <w:rPr>
          <w:rFonts w:ascii="Calibri" w:hAnsi="Calibri" w:cs="Calibri"/>
        </w:rPr>
      </w:pPr>
      <w:r w:rsidRPr="00C80C30">
        <w:rPr>
          <w:rFonts w:ascii="Calibri" w:hAnsi="Calibri" w:cs="Calibri"/>
        </w:rPr>
        <w:br/>
        <w:t xml:space="preserve">The dataset combines both quantitative data (room prices, number of rooms, star ratings, review scores) and qualitative data (customer comments and sentiments </w:t>
      </w:r>
      <w:r w:rsidRPr="00C80C30">
        <w:rPr>
          <w:rFonts w:ascii="Calibri" w:hAnsi="Calibri" w:cs="Calibri"/>
        </w:rPr>
        <w:lastRenderedPageBreak/>
        <w:t>from TripAdvisor, Google Reviews, and social media).</w:t>
      </w:r>
      <w:r w:rsidRPr="00C80C30">
        <w:rPr>
          <w:rFonts w:ascii="Calibri" w:hAnsi="Calibri" w:cs="Calibri"/>
        </w:rPr>
        <w:br/>
        <w:t>The scope is expanded across spatial dimensions (comparing major domestic and international tourist centers) and temporal dimensions (time series by season, event, or special period such as COVID-19).</w:t>
      </w:r>
    </w:p>
    <w:p w14:paraId="0AFB55A2" w14:textId="77777777" w:rsidR="00317990" w:rsidRPr="00C80C30" w:rsidRDefault="00317990" w:rsidP="00C80C30">
      <w:pPr>
        <w:pStyle w:val="ListParagraph"/>
        <w:spacing w:line="276" w:lineRule="auto"/>
        <w:ind w:left="1080"/>
        <w:rPr>
          <w:rFonts w:ascii="Calibri" w:hAnsi="Calibri" w:cs="Calibri"/>
        </w:rPr>
      </w:pPr>
    </w:p>
    <w:p w14:paraId="61D6A6EB" w14:textId="77777777" w:rsidR="00C80C30" w:rsidRPr="00C80C30" w:rsidRDefault="00C80C30" w:rsidP="00C80C30">
      <w:pPr>
        <w:pStyle w:val="ListParagraph"/>
        <w:spacing w:line="276" w:lineRule="auto"/>
        <w:ind w:left="1080"/>
        <w:rPr>
          <w:rFonts w:ascii="Calibri" w:hAnsi="Calibri" w:cs="Calibri"/>
        </w:rPr>
      </w:pPr>
      <w:r w:rsidRPr="00C80C30">
        <w:rPr>
          <w:rFonts w:ascii="Calibri" w:hAnsi="Calibri" w:cs="Calibri"/>
        </w:rPr>
        <w:t>Regarding methodology, the research applies advanced analytical techniques, including:</w:t>
      </w:r>
    </w:p>
    <w:p w14:paraId="02CE65CF" w14:textId="77777777" w:rsidR="00C80C30" w:rsidRPr="00C80C30" w:rsidRDefault="00C80C30" w:rsidP="00DF1BCC">
      <w:pPr>
        <w:pStyle w:val="ListParagraph"/>
        <w:numPr>
          <w:ilvl w:val="0"/>
          <w:numId w:val="1"/>
        </w:numPr>
        <w:spacing w:line="276" w:lineRule="auto"/>
        <w:rPr>
          <w:rFonts w:ascii="Calibri" w:hAnsi="Calibri" w:cs="Calibri"/>
        </w:rPr>
      </w:pPr>
      <w:r w:rsidRPr="00C80C30">
        <w:rPr>
          <w:rFonts w:ascii="Calibri" w:hAnsi="Calibri" w:cs="Calibri"/>
        </w:rPr>
        <w:t>Multiple linear regression and machine learning models (Random Forest, XGBoost) to quantify the impact of each factor.</w:t>
      </w:r>
    </w:p>
    <w:p w14:paraId="432460E9" w14:textId="77777777" w:rsidR="00C80C30" w:rsidRPr="00C80C30" w:rsidRDefault="00C80C30" w:rsidP="00DF1BCC">
      <w:pPr>
        <w:pStyle w:val="ListParagraph"/>
        <w:numPr>
          <w:ilvl w:val="0"/>
          <w:numId w:val="1"/>
        </w:numPr>
        <w:spacing w:line="276" w:lineRule="auto"/>
        <w:rPr>
          <w:rFonts w:ascii="Calibri" w:hAnsi="Calibri" w:cs="Calibri"/>
        </w:rPr>
      </w:pPr>
      <w:r w:rsidRPr="00C80C30">
        <w:rPr>
          <w:rFonts w:ascii="Calibri" w:hAnsi="Calibri" w:cs="Calibri"/>
        </w:rPr>
        <w:t>Cluster analysis (clustering) to identify groups of hotels with similar characteristics.</w:t>
      </w:r>
    </w:p>
    <w:p w14:paraId="65A692A7" w14:textId="77777777" w:rsidR="00C80C30" w:rsidRPr="00CB4E80" w:rsidRDefault="00C80C30" w:rsidP="00DF1BCC">
      <w:pPr>
        <w:pStyle w:val="ListParagraph"/>
        <w:numPr>
          <w:ilvl w:val="0"/>
          <w:numId w:val="1"/>
        </w:numPr>
        <w:spacing w:line="276" w:lineRule="auto"/>
        <w:rPr>
          <w:rFonts w:ascii="Calibri" w:hAnsi="Calibri" w:cs="Calibri"/>
        </w:rPr>
      </w:pPr>
      <w:r w:rsidRPr="00C80C30">
        <w:rPr>
          <w:rFonts w:ascii="Calibri" w:hAnsi="Calibri" w:cs="Calibri"/>
        </w:rPr>
        <w:t>Time-series forecasting models (ARIMA, Prophet) to predict room price trends.</w:t>
      </w:r>
    </w:p>
    <w:p w14:paraId="29C6A268" w14:textId="77777777" w:rsidR="00317990" w:rsidRPr="00C80C30" w:rsidRDefault="00317990" w:rsidP="00317990">
      <w:pPr>
        <w:pStyle w:val="ListParagraph"/>
        <w:spacing w:line="276" w:lineRule="auto"/>
        <w:ind w:left="1800"/>
        <w:rPr>
          <w:rFonts w:ascii="Calibri" w:hAnsi="Calibri" w:cs="Calibri"/>
        </w:rPr>
      </w:pPr>
    </w:p>
    <w:p w14:paraId="369F973D" w14:textId="77777777" w:rsidR="00317990" w:rsidRPr="00CB4E80" w:rsidRDefault="00C80C30" w:rsidP="00C80C30">
      <w:pPr>
        <w:pStyle w:val="ListParagraph"/>
        <w:spacing w:line="276" w:lineRule="auto"/>
        <w:ind w:left="1080"/>
        <w:rPr>
          <w:rFonts w:ascii="Calibri" w:hAnsi="Calibri" w:cs="Calibri"/>
        </w:rPr>
      </w:pPr>
      <w:r w:rsidRPr="00C80C30">
        <w:rPr>
          <w:rFonts w:ascii="Calibri" w:hAnsi="Calibri" w:cs="Calibri"/>
        </w:rPr>
        <w:t>The results are visualized and presented through dashboards (Power BI, Tableau), illustrative dynamic pricing models, and comparative analytical reports aligned with real-world industry practices.</w:t>
      </w:r>
    </w:p>
    <w:p w14:paraId="4254F080" w14:textId="6E0450E0" w:rsidR="00C80C30" w:rsidRPr="00CB4E80" w:rsidRDefault="00C80C30" w:rsidP="00C80C30">
      <w:pPr>
        <w:pStyle w:val="ListParagraph"/>
        <w:spacing w:line="276" w:lineRule="auto"/>
        <w:ind w:left="1080"/>
        <w:rPr>
          <w:rFonts w:ascii="Calibri" w:hAnsi="Calibri" w:cs="Calibri"/>
        </w:rPr>
      </w:pPr>
      <w:r w:rsidRPr="00C80C30">
        <w:rPr>
          <w:rFonts w:ascii="Calibri" w:hAnsi="Calibri" w:cs="Calibri"/>
        </w:rPr>
        <w:br/>
        <w:t>From there, the study provides insights and strategic recommendations for hotels, tourism businesses, government agencies, and investors in developing pricing policies, enhancing competitiveness, and better responding to market demands.</w:t>
      </w:r>
    </w:p>
    <w:p w14:paraId="12EE790A" w14:textId="77777777" w:rsidR="00317990" w:rsidRPr="00C80C30" w:rsidRDefault="00317990" w:rsidP="00C80C30">
      <w:pPr>
        <w:pStyle w:val="ListParagraph"/>
        <w:spacing w:line="276" w:lineRule="auto"/>
        <w:ind w:left="1080"/>
        <w:rPr>
          <w:rFonts w:ascii="Calibri" w:hAnsi="Calibri" w:cs="Calibri"/>
        </w:rPr>
      </w:pPr>
    </w:p>
    <w:p w14:paraId="3FC1FBCF" w14:textId="77777777" w:rsidR="00317990" w:rsidRPr="00CB4E80" w:rsidRDefault="00C80C30" w:rsidP="00C80C30">
      <w:pPr>
        <w:pStyle w:val="ListParagraph"/>
        <w:spacing w:line="276" w:lineRule="auto"/>
        <w:ind w:left="1080"/>
        <w:rPr>
          <w:rFonts w:ascii="Calibri" w:hAnsi="Calibri" w:cs="Calibri"/>
        </w:rPr>
      </w:pPr>
      <w:r w:rsidRPr="00C80C30">
        <w:rPr>
          <w:rFonts w:ascii="Calibri" w:hAnsi="Calibri" w:cs="Calibri"/>
        </w:rPr>
        <w:t>Finally, the research not only contributes to the hotel and tourism sectors but also establishes a standardized data analysis framework that can be applied to other service industries (aviation, resorts, homestays).</w:t>
      </w:r>
    </w:p>
    <w:p w14:paraId="4F9B448D" w14:textId="6F56398D" w:rsidR="00E73EEB" w:rsidRDefault="00C80C30" w:rsidP="00E73EEB">
      <w:pPr>
        <w:pStyle w:val="ListParagraph"/>
        <w:spacing w:line="276" w:lineRule="auto"/>
        <w:ind w:left="1080"/>
        <w:rPr>
          <w:rFonts w:ascii="Calibri" w:hAnsi="Calibri" w:cs="Calibri"/>
        </w:rPr>
      </w:pPr>
      <w:r w:rsidRPr="00C80C30">
        <w:rPr>
          <w:rFonts w:ascii="Calibri" w:hAnsi="Calibri" w:cs="Calibri"/>
        </w:rPr>
        <w:br/>
        <w:t>At the same time, it creates a foundation for future studies on tourist behavior, market trends, and the impacts of socioeconomic factors</w:t>
      </w:r>
      <w:r w:rsidR="00317990" w:rsidRPr="00CB4E80">
        <w:rPr>
          <w:rFonts w:ascii="Calibri" w:hAnsi="Calibri" w:cs="Calibri"/>
        </w:rPr>
        <w:t>.</w:t>
      </w:r>
    </w:p>
    <w:p w14:paraId="2EF03645" w14:textId="77777777" w:rsidR="00E73EEB" w:rsidRDefault="00E73EEB" w:rsidP="00E73EEB">
      <w:pPr>
        <w:pStyle w:val="ListParagraph"/>
        <w:spacing w:line="276" w:lineRule="auto"/>
        <w:ind w:left="1080"/>
        <w:rPr>
          <w:rFonts w:ascii="Calibri" w:hAnsi="Calibri" w:cs="Calibri"/>
        </w:rPr>
      </w:pPr>
    </w:p>
    <w:p w14:paraId="54EC545B" w14:textId="26B4BFD7" w:rsidR="00317990" w:rsidRPr="00E73EEB" w:rsidRDefault="00411845" w:rsidP="00411845">
      <w:pPr>
        <w:pStyle w:val="Heading1"/>
        <w:rPr>
          <w:rFonts w:ascii="Calibri" w:hAnsi="Calibri" w:cs="Calibri"/>
        </w:rPr>
      </w:pPr>
      <w:bookmarkStart w:id="2" w:name="_Toc213449268"/>
      <w:r>
        <w:t>III.</w:t>
      </w:r>
      <w:r>
        <w:tab/>
      </w:r>
      <w:r w:rsidR="00317990" w:rsidRPr="00E73EEB">
        <w:t>RESEARCH CONTENT</w:t>
      </w:r>
      <w:bookmarkEnd w:id="2"/>
      <w:r w:rsidR="00317990" w:rsidRPr="00CB4E80">
        <w:t xml:space="preserve"> </w:t>
      </w:r>
    </w:p>
    <w:p w14:paraId="7B28D808" w14:textId="77777777" w:rsidR="00317990" w:rsidRPr="00317990" w:rsidRDefault="00317990" w:rsidP="00B13474">
      <w:pPr>
        <w:pStyle w:val="Heading2"/>
        <w:rPr>
          <w:rFonts w:ascii="Calibri" w:hAnsi="Calibri" w:cs="Calibri"/>
          <w:b/>
          <w:bCs/>
        </w:rPr>
      </w:pPr>
      <w:bookmarkStart w:id="3" w:name="_Toc213449269"/>
      <w:r w:rsidRPr="00317990">
        <w:rPr>
          <w:rFonts w:ascii="Calibri" w:hAnsi="Calibri" w:cs="Calibri"/>
          <w:b/>
          <w:bCs/>
        </w:rPr>
        <w:t xml:space="preserve">1. </w:t>
      </w:r>
      <w:r w:rsidRPr="00B13474">
        <w:t>Data Analysis and Influencing Factors</w:t>
      </w:r>
      <w:bookmarkEnd w:id="3"/>
    </w:p>
    <w:p w14:paraId="68F4B5AC" w14:textId="77777777" w:rsidR="00317990" w:rsidRPr="00317990" w:rsidRDefault="00317990" w:rsidP="00DF1BCC">
      <w:pPr>
        <w:pStyle w:val="ListParagraph"/>
        <w:numPr>
          <w:ilvl w:val="0"/>
          <w:numId w:val="2"/>
        </w:numPr>
        <w:spacing w:line="276" w:lineRule="auto"/>
        <w:rPr>
          <w:rFonts w:ascii="Calibri" w:hAnsi="Calibri" w:cs="Calibri"/>
        </w:rPr>
      </w:pPr>
      <w:r w:rsidRPr="00317990">
        <w:rPr>
          <w:rFonts w:ascii="Calibri" w:hAnsi="Calibri" w:cs="Calibri"/>
        </w:rPr>
        <w:t xml:space="preserve">Identify the degree of influence of </w:t>
      </w:r>
      <w:r w:rsidRPr="00317990">
        <w:rPr>
          <w:rFonts w:ascii="Calibri" w:hAnsi="Calibri" w:cs="Calibri"/>
          <w:b/>
          <w:bCs/>
        </w:rPr>
        <w:t>internal factors</w:t>
      </w:r>
      <w:r w:rsidRPr="00317990">
        <w:rPr>
          <w:rFonts w:ascii="Calibri" w:hAnsi="Calibri" w:cs="Calibri"/>
        </w:rPr>
        <w:t xml:space="preserve"> such as hotel star rating, location, services and amenities, customer reviews, promotional policies, and dynamic pricing strategies.</w:t>
      </w:r>
    </w:p>
    <w:p w14:paraId="52EEE471" w14:textId="3D058F7A" w:rsidR="00317990" w:rsidRPr="00CB4E80" w:rsidRDefault="00317990" w:rsidP="00DF1BCC">
      <w:pPr>
        <w:pStyle w:val="ListParagraph"/>
        <w:numPr>
          <w:ilvl w:val="0"/>
          <w:numId w:val="2"/>
        </w:numPr>
        <w:spacing w:line="276" w:lineRule="auto"/>
        <w:rPr>
          <w:rFonts w:ascii="Calibri" w:hAnsi="Calibri" w:cs="Calibri"/>
        </w:rPr>
      </w:pPr>
      <w:r w:rsidRPr="00317990">
        <w:rPr>
          <w:rFonts w:ascii="Calibri" w:hAnsi="Calibri" w:cs="Calibri"/>
        </w:rPr>
        <w:lastRenderedPageBreak/>
        <w:t xml:space="preserve">Examine </w:t>
      </w:r>
      <w:r w:rsidRPr="00317990">
        <w:rPr>
          <w:rFonts w:ascii="Calibri" w:hAnsi="Calibri" w:cs="Calibri"/>
          <w:b/>
          <w:bCs/>
        </w:rPr>
        <w:t>external factors</w:t>
      </w:r>
      <w:r w:rsidRPr="00317990">
        <w:rPr>
          <w:rFonts w:ascii="Calibri" w:hAnsi="Calibri" w:cs="Calibri"/>
        </w:rPr>
        <w:t xml:space="preserve"> including tourism seasonality, special events, and socioeconomic conditions.</w:t>
      </w:r>
    </w:p>
    <w:p w14:paraId="093DCE8D" w14:textId="77777777" w:rsidR="00317990" w:rsidRPr="00CB4E80" w:rsidRDefault="00317990" w:rsidP="00317990">
      <w:pPr>
        <w:pStyle w:val="ListParagraph"/>
        <w:spacing w:line="276" w:lineRule="auto"/>
        <w:ind w:left="1800"/>
        <w:rPr>
          <w:rFonts w:ascii="Calibri" w:hAnsi="Calibri" w:cs="Calibri"/>
        </w:rPr>
      </w:pPr>
    </w:p>
    <w:p w14:paraId="31BE9FBD" w14:textId="77777777" w:rsidR="00317990" w:rsidRPr="00317990" w:rsidRDefault="00317990" w:rsidP="00B13474">
      <w:pPr>
        <w:pStyle w:val="Heading2"/>
      </w:pPr>
      <w:bookmarkStart w:id="4" w:name="_Toc213449270"/>
      <w:r w:rsidRPr="00317990">
        <w:t>2. Interpretation and Discussion of Results</w:t>
      </w:r>
      <w:bookmarkEnd w:id="4"/>
    </w:p>
    <w:p w14:paraId="7902E395" w14:textId="77777777" w:rsidR="00317990" w:rsidRPr="00317990" w:rsidRDefault="00317990" w:rsidP="00DF1BCC">
      <w:pPr>
        <w:pStyle w:val="ListParagraph"/>
        <w:numPr>
          <w:ilvl w:val="0"/>
          <w:numId w:val="3"/>
        </w:numPr>
        <w:spacing w:line="276" w:lineRule="auto"/>
        <w:rPr>
          <w:rFonts w:ascii="Calibri" w:hAnsi="Calibri" w:cs="Calibri"/>
        </w:rPr>
      </w:pPr>
      <w:r w:rsidRPr="00317990">
        <w:rPr>
          <w:rFonts w:ascii="Calibri" w:hAnsi="Calibri" w:cs="Calibri"/>
        </w:rPr>
        <w:t xml:space="preserve">Clarify the </w:t>
      </w:r>
      <w:r w:rsidRPr="00317990">
        <w:rPr>
          <w:rFonts w:ascii="Calibri" w:hAnsi="Calibri" w:cs="Calibri"/>
          <w:b/>
          <w:bCs/>
        </w:rPr>
        <w:t>differences in influence levels</w:t>
      </w:r>
      <w:r w:rsidRPr="00317990">
        <w:rPr>
          <w:rFonts w:ascii="Calibri" w:hAnsi="Calibri" w:cs="Calibri"/>
        </w:rPr>
        <w:t xml:space="preserve"> among major tourist cities (Hanoi, Ho Chi Minh City, Da Nang, Nha Trang, Hoi An, etc.).</w:t>
      </w:r>
    </w:p>
    <w:p w14:paraId="7EE1C7BB" w14:textId="77777777" w:rsidR="00317990" w:rsidRPr="00317990" w:rsidRDefault="00317990" w:rsidP="00DF1BCC">
      <w:pPr>
        <w:pStyle w:val="ListParagraph"/>
        <w:numPr>
          <w:ilvl w:val="0"/>
          <w:numId w:val="3"/>
        </w:numPr>
        <w:spacing w:line="276" w:lineRule="auto"/>
        <w:rPr>
          <w:rFonts w:ascii="Calibri" w:hAnsi="Calibri" w:cs="Calibri"/>
        </w:rPr>
      </w:pPr>
      <w:r w:rsidRPr="00317990">
        <w:rPr>
          <w:rFonts w:ascii="Calibri" w:hAnsi="Calibri" w:cs="Calibri"/>
        </w:rPr>
        <w:t xml:space="preserve">Compare the roles of </w:t>
      </w:r>
      <w:r w:rsidRPr="00317990">
        <w:rPr>
          <w:rFonts w:ascii="Calibri" w:hAnsi="Calibri" w:cs="Calibri"/>
          <w:b/>
          <w:bCs/>
        </w:rPr>
        <w:t>inherent factors</w:t>
      </w:r>
      <w:r w:rsidRPr="00317990">
        <w:rPr>
          <w:rFonts w:ascii="Calibri" w:hAnsi="Calibri" w:cs="Calibri"/>
        </w:rPr>
        <w:t xml:space="preserve"> (e.g., star rating, location) with </w:t>
      </w:r>
      <w:r w:rsidRPr="00317990">
        <w:rPr>
          <w:rFonts w:ascii="Calibri" w:hAnsi="Calibri" w:cs="Calibri"/>
          <w:b/>
          <w:bCs/>
        </w:rPr>
        <w:t>flexible factors</w:t>
      </w:r>
      <w:r w:rsidRPr="00317990">
        <w:rPr>
          <w:rFonts w:ascii="Calibri" w:hAnsi="Calibri" w:cs="Calibri"/>
        </w:rPr>
        <w:t xml:space="preserve"> (e.g., promotions, customer reviews).</w:t>
      </w:r>
    </w:p>
    <w:p w14:paraId="36B853D6" w14:textId="77777777" w:rsidR="00317990" w:rsidRPr="00317990" w:rsidRDefault="00317990" w:rsidP="00DF1BCC">
      <w:pPr>
        <w:pStyle w:val="ListParagraph"/>
        <w:numPr>
          <w:ilvl w:val="0"/>
          <w:numId w:val="3"/>
        </w:numPr>
        <w:spacing w:line="276" w:lineRule="auto"/>
        <w:rPr>
          <w:rFonts w:ascii="Calibri" w:hAnsi="Calibri" w:cs="Calibri"/>
        </w:rPr>
      </w:pPr>
      <w:r w:rsidRPr="00317990">
        <w:rPr>
          <w:rFonts w:ascii="Calibri" w:hAnsi="Calibri" w:cs="Calibri"/>
        </w:rPr>
        <w:t xml:space="preserve">Discuss </w:t>
      </w:r>
      <w:r w:rsidRPr="00317990">
        <w:rPr>
          <w:rFonts w:ascii="Calibri" w:hAnsi="Calibri" w:cs="Calibri"/>
          <w:b/>
          <w:bCs/>
        </w:rPr>
        <w:t>price fluctuations</w:t>
      </w:r>
      <w:r w:rsidRPr="00317990">
        <w:rPr>
          <w:rFonts w:ascii="Calibri" w:hAnsi="Calibri" w:cs="Calibri"/>
        </w:rPr>
        <w:t xml:space="preserve"> during peak seasons, special periods, or extraordinary events (such as pandemics or international festivals).</w:t>
      </w:r>
    </w:p>
    <w:p w14:paraId="5874F8CE" w14:textId="655A4948" w:rsidR="00317990" w:rsidRPr="00317990" w:rsidRDefault="00317990" w:rsidP="00317990">
      <w:pPr>
        <w:pStyle w:val="ListParagraph"/>
        <w:spacing w:line="276" w:lineRule="auto"/>
        <w:ind w:left="1080"/>
        <w:rPr>
          <w:rFonts w:ascii="Calibri" w:hAnsi="Calibri" w:cs="Calibri"/>
        </w:rPr>
      </w:pPr>
    </w:p>
    <w:p w14:paraId="1A79DC4B" w14:textId="77777777" w:rsidR="00317990" w:rsidRPr="00317990" w:rsidRDefault="00317990" w:rsidP="00B13474">
      <w:pPr>
        <w:pStyle w:val="Heading2"/>
      </w:pPr>
      <w:bookmarkStart w:id="5" w:name="_Toc213449271"/>
      <w:r w:rsidRPr="00317990">
        <w:t>3. Hotel Grouping Analysis</w:t>
      </w:r>
      <w:bookmarkEnd w:id="5"/>
    </w:p>
    <w:p w14:paraId="5004DA79" w14:textId="77777777" w:rsidR="00317990" w:rsidRPr="00317990" w:rsidRDefault="00317990" w:rsidP="00DF1BCC">
      <w:pPr>
        <w:pStyle w:val="ListParagraph"/>
        <w:numPr>
          <w:ilvl w:val="0"/>
          <w:numId w:val="4"/>
        </w:numPr>
        <w:spacing w:line="276" w:lineRule="auto"/>
        <w:rPr>
          <w:rFonts w:ascii="Calibri" w:hAnsi="Calibri" w:cs="Calibri"/>
        </w:rPr>
      </w:pPr>
      <w:r w:rsidRPr="00317990">
        <w:rPr>
          <w:rFonts w:ascii="Calibri" w:hAnsi="Calibri" w:cs="Calibri"/>
        </w:rPr>
        <w:t xml:space="preserve">Examine the potential formation of </w:t>
      </w:r>
      <w:r w:rsidRPr="00317990">
        <w:rPr>
          <w:rFonts w:ascii="Calibri" w:hAnsi="Calibri" w:cs="Calibri"/>
          <w:b/>
          <w:bCs/>
        </w:rPr>
        <w:t>hotel clusters</w:t>
      </w:r>
      <w:r w:rsidRPr="00317990">
        <w:rPr>
          <w:rFonts w:ascii="Calibri" w:hAnsi="Calibri" w:cs="Calibri"/>
        </w:rPr>
        <w:t xml:space="preserve"> based on room price characteristics and target markets, such as:</w:t>
      </w:r>
    </w:p>
    <w:p w14:paraId="653E3AC2" w14:textId="77777777" w:rsidR="00317990" w:rsidRPr="00317990" w:rsidRDefault="00317990" w:rsidP="00DF1BCC">
      <w:pPr>
        <w:pStyle w:val="ListParagraph"/>
        <w:numPr>
          <w:ilvl w:val="1"/>
          <w:numId w:val="4"/>
        </w:numPr>
        <w:spacing w:line="276" w:lineRule="auto"/>
        <w:rPr>
          <w:rFonts w:ascii="Calibri" w:hAnsi="Calibri" w:cs="Calibri"/>
        </w:rPr>
      </w:pPr>
      <w:r w:rsidRPr="00317990">
        <w:rPr>
          <w:rFonts w:ascii="Calibri" w:hAnsi="Calibri" w:cs="Calibri"/>
        </w:rPr>
        <w:t>Luxury hotels</w:t>
      </w:r>
    </w:p>
    <w:p w14:paraId="1F610669" w14:textId="77777777" w:rsidR="00317990" w:rsidRPr="00317990" w:rsidRDefault="00317990" w:rsidP="00DF1BCC">
      <w:pPr>
        <w:pStyle w:val="ListParagraph"/>
        <w:numPr>
          <w:ilvl w:val="1"/>
          <w:numId w:val="4"/>
        </w:numPr>
        <w:spacing w:line="276" w:lineRule="auto"/>
        <w:rPr>
          <w:rFonts w:ascii="Calibri" w:hAnsi="Calibri" w:cs="Calibri"/>
        </w:rPr>
      </w:pPr>
      <w:r w:rsidRPr="00317990">
        <w:rPr>
          <w:rFonts w:ascii="Calibri" w:hAnsi="Calibri" w:cs="Calibri"/>
        </w:rPr>
        <w:t>Mid-range hotels</w:t>
      </w:r>
    </w:p>
    <w:p w14:paraId="683FAD21" w14:textId="77777777" w:rsidR="00317990" w:rsidRPr="00317990" w:rsidRDefault="00317990" w:rsidP="00DF1BCC">
      <w:pPr>
        <w:pStyle w:val="ListParagraph"/>
        <w:numPr>
          <w:ilvl w:val="1"/>
          <w:numId w:val="4"/>
        </w:numPr>
        <w:spacing w:line="276" w:lineRule="auto"/>
        <w:rPr>
          <w:rFonts w:ascii="Calibri" w:hAnsi="Calibri" w:cs="Calibri"/>
        </w:rPr>
      </w:pPr>
      <w:r w:rsidRPr="00317990">
        <w:rPr>
          <w:rFonts w:ascii="Calibri" w:hAnsi="Calibri" w:cs="Calibri"/>
        </w:rPr>
        <w:t>Budget hotels</w:t>
      </w:r>
    </w:p>
    <w:p w14:paraId="6DE1B3A9" w14:textId="77777777" w:rsidR="00317990" w:rsidRPr="00317990" w:rsidRDefault="00317990" w:rsidP="00DF1BCC">
      <w:pPr>
        <w:pStyle w:val="ListParagraph"/>
        <w:numPr>
          <w:ilvl w:val="0"/>
          <w:numId w:val="4"/>
        </w:numPr>
        <w:spacing w:line="276" w:lineRule="auto"/>
        <w:rPr>
          <w:rFonts w:ascii="Calibri" w:hAnsi="Calibri" w:cs="Calibri"/>
        </w:rPr>
      </w:pPr>
      <w:r w:rsidRPr="00317990">
        <w:rPr>
          <w:rFonts w:ascii="Calibri" w:hAnsi="Calibri" w:cs="Calibri"/>
        </w:rPr>
        <w:t xml:space="preserve">Discuss the </w:t>
      </w:r>
      <w:r w:rsidRPr="00317990">
        <w:rPr>
          <w:rFonts w:ascii="Calibri" w:hAnsi="Calibri" w:cs="Calibri"/>
          <w:b/>
          <w:bCs/>
        </w:rPr>
        <w:t>differences in pricing characteristics</w:t>
      </w:r>
      <w:r w:rsidRPr="00317990">
        <w:rPr>
          <w:rFonts w:ascii="Calibri" w:hAnsi="Calibri" w:cs="Calibri"/>
        </w:rPr>
        <w:t xml:space="preserve"> among these hotel groups.</w:t>
      </w:r>
    </w:p>
    <w:p w14:paraId="06B65116" w14:textId="46D49B65" w:rsidR="00317990" w:rsidRPr="00317990" w:rsidRDefault="00317990" w:rsidP="00317990">
      <w:pPr>
        <w:pStyle w:val="ListParagraph"/>
        <w:spacing w:line="276" w:lineRule="auto"/>
        <w:ind w:left="1080"/>
        <w:rPr>
          <w:rFonts w:ascii="Calibri" w:hAnsi="Calibri" w:cs="Calibri"/>
        </w:rPr>
      </w:pPr>
    </w:p>
    <w:p w14:paraId="1B5161AE" w14:textId="77777777" w:rsidR="00317990" w:rsidRPr="00317990" w:rsidRDefault="00317990" w:rsidP="00B13474">
      <w:pPr>
        <w:pStyle w:val="Heading2"/>
      </w:pPr>
      <w:bookmarkStart w:id="6" w:name="_Toc213449272"/>
      <w:r w:rsidRPr="00317990">
        <w:t>4. Strategic Orientation</w:t>
      </w:r>
      <w:bookmarkEnd w:id="6"/>
    </w:p>
    <w:p w14:paraId="1C1D1BE4" w14:textId="77777777" w:rsidR="00317990" w:rsidRPr="00317990" w:rsidRDefault="00317990" w:rsidP="00DF1BCC">
      <w:pPr>
        <w:pStyle w:val="ListParagraph"/>
        <w:numPr>
          <w:ilvl w:val="0"/>
          <w:numId w:val="5"/>
        </w:numPr>
        <w:spacing w:line="276" w:lineRule="auto"/>
        <w:rPr>
          <w:rFonts w:ascii="Calibri" w:hAnsi="Calibri" w:cs="Calibri"/>
        </w:rPr>
      </w:pPr>
      <w:r w:rsidRPr="00317990">
        <w:rPr>
          <w:rFonts w:ascii="Calibri" w:hAnsi="Calibri" w:cs="Calibri"/>
        </w:rPr>
        <w:t xml:space="preserve">Propose a </w:t>
      </w:r>
      <w:r w:rsidRPr="00317990">
        <w:rPr>
          <w:rFonts w:ascii="Calibri" w:hAnsi="Calibri" w:cs="Calibri"/>
          <w:b/>
          <w:bCs/>
        </w:rPr>
        <w:t>framework for developing pricing policies</w:t>
      </w:r>
      <w:r w:rsidRPr="00317990">
        <w:rPr>
          <w:rFonts w:ascii="Calibri" w:hAnsi="Calibri" w:cs="Calibri"/>
        </w:rPr>
        <w:t xml:space="preserve"> suitable for each market segment and local context.</w:t>
      </w:r>
    </w:p>
    <w:p w14:paraId="23C3BED7" w14:textId="77777777" w:rsidR="00317990" w:rsidRPr="00317990" w:rsidRDefault="00317990" w:rsidP="00DF1BCC">
      <w:pPr>
        <w:pStyle w:val="ListParagraph"/>
        <w:numPr>
          <w:ilvl w:val="0"/>
          <w:numId w:val="5"/>
        </w:numPr>
        <w:spacing w:line="276" w:lineRule="auto"/>
        <w:rPr>
          <w:rFonts w:ascii="Calibri" w:hAnsi="Calibri" w:cs="Calibri"/>
        </w:rPr>
      </w:pPr>
      <w:r w:rsidRPr="00317990">
        <w:rPr>
          <w:rFonts w:ascii="Calibri" w:hAnsi="Calibri" w:cs="Calibri"/>
        </w:rPr>
        <w:t xml:space="preserve">Consider the </w:t>
      </w:r>
      <w:r w:rsidRPr="00317990">
        <w:rPr>
          <w:rFonts w:ascii="Calibri" w:hAnsi="Calibri" w:cs="Calibri"/>
          <w:b/>
          <w:bCs/>
        </w:rPr>
        <w:t>role of online reviews and customer experience</w:t>
      </w:r>
      <w:r w:rsidRPr="00317990">
        <w:rPr>
          <w:rFonts w:ascii="Calibri" w:hAnsi="Calibri" w:cs="Calibri"/>
        </w:rPr>
        <w:t xml:space="preserve"> in building brand reputation and perceived value.</w:t>
      </w:r>
    </w:p>
    <w:p w14:paraId="277CFCBF" w14:textId="77777777" w:rsidR="00317990" w:rsidRPr="00317990" w:rsidRDefault="00317990" w:rsidP="00DF1BCC">
      <w:pPr>
        <w:pStyle w:val="ListParagraph"/>
        <w:numPr>
          <w:ilvl w:val="0"/>
          <w:numId w:val="5"/>
        </w:numPr>
        <w:spacing w:line="276" w:lineRule="auto"/>
        <w:rPr>
          <w:rFonts w:ascii="Calibri" w:hAnsi="Calibri" w:cs="Calibri"/>
        </w:rPr>
      </w:pPr>
      <w:r w:rsidRPr="00317990">
        <w:rPr>
          <w:rFonts w:ascii="Calibri" w:hAnsi="Calibri" w:cs="Calibri"/>
        </w:rPr>
        <w:t xml:space="preserve">Address the </w:t>
      </w:r>
      <w:r w:rsidRPr="00317990">
        <w:rPr>
          <w:rFonts w:ascii="Calibri" w:hAnsi="Calibri" w:cs="Calibri"/>
          <w:b/>
          <w:bCs/>
        </w:rPr>
        <w:t>potential for product and service personalization</w:t>
      </w:r>
      <w:r w:rsidRPr="00317990">
        <w:rPr>
          <w:rFonts w:ascii="Calibri" w:hAnsi="Calibri" w:cs="Calibri"/>
        </w:rPr>
        <w:t xml:space="preserve"> tailored to different customer groups (business travelers, leisure tourists, international visitors, domestic tourists).</w:t>
      </w:r>
    </w:p>
    <w:p w14:paraId="6CD34F54" w14:textId="467A4632" w:rsidR="00317990" w:rsidRPr="00CB4E80" w:rsidRDefault="00317990" w:rsidP="00DF1BCC">
      <w:pPr>
        <w:pStyle w:val="ListParagraph"/>
        <w:numPr>
          <w:ilvl w:val="0"/>
          <w:numId w:val="5"/>
        </w:numPr>
        <w:spacing w:line="276" w:lineRule="auto"/>
        <w:rPr>
          <w:rFonts w:ascii="Calibri" w:hAnsi="Calibri" w:cs="Calibri"/>
        </w:rPr>
      </w:pPr>
      <w:r w:rsidRPr="00317990">
        <w:rPr>
          <w:rFonts w:ascii="Calibri" w:hAnsi="Calibri" w:cs="Calibri"/>
        </w:rPr>
        <w:t xml:space="preserve">Highlight the importance of </w:t>
      </w:r>
      <w:r w:rsidRPr="00317990">
        <w:rPr>
          <w:rFonts w:ascii="Calibri" w:hAnsi="Calibri" w:cs="Calibri"/>
          <w:b/>
          <w:bCs/>
        </w:rPr>
        <w:t>collaboration with stakeholders</w:t>
      </w:r>
      <w:r w:rsidRPr="00317990">
        <w:rPr>
          <w:rFonts w:ascii="Calibri" w:hAnsi="Calibri" w:cs="Calibri"/>
        </w:rPr>
        <w:t xml:space="preserve"> (airlines, travel agencies, and local authorities) to ensure </w:t>
      </w:r>
      <w:r w:rsidRPr="00317990">
        <w:rPr>
          <w:rFonts w:ascii="Calibri" w:hAnsi="Calibri" w:cs="Calibri"/>
          <w:b/>
          <w:bCs/>
        </w:rPr>
        <w:t>alignment between pricing strategies and sustainable tourism development</w:t>
      </w:r>
      <w:r w:rsidRPr="00317990">
        <w:rPr>
          <w:rFonts w:ascii="Calibri" w:hAnsi="Calibri" w:cs="Calibri"/>
        </w:rPr>
        <w:t>.</w:t>
      </w:r>
    </w:p>
    <w:p w14:paraId="0648416E" w14:textId="77777777" w:rsidR="00E7749C" w:rsidRPr="00CB4E80" w:rsidRDefault="00E7749C" w:rsidP="00E7749C">
      <w:pPr>
        <w:pStyle w:val="ListParagraph"/>
        <w:spacing w:line="276" w:lineRule="auto"/>
        <w:ind w:left="1800"/>
        <w:rPr>
          <w:rFonts w:ascii="Calibri" w:hAnsi="Calibri" w:cs="Calibri"/>
        </w:rPr>
      </w:pPr>
    </w:p>
    <w:p w14:paraId="30C4A8AC" w14:textId="4D065908" w:rsidR="00E7749C" w:rsidRPr="00CB4E80" w:rsidRDefault="00B13474" w:rsidP="00411845">
      <w:pPr>
        <w:pStyle w:val="Heading1"/>
      </w:pPr>
      <w:bookmarkStart w:id="7" w:name="_Toc213449273"/>
      <w:r>
        <w:lastRenderedPageBreak/>
        <w:t>IV.</w:t>
      </w:r>
      <w:r>
        <w:tab/>
      </w:r>
      <w:r w:rsidR="00317990" w:rsidRPr="00CB4E80">
        <w:t>RESEARCH METHODOLOGY</w:t>
      </w:r>
      <w:bookmarkEnd w:id="7"/>
    </w:p>
    <w:p w14:paraId="2A85D416" w14:textId="41EB2770" w:rsidR="00E7749C" w:rsidRPr="00CB4E80" w:rsidRDefault="00E7749C" w:rsidP="00B13474">
      <w:pPr>
        <w:pStyle w:val="Heading2"/>
      </w:pPr>
      <w:bookmarkStart w:id="8" w:name="_Toc213449274"/>
      <w:r w:rsidRPr="00CB4E80">
        <w:rPr>
          <w:sz w:val="28"/>
          <w:szCs w:val="28"/>
        </w:rPr>
        <w:t>1.</w:t>
      </w:r>
      <w:r w:rsidRPr="00CB4E80">
        <w:t xml:space="preserve"> Research Process</w:t>
      </w:r>
      <w:bookmarkEnd w:id="8"/>
    </w:p>
    <w:tbl>
      <w:tblPr>
        <w:tblStyle w:val="TableGrid"/>
        <w:tblW w:w="0" w:type="auto"/>
        <w:tblLook w:val="04A0" w:firstRow="1" w:lastRow="0" w:firstColumn="1" w:lastColumn="0" w:noHBand="0" w:noVBand="1"/>
      </w:tblPr>
      <w:tblGrid>
        <w:gridCol w:w="2880"/>
        <w:gridCol w:w="2880"/>
        <w:gridCol w:w="2880"/>
      </w:tblGrid>
      <w:tr w:rsidR="00E7749C" w:rsidRPr="00CB4E80" w14:paraId="01D5D9BE" w14:textId="77777777" w:rsidTr="0001115F">
        <w:tc>
          <w:tcPr>
            <w:tcW w:w="2880" w:type="dxa"/>
          </w:tcPr>
          <w:p w14:paraId="6B261FF0" w14:textId="77777777" w:rsidR="00E7749C" w:rsidRPr="00CB4E80" w:rsidRDefault="00E7749C" w:rsidP="0001115F">
            <w:pPr>
              <w:rPr>
                <w:rFonts w:ascii="Calibri" w:hAnsi="Calibri" w:cs="Calibri"/>
              </w:rPr>
            </w:pPr>
            <w:r w:rsidRPr="00CB4E80">
              <w:rPr>
                <w:rFonts w:ascii="Calibri" w:hAnsi="Calibri" w:cs="Calibri"/>
              </w:rPr>
              <w:t>Step</w:t>
            </w:r>
          </w:p>
        </w:tc>
        <w:tc>
          <w:tcPr>
            <w:tcW w:w="2880" w:type="dxa"/>
          </w:tcPr>
          <w:p w14:paraId="30A4331F" w14:textId="77777777" w:rsidR="00E7749C" w:rsidRPr="00CB4E80" w:rsidRDefault="00E7749C" w:rsidP="0001115F">
            <w:pPr>
              <w:rPr>
                <w:rFonts w:ascii="Calibri" w:hAnsi="Calibri" w:cs="Calibri"/>
              </w:rPr>
            </w:pPr>
            <w:r w:rsidRPr="00CB4E80">
              <w:rPr>
                <w:rFonts w:ascii="Calibri" w:hAnsi="Calibri" w:cs="Calibri"/>
              </w:rPr>
              <w:t>Description</w:t>
            </w:r>
          </w:p>
        </w:tc>
        <w:tc>
          <w:tcPr>
            <w:tcW w:w="2880" w:type="dxa"/>
          </w:tcPr>
          <w:p w14:paraId="264A0CB2" w14:textId="77777777" w:rsidR="00E7749C" w:rsidRPr="00CB4E80" w:rsidRDefault="00E7749C" w:rsidP="0001115F">
            <w:pPr>
              <w:rPr>
                <w:rFonts w:ascii="Calibri" w:hAnsi="Calibri" w:cs="Calibri"/>
              </w:rPr>
            </w:pPr>
            <w:r w:rsidRPr="00CB4E80">
              <w:rPr>
                <w:rFonts w:ascii="Calibri" w:hAnsi="Calibri" w:cs="Calibri"/>
              </w:rPr>
              <w:t>Tools / Techniques</w:t>
            </w:r>
          </w:p>
        </w:tc>
      </w:tr>
      <w:tr w:rsidR="00E7749C" w:rsidRPr="00CB4E80" w14:paraId="52A3CF20" w14:textId="77777777" w:rsidTr="0001115F">
        <w:tc>
          <w:tcPr>
            <w:tcW w:w="2880" w:type="dxa"/>
          </w:tcPr>
          <w:p w14:paraId="040EEFAC" w14:textId="77777777" w:rsidR="00E7749C" w:rsidRPr="00CB4E80" w:rsidRDefault="00E7749C" w:rsidP="0001115F">
            <w:pPr>
              <w:rPr>
                <w:rFonts w:ascii="Calibri" w:hAnsi="Calibri" w:cs="Calibri"/>
              </w:rPr>
            </w:pPr>
            <w:r w:rsidRPr="00CB4E80">
              <w:rPr>
                <w:rFonts w:ascii="Calibri" w:hAnsi="Calibri" w:cs="Calibri"/>
              </w:rPr>
              <w:t>Step 1. Identify Research Variables</w:t>
            </w:r>
          </w:p>
        </w:tc>
        <w:tc>
          <w:tcPr>
            <w:tcW w:w="2880" w:type="dxa"/>
          </w:tcPr>
          <w:p w14:paraId="4C0D3BF4" w14:textId="77777777" w:rsidR="00E7749C" w:rsidRPr="00CB4E80" w:rsidRDefault="00E7749C" w:rsidP="0001115F">
            <w:pPr>
              <w:rPr>
                <w:rFonts w:ascii="Calibri" w:hAnsi="Calibri" w:cs="Calibri"/>
              </w:rPr>
            </w:pPr>
            <w:r w:rsidRPr="00CB4E80">
              <w:rPr>
                <w:rFonts w:ascii="Calibri" w:hAnsi="Calibri" w:cs="Calibri"/>
              </w:rPr>
              <w:t>- Dependent variable: Room price (VND/night).</w:t>
            </w:r>
            <w:r w:rsidRPr="00CB4E80">
              <w:rPr>
                <w:rFonts w:ascii="Calibri" w:hAnsi="Calibri" w:cs="Calibri"/>
              </w:rPr>
              <w:br/>
              <w:t>- Independent variables: Star rating, customer reviews, distance to city center, additional services, and city.</w:t>
            </w:r>
          </w:p>
        </w:tc>
        <w:tc>
          <w:tcPr>
            <w:tcW w:w="2880" w:type="dxa"/>
          </w:tcPr>
          <w:p w14:paraId="32C1DF64" w14:textId="77777777" w:rsidR="00E7749C" w:rsidRPr="00CB4E80" w:rsidRDefault="00E7749C" w:rsidP="0001115F">
            <w:pPr>
              <w:rPr>
                <w:rFonts w:ascii="Calibri" w:hAnsi="Calibri" w:cs="Calibri"/>
              </w:rPr>
            </w:pPr>
            <w:r w:rsidRPr="00CB4E80">
              <w:rPr>
                <w:rFonts w:ascii="Calibri" w:hAnsi="Calibri" w:cs="Calibri"/>
              </w:rPr>
              <w:t>Brainstorming, literature review</w:t>
            </w:r>
          </w:p>
        </w:tc>
      </w:tr>
      <w:tr w:rsidR="00E7749C" w:rsidRPr="00CB4E80" w14:paraId="4F2B0C3A" w14:textId="77777777" w:rsidTr="0001115F">
        <w:tc>
          <w:tcPr>
            <w:tcW w:w="2880" w:type="dxa"/>
          </w:tcPr>
          <w:p w14:paraId="714DE99F" w14:textId="77777777" w:rsidR="00E7749C" w:rsidRPr="00CB4E80" w:rsidRDefault="00E7749C" w:rsidP="0001115F">
            <w:pPr>
              <w:rPr>
                <w:rFonts w:ascii="Calibri" w:hAnsi="Calibri" w:cs="Calibri"/>
              </w:rPr>
            </w:pPr>
            <w:r w:rsidRPr="00CB4E80">
              <w:rPr>
                <w:rFonts w:ascii="Calibri" w:hAnsi="Calibri" w:cs="Calibri"/>
              </w:rPr>
              <w:t>Step 2. Data Collection</w:t>
            </w:r>
          </w:p>
        </w:tc>
        <w:tc>
          <w:tcPr>
            <w:tcW w:w="2880" w:type="dxa"/>
          </w:tcPr>
          <w:p w14:paraId="55086149" w14:textId="77777777" w:rsidR="00E7749C" w:rsidRPr="00CB4E80" w:rsidRDefault="00E7749C" w:rsidP="0001115F">
            <w:pPr>
              <w:rPr>
                <w:rFonts w:ascii="Calibri" w:hAnsi="Calibri" w:cs="Calibri"/>
              </w:rPr>
            </w:pPr>
            <w:r w:rsidRPr="00CB4E80">
              <w:rPr>
                <w:rFonts w:ascii="Calibri" w:hAnsi="Calibri" w:cs="Calibri"/>
              </w:rPr>
              <w:t>- Data source: Kaggle.</w:t>
            </w:r>
          </w:p>
        </w:tc>
        <w:tc>
          <w:tcPr>
            <w:tcW w:w="2880" w:type="dxa"/>
          </w:tcPr>
          <w:p w14:paraId="3D891658" w14:textId="77777777" w:rsidR="00E7749C" w:rsidRPr="00CB4E80" w:rsidRDefault="00E7749C" w:rsidP="0001115F">
            <w:pPr>
              <w:rPr>
                <w:rFonts w:ascii="Calibri" w:hAnsi="Calibri" w:cs="Calibri"/>
              </w:rPr>
            </w:pPr>
            <w:r w:rsidRPr="00CB4E80">
              <w:rPr>
                <w:rFonts w:ascii="Calibri" w:hAnsi="Calibri" w:cs="Calibri"/>
              </w:rPr>
              <w:t>Excel, Google Sheets, Python</w:t>
            </w:r>
          </w:p>
        </w:tc>
      </w:tr>
      <w:tr w:rsidR="00E7749C" w:rsidRPr="00CB4E80" w14:paraId="630B9A76" w14:textId="77777777" w:rsidTr="0001115F">
        <w:tc>
          <w:tcPr>
            <w:tcW w:w="2880" w:type="dxa"/>
          </w:tcPr>
          <w:p w14:paraId="4180FA3E" w14:textId="77777777" w:rsidR="00E7749C" w:rsidRPr="00CB4E80" w:rsidRDefault="00E7749C" w:rsidP="0001115F">
            <w:pPr>
              <w:rPr>
                <w:rFonts w:ascii="Calibri" w:hAnsi="Calibri" w:cs="Calibri"/>
              </w:rPr>
            </w:pPr>
            <w:r w:rsidRPr="00CB4E80">
              <w:rPr>
                <w:rFonts w:ascii="Calibri" w:hAnsi="Calibri" w:cs="Calibri"/>
              </w:rPr>
              <w:t>Step 3. Data Cleaning</w:t>
            </w:r>
          </w:p>
        </w:tc>
        <w:tc>
          <w:tcPr>
            <w:tcW w:w="2880" w:type="dxa"/>
          </w:tcPr>
          <w:p w14:paraId="0C0CE8F4" w14:textId="77777777" w:rsidR="00E7749C" w:rsidRPr="00CB4E80" w:rsidRDefault="00E7749C" w:rsidP="0001115F">
            <w:pPr>
              <w:rPr>
                <w:rFonts w:ascii="Calibri" w:hAnsi="Calibri" w:cs="Calibri"/>
              </w:rPr>
            </w:pPr>
            <w:r w:rsidRPr="00CB4E80">
              <w:rPr>
                <w:rFonts w:ascii="Calibri" w:hAnsi="Calibri" w:cs="Calibri"/>
              </w:rPr>
              <w:t>- Remove duplicate or inconsistent records.</w:t>
            </w:r>
            <w:r w:rsidRPr="00CB4E80">
              <w:rPr>
                <w:rFonts w:ascii="Calibri" w:hAnsi="Calibri" w:cs="Calibri"/>
              </w:rPr>
              <w:br/>
              <w:t>- Handle missing values using mean imputation or sample removal.</w:t>
            </w:r>
            <w:r w:rsidRPr="00CB4E80">
              <w:rPr>
                <w:rFonts w:ascii="Calibri" w:hAnsi="Calibri" w:cs="Calibri"/>
              </w:rPr>
              <w:br/>
              <w:t>- Standardize measurement units (VND, km).</w:t>
            </w:r>
          </w:p>
        </w:tc>
        <w:tc>
          <w:tcPr>
            <w:tcW w:w="2880" w:type="dxa"/>
          </w:tcPr>
          <w:p w14:paraId="6651969B" w14:textId="77777777" w:rsidR="00E7749C" w:rsidRPr="00CB4E80" w:rsidRDefault="00E7749C" w:rsidP="0001115F">
            <w:pPr>
              <w:rPr>
                <w:rFonts w:ascii="Calibri" w:hAnsi="Calibri" w:cs="Calibri"/>
              </w:rPr>
            </w:pPr>
            <w:r w:rsidRPr="00CB4E80">
              <w:rPr>
                <w:rFonts w:ascii="Calibri" w:hAnsi="Calibri" w:cs="Calibri"/>
              </w:rPr>
              <w:t>Excel, Python (Pandas)</w:t>
            </w:r>
          </w:p>
        </w:tc>
      </w:tr>
      <w:tr w:rsidR="00E7749C" w:rsidRPr="00CB4E80" w14:paraId="6C114BAD" w14:textId="77777777" w:rsidTr="0001115F">
        <w:tc>
          <w:tcPr>
            <w:tcW w:w="2880" w:type="dxa"/>
          </w:tcPr>
          <w:p w14:paraId="4F319F1F" w14:textId="77777777" w:rsidR="00E7749C" w:rsidRPr="00CB4E80" w:rsidRDefault="00E7749C" w:rsidP="0001115F">
            <w:pPr>
              <w:rPr>
                <w:rFonts w:ascii="Calibri" w:hAnsi="Calibri" w:cs="Calibri"/>
              </w:rPr>
            </w:pPr>
            <w:r w:rsidRPr="00CB4E80">
              <w:rPr>
                <w:rFonts w:ascii="Calibri" w:hAnsi="Calibri" w:cs="Calibri"/>
              </w:rPr>
              <w:t>Step 4. Data Analysis</w:t>
            </w:r>
          </w:p>
        </w:tc>
        <w:tc>
          <w:tcPr>
            <w:tcW w:w="2880" w:type="dxa"/>
          </w:tcPr>
          <w:p w14:paraId="3DB24493" w14:textId="77777777" w:rsidR="00E7749C" w:rsidRPr="00CB4E80" w:rsidRDefault="00E7749C" w:rsidP="0001115F">
            <w:pPr>
              <w:rPr>
                <w:rFonts w:ascii="Calibri" w:hAnsi="Calibri" w:cs="Calibri"/>
              </w:rPr>
            </w:pPr>
            <w:r w:rsidRPr="00CB4E80">
              <w:rPr>
                <w:rFonts w:ascii="Calibri" w:hAnsi="Calibri" w:cs="Calibri"/>
              </w:rPr>
              <w:t>- Descriptive statistics: mean, minimum, maximum, standard deviation.</w:t>
            </w:r>
            <w:r w:rsidRPr="00CB4E80">
              <w:rPr>
                <w:rFonts w:ascii="Calibri" w:hAnsi="Calibri" w:cs="Calibri"/>
              </w:rPr>
              <w:br/>
              <w:t>- Pearson correlation: relationship between room price and quantitative variables.</w:t>
            </w:r>
            <w:r w:rsidRPr="00CB4E80">
              <w:rPr>
                <w:rFonts w:ascii="Calibri" w:hAnsi="Calibri" w:cs="Calibri"/>
              </w:rPr>
              <w:br/>
              <w:t>- ANOVA test: comparison of room prices among 3-star, 4-star, and 5-star hotels.</w:t>
            </w:r>
            <w:r w:rsidRPr="00CB4E80">
              <w:rPr>
                <w:rFonts w:ascii="Calibri" w:hAnsi="Calibri" w:cs="Calibri"/>
              </w:rPr>
              <w:br/>
              <w:t>- Multiple regression: measuring the impact of each factor.</w:t>
            </w:r>
          </w:p>
        </w:tc>
        <w:tc>
          <w:tcPr>
            <w:tcW w:w="2880" w:type="dxa"/>
          </w:tcPr>
          <w:p w14:paraId="7AFD8CD9" w14:textId="77777777" w:rsidR="00E7749C" w:rsidRPr="00CB4E80" w:rsidRDefault="00E7749C" w:rsidP="0001115F">
            <w:pPr>
              <w:rPr>
                <w:rFonts w:ascii="Calibri" w:hAnsi="Calibri" w:cs="Calibri"/>
              </w:rPr>
            </w:pPr>
            <w:r w:rsidRPr="00CB4E80">
              <w:rPr>
                <w:rFonts w:ascii="Calibri" w:hAnsi="Calibri" w:cs="Calibri"/>
              </w:rPr>
              <w:t>SPSS, Python, R</w:t>
            </w:r>
          </w:p>
        </w:tc>
      </w:tr>
      <w:tr w:rsidR="00E7749C" w:rsidRPr="00CB4E80" w14:paraId="6A014C0C" w14:textId="77777777" w:rsidTr="0001115F">
        <w:tc>
          <w:tcPr>
            <w:tcW w:w="2880" w:type="dxa"/>
          </w:tcPr>
          <w:p w14:paraId="6E912CF2" w14:textId="77777777" w:rsidR="00E7749C" w:rsidRPr="00CB4E80" w:rsidRDefault="00E7749C" w:rsidP="0001115F">
            <w:pPr>
              <w:rPr>
                <w:rFonts w:ascii="Calibri" w:hAnsi="Calibri" w:cs="Calibri"/>
              </w:rPr>
            </w:pPr>
            <w:r w:rsidRPr="00CB4E80">
              <w:rPr>
                <w:rFonts w:ascii="Calibri" w:hAnsi="Calibri" w:cs="Calibri"/>
              </w:rPr>
              <w:t>Step 5. Conclusion and Recommendations</w:t>
            </w:r>
          </w:p>
        </w:tc>
        <w:tc>
          <w:tcPr>
            <w:tcW w:w="2880" w:type="dxa"/>
          </w:tcPr>
          <w:p w14:paraId="52763EEB" w14:textId="77777777" w:rsidR="00E7749C" w:rsidRPr="00CB4E80" w:rsidRDefault="00E7749C" w:rsidP="0001115F">
            <w:pPr>
              <w:rPr>
                <w:rFonts w:ascii="Calibri" w:hAnsi="Calibri" w:cs="Calibri"/>
              </w:rPr>
            </w:pPr>
            <w:r w:rsidRPr="00CB4E80">
              <w:rPr>
                <w:rFonts w:ascii="Calibri" w:hAnsi="Calibri" w:cs="Calibri"/>
              </w:rPr>
              <w:t>- Summarize analytical findings.</w:t>
            </w:r>
            <w:r w:rsidRPr="00CB4E80">
              <w:rPr>
                <w:rFonts w:ascii="Calibri" w:hAnsi="Calibri" w:cs="Calibri"/>
              </w:rPr>
              <w:br/>
              <w:t>- Propose suitable pricing policies and strategies.</w:t>
            </w:r>
          </w:p>
        </w:tc>
        <w:tc>
          <w:tcPr>
            <w:tcW w:w="2880" w:type="dxa"/>
          </w:tcPr>
          <w:p w14:paraId="1D5892B8" w14:textId="77777777" w:rsidR="00E7749C" w:rsidRPr="00CB4E80" w:rsidRDefault="00E7749C" w:rsidP="0001115F">
            <w:pPr>
              <w:rPr>
                <w:rFonts w:ascii="Calibri" w:hAnsi="Calibri" w:cs="Calibri"/>
              </w:rPr>
            </w:pPr>
            <w:r w:rsidRPr="00CB4E80">
              <w:rPr>
                <w:rFonts w:ascii="Calibri" w:hAnsi="Calibri" w:cs="Calibri"/>
              </w:rPr>
              <w:t>Microsoft Word, PowerPoint</w:t>
            </w:r>
          </w:p>
        </w:tc>
      </w:tr>
    </w:tbl>
    <w:p w14:paraId="4ECF52D5" w14:textId="77777777" w:rsidR="00E7749C" w:rsidRPr="00CB4E80" w:rsidRDefault="00E7749C" w:rsidP="00E7749C">
      <w:pPr>
        <w:rPr>
          <w:rFonts w:ascii="Calibri" w:hAnsi="Calibri" w:cs="Calibri"/>
        </w:rPr>
      </w:pPr>
    </w:p>
    <w:p w14:paraId="2F3F357F" w14:textId="251ABB79" w:rsidR="00C80C30" w:rsidRPr="00CB4E80" w:rsidRDefault="009F1E73" w:rsidP="00B13474">
      <w:pPr>
        <w:pStyle w:val="Heading2"/>
      </w:pPr>
      <w:bookmarkStart w:id="9" w:name="_Toc213449275"/>
      <w:r w:rsidRPr="00CB4E80">
        <w:t>2. Sample and Data Scope</w:t>
      </w:r>
      <w:bookmarkEnd w:id="9"/>
    </w:p>
    <w:p w14:paraId="289FF281" w14:textId="77777777" w:rsidR="009F1E73" w:rsidRPr="009F1E73" w:rsidRDefault="009F1E73" w:rsidP="009F1E73">
      <w:pPr>
        <w:pStyle w:val="ListParagraph"/>
        <w:spacing w:line="276" w:lineRule="auto"/>
        <w:ind w:left="1080"/>
        <w:rPr>
          <w:rFonts w:ascii="Calibri" w:hAnsi="Calibri" w:cs="Calibri"/>
        </w:rPr>
      </w:pPr>
      <w:r w:rsidRPr="009F1E73">
        <w:rPr>
          <w:rFonts w:ascii="Calibri" w:hAnsi="Calibri" w:cs="Calibri"/>
          <w:b/>
          <w:bCs/>
        </w:rPr>
        <w:t>Spatial Scope:</w:t>
      </w:r>
      <w:r w:rsidRPr="009F1E73">
        <w:rPr>
          <w:rFonts w:ascii="Calibri" w:hAnsi="Calibri" w:cs="Calibri"/>
        </w:rPr>
        <w:br/>
        <w:t xml:space="preserve">The research focuses on </w:t>
      </w:r>
      <w:r w:rsidRPr="009F1E73">
        <w:rPr>
          <w:rFonts w:ascii="Calibri" w:hAnsi="Calibri" w:cs="Calibri"/>
          <w:b/>
          <w:bCs/>
        </w:rPr>
        <w:t>five major tourist cities in Vietnam</w:t>
      </w:r>
      <w:r w:rsidRPr="009F1E73">
        <w:rPr>
          <w:rFonts w:ascii="Calibri" w:hAnsi="Calibri" w:cs="Calibri"/>
        </w:rPr>
        <w:t xml:space="preserve"> — Hanoi, Ho Chi Minh City, Da Nang, Nha Trang, and Da Lat.</w:t>
      </w:r>
    </w:p>
    <w:p w14:paraId="1B2718DB" w14:textId="77777777" w:rsidR="009F1E73" w:rsidRPr="009F1E73" w:rsidRDefault="009F1E73" w:rsidP="009F1E73">
      <w:pPr>
        <w:pStyle w:val="ListParagraph"/>
        <w:spacing w:line="276" w:lineRule="auto"/>
        <w:ind w:left="1080"/>
        <w:rPr>
          <w:rFonts w:ascii="Calibri" w:hAnsi="Calibri" w:cs="Calibri"/>
        </w:rPr>
      </w:pPr>
      <w:r w:rsidRPr="009F1E73">
        <w:rPr>
          <w:rFonts w:ascii="Calibri" w:hAnsi="Calibri" w:cs="Calibri"/>
          <w:b/>
          <w:bCs/>
        </w:rPr>
        <w:t>Temporal Scope:</w:t>
      </w:r>
      <w:r w:rsidRPr="009F1E73">
        <w:rPr>
          <w:rFonts w:ascii="Calibri" w:hAnsi="Calibri" w:cs="Calibri"/>
        </w:rPr>
        <w:br/>
        <w:t xml:space="preserve">The dataset covers the period </w:t>
      </w:r>
      <w:r w:rsidRPr="009F1E73">
        <w:rPr>
          <w:rFonts w:ascii="Calibri" w:hAnsi="Calibri" w:cs="Calibri"/>
          <w:b/>
          <w:bCs/>
        </w:rPr>
        <w:t>from 2024 to 2025</w:t>
      </w:r>
      <w:r w:rsidRPr="009F1E73">
        <w:rPr>
          <w:rFonts w:ascii="Calibri" w:hAnsi="Calibri" w:cs="Calibri"/>
        </w:rPr>
        <w:t xml:space="preserve">, with a particular focus on the </w:t>
      </w:r>
      <w:r w:rsidRPr="009F1E73">
        <w:rPr>
          <w:rFonts w:ascii="Calibri" w:hAnsi="Calibri" w:cs="Calibri"/>
          <w:b/>
          <w:bCs/>
        </w:rPr>
        <w:t>peak tourism season (June to September)</w:t>
      </w:r>
      <w:r w:rsidRPr="009F1E73">
        <w:rPr>
          <w:rFonts w:ascii="Calibri" w:hAnsi="Calibri" w:cs="Calibri"/>
        </w:rPr>
        <w:t>.</w:t>
      </w:r>
    </w:p>
    <w:p w14:paraId="45F142CE" w14:textId="77777777" w:rsidR="009F1E73" w:rsidRPr="00CB4E80" w:rsidRDefault="009F1E73" w:rsidP="009F1E73">
      <w:pPr>
        <w:pStyle w:val="ListParagraph"/>
        <w:spacing w:line="276" w:lineRule="auto"/>
        <w:ind w:left="1080"/>
        <w:rPr>
          <w:rFonts w:ascii="Calibri" w:hAnsi="Calibri" w:cs="Calibri"/>
        </w:rPr>
      </w:pPr>
      <w:r w:rsidRPr="009F1E73">
        <w:rPr>
          <w:rFonts w:ascii="Calibri" w:hAnsi="Calibri" w:cs="Calibri"/>
          <w:b/>
          <w:bCs/>
        </w:rPr>
        <w:lastRenderedPageBreak/>
        <w:t>Sample Size:</w:t>
      </w:r>
      <w:r w:rsidRPr="009F1E73">
        <w:rPr>
          <w:rFonts w:ascii="Calibri" w:hAnsi="Calibri" w:cs="Calibri"/>
        </w:rPr>
        <w:br/>
        <w:t xml:space="preserve">The expected sample consists of approximately </w:t>
      </w:r>
      <w:r w:rsidRPr="009F1E73">
        <w:rPr>
          <w:rFonts w:ascii="Calibri" w:hAnsi="Calibri" w:cs="Calibri"/>
          <w:b/>
          <w:bCs/>
        </w:rPr>
        <w:t>200 to 300 hotels</w:t>
      </w:r>
      <w:r w:rsidRPr="009F1E73">
        <w:rPr>
          <w:rFonts w:ascii="Calibri" w:hAnsi="Calibri" w:cs="Calibri"/>
        </w:rPr>
        <w:t xml:space="preserve">, ensuring a sufficient number of observations for </w:t>
      </w:r>
      <w:r w:rsidRPr="009F1E73">
        <w:rPr>
          <w:rFonts w:ascii="Calibri" w:hAnsi="Calibri" w:cs="Calibri"/>
          <w:b/>
          <w:bCs/>
        </w:rPr>
        <w:t>reliable statistical analysis</w:t>
      </w:r>
      <w:r w:rsidRPr="009F1E73">
        <w:rPr>
          <w:rFonts w:ascii="Calibri" w:hAnsi="Calibri" w:cs="Calibri"/>
        </w:rPr>
        <w:t>.</w:t>
      </w:r>
    </w:p>
    <w:p w14:paraId="3BD107C3" w14:textId="77777777" w:rsidR="009F1E73" w:rsidRPr="00CB4E80" w:rsidRDefault="009F1E73" w:rsidP="009F1E73">
      <w:pPr>
        <w:pStyle w:val="ListParagraph"/>
        <w:spacing w:line="276" w:lineRule="auto"/>
        <w:ind w:left="1080"/>
        <w:rPr>
          <w:rFonts w:ascii="Calibri" w:hAnsi="Calibri" w:cs="Calibri"/>
        </w:rPr>
      </w:pPr>
    </w:p>
    <w:p w14:paraId="394E1A6E" w14:textId="55E38F18" w:rsidR="009F1E73" w:rsidRPr="00CB4E80" w:rsidRDefault="009F1E73" w:rsidP="009F1E73">
      <w:pPr>
        <w:pStyle w:val="ListParagraph"/>
        <w:spacing w:line="276" w:lineRule="auto"/>
        <w:ind w:left="1080"/>
        <w:rPr>
          <w:rFonts w:ascii="Calibri" w:hAnsi="Calibri" w:cs="Calibri"/>
        </w:rPr>
      </w:pPr>
      <w:r w:rsidRPr="00CB4E80">
        <w:rPr>
          <w:rFonts w:ascii="Calibri" w:hAnsi="Calibri" w:cs="Calibri"/>
        </w:rPr>
        <w:t>Research Variables:</w:t>
      </w:r>
    </w:p>
    <w:p w14:paraId="70613D34" w14:textId="77777777" w:rsidR="009F1E73" w:rsidRPr="00CB4E80" w:rsidRDefault="009F1E73" w:rsidP="009F1E73">
      <w:pPr>
        <w:pStyle w:val="ListParagraph"/>
        <w:spacing w:line="276" w:lineRule="auto"/>
        <w:ind w:left="1080"/>
        <w:rPr>
          <w:rFonts w:ascii="Calibri" w:hAnsi="Calibri" w:cs="Calibri"/>
        </w:rPr>
      </w:pPr>
    </w:p>
    <w:tbl>
      <w:tblPr>
        <w:tblStyle w:val="TableGrid"/>
        <w:tblW w:w="0" w:type="auto"/>
        <w:tblLook w:val="04A0" w:firstRow="1" w:lastRow="0" w:firstColumn="1" w:lastColumn="0" w:noHBand="0" w:noVBand="1"/>
      </w:tblPr>
      <w:tblGrid>
        <w:gridCol w:w="2880"/>
        <w:gridCol w:w="2880"/>
        <w:gridCol w:w="2880"/>
      </w:tblGrid>
      <w:tr w:rsidR="009F1E73" w:rsidRPr="00CB4E80" w14:paraId="0B3211C0" w14:textId="77777777" w:rsidTr="0001115F">
        <w:tc>
          <w:tcPr>
            <w:tcW w:w="2880" w:type="dxa"/>
          </w:tcPr>
          <w:p w14:paraId="6319CF23" w14:textId="77777777" w:rsidR="009F1E73" w:rsidRPr="00CB4E80" w:rsidRDefault="009F1E73" w:rsidP="0001115F">
            <w:pPr>
              <w:rPr>
                <w:rFonts w:ascii="Calibri" w:hAnsi="Calibri" w:cs="Calibri"/>
              </w:rPr>
            </w:pPr>
            <w:r w:rsidRPr="00CB4E80">
              <w:rPr>
                <w:rFonts w:ascii="Calibri" w:hAnsi="Calibri" w:cs="Calibri"/>
              </w:rPr>
              <w:t>Variable</w:t>
            </w:r>
          </w:p>
        </w:tc>
        <w:tc>
          <w:tcPr>
            <w:tcW w:w="2880" w:type="dxa"/>
          </w:tcPr>
          <w:p w14:paraId="702C5EBC" w14:textId="77777777" w:rsidR="009F1E73" w:rsidRPr="00CB4E80" w:rsidRDefault="009F1E73" w:rsidP="0001115F">
            <w:pPr>
              <w:rPr>
                <w:rFonts w:ascii="Calibri" w:hAnsi="Calibri" w:cs="Calibri"/>
              </w:rPr>
            </w:pPr>
            <w:r w:rsidRPr="00CB4E80">
              <w:rPr>
                <w:rFonts w:ascii="Calibri" w:hAnsi="Calibri" w:cs="Calibri"/>
              </w:rPr>
              <w:t>Type of Variable</w:t>
            </w:r>
          </w:p>
        </w:tc>
        <w:tc>
          <w:tcPr>
            <w:tcW w:w="2880" w:type="dxa"/>
          </w:tcPr>
          <w:p w14:paraId="713B4E27" w14:textId="77777777" w:rsidR="009F1E73" w:rsidRPr="00CB4E80" w:rsidRDefault="009F1E73" w:rsidP="0001115F">
            <w:pPr>
              <w:rPr>
                <w:rFonts w:ascii="Calibri" w:hAnsi="Calibri" w:cs="Calibri"/>
              </w:rPr>
            </w:pPr>
            <w:r w:rsidRPr="00CB4E80">
              <w:rPr>
                <w:rFonts w:ascii="Calibri" w:hAnsi="Calibri" w:cs="Calibri"/>
              </w:rPr>
              <w:t>Meaning / Description</w:t>
            </w:r>
          </w:p>
        </w:tc>
      </w:tr>
      <w:tr w:rsidR="009F1E73" w:rsidRPr="00CB4E80" w14:paraId="779F5480" w14:textId="77777777" w:rsidTr="0001115F">
        <w:tc>
          <w:tcPr>
            <w:tcW w:w="2880" w:type="dxa"/>
          </w:tcPr>
          <w:p w14:paraId="1ADFB5AA" w14:textId="77777777" w:rsidR="009F1E73" w:rsidRPr="00CB4E80" w:rsidRDefault="009F1E73" w:rsidP="0001115F">
            <w:pPr>
              <w:rPr>
                <w:rFonts w:ascii="Calibri" w:hAnsi="Calibri" w:cs="Calibri"/>
              </w:rPr>
            </w:pPr>
            <w:r w:rsidRPr="00CB4E80">
              <w:rPr>
                <w:rFonts w:ascii="Calibri" w:hAnsi="Calibri" w:cs="Calibri"/>
              </w:rPr>
              <w:t>Room Price (VND/night)</w:t>
            </w:r>
          </w:p>
        </w:tc>
        <w:tc>
          <w:tcPr>
            <w:tcW w:w="2880" w:type="dxa"/>
          </w:tcPr>
          <w:p w14:paraId="1348F61B" w14:textId="77777777" w:rsidR="009F1E73" w:rsidRPr="00CB4E80" w:rsidRDefault="009F1E73" w:rsidP="0001115F">
            <w:pPr>
              <w:rPr>
                <w:rFonts w:ascii="Calibri" w:hAnsi="Calibri" w:cs="Calibri"/>
              </w:rPr>
            </w:pPr>
            <w:r w:rsidRPr="00CB4E80">
              <w:rPr>
                <w:rFonts w:ascii="Calibri" w:hAnsi="Calibri" w:cs="Calibri"/>
              </w:rPr>
              <w:t>Quantitative (continuous)</w:t>
            </w:r>
          </w:p>
        </w:tc>
        <w:tc>
          <w:tcPr>
            <w:tcW w:w="2880" w:type="dxa"/>
          </w:tcPr>
          <w:p w14:paraId="711617E3" w14:textId="77777777" w:rsidR="009F1E73" w:rsidRPr="00CB4E80" w:rsidRDefault="009F1E73" w:rsidP="0001115F">
            <w:pPr>
              <w:rPr>
                <w:rFonts w:ascii="Calibri" w:hAnsi="Calibri" w:cs="Calibri"/>
              </w:rPr>
            </w:pPr>
            <w:r w:rsidRPr="00CB4E80">
              <w:rPr>
                <w:rFonts w:ascii="Calibri" w:hAnsi="Calibri" w:cs="Calibri"/>
              </w:rPr>
              <w:t>Dependent variable representing the average nightly rate of the hotel.</w:t>
            </w:r>
          </w:p>
        </w:tc>
      </w:tr>
      <w:tr w:rsidR="009F1E73" w:rsidRPr="00CB4E80" w14:paraId="5510E6C5" w14:textId="77777777" w:rsidTr="0001115F">
        <w:tc>
          <w:tcPr>
            <w:tcW w:w="2880" w:type="dxa"/>
          </w:tcPr>
          <w:p w14:paraId="3679A837" w14:textId="77777777" w:rsidR="009F1E73" w:rsidRPr="00CB4E80" w:rsidRDefault="009F1E73" w:rsidP="0001115F">
            <w:pPr>
              <w:rPr>
                <w:rFonts w:ascii="Calibri" w:hAnsi="Calibri" w:cs="Calibri"/>
              </w:rPr>
            </w:pPr>
            <w:r w:rsidRPr="00CB4E80">
              <w:rPr>
                <w:rFonts w:ascii="Calibri" w:hAnsi="Calibri" w:cs="Calibri"/>
              </w:rPr>
              <w:t>Hotel Star Rating</w:t>
            </w:r>
          </w:p>
        </w:tc>
        <w:tc>
          <w:tcPr>
            <w:tcW w:w="2880" w:type="dxa"/>
          </w:tcPr>
          <w:p w14:paraId="7437073D" w14:textId="77777777" w:rsidR="009F1E73" w:rsidRPr="00CB4E80" w:rsidRDefault="009F1E73" w:rsidP="0001115F">
            <w:pPr>
              <w:rPr>
                <w:rFonts w:ascii="Calibri" w:hAnsi="Calibri" w:cs="Calibri"/>
              </w:rPr>
            </w:pPr>
            <w:r w:rsidRPr="00CB4E80">
              <w:rPr>
                <w:rFonts w:ascii="Calibri" w:hAnsi="Calibri" w:cs="Calibri"/>
              </w:rPr>
              <w:t>Qualitative (ordinal)</w:t>
            </w:r>
          </w:p>
        </w:tc>
        <w:tc>
          <w:tcPr>
            <w:tcW w:w="2880" w:type="dxa"/>
          </w:tcPr>
          <w:p w14:paraId="7E1DB760" w14:textId="77777777" w:rsidR="009F1E73" w:rsidRPr="00CB4E80" w:rsidRDefault="009F1E73" w:rsidP="0001115F">
            <w:pPr>
              <w:rPr>
                <w:rFonts w:ascii="Calibri" w:hAnsi="Calibri" w:cs="Calibri"/>
              </w:rPr>
            </w:pPr>
            <w:r w:rsidRPr="00CB4E80">
              <w:rPr>
                <w:rFonts w:ascii="Calibri" w:hAnsi="Calibri" w:cs="Calibri"/>
              </w:rPr>
              <w:t>Classification of hotel standards: 3-star, 4-star, 5-star.</w:t>
            </w:r>
          </w:p>
        </w:tc>
      </w:tr>
      <w:tr w:rsidR="009F1E73" w:rsidRPr="00CB4E80" w14:paraId="0D219009" w14:textId="77777777" w:rsidTr="0001115F">
        <w:tc>
          <w:tcPr>
            <w:tcW w:w="2880" w:type="dxa"/>
          </w:tcPr>
          <w:p w14:paraId="0471E804" w14:textId="77777777" w:rsidR="009F1E73" w:rsidRPr="00CB4E80" w:rsidRDefault="009F1E73" w:rsidP="0001115F">
            <w:pPr>
              <w:rPr>
                <w:rFonts w:ascii="Calibri" w:hAnsi="Calibri" w:cs="Calibri"/>
              </w:rPr>
            </w:pPr>
            <w:r w:rsidRPr="00CB4E80">
              <w:rPr>
                <w:rFonts w:ascii="Calibri" w:hAnsi="Calibri" w:cs="Calibri"/>
              </w:rPr>
              <w:t>Customer Rating</w:t>
            </w:r>
          </w:p>
        </w:tc>
        <w:tc>
          <w:tcPr>
            <w:tcW w:w="2880" w:type="dxa"/>
          </w:tcPr>
          <w:p w14:paraId="20DE89C4" w14:textId="77777777" w:rsidR="009F1E73" w:rsidRPr="00CB4E80" w:rsidRDefault="009F1E73" w:rsidP="0001115F">
            <w:pPr>
              <w:rPr>
                <w:rFonts w:ascii="Calibri" w:hAnsi="Calibri" w:cs="Calibri"/>
              </w:rPr>
            </w:pPr>
            <w:r w:rsidRPr="00CB4E80">
              <w:rPr>
                <w:rFonts w:ascii="Calibri" w:hAnsi="Calibri" w:cs="Calibri"/>
              </w:rPr>
              <w:t>Quantitative (1–10 scale)</w:t>
            </w:r>
          </w:p>
        </w:tc>
        <w:tc>
          <w:tcPr>
            <w:tcW w:w="2880" w:type="dxa"/>
          </w:tcPr>
          <w:p w14:paraId="1457F368" w14:textId="77777777" w:rsidR="009F1E73" w:rsidRPr="00CB4E80" w:rsidRDefault="009F1E73" w:rsidP="0001115F">
            <w:pPr>
              <w:rPr>
                <w:rFonts w:ascii="Calibri" w:hAnsi="Calibri" w:cs="Calibri"/>
              </w:rPr>
            </w:pPr>
            <w:r w:rsidRPr="00CB4E80">
              <w:rPr>
                <w:rFonts w:ascii="Calibri" w:hAnsi="Calibri" w:cs="Calibri"/>
              </w:rPr>
              <w:t>Average score given by guests on online travel platforms.</w:t>
            </w:r>
          </w:p>
        </w:tc>
      </w:tr>
      <w:tr w:rsidR="009F1E73" w:rsidRPr="00CB4E80" w14:paraId="1F231C7A" w14:textId="77777777" w:rsidTr="0001115F">
        <w:tc>
          <w:tcPr>
            <w:tcW w:w="2880" w:type="dxa"/>
          </w:tcPr>
          <w:p w14:paraId="5B9F6609" w14:textId="77777777" w:rsidR="009F1E73" w:rsidRPr="00CB4E80" w:rsidRDefault="009F1E73" w:rsidP="0001115F">
            <w:pPr>
              <w:rPr>
                <w:rFonts w:ascii="Calibri" w:hAnsi="Calibri" w:cs="Calibri"/>
              </w:rPr>
            </w:pPr>
            <w:r w:rsidRPr="00CB4E80">
              <w:rPr>
                <w:rFonts w:ascii="Calibri" w:hAnsi="Calibri" w:cs="Calibri"/>
              </w:rPr>
              <w:t>Distance to City Center (km)</w:t>
            </w:r>
          </w:p>
        </w:tc>
        <w:tc>
          <w:tcPr>
            <w:tcW w:w="2880" w:type="dxa"/>
          </w:tcPr>
          <w:p w14:paraId="0D1A4D07" w14:textId="77777777" w:rsidR="009F1E73" w:rsidRPr="00CB4E80" w:rsidRDefault="009F1E73" w:rsidP="0001115F">
            <w:pPr>
              <w:rPr>
                <w:rFonts w:ascii="Calibri" w:hAnsi="Calibri" w:cs="Calibri"/>
              </w:rPr>
            </w:pPr>
            <w:r w:rsidRPr="00CB4E80">
              <w:rPr>
                <w:rFonts w:ascii="Calibri" w:hAnsi="Calibri" w:cs="Calibri"/>
              </w:rPr>
              <w:t>Quantitative</w:t>
            </w:r>
          </w:p>
        </w:tc>
        <w:tc>
          <w:tcPr>
            <w:tcW w:w="2880" w:type="dxa"/>
          </w:tcPr>
          <w:p w14:paraId="4509AC48" w14:textId="77777777" w:rsidR="009F1E73" w:rsidRPr="00CB4E80" w:rsidRDefault="009F1E73" w:rsidP="0001115F">
            <w:pPr>
              <w:rPr>
                <w:rFonts w:ascii="Calibri" w:hAnsi="Calibri" w:cs="Calibri"/>
              </w:rPr>
            </w:pPr>
            <w:r w:rsidRPr="00CB4E80">
              <w:rPr>
                <w:rFonts w:ascii="Calibri" w:hAnsi="Calibri" w:cs="Calibri"/>
              </w:rPr>
              <w:t>Measures the distance from the hotel to the city center (location factor).</w:t>
            </w:r>
          </w:p>
        </w:tc>
      </w:tr>
      <w:tr w:rsidR="009F1E73" w:rsidRPr="00CB4E80" w14:paraId="5DB97C8A" w14:textId="77777777" w:rsidTr="0001115F">
        <w:tc>
          <w:tcPr>
            <w:tcW w:w="2880" w:type="dxa"/>
          </w:tcPr>
          <w:p w14:paraId="21083164" w14:textId="77777777" w:rsidR="009F1E73" w:rsidRPr="00CB4E80" w:rsidRDefault="009F1E73" w:rsidP="0001115F">
            <w:pPr>
              <w:rPr>
                <w:rFonts w:ascii="Calibri" w:hAnsi="Calibri" w:cs="Calibri"/>
              </w:rPr>
            </w:pPr>
            <w:r w:rsidRPr="00CB4E80">
              <w:rPr>
                <w:rFonts w:ascii="Calibri" w:hAnsi="Calibri" w:cs="Calibri"/>
              </w:rPr>
              <w:t>Additional Services</w:t>
            </w:r>
          </w:p>
        </w:tc>
        <w:tc>
          <w:tcPr>
            <w:tcW w:w="2880" w:type="dxa"/>
          </w:tcPr>
          <w:p w14:paraId="525B7E3A" w14:textId="77777777" w:rsidR="009F1E73" w:rsidRPr="00CB4E80" w:rsidRDefault="009F1E73" w:rsidP="0001115F">
            <w:pPr>
              <w:rPr>
                <w:rFonts w:ascii="Calibri" w:hAnsi="Calibri" w:cs="Calibri"/>
              </w:rPr>
            </w:pPr>
            <w:r w:rsidRPr="00CB4E80">
              <w:rPr>
                <w:rFonts w:ascii="Calibri" w:hAnsi="Calibri" w:cs="Calibri"/>
              </w:rPr>
              <w:t>Qualitative (Yes/No)</w:t>
            </w:r>
          </w:p>
        </w:tc>
        <w:tc>
          <w:tcPr>
            <w:tcW w:w="2880" w:type="dxa"/>
          </w:tcPr>
          <w:p w14:paraId="1B065A0E" w14:textId="77777777" w:rsidR="009F1E73" w:rsidRPr="00CB4E80" w:rsidRDefault="009F1E73" w:rsidP="0001115F">
            <w:pPr>
              <w:rPr>
                <w:rFonts w:ascii="Calibri" w:hAnsi="Calibri" w:cs="Calibri"/>
              </w:rPr>
            </w:pPr>
            <w:r w:rsidRPr="00CB4E80">
              <w:rPr>
                <w:rFonts w:ascii="Calibri" w:hAnsi="Calibri" w:cs="Calibri"/>
              </w:rPr>
              <w:t>Indicates the presence of amenities such as breakfast, swimming pool, gym, spa, etc.</w:t>
            </w:r>
          </w:p>
        </w:tc>
      </w:tr>
      <w:tr w:rsidR="009F1E73" w:rsidRPr="00CB4E80" w14:paraId="2DB9DB60" w14:textId="77777777" w:rsidTr="0001115F">
        <w:tc>
          <w:tcPr>
            <w:tcW w:w="2880" w:type="dxa"/>
          </w:tcPr>
          <w:p w14:paraId="2FEB8F7A" w14:textId="77777777" w:rsidR="009F1E73" w:rsidRPr="00CB4E80" w:rsidRDefault="009F1E73" w:rsidP="0001115F">
            <w:pPr>
              <w:rPr>
                <w:rFonts w:ascii="Calibri" w:hAnsi="Calibri" w:cs="Calibri"/>
              </w:rPr>
            </w:pPr>
            <w:r w:rsidRPr="00CB4E80">
              <w:rPr>
                <w:rFonts w:ascii="Calibri" w:hAnsi="Calibri" w:cs="Calibri"/>
              </w:rPr>
              <w:t>City</w:t>
            </w:r>
          </w:p>
        </w:tc>
        <w:tc>
          <w:tcPr>
            <w:tcW w:w="2880" w:type="dxa"/>
          </w:tcPr>
          <w:p w14:paraId="7AEC10E3" w14:textId="77777777" w:rsidR="009F1E73" w:rsidRPr="00CB4E80" w:rsidRDefault="009F1E73" w:rsidP="0001115F">
            <w:pPr>
              <w:rPr>
                <w:rFonts w:ascii="Calibri" w:hAnsi="Calibri" w:cs="Calibri"/>
              </w:rPr>
            </w:pPr>
            <w:r w:rsidRPr="00CB4E80">
              <w:rPr>
                <w:rFonts w:ascii="Calibri" w:hAnsi="Calibri" w:cs="Calibri"/>
              </w:rPr>
              <w:t>Qualitative</w:t>
            </w:r>
          </w:p>
        </w:tc>
        <w:tc>
          <w:tcPr>
            <w:tcW w:w="2880" w:type="dxa"/>
          </w:tcPr>
          <w:p w14:paraId="4D50BEF0" w14:textId="77777777" w:rsidR="009F1E73" w:rsidRPr="00CB4E80" w:rsidRDefault="009F1E73" w:rsidP="0001115F">
            <w:pPr>
              <w:rPr>
                <w:rFonts w:ascii="Calibri" w:hAnsi="Calibri" w:cs="Calibri"/>
              </w:rPr>
            </w:pPr>
            <w:r w:rsidRPr="00CB4E80">
              <w:rPr>
                <w:rFonts w:ascii="Calibri" w:hAnsi="Calibri" w:cs="Calibri"/>
              </w:rPr>
              <w:t>Represents the research locations: Hanoi, Da Nang, Ho Chi Minh City, Nha Trang, Da Lat.</w:t>
            </w:r>
          </w:p>
        </w:tc>
      </w:tr>
    </w:tbl>
    <w:p w14:paraId="0FDD3D28" w14:textId="77777777" w:rsidR="009F1E73" w:rsidRPr="00CB4E80" w:rsidRDefault="009F1E73" w:rsidP="009F1E73">
      <w:pPr>
        <w:pStyle w:val="ListParagraph"/>
        <w:spacing w:line="276" w:lineRule="auto"/>
        <w:ind w:left="1080"/>
        <w:rPr>
          <w:rFonts w:ascii="Calibri" w:hAnsi="Calibri" w:cs="Calibri"/>
          <w:b/>
          <w:bCs/>
        </w:rPr>
      </w:pPr>
    </w:p>
    <w:p w14:paraId="01D5D5AB" w14:textId="00934716" w:rsidR="009F1E73" w:rsidRPr="00CB4E80" w:rsidRDefault="009F1E73" w:rsidP="00B13474">
      <w:pPr>
        <w:pStyle w:val="Heading2"/>
      </w:pPr>
      <w:bookmarkStart w:id="10" w:name="_Toc213449276"/>
      <w:r w:rsidRPr="00CB4E80">
        <w:t>3. Research Hypotheses</w:t>
      </w:r>
      <w:bookmarkEnd w:id="10"/>
    </w:p>
    <w:p w14:paraId="07C297AF" w14:textId="77777777" w:rsidR="009F1E73" w:rsidRPr="00CB4E80" w:rsidRDefault="009F1E73" w:rsidP="009F1E73">
      <w:pPr>
        <w:pStyle w:val="ListParagraph"/>
        <w:spacing w:line="276" w:lineRule="auto"/>
        <w:ind w:left="1080"/>
        <w:rPr>
          <w:rFonts w:ascii="Calibri" w:hAnsi="Calibri" w:cs="Calibri"/>
          <w:b/>
          <w:bCs/>
        </w:rPr>
      </w:pPr>
    </w:p>
    <w:p w14:paraId="1B026196" w14:textId="77777777" w:rsidR="009F1E73" w:rsidRPr="009F1E73" w:rsidRDefault="009F1E73" w:rsidP="009F1E73">
      <w:pPr>
        <w:pStyle w:val="ListParagraph"/>
        <w:spacing w:line="276" w:lineRule="auto"/>
        <w:ind w:left="1080"/>
        <w:rPr>
          <w:rFonts w:ascii="Calibri" w:hAnsi="Calibri" w:cs="Calibri"/>
        </w:rPr>
      </w:pPr>
      <w:r w:rsidRPr="009F1E73">
        <w:rPr>
          <w:rFonts w:ascii="Calibri" w:hAnsi="Calibri" w:cs="Calibri"/>
          <w:b/>
          <w:bCs/>
        </w:rPr>
        <w:t>H1:</w:t>
      </w:r>
      <w:r w:rsidRPr="009F1E73">
        <w:rPr>
          <w:rFonts w:ascii="Calibri" w:hAnsi="Calibri" w:cs="Calibri"/>
        </w:rPr>
        <w:t xml:space="preserve"> Hotels with a higher star rating tend to have higher room prices.</w:t>
      </w:r>
    </w:p>
    <w:p w14:paraId="45667216" w14:textId="77777777" w:rsidR="009F1E73" w:rsidRPr="009F1E73" w:rsidRDefault="009F1E73" w:rsidP="009F1E73">
      <w:pPr>
        <w:pStyle w:val="ListParagraph"/>
        <w:spacing w:line="276" w:lineRule="auto"/>
        <w:ind w:left="1080"/>
        <w:rPr>
          <w:rFonts w:ascii="Calibri" w:hAnsi="Calibri" w:cs="Calibri"/>
        </w:rPr>
      </w:pPr>
      <w:r w:rsidRPr="009F1E73">
        <w:rPr>
          <w:rFonts w:ascii="Calibri" w:hAnsi="Calibri" w:cs="Calibri"/>
          <w:b/>
          <w:bCs/>
        </w:rPr>
        <w:t>H2:</w:t>
      </w:r>
      <w:r w:rsidRPr="009F1E73">
        <w:rPr>
          <w:rFonts w:ascii="Calibri" w:hAnsi="Calibri" w:cs="Calibri"/>
        </w:rPr>
        <w:t xml:space="preserve"> Hotels located closer to the city center tend to have higher room prices.</w:t>
      </w:r>
    </w:p>
    <w:p w14:paraId="0633917C" w14:textId="77777777" w:rsidR="009F1E73" w:rsidRPr="009F1E73" w:rsidRDefault="009F1E73" w:rsidP="009F1E73">
      <w:pPr>
        <w:pStyle w:val="ListParagraph"/>
        <w:spacing w:line="276" w:lineRule="auto"/>
        <w:ind w:left="1080"/>
        <w:rPr>
          <w:rFonts w:ascii="Calibri" w:hAnsi="Calibri" w:cs="Calibri"/>
        </w:rPr>
      </w:pPr>
      <w:r w:rsidRPr="009F1E73">
        <w:rPr>
          <w:rFonts w:ascii="Calibri" w:hAnsi="Calibri" w:cs="Calibri"/>
          <w:b/>
          <w:bCs/>
        </w:rPr>
        <w:t>H3:</w:t>
      </w:r>
      <w:r w:rsidRPr="009F1E73">
        <w:rPr>
          <w:rFonts w:ascii="Calibri" w:hAnsi="Calibri" w:cs="Calibri"/>
        </w:rPr>
        <w:t xml:space="preserve"> Hotels offering more additional services tend to have higher room prices.</w:t>
      </w:r>
    </w:p>
    <w:p w14:paraId="0360ED36" w14:textId="77777777" w:rsidR="009F1E73" w:rsidRPr="009F1E73" w:rsidRDefault="009F1E73" w:rsidP="009F1E73">
      <w:pPr>
        <w:pStyle w:val="ListParagraph"/>
        <w:spacing w:line="276" w:lineRule="auto"/>
        <w:ind w:left="1080"/>
        <w:rPr>
          <w:rFonts w:ascii="Calibri" w:hAnsi="Calibri" w:cs="Calibri"/>
        </w:rPr>
      </w:pPr>
      <w:r w:rsidRPr="009F1E73">
        <w:rPr>
          <w:rFonts w:ascii="Calibri" w:hAnsi="Calibri" w:cs="Calibri"/>
          <w:b/>
          <w:bCs/>
        </w:rPr>
        <w:t>H4:</w:t>
      </w:r>
      <w:r w:rsidRPr="009F1E73">
        <w:rPr>
          <w:rFonts w:ascii="Calibri" w:hAnsi="Calibri" w:cs="Calibri"/>
        </w:rPr>
        <w:t xml:space="preserve"> Customer ratings are positively correlated with room prices.</w:t>
      </w:r>
    </w:p>
    <w:p w14:paraId="3878D5B5" w14:textId="77777777" w:rsidR="009F1E73" w:rsidRPr="009F1E73" w:rsidRDefault="009F1E73" w:rsidP="009F1E73">
      <w:pPr>
        <w:pStyle w:val="ListParagraph"/>
        <w:spacing w:line="276" w:lineRule="auto"/>
        <w:ind w:left="1080"/>
        <w:rPr>
          <w:rFonts w:ascii="Calibri" w:hAnsi="Calibri" w:cs="Calibri"/>
        </w:rPr>
      </w:pPr>
      <w:r w:rsidRPr="009F1E73">
        <w:rPr>
          <w:rFonts w:ascii="Calibri" w:hAnsi="Calibri" w:cs="Calibri"/>
          <w:b/>
          <w:bCs/>
        </w:rPr>
        <w:t>H5:</w:t>
      </w:r>
      <w:r w:rsidRPr="009F1E73">
        <w:rPr>
          <w:rFonts w:ascii="Calibri" w:hAnsi="Calibri" w:cs="Calibri"/>
        </w:rPr>
        <w:t xml:space="preserve"> Room prices differ significantly among major tourist cities.</w:t>
      </w:r>
    </w:p>
    <w:p w14:paraId="0EAB5739" w14:textId="77777777" w:rsidR="009F1E73" w:rsidRPr="00CB4E80" w:rsidRDefault="009F1E73" w:rsidP="009F1E73">
      <w:pPr>
        <w:pStyle w:val="ListParagraph"/>
        <w:spacing w:line="276" w:lineRule="auto"/>
        <w:ind w:left="1080"/>
        <w:rPr>
          <w:rFonts w:ascii="Calibri" w:hAnsi="Calibri" w:cs="Calibri"/>
          <w:i/>
          <w:iCs/>
        </w:rPr>
      </w:pPr>
      <w:r w:rsidRPr="009F1E73">
        <w:rPr>
          <w:rFonts w:ascii="Calibri" w:hAnsi="Calibri" w:cs="Calibri"/>
          <w:i/>
          <w:iCs/>
        </w:rPr>
        <w:t>Additional hypotheses may be developed as more datasets are explored and analyzed during the research process.</w:t>
      </w:r>
    </w:p>
    <w:p w14:paraId="6152C41C" w14:textId="77777777" w:rsidR="007930C1" w:rsidRPr="00CB4E80" w:rsidRDefault="007930C1" w:rsidP="009F1E73">
      <w:pPr>
        <w:pStyle w:val="ListParagraph"/>
        <w:spacing w:line="276" w:lineRule="auto"/>
        <w:ind w:left="1080"/>
        <w:rPr>
          <w:rFonts w:ascii="Calibri" w:hAnsi="Calibri" w:cs="Calibri"/>
          <w:i/>
          <w:iCs/>
        </w:rPr>
      </w:pPr>
    </w:p>
    <w:p w14:paraId="13A8F777" w14:textId="627B78B6" w:rsidR="007930C1" w:rsidRPr="00CB4E80" w:rsidRDefault="00B13474" w:rsidP="00B13474">
      <w:pPr>
        <w:pStyle w:val="Heading1"/>
      </w:pPr>
      <w:bookmarkStart w:id="11" w:name="_Toc213449277"/>
      <w:r>
        <w:lastRenderedPageBreak/>
        <w:t>V.</w:t>
      </w:r>
      <w:r>
        <w:tab/>
      </w:r>
      <w:r w:rsidR="007930C1" w:rsidRPr="00CB4E80">
        <w:t>DATA ANALYSIS METHODS AND SOURCES</w:t>
      </w:r>
      <w:bookmarkEnd w:id="11"/>
    </w:p>
    <w:p w14:paraId="7C1149D9" w14:textId="6BB4D6FF" w:rsidR="00BA082E" w:rsidRPr="00CB4E80" w:rsidRDefault="00BA082E" w:rsidP="00B13474">
      <w:pPr>
        <w:pStyle w:val="Heading2"/>
      </w:pPr>
      <w:bookmarkStart w:id="12" w:name="_Toc213449278"/>
      <w:r w:rsidRPr="00CB4E80">
        <w:t>1. Data Analysis Procedure</w:t>
      </w:r>
      <w:bookmarkEnd w:id="12"/>
    </w:p>
    <w:p w14:paraId="3E4B00AB" w14:textId="0DEE41FA" w:rsidR="00BA082E" w:rsidRPr="00BA082E" w:rsidRDefault="00BA082E" w:rsidP="007930C1">
      <w:pPr>
        <w:spacing w:line="276" w:lineRule="auto"/>
        <w:ind w:left="360" w:firstLine="720"/>
        <w:rPr>
          <w:rFonts w:ascii="Calibri" w:hAnsi="Calibri" w:cs="Calibri"/>
        </w:rPr>
      </w:pPr>
      <w:r w:rsidRPr="00BA082E">
        <w:rPr>
          <w:rFonts w:ascii="Calibri" w:hAnsi="Calibri" w:cs="Calibri"/>
          <w:b/>
          <w:bCs/>
        </w:rPr>
        <w:t>Step 1: Descriptive Statistics</w:t>
      </w:r>
    </w:p>
    <w:p w14:paraId="5E657D41" w14:textId="77777777" w:rsidR="00BA082E" w:rsidRPr="00BA082E" w:rsidRDefault="00BA082E" w:rsidP="00DF1BCC">
      <w:pPr>
        <w:numPr>
          <w:ilvl w:val="0"/>
          <w:numId w:val="6"/>
        </w:numPr>
        <w:tabs>
          <w:tab w:val="num" w:pos="720"/>
        </w:tabs>
        <w:spacing w:line="276" w:lineRule="auto"/>
        <w:rPr>
          <w:rFonts w:ascii="Calibri" w:hAnsi="Calibri" w:cs="Calibri"/>
        </w:rPr>
      </w:pPr>
      <w:r w:rsidRPr="00BA082E">
        <w:rPr>
          <w:rFonts w:ascii="Calibri" w:hAnsi="Calibri" w:cs="Calibri"/>
          <w:b/>
          <w:bCs/>
        </w:rPr>
        <w:t>Content:</w:t>
      </w:r>
      <w:r w:rsidRPr="00BA082E">
        <w:rPr>
          <w:rFonts w:ascii="Calibri" w:hAnsi="Calibri" w:cs="Calibri"/>
        </w:rPr>
        <w:t xml:space="preserve"> Calculate mean, minimum, maximum, and standard deviation of hotel room prices. Analyze the price distribution by star rating, location, and season.</w:t>
      </w:r>
    </w:p>
    <w:p w14:paraId="76831E58" w14:textId="4D3E59B6" w:rsidR="00BA082E" w:rsidRPr="00BA082E" w:rsidRDefault="00BA082E" w:rsidP="00DF1BCC">
      <w:pPr>
        <w:numPr>
          <w:ilvl w:val="0"/>
          <w:numId w:val="6"/>
        </w:numPr>
        <w:tabs>
          <w:tab w:val="num" w:pos="720"/>
        </w:tabs>
        <w:spacing w:line="276" w:lineRule="auto"/>
        <w:rPr>
          <w:rFonts w:ascii="Calibri" w:hAnsi="Calibri" w:cs="Calibri"/>
        </w:rPr>
      </w:pPr>
      <w:r w:rsidRPr="00BA082E">
        <w:rPr>
          <w:rFonts w:ascii="Calibri" w:hAnsi="Calibri" w:cs="Calibri"/>
          <w:b/>
          <w:bCs/>
        </w:rPr>
        <w:t>Tools:</w:t>
      </w:r>
      <w:r w:rsidRPr="00BA082E">
        <w:rPr>
          <w:rFonts w:ascii="Calibri" w:hAnsi="Calibri" w:cs="Calibri"/>
        </w:rPr>
        <w:t xml:space="preserve"> Excel, Python</w:t>
      </w:r>
      <w:r w:rsidR="008F74D0">
        <w:rPr>
          <w:rFonts w:ascii="Calibri" w:hAnsi="Calibri" w:cs="Calibri"/>
        </w:rPr>
        <w:t>.</w:t>
      </w:r>
    </w:p>
    <w:p w14:paraId="1F302037" w14:textId="77777777" w:rsidR="00BA082E" w:rsidRPr="00BA082E" w:rsidRDefault="00BA082E" w:rsidP="00DF1BCC">
      <w:pPr>
        <w:numPr>
          <w:ilvl w:val="0"/>
          <w:numId w:val="6"/>
        </w:numPr>
        <w:tabs>
          <w:tab w:val="num" w:pos="720"/>
        </w:tabs>
        <w:spacing w:line="276" w:lineRule="auto"/>
        <w:rPr>
          <w:rFonts w:ascii="Calibri" w:hAnsi="Calibri" w:cs="Calibri"/>
        </w:rPr>
      </w:pPr>
      <w:r w:rsidRPr="00BA082E">
        <w:rPr>
          <w:rFonts w:ascii="Calibri" w:hAnsi="Calibri" w:cs="Calibri"/>
          <w:b/>
          <w:bCs/>
        </w:rPr>
        <w:t>Example:</w:t>
      </w:r>
      <w:r w:rsidRPr="00BA082E">
        <w:rPr>
          <w:rFonts w:ascii="Calibri" w:hAnsi="Calibri" w:cs="Calibri"/>
        </w:rPr>
        <w:t xml:space="preserve"> The average room price for 4-star hotels in Nha Trang is </w:t>
      </w:r>
      <w:r w:rsidRPr="00BA082E">
        <w:rPr>
          <w:rFonts w:ascii="Calibri" w:hAnsi="Calibri" w:cs="Calibri"/>
          <w:b/>
          <w:bCs/>
        </w:rPr>
        <w:t>1,200,000 VND/night</w:t>
      </w:r>
      <w:r w:rsidRPr="00BA082E">
        <w:rPr>
          <w:rFonts w:ascii="Calibri" w:hAnsi="Calibri" w:cs="Calibri"/>
        </w:rPr>
        <w:t xml:space="preserve">, with a standard deviation of </w:t>
      </w:r>
      <w:r w:rsidRPr="00BA082E">
        <w:rPr>
          <w:rFonts w:ascii="Calibri" w:hAnsi="Calibri" w:cs="Calibri"/>
          <w:b/>
          <w:bCs/>
        </w:rPr>
        <w:t>350,000 VND</w:t>
      </w:r>
      <w:r w:rsidRPr="00BA082E">
        <w:rPr>
          <w:rFonts w:ascii="Calibri" w:hAnsi="Calibri" w:cs="Calibri"/>
        </w:rPr>
        <w:t>.</w:t>
      </w:r>
    </w:p>
    <w:p w14:paraId="14509668" w14:textId="6F0F207F" w:rsidR="00BA082E" w:rsidRPr="00BA082E" w:rsidRDefault="00BA082E" w:rsidP="00BA082E">
      <w:pPr>
        <w:spacing w:line="276" w:lineRule="auto"/>
        <w:rPr>
          <w:rFonts w:ascii="Calibri" w:hAnsi="Calibri" w:cs="Calibri"/>
        </w:rPr>
      </w:pPr>
    </w:p>
    <w:p w14:paraId="72A6BEA3" w14:textId="77777777" w:rsidR="00BA082E" w:rsidRPr="00BA082E" w:rsidRDefault="00BA082E" w:rsidP="007930C1">
      <w:pPr>
        <w:spacing w:line="276" w:lineRule="auto"/>
        <w:ind w:firstLine="720"/>
        <w:rPr>
          <w:rFonts w:ascii="Calibri" w:hAnsi="Calibri" w:cs="Calibri"/>
        </w:rPr>
      </w:pPr>
      <w:r w:rsidRPr="00BA082E">
        <w:rPr>
          <w:rFonts w:ascii="Calibri" w:hAnsi="Calibri" w:cs="Calibri"/>
          <w:b/>
          <w:bCs/>
        </w:rPr>
        <w:t>Step 2: Correlation Analysis</w:t>
      </w:r>
    </w:p>
    <w:p w14:paraId="01EC6F86" w14:textId="77777777" w:rsidR="00BA082E" w:rsidRPr="00BA082E" w:rsidRDefault="00BA082E" w:rsidP="00DF1BCC">
      <w:pPr>
        <w:numPr>
          <w:ilvl w:val="0"/>
          <w:numId w:val="7"/>
        </w:numPr>
        <w:tabs>
          <w:tab w:val="num" w:pos="720"/>
        </w:tabs>
        <w:spacing w:line="276" w:lineRule="auto"/>
        <w:rPr>
          <w:rFonts w:ascii="Calibri" w:hAnsi="Calibri" w:cs="Calibri"/>
        </w:rPr>
      </w:pPr>
      <w:r w:rsidRPr="00BA082E">
        <w:rPr>
          <w:rFonts w:ascii="Calibri" w:hAnsi="Calibri" w:cs="Calibri"/>
          <w:b/>
          <w:bCs/>
        </w:rPr>
        <w:t>Content:</w:t>
      </w:r>
      <w:r w:rsidRPr="00BA082E">
        <w:rPr>
          <w:rFonts w:ascii="Calibri" w:hAnsi="Calibri" w:cs="Calibri"/>
        </w:rPr>
        <w:t xml:space="preserve"> Measure the relationship between room price and quantitative variables (star rating, customer rating, distance to city center).</w:t>
      </w:r>
    </w:p>
    <w:p w14:paraId="667F2857" w14:textId="1E0323AE" w:rsidR="00BA082E" w:rsidRPr="00BA082E" w:rsidRDefault="00BA082E" w:rsidP="00DF1BCC">
      <w:pPr>
        <w:numPr>
          <w:ilvl w:val="0"/>
          <w:numId w:val="7"/>
        </w:numPr>
        <w:tabs>
          <w:tab w:val="num" w:pos="720"/>
        </w:tabs>
        <w:spacing w:line="276" w:lineRule="auto"/>
        <w:rPr>
          <w:rFonts w:ascii="Calibri" w:hAnsi="Calibri" w:cs="Calibri"/>
        </w:rPr>
      </w:pPr>
      <w:r w:rsidRPr="00BA082E">
        <w:rPr>
          <w:rFonts w:ascii="Calibri" w:hAnsi="Calibri" w:cs="Calibri"/>
          <w:b/>
          <w:bCs/>
        </w:rPr>
        <w:t>Tools:</w:t>
      </w:r>
      <w:r w:rsidRPr="00BA082E">
        <w:rPr>
          <w:rFonts w:ascii="Calibri" w:hAnsi="Calibri" w:cs="Calibri"/>
        </w:rPr>
        <w:t xml:space="preserve"> SPSS, Python</w:t>
      </w:r>
      <w:r w:rsidR="008F74D0">
        <w:rPr>
          <w:rFonts w:ascii="Calibri" w:hAnsi="Calibri" w:cs="Calibri"/>
        </w:rPr>
        <w:t>.</w:t>
      </w:r>
    </w:p>
    <w:p w14:paraId="373B8872" w14:textId="77777777" w:rsidR="00BA082E" w:rsidRPr="00BA082E" w:rsidRDefault="00BA082E" w:rsidP="00DF1BCC">
      <w:pPr>
        <w:numPr>
          <w:ilvl w:val="0"/>
          <w:numId w:val="7"/>
        </w:numPr>
        <w:tabs>
          <w:tab w:val="num" w:pos="720"/>
        </w:tabs>
        <w:spacing w:line="276" w:lineRule="auto"/>
        <w:rPr>
          <w:rFonts w:ascii="Calibri" w:hAnsi="Calibri" w:cs="Calibri"/>
        </w:rPr>
      </w:pPr>
      <w:r w:rsidRPr="00BA082E">
        <w:rPr>
          <w:rFonts w:ascii="Calibri" w:hAnsi="Calibri" w:cs="Calibri"/>
          <w:b/>
          <w:bCs/>
        </w:rPr>
        <w:t>Example:</w:t>
      </w:r>
      <w:r w:rsidRPr="00BA082E">
        <w:rPr>
          <w:rFonts w:ascii="Calibri" w:hAnsi="Calibri" w:cs="Calibri"/>
        </w:rPr>
        <w:t xml:space="preserve"> The Pearson correlation coefficient between </w:t>
      </w:r>
      <w:r w:rsidRPr="00BA082E">
        <w:rPr>
          <w:rFonts w:ascii="Calibri" w:hAnsi="Calibri" w:cs="Calibri"/>
          <w:i/>
          <w:iCs/>
        </w:rPr>
        <w:t>star rating</w:t>
      </w:r>
      <w:r w:rsidRPr="00BA082E">
        <w:rPr>
          <w:rFonts w:ascii="Calibri" w:hAnsi="Calibri" w:cs="Calibri"/>
        </w:rPr>
        <w:t xml:space="preserve"> and </w:t>
      </w:r>
      <w:r w:rsidRPr="00BA082E">
        <w:rPr>
          <w:rFonts w:ascii="Calibri" w:hAnsi="Calibri" w:cs="Calibri"/>
          <w:i/>
          <w:iCs/>
        </w:rPr>
        <w:t>room price</w:t>
      </w:r>
      <w:r w:rsidRPr="00BA082E">
        <w:rPr>
          <w:rFonts w:ascii="Calibri" w:hAnsi="Calibri" w:cs="Calibri"/>
        </w:rPr>
        <w:t xml:space="preserve"> is </w:t>
      </w:r>
      <w:r w:rsidRPr="00BA082E">
        <w:rPr>
          <w:rFonts w:ascii="Calibri" w:hAnsi="Calibri" w:cs="Calibri"/>
          <w:b/>
          <w:bCs/>
        </w:rPr>
        <w:t>r = 0.72</w:t>
      </w:r>
      <w:r w:rsidRPr="00BA082E">
        <w:rPr>
          <w:rFonts w:ascii="Calibri" w:hAnsi="Calibri" w:cs="Calibri"/>
        </w:rPr>
        <w:t>, indicating a strong positive relationship.</w:t>
      </w:r>
    </w:p>
    <w:p w14:paraId="01EE4B0B" w14:textId="50A1ED08" w:rsidR="00BA082E" w:rsidRPr="00BA082E" w:rsidRDefault="00BA082E" w:rsidP="00BA082E">
      <w:pPr>
        <w:spacing w:line="276" w:lineRule="auto"/>
        <w:rPr>
          <w:rFonts w:ascii="Calibri" w:hAnsi="Calibri" w:cs="Calibri"/>
        </w:rPr>
      </w:pPr>
    </w:p>
    <w:p w14:paraId="2DC19F5E" w14:textId="77777777" w:rsidR="00BA082E" w:rsidRPr="00BA082E" w:rsidRDefault="00BA082E" w:rsidP="007930C1">
      <w:pPr>
        <w:spacing w:line="276" w:lineRule="auto"/>
        <w:ind w:firstLine="720"/>
        <w:rPr>
          <w:rFonts w:ascii="Calibri" w:hAnsi="Calibri" w:cs="Calibri"/>
        </w:rPr>
      </w:pPr>
      <w:r w:rsidRPr="00BA082E">
        <w:rPr>
          <w:rFonts w:ascii="Calibri" w:hAnsi="Calibri" w:cs="Calibri"/>
          <w:b/>
          <w:bCs/>
        </w:rPr>
        <w:t>Step 3: ANOVA Test</w:t>
      </w:r>
    </w:p>
    <w:p w14:paraId="780B9FBB" w14:textId="77777777" w:rsidR="00BA082E" w:rsidRPr="00BA082E" w:rsidRDefault="00BA082E" w:rsidP="00DF1BCC">
      <w:pPr>
        <w:numPr>
          <w:ilvl w:val="0"/>
          <w:numId w:val="8"/>
        </w:numPr>
        <w:tabs>
          <w:tab w:val="clear" w:pos="1800"/>
          <w:tab w:val="num" w:pos="720"/>
        </w:tabs>
        <w:spacing w:line="276" w:lineRule="auto"/>
        <w:rPr>
          <w:rFonts w:ascii="Calibri" w:hAnsi="Calibri" w:cs="Calibri"/>
        </w:rPr>
      </w:pPr>
      <w:r w:rsidRPr="00BA082E">
        <w:rPr>
          <w:rFonts w:ascii="Calibri" w:hAnsi="Calibri" w:cs="Calibri"/>
          <w:b/>
          <w:bCs/>
        </w:rPr>
        <w:t>Content:</w:t>
      </w:r>
      <w:r w:rsidRPr="00BA082E">
        <w:rPr>
          <w:rFonts w:ascii="Calibri" w:hAnsi="Calibri" w:cs="Calibri"/>
        </w:rPr>
        <w:t xml:space="preserve"> Compare the mean room prices across hotel groups (3-star, 4-star, 5-star).</w:t>
      </w:r>
    </w:p>
    <w:p w14:paraId="70FBBDD2" w14:textId="77777777" w:rsidR="00BA082E" w:rsidRPr="00BA082E" w:rsidRDefault="00BA082E" w:rsidP="00DF1BCC">
      <w:pPr>
        <w:numPr>
          <w:ilvl w:val="0"/>
          <w:numId w:val="8"/>
        </w:numPr>
        <w:tabs>
          <w:tab w:val="clear" w:pos="1800"/>
          <w:tab w:val="num" w:pos="720"/>
        </w:tabs>
        <w:spacing w:line="276" w:lineRule="auto"/>
        <w:rPr>
          <w:rFonts w:ascii="Calibri" w:hAnsi="Calibri" w:cs="Calibri"/>
        </w:rPr>
      </w:pPr>
      <w:r w:rsidRPr="00BA082E">
        <w:rPr>
          <w:rFonts w:ascii="Calibri" w:hAnsi="Calibri" w:cs="Calibri"/>
          <w:b/>
          <w:bCs/>
        </w:rPr>
        <w:t>Tools:</w:t>
      </w:r>
      <w:r w:rsidRPr="00BA082E">
        <w:rPr>
          <w:rFonts w:ascii="Calibri" w:hAnsi="Calibri" w:cs="Calibri"/>
        </w:rPr>
        <w:t xml:space="preserve"> SPSS, R.</w:t>
      </w:r>
    </w:p>
    <w:p w14:paraId="04AE08EB" w14:textId="77777777" w:rsidR="00BA082E" w:rsidRPr="00BA082E" w:rsidRDefault="00BA082E" w:rsidP="00DF1BCC">
      <w:pPr>
        <w:numPr>
          <w:ilvl w:val="0"/>
          <w:numId w:val="8"/>
        </w:numPr>
        <w:tabs>
          <w:tab w:val="clear" w:pos="1800"/>
          <w:tab w:val="num" w:pos="720"/>
        </w:tabs>
        <w:spacing w:line="276" w:lineRule="auto"/>
        <w:rPr>
          <w:rFonts w:ascii="Calibri" w:hAnsi="Calibri" w:cs="Calibri"/>
        </w:rPr>
      </w:pPr>
      <w:r w:rsidRPr="00BA082E">
        <w:rPr>
          <w:rFonts w:ascii="Calibri" w:hAnsi="Calibri" w:cs="Calibri"/>
          <w:b/>
          <w:bCs/>
        </w:rPr>
        <w:t>Example:</w:t>
      </w:r>
      <w:r w:rsidRPr="00BA082E">
        <w:rPr>
          <w:rFonts w:ascii="Calibri" w:hAnsi="Calibri" w:cs="Calibri"/>
        </w:rPr>
        <w:t xml:space="preserve"> The ANOVA test result shows </w:t>
      </w:r>
      <w:r w:rsidRPr="00BA082E">
        <w:rPr>
          <w:rFonts w:ascii="Calibri" w:hAnsi="Calibri" w:cs="Calibri"/>
          <w:b/>
          <w:bCs/>
        </w:rPr>
        <w:t>p-value = 0.001 &lt; 0.05</w:t>
      </w:r>
      <w:r w:rsidRPr="00BA082E">
        <w:rPr>
          <w:rFonts w:ascii="Calibri" w:hAnsi="Calibri" w:cs="Calibri"/>
        </w:rPr>
        <w:t>, meaning that there is a statistically significant difference in room prices among hotel groups.</w:t>
      </w:r>
    </w:p>
    <w:p w14:paraId="2398DAF1" w14:textId="15B15F4E" w:rsidR="00BA082E" w:rsidRPr="00BA082E" w:rsidRDefault="00BA082E" w:rsidP="00BA082E">
      <w:pPr>
        <w:spacing w:line="276" w:lineRule="auto"/>
        <w:rPr>
          <w:rFonts w:ascii="Calibri" w:hAnsi="Calibri" w:cs="Calibri"/>
        </w:rPr>
      </w:pPr>
    </w:p>
    <w:p w14:paraId="3A14128A" w14:textId="77777777" w:rsidR="00BA082E" w:rsidRPr="00BA082E" w:rsidRDefault="00BA082E" w:rsidP="007930C1">
      <w:pPr>
        <w:spacing w:line="276" w:lineRule="auto"/>
        <w:ind w:firstLine="720"/>
        <w:rPr>
          <w:rFonts w:ascii="Calibri" w:hAnsi="Calibri" w:cs="Calibri"/>
        </w:rPr>
      </w:pPr>
      <w:r w:rsidRPr="00BA082E">
        <w:rPr>
          <w:rFonts w:ascii="Calibri" w:hAnsi="Calibri" w:cs="Calibri"/>
          <w:b/>
          <w:bCs/>
        </w:rPr>
        <w:t>Step 4: Multiple Regression Analysis</w:t>
      </w:r>
    </w:p>
    <w:p w14:paraId="2F17FA72" w14:textId="77777777" w:rsidR="00BA082E" w:rsidRPr="00BA082E" w:rsidRDefault="00BA082E" w:rsidP="00DF1BCC">
      <w:pPr>
        <w:numPr>
          <w:ilvl w:val="0"/>
          <w:numId w:val="9"/>
        </w:numPr>
        <w:tabs>
          <w:tab w:val="clear" w:pos="1800"/>
          <w:tab w:val="num" w:pos="720"/>
        </w:tabs>
        <w:spacing w:line="276" w:lineRule="auto"/>
        <w:rPr>
          <w:rFonts w:ascii="Calibri" w:hAnsi="Calibri" w:cs="Calibri"/>
        </w:rPr>
      </w:pPr>
      <w:r w:rsidRPr="00BA082E">
        <w:rPr>
          <w:rFonts w:ascii="Calibri" w:hAnsi="Calibri" w:cs="Calibri"/>
          <w:b/>
          <w:bCs/>
        </w:rPr>
        <w:t>Content:</w:t>
      </w:r>
      <w:r w:rsidRPr="00BA082E">
        <w:rPr>
          <w:rFonts w:ascii="Calibri" w:hAnsi="Calibri" w:cs="Calibri"/>
        </w:rPr>
        <w:t xml:space="preserve"> Determine the influence level of each factor (star rating, customer rating, distance, services, city) on room prices.</w:t>
      </w:r>
    </w:p>
    <w:p w14:paraId="45EFB7BD" w14:textId="41772535" w:rsidR="00BA082E" w:rsidRPr="00BA082E" w:rsidRDefault="00BA082E" w:rsidP="00DF1BCC">
      <w:pPr>
        <w:numPr>
          <w:ilvl w:val="0"/>
          <w:numId w:val="9"/>
        </w:numPr>
        <w:tabs>
          <w:tab w:val="clear" w:pos="1800"/>
          <w:tab w:val="num" w:pos="720"/>
        </w:tabs>
        <w:spacing w:line="276" w:lineRule="auto"/>
        <w:rPr>
          <w:rFonts w:ascii="Calibri" w:hAnsi="Calibri" w:cs="Calibri"/>
        </w:rPr>
      </w:pPr>
      <w:r w:rsidRPr="00BA082E">
        <w:rPr>
          <w:rFonts w:ascii="Calibri" w:hAnsi="Calibri" w:cs="Calibri"/>
          <w:b/>
          <w:bCs/>
        </w:rPr>
        <w:lastRenderedPageBreak/>
        <w:t>Tools:</w:t>
      </w:r>
      <w:r w:rsidRPr="00BA082E">
        <w:rPr>
          <w:rFonts w:ascii="Calibri" w:hAnsi="Calibri" w:cs="Calibri"/>
        </w:rPr>
        <w:t xml:space="preserve"> Python</w:t>
      </w:r>
      <w:r w:rsidR="00D1174A">
        <w:rPr>
          <w:rFonts w:ascii="Calibri" w:hAnsi="Calibri" w:cs="Calibri"/>
        </w:rPr>
        <w:t xml:space="preserve">, </w:t>
      </w:r>
      <w:r w:rsidRPr="00BA082E">
        <w:rPr>
          <w:rFonts w:ascii="Calibri" w:hAnsi="Calibri" w:cs="Calibri"/>
        </w:rPr>
        <w:t>R.</w:t>
      </w:r>
    </w:p>
    <w:p w14:paraId="18689CB6" w14:textId="1ECDB076" w:rsidR="00BA082E" w:rsidRPr="00BA082E" w:rsidRDefault="00BA082E" w:rsidP="007930C1">
      <w:pPr>
        <w:spacing w:line="276" w:lineRule="auto"/>
        <w:ind w:firstLine="720"/>
        <w:rPr>
          <w:rFonts w:ascii="Calibri" w:hAnsi="Calibri" w:cs="Calibri"/>
        </w:rPr>
      </w:pPr>
      <w:r w:rsidRPr="00BA082E">
        <w:rPr>
          <w:rFonts w:ascii="Calibri" w:hAnsi="Calibri" w:cs="Calibri"/>
          <w:b/>
          <w:bCs/>
        </w:rPr>
        <w:t>Proposed Model:</w:t>
      </w:r>
      <w:r w:rsidR="007930C1" w:rsidRPr="00CB4E80">
        <w:rPr>
          <w:rFonts w:ascii="Calibri" w:hAnsi="Calibri" w:cs="Calibri"/>
          <w:noProof/>
        </w:rPr>
        <w:drawing>
          <wp:inline distT="0" distB="0" distL="0" distR="0" wp14:anchorId="53F75CE8" wp14:editId="76934AE0">
            <wp:extent cx="5715081" cy="206188"/>
            <wp:effectExtent l="0" t="0" r="0" b="0"/>
            <wp:docPr id="1008229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29629" name="Picture 1008229629"/>
                    <pic:cNvPicPr/>
                  </pic:nvPicPr>
                  <pic:blipFill rotWithShape="1">
                    <a:blip r:embed="rId9">
                      <a:extLst>
                        <a:ext uri="{28A0092B-C50C-407E-A947-70E740481C1C}">
                          <a14:useLocalDpi xmlns:a14="http://schemas.microsoft.com/office/drawing/2010/main" val="0"/>
                        </a:ext>
                      </a:extLst>
                    </a:blip>
                    <a:srcRect t="1" b="20609"/>
                    <a:stretch/>
                  </pic:blipFill>
                  <pic:spPr bwMode="auto">
                    <a:xfrm>
                      <a:off x="0" y="0"/>
                      <a:ext cx="5818593" cy="209923"/>
                    </a:xfrm>
                    <a:prstGeom prst="rect">
                      <a:avLst/>
                    </a:prstGeom>
                    <a:ln>
                      <a:noFill/>
                    </a:ln>
                    <a:extLst>
                      <a:ext uri="{53640926-AAD7-44D8-BBD7-CCE9431645EC}">
                        <a14:shadowObscured xmlns:a14="http://schemas.microsoft.com/office/drawing/2010/main"/>
                      </a:ext>
                    </a:extLst>
                  </pic:spPr>
                </pic:pic>
              </a:graphicData>
            </a:graphic>
          </wp:inline>
        </w:drawing>
      </w:r>
    </w:p>
    <w:p w14:paraId="15133FC2" w14:textId="5C5B4909" w:rsidR="00BA082E" w:rsidRPr="00E51D1F" w:rsidRDefault="00BA082E" w:rsidP="00BA082E">
      <w:pPr>
        <w:numPr>
          <w:ilvl w:val="0"/>
          <w:numId w:val="10"/>
        </w:numPr>
        <w:tabs>
          <w:tab w:val="clear" w:pos="1800"/>
          <w:tab w:val="num" w:pos="720"/>
        </w:tabs>
        <w:spacing w:line="276" w:lineRule="auto"/>
        <w:rPr>
          <w:rFonts w:ascii="Calibri" w:hAnsi="Calibri" w:cs="Calibri"/>
        </w:rPr>
      </w:pPr>
      <w:r w:rsidRPr="00BA082E">
        <w:rPr>
          <w:rFonts w:ascii="Calibri" w:hAnsi="Calibri" w:cs="Calibri"/>
          <w:b/>
          <w:bCs/>
        </w:rPr>
        <w:t>Example:</w:t>
      </w:r>
      <w:r w:rsidRPr="00BA082E">
        <w:rPr>
          <w:rFonts w:ascii="Calibri" w:hAnsi="Calibri" w:cs="Calibri"/>
        </w:rPr>
        <w:t xml:space="preserve"> If the regression result shows </w:t>
      </w:r>
      <w:r w:rsidRPr="00BA082E">
        <w:rPr>
          <w:rFonts w:ascii="Calibri" w:hAnsi="Calibri" w:cs="Calibri"/>
          <w:b/>
          <w:bCs/>
        </w:rPr>
        <w:t>β₁ = 220,000</w:t>
      </w:r>
      <w:r w:rsidRPr="00BA082E">
        <w:rPr>
          <w:rFonts w:ascii="Calibri" w:hAnsi="Calibri" w:cs="Calibri"/>
        </w:rPr>
        <w:t xml:space="preserve">, it means that for every additional star, the average room price increases by </w:t>
      </w:r>
      <w:r w:rsidRPr="00BA082E">
        <w:rPr>
          <w:rFonts w:ascii="Calibri" w:hAnsi="Calibri" w:cs="Calibri"/>
          <w:b/>
          <w:bCs/>
        </w:rPr>
        <w:t>220,000 VND/night</w:t>
      </w:r>
      <w:r w:rsidRPr="00BA082E">
        <w:rPr>
          <w:rFonts w:ascii="Calibri" w:hAnsi="Calibri" w:cs="Calibri"/>
        </w:rPr>
        <w:t>.</w:t>
      </w:r>
    </w:p>
    <w:p w14:paraId="1E81B1A5" w14:textId="6EE62798" w:rsidR="00BA082E" w:rsidRPr="00BA082E" w:rsidRDefault="00BA082E" w:rsidP="007930C1">
      <w:pPr>
        <w:spacing w:line="276" w:lineRule="auto"/>
        <w:ind w:firstLine="720"/>
        <w:rPr>
          <w:rFonts w:ascii="Calibri" w:hAnsi="Calibri" w:cs="Calibri"/>
        </w:rPr>
      </w:pPr>
      <w:r w:rsidRPr="00BA082E">
        <w:rPr>
          <w:rFonts w:ascii="Calibri" w:hAnsi="Calibri" w:cs="Calibri"/>
          <w:b/>
          <w:bCs/>
        </w:rPr>
        <w:t xml:space="preserve">Step </w:t>
      </w:r>
      <w:r w:rsidR="00E51D1F">
        <w:rPr>
          <w:rFonts w:ascii="Calibri" w:hAnsi="Calibri" w:cs="Calibri"/>
          <w:b/>
          <w:bCs/>
        </w:rPr>
        <w:t>5</w:t>
      </w:r>
      <w:r w:rsidRPr="00BA082E">
        <w:rPr>
          <w:rFonts w:ascii="Calibri" w:hAnsi="Calibri" w:cs="Calibri"/>
          <w:b/>
          <w:bCs/>
        </w:rPr>
        <w:t>: Regional Comparison and Data Visualization</w:t>
      </w:r>
    </w:p>
    <w:p w14:paraId="7088DB4F" w14:textId="77777777" w:rsidR="00BA082E" w:rsidRPr="00BA082E" w:rsidRDefault="00BA082E" w:rsidP="00D534EE">
      <w:pPr>
        <w:numPr>
          <w:ilvl w:val="0"/>
          <w:numId w:val="11"/>
        </w:numPr>
        <w:tabs>
          <w:tab w:val="clear" w:pos="1800"/>
          <w:tab w:val="num" w:pos="720"/>
        </w:tabs>
        <w:spacing w:line="276" w:lineRule="auto"/>
        <w:rPr>
          <w:rFonts w:ascii="Calibri" w:hAnsi="Calibri" w:cs="Calibri"/>
        </w:rPr>
      </w:pPr>
      <w:r w:rsidRPr="00BA082E">
        <w:rPr>
          <w:rFonts w:ascii="Calibri" w:hAnsi="Calibri" w:cs="Calibri"/>
          <w:b/>
          <w:bCs/>
        </w:rPr>
        <w:t>Content:</w:t>
      </w:r>
      <w:r w:rsidRPr="00BA082E">
        <w:rPr>
          <w:rFonts w:ascii="Calibri" w:hAnsi="Calibri" w:cs="Calibri"/>
        </w:rPr>
        <w:t xml:space="preserve"> Compare the analysis results across major cities (Hanoi, Da Nang, Ho Chi Minh City, Nha Trang, Da Lat).</w:t>
      </w:r>
    </w:p>
    <w:p w14:paraId="4D5253C5" w14:textId="768E6698" w:rsidR="00BA082E" w:rsidRPr="00BA082E" w:rsidRDefault="00BA082E" w:rsidP="00D534EE">
      <w:pPr>
        <w:numPr>
          <w:ilvl w:val="0"/>
          <w:numId w:val="11"/>
        </w:numPr>
        <w:tabs>
          <w:tab w:val="clear" w:pos="1800"/>
          <w:tab w:val="num" w:pos="720"/>
        </w:tabs>
        <w:spacing w:line="276" w:lineRule="auto"/>
        <w:rPr>
          <w:rFonts w:ascii="Calibri" w:hAnsi="Calibri" w:cs="Calibri"/>
        </w:rPr>
      </w:pPr>
      <w:r w:rsidRPr="00BA082E">
        <w:rPr>
          <w:rFonts w:ascii="Calibri" w:hAnsi="Calibri" w:cs="Calibri"/>
          <w:b/>
          <w:bCs/>
        </w:rPr>
        <w:t>Tools:</w:t>
      </w:r>
      <w:r w:rsidRPr="00BA082E">
        <w:rPr>
          <w:rFonts w:ascii="Calibri" w:hAnsi="Calibri" w:cs="Calibri"/>
        </w:rPr>
        <w:t xml:space="preserve"> Python</w:t>
      </w:r>
      <w:r w:rsidR="00D1174A">
        <w:rPr>
          <w:rFonts w:ascii="Calibri" w:hAnsi="Calibri" w:cs="Calibri"/>
        </w:rPr>
        <w:t>.</w:t>
      </w:r>
    </w:p>
    <w:p w14:paraId="6A647FF6" w14:textId="77777777" w:rsidR="00BA082E" w:rsidRPr="00CB4E80" w:rsidRDefault="00BA082E" w:rsidP="00D534EE">
      <w:pPr>
        <w:numPr>
          <w:ilvl w:val="0"/>
          <w:numId w:val="11"/>
        </w:numPr>
        <w:tabs>
          <w:tab w:val="clear" w:pos="1800"/>
          <w:tab w:val="num" w:pos="720"/>
        </w:tabs>
        <w:spacing w:line="276" w:lineRule="auto"/>
        <w:rPr>
          <w:rFonts w:ascii="Calibri" w:hAnsi="Calibri" w:cs="Calibri"/>
        </w:rPr>
      </w:pPr>
      <w:r w:rsidRPr="00BA082E">
        <w:rPr>
          <w:rFonts w:ascii="Calibri" w:hAnsi="Calibri" w:cs="Calibri"/>
          <w:b/>
          <w:bCs/>
        </w:rPr>
        <w:t>Example:</w:t>
      </w:r>
      <w:r w:rsidRPr="00BA082E">
        <w:rPr>
          <w:rFonts w:ascii="Calibri" w:hAnsi="Calibri" w:cs="Calibri"/>
        </w:rPr>
        <w:t xml:space="preserve"> In Da Nang, proximity to the beach is the most influential factor, while in Ho Chi Minh City, special events have a greater impact on room prices.</w:t>
      </w:r>
    </w:p>
    <w:p w14:paraId="38482543" w14:textId="1F319B8E" w:rsidR="007930C1" w:rsidRPr="00CB4E80" w:rsidRDefault="007930C1" w:rsidP="00B13474">
      <w:pPr>
        <w:pStyle w:val="Heading2"/>
      </w:pPr>
      <w:bookmarkStart w:id="13" w:name="_Toc213449279"/>
      <w:r w:rsidRPr="00CB4E80">
        <w:t>2. Data and Information Sources</w:t>
      </w:r>
      <w:bookmarkEnd w:id="13"/>
    </w:p>
    <w:p w14:paraId="12FD56FB" w14:textId="77777777" w:rsidR="007930C1" w:rsidRPr="007930C1" w:rsidRDefault="007930C1" w:rsidP="007930C1">
      <w:pPr>
        <w:spacing w:line="276" w:lineRule="auto"/>
        <w:ind w:left="720"/>
        <w:rPr>
          <w:rFonts w:ascii="Calibri" w:hAnsi="Calibri" w:cs="Calibri"/>
        </w:rPr>
      </w:pPr>
      <w:r w:rsidRPr="007930C1">
        <w:rPr>
          <w:rFonts w:ascii="Calibri" w:hAnsi="Calibri" w:cs="Calibri"/>
          <w:b/>
          <w:bCs/>
        </w:rPr>
        <w:t>Primary Data Sources:</w:t>
      </w:r>
    </w:p>
    <w:p w14:paraId="1BFE9122" w14:textId="77777777" w:rsidR="007930C1" w:rsidRPr="007930C1" w:rsidRDefault="007930C1" w:rsidP="00D534EE">
      <w:pPr>
        <w:numPr>
          <w:ilvl w:val="0"/>
          <w:numId w:val="12"/>
        </w:numPr>
        <w:tabs>
          <w:tab w:val="num" w:pos="720"/>
        </w:tabs>
        <w:spacing w:line="276" w:lineRule="auto"/>
        <w:rPr>
          <w:rFonts w:ascii="Calibri" w:hAnsi="Calibri" w:cs="Calibri"/>
        </w:rPr>
      </w:pPr>
      <w:r w:rsidRPr="007930C1">
        <w:rPr>
          <w:rFonts w:ascii="Calibri" w:hAnsi="Calibri" w:cs="Calibri"/>
        </w:rPr>
        <w:t xml:space="preserve">Data collected directly from </w:t>
      </w:r>
      <w:r w:rsidRPr="007930C1">
        <w:rPr>
          <w:rFonts w:ascii="Calibri" w:hAnsi="Calibri" w:cs="Calibri"/>
          <w:b/>
          <w:bCs/>
        </w:rPr>
        <w:t>Online Travel Agencies (OTAs)</w:t>
      </w:r>
      <w:r w:rsidRPr="007930C1">
        <w:rPr>
          <w:rFonts w:ascii="Calibri" w:hAnsi="Calibri" w:cs="Calibri"/>
        </w:rPr>
        <w:t xml:space="preserve"> such as </w:t>
      </w:r>
      <w:r w:rsidRPr="007930C1">
        <w:rPr>
          <w:rFonts w:ascii="Calibri" w:hAnsi="Calibri" w:cs="Calibri"/>
          <w:i/>
          <w:iCs/>
        </w:rPr>
        <w:t>Booking.com, Agoda, Traveloka</w:t>
      </w:r>
      <w:r w:rsidRPr="007930C1">
        <w:rPr>
          <w:rFonts w:ascii="Calibri" w:hAnsi="Calibri" w:cs="Calibri"/>
        </w:rPr>
        <w:t xml:space="preserve"> through </w:t>
      </w:r>
      <w:r w:rsidRPr="007930C1">
        <w:rPr>
          <w:rFonts w:ascii="Calibri" w:hAnsi="Calibri" w:cs="Calibri"/>
          <w:b/>
          <w:bCs/>
        </w:rPr>
        <w:t>web scraping</w:t>
      </w:r>
      <w:r w:rsidRPr="007930C1">
        <w:rPr>
          <w:rFonts w:ascii="Calibri" w:hAnsi="Calibri" w:cs="Calibri"/>
        </w:rPr>
        <w:t xml:space="preserve"> or </w:t>
      </w:r>
      <w:r w:rsidRPr="007930C1">
        <w:rPr>
          <w:rFonts w:ascii="Calibri" w:hAnsi="Calibri" w:cs="Calibri"/>
          <w:b/>
          <w:bCs/>
        </w:rPr>
        <w:t>API extraction</w:t>
      </w:r>
      <w:r w:rsidRPr="007930C1">
        <w:rPr>
          <w:rFonts w:ascii="Calibri" w:hAnsi="Calibri" w:cs="Calibri"/>
        </w:rPr>
        <w:t>.</w:t>
      </w:r>
    </w:p>
    <w:p w14:paraId="101296CD" w14:textId="77777777" w:rsidR="007930C1" w:rsidRPr="007930C1" w:rsidRDefault="007930C1" w:rsidP="00D534EE">
      <w:pPr>
        <w:numPr>
          <w:ilvl w:val="0"/>
          <w:numId w:val="12"/>
        </w:numPr>
        <w:tabs>
          <w:tab w:val="num" w:pos="720"/>
        </w:tabs>
        <w:spacing w:line="276" w:lineRule="auto"/>
        <w:rPr>
          <w:rFonts w:ascii="Calibri" w:hAnsi="Calibri" w:cs="Calibri"/>
        </w:rPr>
      </w:pPr>
      <w:r w:rsidRPr="007930C1">
        <w:rPr>
          <w:rFonts w:ascii="Calibri" w:hAnsi="Calibri" w:cs="Calibri"/>
        </w:rPr>
        <w:t xml:space="preserve">Reference datasets obtained from </w:t>
      </w:r>
      <w:r w:rsidRPr="007930C1">
        <w:rPr>
          <w:rFonts w:ascii="Calibri" w:hAnsi="Calibri" w:cs="Calibri"/>
          <w:b/>
          <w:bCs/>
        </w:rPr>
        <w:t>Kaggle</w:t>
      </w:r>
      <w:r w:rsidRPr="007930C1">
        <w:rPr>
          <w:rFonts w:ascii="Calibri" w:hAnsi="Calibri" w:cs="Calibri"/>
        </w:rPr>
        <w:t xml:space="preserve"> related to hotel pricing and tourism analytics.</w:t>
      </w:r>
    </w:p>
    <w:p w14:paraId="342FFAF5" w14:textId="6243C725" w:rsidR="007930C1" w:rsidRPr="007930C1" w:rsidRDefault="007930C1" w:rsidP="007930C1">
      <w:pPr>
        <w:spacing w:line="276" w:lineRule="auto"/>
        <w:ind w:left="720"/>
        <w:rPr>
          <w:rFonts w:ascii="Calibri" w:hAnsi="Calibri" w:cs="Calibri"/>
        </w:rPr>
      </w:pPr>
    </w:p>
    <w:p w14:paraId="2FBB6398" w14:textId="77777777" w:rsidR="007930C1" w:rsidRPr="007930C1" w:rsidRDefault="007930C1" w:rsidP="007930C1">
      <w:pPr>
        <w:spacing w:line="276" w:lineRule="auto"/>
        <w:ind w:left="720"/>
        <w:rPr>
          <w:rFonts w:ascii="Calibri" w:hAnsi="Calibri" w:cs="Calibri"/>
        </w:rPr>
      </w:pPr>
      <w:r w:rsidRPr="007930C1">
        <w:rPr>
          <w:rFonts w:ascii="Calibri" w:hAnsi="Calibri" w:cs="Calibri"/>
          <w:b/>
          <w:bCs/>
        </w:rPr>
        <w:t>Secondary Data Sources:</w:t>
      </w:r>
    </w:p>
    <w:p w14:paraId="42E888D9" w14:textId="77777777" w:rsidR="007930C1" w:rsidRPr="007930C1" w:rsidRDefault="007930C1" w:rsidP="00D534EE">
      <w:pPr>
        <w:numPr>
          <w:ilvl w:val="0"/>
          <w:numId w:val="13"/>
        </w:numPr>
        <w:tabs>
          <w:tab w:val="num" w:pos="720"/>
        </w:tabs>
        <w:spacing w:line="276" w:lineRule="auto"/>
        <w:rPr>
          <w:rFonts w:ascii="Calibri" w:hAnsi="Calibri" w:cs="Calibri"/>
        </w:rPr>
      </w:pPr>
      <w:r w:rsidRPr="007930C1">
        <w:rPr>
          <w:rFonts w:ascii="Calibri" w:hAnsi="Calibri" w:cs="Calibri"/>
        </w:rPr>
        <w:t xml:space="preserve">Official statistics from the </w:t>
      </w:r>
      <w:r w:rsidRPr="007930C1">
        <w:rPr>
          <w:rFonts w:ascii="Calibri" w:hAnsi="Calibri" w:cs="Calibri"/>
          <w:b/>
          <w:bCs/>
        </w:rPr>
        <w:t>Vietnam National Administration of Tourism (VNAT)</w:t>
      </w:r>
      <w:r w:rsidRPr="007930C1">
        <w:rPr>
          <w:rFonts w:ascii="Calibri" w:hAnsi="Calibri" w:cs="Calibri"/>
        </w:rPr>
        <w:t xml:space="preserve"> and the </w:t>
      </w:r>
      <w:r w:rsidRPr="007930C1">
        <w:rPr>
          <w:rFonts w:ascii="Calibri" w:hAnsi="Calibri" w:cs="Calibri"/>
          <w:b/>
          <w:bCs/>
        </w:rPr>
        <w:t>Ministry of Culture, Sports, and Tourism</w:t>
      </w:r>
      <w:r w:rsidRPr="007930C1">
        <w:rPr>
          <w:rFonts w:ascii="Calibri" w:hAnsi="Calibri" w:cs="Calibri"/>
        </w:rPr>
        <w:t>.</w:t>
      </w:r>
    </w:p>
    <w:p w14:paraId="6DD6C35F" w14:textId="77777777" w:rsidR="007930C1" w:rsidRPr="007930C1" w:rsidRDefault="007930C1" w:rsidP="00D534EE">
      <w:pPr>
        <w:numPr>
          <w:ilvl w:val="0"/>
          <w:numId w:val="13"/>
        </w:numPr>
        <w:tabs>
          <w:tab w:val="num" w:pos="720"/>
        </w:tabs>
        <w:spacing w:line="276" w:lineRule="auto"/>
        <w:rPr>
          <w:rFonts w:ascii="Calibri" w:hAnsi="Calibri" w:cs="Calibri"/>
        </w:rPr>
      </w:pPr>
      <w:r w:rsidRPr="007930C1">
        <w:rPr>
          <w:rFonts w:ascii="Calibri" w:hAnsi="Calibri" w:cs="Calibri"/>
        </w:rPr>
        <w:t>Academic papers, theses, and notable research studies, such as:</w:t>
      </w:r>
    </w:p>
    <w:p w14:paraId="63120BD8" w14:textId="77777777" w:rsidR="007930C1" w:rsidRPr="007930C1" w:rsidRDefault="007930C1" w:rsidP="00D534EE">
      <w:pPr>
        <w:numPr>
          <w:ilvl w:val="1"/>
          <w:numId w:val="13"/>
        </w:numPr>
        <w:tabs>
          <w:tab w:val="num" w:pos="1440"/>
        </w:tabs>
        <w:spacing w:line="276" w:lineRule="auto"/>
        <w:rPr>
          <w:rFonts w:ascii="Calibri" w:hAnsi="Calibri" w:cs="Calibri"/>
        </w:rPr>
      </w:pPr>
      <w:r w:rsidRPr="007930C1">
        <w:rPr>
          <w:rFonts w:ascii="Calibri" w:hAnsi="Calibri" w:cs="Calibri"/>
          <w:i/>
          <w:iCs/>
        </w:rPr>
        <w:t>Advance Booking Across Channels: The Effects on Dynamic Pricing</w:t>
      </w:r>
    </w:p>
    <w:p w14:paraId="465D52E2" w14:textId="77777777" w:rsidR="007930C1" w:rsidRPr="007930C1" w:rsidRDefault="007930C1" w:rsidP="00D534EE">
      <w:pPr>
        <w:numPr>
          <w:ilvl w:val="1"/>
          <w:numId w:val="13"/>
        </w:numPr>
        <w:tabs>
          <w:tab w:val="num" w:pos="1440"/>
        </w:tabs>
        <w:spacing w:line="276" w:lineRule="auto"/>
        <w:rPr>
          <w:rFonts w:ascii="Calibri" w:hAnsi="Calibri" w:cs="Calibri"/>
        </w:rPr>
      </w:pPr>
      <w:r w:rsidRPr="007930C1">
        <w:rPr>
          <w:rFonts w:ascii="Calibri" w:hAnsi="Calibri" w:cs="Calibri"/>
          <w:i/>
          <w:iCs/>
        </w:rPr>
        <w:t>Online Hotel Booking: The Effects of Brand Image, Price, Trust, and Value on Purchase Intentions</w:t>
      </w:r>
    </w:p>
    <w:p w14:paraId="054173C8" w14:textId="77777777" w:rsidR="007930C1" w:rsidRPr="007930C1" w:rsidRDefault="007930C1" w:rsidP="00D534EE">
      <w:pPr>
        <w:numPr>
          <w:ilvl w:val="1"/>
          <w:numId w:val="13"/>
        </w:numPr>
        <w:tabs>
          <w:tab w:val="num" w:pos="1440"/>
        </w:tabs>
        <w:spacing w:line="276" w:lineRule="auto"/>
        <w:rPr>
          <w:rFonts w:ascii="Calibri" w:hAnsi="Calibri" w:cs="Calibri"/>
        </w:rPr>
      </w:pPr>
      <w:r w:rsidRPr="007930C1">
        <w:rPr>
          <w:rFonts w:ascii="Calibri" w:hAnsi="Calibri" w:cs="Calibri"/>
          <w:i/>
          <w:iCs/>
        </w:rPr>
        <w:t>Determination of Hedonic Hotel Room Prices with Spatial Effect in Antalya</w:t>
      </w:r>
    </w:p>
    <w:p w14:paraId="3B0384AA" w14:textId="77777777" w:rsidR="007930C1" w:rsidRPr="007930C1" w:rsidRDefault="007930C1" w:rsidP="00D534EE">
      <w:pPr>
        <w:numPr>
          <w:ilvl w:val="1"/>
          <w:numId w:val="13"/>
        </w:numPr>
        <w:tabs>
          <w:tab w:val="num" w:pos="1440"/>
        </w:tabs>
        <w:spacing w:line="276" w:lineRule="auto"/>
        <w:rPr>
          <w:rFonts w:ascii="Calibri" w:hAnsi="Calibri" w:cs="Calibri"/>
        </w:rPr>
      </w:pPr>
      <w:r w:rsidRPr="007930C1">
        <w:rPr>
          <w:rFonts w:ascii="Calibri" w:hAnsi="Calibri" w:cs="Calibri"/>
          <w:i/>
          <w:iCs/>
        </w:rPr>
        <w:t>Investigating Pricing Strategies of Hotel Rooms in City Centre: A Case Study</w:t>
      </w:r>
    </w:p>
    <w:p w14:paraId="110552C4" w14:textId="5D3BD046" w:rsidR="007930C1" w:rsidRPr="007930C1" w:rsidRDefault="007930C1" w:rsidP="007930C1">
      <w:pPr>
        <w:spacing w:line="276" w:lineRule="auto"/>
        <w:ind w:left="720"/>
        <w:rPr>
          <w:rFonts w:ascii="Calibri" w:hAnsi="Calibri" w:cs="Calibri"/>
        </w:rPr>
      </w:pPr>
    </w:p>
    <w:p w14:paraId="1444D6FD" w14:textId="77777777" w:rsidR="007930C1" w:rsidRPr="007930C1" w:rsidRDefault="007930C1" w:rsidP="007930C1">
      <w:pPr>
        <w:spacing w:line="276" w:lineRule="auto"/>
        <w:ind w:left="720"/>
        <w:rPr>
          <w:rFonts w:ascii="Calibri" w:hAnsi="Calibri" w:cs="Calibri"/>
        </w:rPr>
      </w:pPr>
      <w:r w:rsidRPr="007930C1">
        <w:rPr>
          <w:rFonts w:ascii="Calibri" w:hAnsi="Calibri" w:cs="Calibri"/>
          <w:b/>
          <w:bCs/>
        </w:rPr>
        <w:t>Data Processing:</w:t>
      </w:r>
    </w:p>
    <w:p w14:paraId="2FF85AB6" w14:textId="77777777" w:rsidR="007930C1" w:rsidRPr="007930C1" w:rsidRDefault="007930C1" w:rsidP="00D534EE">
      <w:pPr>
        <w:numPr>
          <w:ilvl w:val="0"/>
          <w:numId w:val="14"/>
        </w:numPr>
        <w:tabs>
          <w:tab w:val="num" w:pos="720"/>
        </w:tabs>
        <w:spacing w:line="276" w:lineRule="auto"/>
        <w:rPr>
          <w:rFonts w:ascii="Calibri" w:hAnsi="Calibri" w:cs="Calibri"/>
        </w:rPr>
      </w:pPr>
      <w:r w:rsidRPr="007930C1">
        <w:rPr>
          <w:rFonts w:ascii="Calibri" w:hAnsi="Calibri" w:cs="Calibri"/>
        </w:rPr>
        <w:t xml:space="preserve">Standardizing room prices to </w:t>
      </w:r>
      <w:r w:rsidRPr="007930C1">
        <w:rPr>
          <w:rFonts w:ascii="Calibri" w:hAnsi="Calibri" w:cs="Calibri"/>
          <w:b/>
          <w:bCs/>
        </w:rPr>
        <w:t>Vietnamese Dong (VND)</w:t>
      </w:r>
      <w:r w:rsidRPr="007930C1">
        <w:rPr>
          <w:rFonts w:ascii="Calibri" w:hAnsi="Calibri" w:cs="Calibri"/>
        </w:rPr>
        <w:t xml:space="preserve"> and converting </w:t>
      </w:r>
      <w:r w:rsidRPr="007930C1">
        <w:rPr>
          <w:rFonts w:ascii="Calibri" w:hAnsi="Calibri" w:cs="Calibri"/>
          <w:b/>
          <w:bCs/>
        </w:rPr>
        <w:t>5-star ratings</w:t>
      </w:r>
      <w:r w:rsidRPr="007930C1">
        <w:rPr>
          <w:rFonts w:ascii="Calibri" w:hAnsi="Calibri" w:cs="Calibri"/>
        </w:rPr>
        <w:t xml:space="preserve"> to a </w:t>
      </w:r>
      <w:r w:rsidRPr="007930C1">
        <w:rPr>
          <w:rFonts w:ascii="Calibri" w:hAnsi="Calibri" w:cs="Calibri"/>
          <w:b/>
          <w:bCs/>
        </w:rPr>
        <w:t>10-point scale</w:t>
      </w:r>
      <w:r w:rsidRPr="007930C1">
        <w:rPr>
          <w:rFonts w:ascii="Calibri" w:hAnsi="Calibri" w:cs="Calibri"/>
        </w:rPr>
        <w:t>.</w:t>
      </w:r>
    </w:p>
    <w:p w14:paraId="65BCD7CC" w14:textId="77777777" w:rsidR="007930C1" w:rsidRPr="007930C1" w:rsidRDefault="007930C1" w:rsidP="00D534EE">
      <w:pPr>
        <w:numPr>
          <w:ilvl w:val="0"/>
          <w:numId w:val="14"/>
        </w:numPr>
        <w:tabs>
          <w:tab w:val="num" w:pos="720"/>
        </w:tabs>
        <w:spacing w:line="276" w:lineRule="auto"/>
        <w:rPr>
          <w:rFonts w:ascii="Calibri" w:hAnsi="Calibri" w:cs="Calibri"/>
        </w:rPr>
      </w:pPr>
      <w:r w:rsidRPr="007930C1">
        <w:rPr>
          <w:rFonts w:ascii="Calibri" w:hAnsi="Calibri" w:cs="Calibri"/>
          <w:b/>
          <w:bCs/>
        </w:rPr>
        <w:t>Cleaning the dataset</w:t>
      </w:r>
      <w:r w:rsidRPr="007930C1">
        <w:rPr>
          <w:rFonts w:ascii="Calibri" w:hAnsi="Calibri" w:cs="Calibri"/>
        </w:rPr>
        <w:t xml:space="preserve"> by removing duplicates and handling missing values.</w:t>
      </w:r>
    </w:p>
    <w:p w14:paraId="261D0B1F" w14:textId="2FB86C6D" w:rsidR="007D0953" w:rsidRPr="00CB4E80" w:rsidRDefault="007930C1" w:rsidP="00D534EE">
      <w:pPr>
        <w:numPr>
          <w:ilvl w:val="0"/>
          <w:numId w:val="14"/>
        </w:numPr>
        <w:tabs>
          <w:tab w:val="num" w:pos="720"/>
        </w:tabs>
        <w:spacing w:line="276" w:lineRule="auto"/>
        <w:rPr>
          <w:rFonts w:ascii="Calibri" w:hAnsi="Calibri" w:cs="Calibri"/>
        </w:rPr>
      </w:pPr>
      <w:r w:rsidRPr="007930C1">
        <w:rPr>
          <w:rFonts w:ascii="Calibri" w:hAnsi="Calibri" w:cs="Calibri"/>
          <w:b/>
          <w:bCs/>
        </w:rPr>
        <w:t>Encoding categorical variables</w:t>
      </w:r>
      <w:r w:rsidRPr="007930C1">
        <w:rPr>
          <w:rFonts w:ascii="Calibri" w:hAnsi="Calibri" w:cs="Calibri"/>
        </w:rPr>
        <w:t xml:space="preserve"> (e.g., services, city, promotional policy) into </w:t>
      </w:r>
      <w:r w:rsidRPr="007930C1">
        <w:rPr>
          <w:rFonts w:ascii="Calibri" w:hAnsi="Calibri" w:cs="Calibri"/>
          <w:b/>
          <w:bCs/>
        </w:rPr>
        <w:t>quantitative dummy variables</w:t>
      </w:r>
      <w:r w:rsidRPr="007930C1">
        <w:rPr>
          <w:rFonts w:ascii="Calibri" w:hAnsi="Calibri" w:cs="Calibri"/>
        </w:rPr>
        <w:t xml:space="preserve"> for statistical analysis.</w:t>
      </w:r>
    </w:p>
    <w:p w14:paraId="7A844897" w14:textId="157F4156" w:rsidR="007D0953" w:rsidRPr="00CB4E80" w:rsidRDefault="00B13474" w:rsidP="00B13474">
      <w:pPr>
        <w:pStyle w:val="Heading1"/>
      </w:pPr>
      <w:bookmarkStart w:id="14" w:name="_Toc213449280"/>
      <w:r>
        <w:t>VI.</w:t>
      </w:r>
      <w:r>
        <w:tab/>
      </w:r>
      <w:r w:rsidR="007D0953" w:rsidRPr="00CB4E80">
        <w:t>DATASET</w:t>
      </w:r>
      <w:bookmarkEnd w:id="14"/>
    </w:p>
    <w:p w14:paraId="5113CCA0" w14:textId="13577249" w:rsidR="007D0953" w:rsidRPr="00CB4E80" w:rsidRDefault="007D0953" w:rsidP="007D0953">
      <w:pPr>
        <w:pStyle w:val="ListParagraph"/>
        <w:spacing w:line="276" w:lineRule="auto"/>
        <w:ind w:left="1080"/>
        <w:rPr>
          <w:rFonts w:ascii="Calibri" w:hAnsi="Calibri" w:cs="Calibri"/>
        </w:rPr>
      </w:pPr>
      <w:r w:rsidRPr="00CB4E80">
        <w:rPr>
          <w:rFonts w:ascii="Calibri" w:hAnsi="Calibri" w:cs="Calibri"/>
        </w:rPr>
        <w:t>In this section, we present the process of data collection, filtering, normalization, and cleaning from major hotel booking platforms across the country in order to obtain the final dataset used for this report.</w:t>
      </w:r>
    </w:p>
    <w:p w14:paraId="282A70FF" w14:textId="77777777" w:rsidR="007D0953" w:rsidRPr="00CB4E80" w:rsidRDefault="007D0953" w:rsidP="007D0953">
      <w:pPr>
        <w:pStyle w:val="ListParagraph"/>
        <w:spacing w:line="276" w:lineRule="auto"/>
        <w:ind w:left="1080"/>
        <w:rPr>
          <w:rFonts w:ascii="Calibri" w:hAnsi="Calibri" w:cs="Calibri"/>
        </w:rPr>
      </w:pPr>
    </w:p>
    <w:p w14:paraId="2D063582" w14:textId="77777777" w:rsidR="009879C3" w:rsidRPr="009879C3" w:rsidRDefault="009879C3" w:rsidP="009879C3">
      <w:pPr>
        <w:pStyle w:val="ListParagraph"/>
        <w:spacing w:line="276" w:lineRule="auto"/>
        <w:ind w:left="1080"/>
        <w:rPr>
          <w:rFonts w:ascii="Calibri" w:hAnsi="Calibri" w:cs="Calibri"/>
          <w:b/>
          <w:bCs/>
        </w:rPr>
      </w:pPr>
      <w:r w:rsidRPr="009879C3">
        <w:rPr>
          <w:rFonts w:ascii="Calibri" w:hAnsi="Calibri" w:cs="Calibri"/>
          <w:b/>
          <w:bCs/>
        </w:rPr>
        <w:t>Data Scraping (Scraping.ipynb)</w:t>
      </w:r>
    </w:p>
    <w:p w14:paraId="623F947E" w14:textId="77777777" w:rsidR="009879C3" w:rsidRPr="009879C3" w:rsidRDefault="009879C3" w:rsidP="009879C3">
      <w:pPr>
        <w:pStyle w:val="ListParagraph"/>
        <w:spacing w:line="276" w:lineRule="auto"/>
        <w:ind w:left="1080"/>
        <w:rPr>
          <w:rFonts w:ascii="Calibri" w:hAnsi="Calibri" w:cs="Calibri"/>
        </w:rPr>
      </w:pPr>
      <w:r w:rsidRPr="009879C3">
        <w:rPr>
          <w:rFonts w:ascii="Calibri" w:hAnsi="Calibri" w:cs="Calibri"/>
        </w:rPr>
        <w:t xml:space="preserve">This script uses </w:t>
      </w:r>
      <w:r w:rsidRPr="009879C3">
        <w:rPr>
          <w:rFonts w:ascii="Calibri" w:hAnsi="Calibri" w:cs="Calibri"/>
          <w:b/>
          <w:bCs/>
        </w:rPr>
        <w:t>Selenium</w:t>
      </w:r>
      <w:r w:rsidRPr="009879C3">
        <w:rPr>
          <w:rFonts w:ascii="Calibri" w:hAnsi="Calibri" w:cs="Calibri"/>
        </w:rPr>
        <w:t xml:space="preserve"> and </w:t>
      </w:r>
      <w:r w:rsidRPr="009879C3">
        <w:rPr>
          <w:rFonts w:ascii="Calibri" w:hAnsi="Calibri" w:cs="Calibri"/>
          <w:b/>
          <w:bCs/>
        </w:rPr>
        <w:t>BeautifulSoup</w:t>
      </w:r>
      <w:r w:rsidRPr="009879C3">
        <w:rPr>
          <w:rFonts w:ascii="Calibri" w:hAnsi="Calibri" w:cs="Calibri"/>
        </w:rPr>
        <w:t xml:space="preserve"> to automatically scrape hotel data from </w:t>
      </w:r>
      <w:r w:rsidRPr="009879C3">
        <w:rPr>
          <w:rFonts w:ascii="Calibri" w:hAnsi="Calibri" w:cs="Calibri"/>
          <w:b/>
          <w:bCs/>
        </w:rPr>
        <w:t>Booking.com</w:t>
      </w:r>
      <w:r w:rsidRPr="009879C3">
        <w:rPr>
          <w:rFonts w:ascii="Calibri" w:hAnsi="Calibri" w:cs="Calibri"/>
        </w:rPr>
        <w:t>.</w:t>
      </w:r>
    </w:p>
    <w:p w14:paraId="3C307E90" w14:textId="77777777" w:rsidR="009879C3" w:rsidRPr="009879C3" w:rsidRDefault="009879C3" w:rsidP="009879C3">
      <w:pPr>
        <w:pStyle w:val="ListParagraph"/>
        <w:spacing w:line="276" w:lineRule="auto"/>
        <w:ind w:left="1080"/>
        <w:rPr>
          <w:rFonts w:ascii="Calibri" w:hAnsi="Calibri" w:cs="Calibri"/>
        </w:rPr>
      </w:pPr>
      <w:r w:rsidRPr="009879C3">
        <w:rPr>
          <w:rFonts w:ascii="Calibri" w:hAnsi="Calibri" w:cs="Calibri"/>
          <w:b/>
          <w:bCs/>
        </w:rPr>
        <w:t>Purpose:</w:t>
      </w:r>
      <w:r w:rsidRPr="009879C3">
        <w:rPr>
          <w:rFonts w:ascii="Calibri" w:hAnsi="Calibri" w:cs="Calibri"/>
        </w:rPr>
        <w:br/>
        <w:t>To collect raw hotel information from five major cities in Vietnam.</w:t>
      </w:r>
    </w:p>
    <w:p w14:paraId="2B743D85" w14:textId="77777777" w:rsidR="009879C3" w:rsidRPr="009879C3" w:rsidRDefault="009879C3" w:rsidP="009879C3">
      <w:pPr>
        <w:pStyle w:val="ListParagraph"/>
        <w:spacing w:line="276" w:lineRule="auto"/>
        <w:ind w:left="1080"/>
        <w:rPr>
          <w:rFonts w:ascii="Calibri" w:hAnsi="Calibri" w:cs="Calibri"/>
        </w:rPr>
      </w:pPr>
      <w:r w:rsidRPr="009879C3">
        <w:rPr>
          <w:rFonts w:ascii="Calibri" w:hAnsi="Calibri" w:cs="Calibri"/>
          <w:b/>
          <w:bCs/>
        </w:rPr>
        <w:t>Configuration:</w:t>
      </w:r>
    </w:p>
    <w:p w14:paraId="2568DDAD" w14:textId="77777777" w:rsidR="009879C3" w:rsidRPr="009879C3" w:rsidRDefault="009879C3" w:rsidP="00D534EE">
      <w:pPr>
        <w:pStyle w:val="ListParagraph"/>
        <w:numPr>
          <w:ilvl w:val="0"/>
          <w:numId w:val="15"/>
        </w:numPr>
        <w:spacing w:line="276" w:lineRule="auto"/>
        <w:rPr>
          <w:rFonts w:ascii="Calibri" w:hAnsi="Calibri" w:cs="Calibri"/>
        </w:rPr>
      </w:pPr>
      <w:r w:rsidRPr="009879C3">
        <w:rPr>
          <w:rFonts w:ascii="Calibri" w:hAnsi="Calibri" w:cs="Calibri"/>
          <w:b/>
          <w:bCs/>
        </w:rPr>
        <w:t>Target cities:</w:t>
      </w:r>
      <w:r w:rsidRPr="009879C3">
        <w:rPr>
          <w:rFonts w:ascii="Calibri" w:hAnsi="Calibri" w:cs="Calibri"/>
        </w:rPr>
        <w:t xml:space="preserve"> Ho Chi Minh City, Hanoi, Da Nang, Da Lat, and Nha Trang.</w:t>
      </w:r>
    </w:p>
    <w:p w14:paraId="430CFED4" w14:textId="77777777" w:rsidR="009879C3" w:rsidRPr="009879C3" w:rsidRDefault="009879C3" w:rsidP="00D534EE">
      <w:pPr>
        <w:pStyle w:val="ListParagraph"/>
        <w:numPr>
          <w:ilvl w:val="0"/>
          <w:numId w:val="15"/>
        </w:numPr>
        <w:spacing w:line="276" w:lineRule="auto"/>
        <w:rPr>
          <w:rFonts w:ascii="Calibri" w:hAnsi="Calibri" w:cs="Calibri"/>
        </w:rPr>
      </w:pPr>
      <w:r w:rsidRPr="009879C3">
        <w:rPr>
          <w:rFonts w:ascii="Calibri" w:hAnsi="Calibri" w:cs="Calibri"/>
          <w:b/>
          <w:bCs/>
        </w:rPr>
        <w:t>Time period:</w:t>
      </w:r>
      <w:r w:rsidRPr="009879C3">
        <w:rPr>
          <w:rFonts w:ascii="Calibri" w:hAnsi="Calibri" w:cs="Calibri"/>
        </w:rPr>
        <w:t xml:space="preserve"> Data is scraped for each day between </w:t>
      </w:r>
      <w:r w:rsidRPr="009879C3">
        <w:rPr>
          <w:rFonts w:ascii="Calibri" w:hAnsi="Calibri" w:cs="Calibri"/>
          <w:b/>
          <w:bCs/>
        </w:rPr>
        <w:t>October 17, 2025</w:t>
      </w:r>
      <w:r w:rsidRPr="009879C3">
        <w:rPr>
          <w:rFonts w:ascii="Calibri" w:hAnsi="Calibri" w:cs="Calibri"/>
        </w:rPr>
        <w:t xml:space="preserve">, and </w:t>
      </w:r>
      <w:r w:rsidRPr="009879C3">
        <w:rPr>
          <w:rFonts w:ascii="Calibri" w:hAnsi="Calibri" w:cs="Calibri"/>
          <w:b/>
          <w:bCs/>
        </w:rPr>
        <w:t>March 31, 2026</w:t>
      </w:r>
      <w:r w:rsidRPr="009879C3">
        <w:rPr>
          <w:rFonts w:ascii="Calibri" w:hAnsi="Calibri" w:cs="Calibri"/>
        </w:rPr>
        <w:t>.</w:t>
      </w:r>
    </w:p>
    <w:p w14:paraId="6498E1B5" w14:textId="77777777" w:rsidR="009879C3" w:rsidRPr="009879C3" w:rsidRDefault="009879C3" w:rsidP="00D534EE">
      <w:pPr>
        <w:pStyle w:val="ListParagraph"/>
        <w:numPr>
          <w:ilvl w:val="0"/>
          <w:numId w:val="15"/>
        </w:numPr>
        <w:spacing w:line="276" w:lineRule="auto"/>
        <w:rPr>
          <w:rFonts w:ascii="Calibri" w:hAnsi="Calibri" w:cs="Calibri"/>
        </w:rPr>
      </w:pPr>
      <w:r w:rsidRPr="009879C3">
        <w:rPr>
          <w:rFonts w:ascii="Calibri" w:hAnsi="Calibri" w:cs="Calibri"/>
          <w:b/>
          <w:bCs/>
        </w:rPr>
        <w:t>Limit:</w:t>
      </w:r>
      <w:r w:rsidRPr="009879C3">
        <w:rPr>
          <w:rFonts w:ascii="Calibri" w:hAnsi="Calibri" w:cs="Calibri"/>
        </w:rPr>
        <w:t xml:space="preserve"> The script collects data for the </w:t>
      </w:r>
      <w:r w:rsidRPr="009879C3">
        <w:rPr>
          <w:rFonts w:ascii="Calibri" w:hAnsi="Calibri" w:cs="Calibri"/>
          <w:b/>
          <w:bCs/>
        </w:rPr>
        <w:t>top 30 hotels</w:t>
      </w:r>
      <w:r w:rsidRPr="009879C3">
        <w:rPr>
          <w:rFonts w:ascii="Calibri" w:hAnsi="Calibri" w:cs="Calibri"/>
        </w:rPr>
        <w:t xml:space="preserve"> per city per day (TARGET_HOTELS_PER_DAY = 30).</w:t>
      </w:r>
    </w:p>
    <w:p w14:paraId="5817BCA9" w14:textId="77777777" w:rsidR="009879C3" w:rsidRPr="009879C3" w:rsidRDefault="009879C3" w:rsidP="009879C3">
      <w:pPr>
        <w:pStyle w:val="ListParagraph"/>
        <w:spacing w:line="276" w:lineRule="auto"/>
        <w:ind w:left="1080"/>
        <w:rPr>
          <w:rFonts w:ascii="Calibri" w:hAnsi="Calibri" w:cs="Calibri"/>
        </w:rPr>
      </w:pPr>
      <w:r w:rsidRPr="009879C3">
        <w:rPr>
          <w:rFonts w:ascii="Calibri" w:hAnsi="Calibri" w:cs="Calibri"/>
          <w:b/>
          <w:bCs/>
        </w:rPr>
        <w:t>Operation:</w:t>
      </w:r>
    </w:p>
    <w:p w14:paraId="21AD8C6B" w14:textId="77777777" w:rsidR="009879C3" w:rsidRPr="009879C3" w:rsidRDefault="009879C3" w:rsidP="00D534EE">
      <w:pPr>
        <w:pStyle w:val="ListParagraph"/>
        <w:numPr>
          <w:ilvl w:val="0"/>
          <w:numId w:val="16"/>
        </w:numPr>
        <w:spacing w:line="276" w:lineRule="auto"/>
        <w:rPr>
          <w:rFonts w:ascii="Calibri" w:hAnsi="Calibri" w:cs="Calibri"/>
        </w:rPr>
      </w:pPr>
      <w:r w:rsidRPr="009879C3">
        <w:rPr>
          <w:rFonts w:ascii="Calibri" w:hAnsi="Calibri" w:cs="Calibri"/>
        </w:rPr>
        <w:t xml:space="preserve">The script launches a web browser using </w:t>
      </w:r>
      <w:r w:rsidRPr="009879C3">
        <w:rPr>
          <w:rFonts w:ascii="Calibri" w:hAnsi="Calibri" w:cs="Calibri"/>
          <w:b/>
          <w:bCs/>
        </w:rPr>
        <w:t>Selenium</w:t>
      </w:r>
      <w:r w:rsidRPr="009879C3">
        <w:rPr>
          <w:rFonts w:ascii="Calibri" w:hAnsi="Calibri" w:cs="Calibri"/>
        </w:rPr>
        <w:t>.</w:t>
      </w:r>
    </w:p>
    <w:p w14:paraId="19F0A35D" w14:textId="77777777" w:rsidR="009879C3" w:rsidRPr="009879C3" w:rsidRDefault="009879C3" w:rsidP="00D534EE">
      <w:pPr>
        <w:pStyle w:val="ListParagraph"/>
        <w:numPr>
          <w:ilvl w:val="0"/>
          <w:numId w:val="16"/>
        </w:numPr>
        <w:spacing w:line="276" w:lineRule="auto"/>
        <w:rPr>
          <w:rFonts w:ascii="Calibri" w:hAnsi="Calibri" w:cs="Calibri"/>
        </w:rPr>
      </w:pPr>
      <w:r w:rsidRPr="009879C3">
        <w:rPr>
          <w:rFonts w:ascii="Calibri" w:hAnsi="Calibri" w:cs="Calibri"/>
        </w:rPr>
        <w:t>It iterates through each city and each date within the specified range.</w:t>
      </w:r>
    </w:p>
    <w:p w14:paraId="3FB7ECFE" w14:textId="77777777" w:rsidR="009879C3" w:rsidRPr="009879C3" w:rsidRDefault="009879C3" w:rsidP="00D534EE">
      <w:pPr>
        <w:pStyle w:val="ListParagraph"/>
        <w:numPr>
          <w:ilvl w:val="0"/>
          <w:numId w:val="16"/>
        </w:numPr>
        <w:spacing w:line="276" w:lineRule="auto"/>
        <w:rPr>
          <w:rFonts w:ascii="Calibri" w:hAnsi="Calibri" w:cs="Calibri"/>
        </w:rPr>
      </w:pPr>
      <w:r w:rsidRPr="009879C3">
        <w:rPr>
          <w:rFonts w:ascii="Calibri" w:hAnsi="Calibri" w:cs="Calibri"/>
        </w:rPr>
        <w:t xml:space="preserve">For every date, it automatically generates and accesses the corresponding </w:t>
      </w:r>
      <w:r w:rsidRPr="009879C3">
        <w:rPr>
          <w:rFonts w:ascii="Calibri" w:hAnsi="Calibri" w:cs="Calibri"/>
          <w:b/>
          <w:bCs/>
        </w:rPr>
        <w:t>Booking.com search URL</w:t>
      </w:r>
      <w:r w:rsidRPr="009879C3">
        <w:rPr>
          <w:rFonts w:ascii="Calibri" w:hAnsi="Calibri" w:cs="Calibri"/>
        </w:rPr>
        <w:t>.</w:t>
      </w:r>
    </w:p>
    <w:p w14:paraId="0E0BADAF" w14:textId="77777777" w:rsidR="009879C3" w:rsidRPr="009879C3" w:rsidRDefault="009879C3" w:rsidP="00D534EE">
      <w:pPr>
        <w:pStyle w:val="ListParagraph"/>
        <w:numPr>
          <w:ilvl w:val="0"/>
          <w:numId w:val="16"/>
        </w:numPr>
        <w:spacing w:line="276" w:lineRule="auto"/>
        <w:rPr>
          <w:rFonts w:ascii="Calibri" w:hAnsi="Calibri" w:cs="Calibri"/>
        </w:rPr>
      </w:pPr>
      <w:r w:rsidRPr="009879C3">
        <w:rPr>
          <w:rFonts w:ascii="Calibri" w:hAnsi="Calibri" w:cs="Calibri"/>
        </w:rPr>
        <w:t>The script retrieves the page content and parses information from the top 30 hotels, including:</w:t>
      </w:r>
    </w:p>
    <w:p w14:paraId="7112CB24" w14:textId="77777777" w:rsidR="009879C3" w:rsidRPr="009879C3" w:rsidRDefault="009879C3" w:rsidP="00D534EE">
      <w:pPr>
        <w:pStyle w:val="ListParagraph"/>
        <w:numPr>
          <w:ilvl w:val="1"/>
          <w:numId w:val="16"/>
        </w:numPr>
        <w:spacing w:line="276" w:lineRule="auto"/>
        <w:rPr>
          <w:rFonts w:ascii="Calibri" w:hAnsi="Calibri" w:cs="Calibri"/>
        </w:rPr>
      </w:pPr>
      <w:r w:rsidRPr="009879C3">
        <w:rPr>
          <w:rFonts w:ascii="Calibri" w:hAnsi="Calibri" w:cs="Calibri"/>
        </w:rPr>
        <w:t>Hotel name</w:t>
      </w:r>
    </w:p>
    <w:p w14:paraId="79082999" w14:textId="77777777" w:rsidR="009879C3" w:rsidRPr="009879C3" w:rsidRDefault="009879C3" w:rsidP="00D534EE">
      <w:pPr>
        <w:pStyle w:val="ListParagraph"/>
        <w:numPr>
          <w:ilvl w:val="1"/>
          <w:numId w:val="16"/>
        </w:numPr>
        <w:spacing w:line="276" w:lineRule="auto"/>
        <w:rPr>
          <w:rFonts w:ascii="Calibri" w:hAnsi="Calibri" w:cs="Calibri"/>
        </w:rPr>
      </w:pPr>
      <w:r w:rsidRPr="009879C3">
        <w:rPr>
          <w:rFonts w:ascii="Calibri" w:hAnsi="Calibri" w:cs="Calibri"/>
        </w:rPr>
        <w:t>Star rating</w:t>
      </w:r>
    </w:p>
    <w:p w14:paraId="4930C6CC" w14:textId="77777777" w:rsidR="009879C3" w:rsidRPr="009879C3" w:rsidRDefault="009879C3" w:rsidP="00D534EE">
      <w:pPr>
        <w:pStyle w:val="ListParagraph"/>
        <w:numPr>
          <w:ilvl w:val="1"/>
          <w:numId w:val="16"/>
        </w:numPr>
        <w:spacing w:line="276" w:lineRule="auto"/>
        <w:rPr>
          <w:rFonts w:ascii="Calibri" w:hAnsi="Calibri" w:cs="Calibri"/>
        </w:rPr>
      </w:pPr>
      <w:r w:rsidRPr="009879C3">
        <w:rPr>
          <w:rFonts w:ascii="Calibri" w:hAnsi="Calibri" w:cs="Calibri"/>
        </w:rPr>
        <w:t>Review score</w:t>
      </w:r>
    </w:p>
    <w:p w14:paraId="6F474F75" w14:textId="77777777" w:rsidR="009879C3" w:rsidRPr="009879C3" w:rsidRDefault="009879C3" w:rsidP="00D534EE">
      <w:pPr>
        <w:pStyle w:val="ListParagraph"/>
        <w:numPr>
          <w:ilvl w:val="1"/>
          <w:numId w:val="16"/>
        </w:numPr>
        <w:spacing w:line="276" w:lineRule="auto"/>
        <w:rPr>
          <w:rFonts w:ascii="Calibri" w:hAnsi="Calibri" w:cs="Calibri"/>
        </w:rPr>
      </w:pPr>
      <w:r w:rsidRPr="009879C3">
        <w:rPr>
          <w:rFonts w:ascii="Calibri" w:hAnsi="Calibri" w:cs="Calibri"/>
        </w:rPr>
        <w:t>Price per night</w:t>
      </w:r>
    </w:p>
    <w:p w14:paraId="1DC0230F" w14:textId="77777777" w:rsidR="009879C3" w:rsidRPr="009879C3" w:rsidRDefault="009879C3" w:rsidP="00D534EE">
      <w:pPr>
        <w:pStyle w:val="ListParagraph"/>
        <w:numPr>
          <w:ilvl w:val="1"/>
          <w:numId w:val="16"/>
        </w:numPr>
        <w:spacing w:line="276" w:lineRule="auto"/>
        <w:rPr>
          <w:rFonts w:ascii="Calibri" w:hAnsi="Calibri" w:cs="Calibri"/>
        </w:rPr>
      </w:pPr>
      <w:r w:rsidRPr="009879C3">
        <w:rPr>
          <w:rFonts w:ascii="Calibri" w:hAnsi="Calibri" w:cs="Calibri"/>
        </w:rPr>
        <w:lastRenderedPageBreak/>
        <w:t>URL</w:t>
      </w:r>
    </w:p>
    <w:p w14:paraId="6F0DAB1F" w14:textId="77777777" w:rsidR="009879C3" w:rsidRPr="009879C3" w:rsidRDefault="009879C3" w:rsidP="00D534EE">
      <w:pPr>
        <w:pStyle w:val="ListParagraph"/>
        <w:numPr>
          <w:ilvl w:val="1"/>
          <w:numId w:val="16"/>
        </w:numPr>
        <w:spacing w:line="276" w:lineRule="auto"/>
        <w:rPr>
          <w:rFonts w:ascii="Calibri" w:hAnsi="Calibri" w:cs="Calibri"/>
        </w:rPr>
      </w:pPr>
      <w:r w:rsidRPr="009879C3">
        <w:rPr>
          <w:rFonts w:ascii="Calibri" w:hAnsi="Calibri" w:cs="Calibri"/>
        </w:rPr>
        <w:t>Other relevant details</w:t>
      </w:r>
    </w:p>
    <w:p w14:paraId="7A6AB8B2" w14:textId="77777777" w:rsidR="009879C3" w:rsidRPr="009879C3" w:rsidRDefault="009879C3" w:rsidP="00D534EE">
      <w:pPr>
        <w:pStyle w:val="ListParagraph"/>
        <w:numPr>
          <w:ilvl w:val="0"/>
          <w:numId w:val="16"/>
        </w:numPr>
        <w:spacing w:line="276" w:lineRule="auto"/>
        <w:rPr>
          <w:rFonts w:ascii="Calibri" w:hAnsi="Calibri" w:cs="Calibri"/>
        </w:rPr>
      </w:pPr>
      <w:r w:rsidRPr="009879C3">
        <w:rPr>
          <w:rFonts w:ascii="Calibri" w:hAnsi="Calibri" w:cs="Calibri"/>
        </w:rPr>
        <w:t xml:space="preserve">Data is continuously stored in a backup file named </w:t>
      </w:r>
      <w:r w:rsidRPr="009879C3">
        <w:rPr>
          <w:rFonts w:ascii="Calibri" w:hAnsi="Calibri" w:cs="Calibri"/>
          <w:b/>
          <w:bCs/>
        </w:rPr>
        <w:t>backup_v16.csv</w:t>
      </w:r>
      <w:r w:rsidRPr="009879C3">
        <w:rPr>
          <w:rFonts w:ascii="Calibri" w:hAnsi="Calibri" w:cs="Calibri"/>
        </w:rPr>
        <w:t xml:space="preserve"> during the process.</w:t>
      </w:r>
    </w:p>
    <w:p w14:paraId="6B3C8F5B" w14:textId="77777777" w:rsidR="009879C3" w:rsidRPr="00CB4E80" w:rsidRDefault="009879C3" w:rsidP="009879C3">
      <w:pPr>
        <w:pStyle w:val="ListParagraph"/>
        <w:spacing w:line="276" w:lineRule="auto"/>
        <w:ind w:left="1080"/>
        <w:rPr>
          <w:rFonts w:ascii="Calibri" w:hAnsi="Calibri" w:cs="Calibri"/>
        </w:rPr>
      </w:pPr>
      <w:r w:rsidRPr="009879C3">
        <w:rPr>
          <w:rFonts w:ascii="Calibri" w:hAnsi="Calibri" w:cs="Calibri"/>
          <w:b/>
          <w:bCs/>
        </w:rPr>
        <w:t>Output:</w:t>
      </w:r>
      <w:r w:rsidRPr="009879C3">
        <w:rPr>
          <w:rFonts w:ascii="Calibri" w:hAnsi="Calibri" w:cs="Calibri"/>
        </w:rPr>
        <w:br/>
        <w:t xml:space="preserve">A consolidated CSV file (e.g., </w:t>
      </w:r>
      <w:r w:rsidRPr="009879C3">
        <w:rPr>
          <w:rFonts w:ascii="Calibri" w:hAnsi="Calibri" w:cs="Calibri"/>
          <w:b/>
          <w:bCs/>
        </w:rPr>
        <w:t>booking_multi_city_2025-10-17_to_2026-03-31_v16.csv</w:t>
      </w:r>
      <w:r w:rsidRPr="009879C3">
        <w:rPr>
          <w:rFonts w:ascii="Calibri" w:hAnsi="Calibri" w:cs="Calibri"/>
        </w:rPr>
        <w:t>) containing all the raw hotel data collected from multiple cities.</w:t>
      </w:r>
    </w:p>
    <w:p w14:paraId="473EF356" w14:textId="77777777" w:rsidR="004E0C0F" w:rsidRPr="00CB4E80" w:rsidRDefault="004E0C0F" w:rsidP="009879C3">
      <w:pPr>
        <w:pStyle w:val="ListParagraph"/>
        <w:spacing w:line="276" w:lineRule="auto"/>
        <w:ind w:left="1080"/>
        <w:rPr>
          <w:rFonts w:ascii="Calibri" w:hAnsi="Calibri" w:cs="Calibri"/>
        </w:rPr>
      </w:pPr>
    </w:p>
    <w:p w14:paraId="4C48946E" w14:textId="77777777" w:rsidR="004E0C0F" w:rsidRPr="004E0C0F" w:rsidRDefault="004E0C0F" w:rsidP="004E0C0F">
      <w:pPr>
        <w:pStyle w:val="ListParagraph"/>
        <w:spacing w:line="276" w:lineRule="auto"/>
        <w:ind w:left="1080"/>
        <w:rPr>
          <w:rFonts w:ascii="Calibri" w:hAnsi="Calibri" w:cs="Calibri"/>
          <w:b/>
          <w:bCs/>
        </w:rPr>
      </w:pPr>
      <w:r w:rsidRPr="004E0C0F">
        <w:rPr>
          <w:rFonts w:ascii="Calibri" w:hAnsi="Calibri" w:cs="Calibri"/>
          <w:b/>
          <w:bCs/>
        </w:rPr>
        <w:t>Duplicate Removal and Standardization (lamsach1.ipynb)</w:t>
      </w:r>
    </w:p>
    <w:p w14:paraId="177316A8" w14:textId="77777777" w:rsidR="004E0C0F" w:rsidRPr="004E0C0F" w:rsidRDefault="004E0C0F" w:rsidP="004E0C0F">
      <w:pPr>
        <w:pStyle w:val="ListParagraph"/>
        <w:spacing w:line="276" w:lineRule="auto"/>
        <w:ind w:left="1080"/>
        <w:rPr>
          <w:rFonts w:ascii="Calibri" w:hAnsi="Calibri" w:cs="Calibri"/>
        </w:rPr>
      </w:pPr>
      <w:r w:rsidRPr="004E0C0F">
        <w:rPr>
          <w:rFonts w:ascii="Calibri" w:hAnsi="Calibri" w:cs="Calibri"/>
        </w:rPr>
        <w:t xml:space="preserve">This script processes the raw CSV file obtained from </w:t>
      </w:r>
      <w:r w:rsidRPr="004E0C0F">
        <w:rPr>
          <w:rFonts w:ascii="Calibri" w:hAnsi="Calibri" w:cs="Calibri"/>
          <w:b/>
          <w:bCs/>
        </w:rPr>
        <w:t>Step 1</w:t>
      </w:r>
      <w:r w:rsidRPr="004E0C0F">
        <w:rPr>
          <w:rFonts w:ascii="Calibri" w:hAnsi="Calibri" w:cs="Calibri"/>
        </w:rPr>
        <w:t xml:space="preserve"> to clean and standardize the dataset.</w:t>
      </w:r>
    </w:p>
    <w:p w14:paraId="3538E494" w14:textId="77777777" w:rsidR="004E0C0F" w:rsidRPr="004E0C0F" w:rsidRDefault="004E0C0F" w:rsidP="004E0C0F">
      <w:pPr>
        <w:pStyle w:val="ListParagraph"/>
        <w:spacing w:line="276" w:lineRule="auto"/>
        <w:ind w:left="1080"/>
        <w:rPr>
          <w:rFonts w:ascii="Calibri" w:hAnsi="Calibri" w:cs="Calibri"/>
        </w:rPr>
      </w:pPr>
      <w:r w:rsidRPr="004E0C0F">
        <w:rPr>
          <w:rFonts w:ascii="Calibri" w:hAnsi="Calibri" w:cs="Calibri"/>
          <w:b/>
          <w:bCs/>
        </w:rPr>
        <w:t>Purpose:</w:t>
      </w:r>
      <w:r w:rsidRPr="004E0C0F">
        <w:rPr>
          <w:rFonts w:ascii="Calibri" w:hAnsi="Calibri" w:cs="Calibri"/>
        </w:rPr>
        <w:br/>
        <w:t xml:space="preserve">To produce a “clean” dataset that contains only </w:t>
      </w:r>
      <w:r w:rsidRPr="004E0C0F">
        <w:rPr>
          <w:rFonts w:ascii="Calibri" w:hAnsi="Calibri" w:cs="Calibri"/>
          <w:b/>
          <w:bCs/>
        </w:rPr>
        <w:t>unique hotels</w:t>
      </w:r>
      <w:r w:rsidRPr="004E0C0F">
        <w:rPr>
          <w:rFonts w:ascii="Calibri" w:hAnsi="Calibri" w:cs="Calibri"/>
        </w:rPr>
        <w:t xml:space="preserve"> and the </w:t>
      </w:r>
      <w:r w:rsidRPr="004E0C0F">
        <w:rPr>
          <w:rFonts w:ascii="Calibri" w:hAnsi="Calibri" w:cs="Calibri"/>
          <w:b/>
          <w:bCs/>
        </w:rPr>
        <w:t>essential data columns</w:t>
      </w:r>
      <w:r w:rsidRPr="004E0C0F">
        <w:rPr>
          <w:rFonts w:ascii="Calibri" w:hAnsi="Calibri" w:cs="Calibri"/>
        </w:rPr>
        <w:t>.</w:t>
      </w:r>
    </w:p>
    <w:p w14:paraId="62A5C86C" w14:textId="77777777" w:rsidR="004E0C0F" w:rsidRPr="004E0C0F" w:rsidRDefault="004E0C0F" w:rsidP="004E0C0F">
      <w:pPr>
        <w:pStyle w:val="ListParagraph"/>
        <w:spacing w:line="276" w:lineRule="auto"/>
        <w:ind w:left="1080"/>
        <w:rPr>
          <w:rFonts w:ascii="Calibri" w:hAnsi="Calibri" w:cs="Calibri"/>
        </w:rPr>
      </w:pPr>
      <w:r w:rsidRPr="004E0C0F">
        <w:rPr>
          <w:rFonts w:ascii="Calibri" w:hAnsi="Calibri" w:cs="Calibri"/>
          <w:b/>
          <w:bCs/>
        </w:rPr>
        <w:t>Input:</w:t>
      </w:r>
      <w:r w:rsidRPr="004E0C0F">
        <w:rPr>
          <w:rFonts w:ascii="Calibri" w:hAnsi="Calibri" w:cs="Calibri"/>
        </w:rPr>
        <w:br/>
        <w:t>Raw CSV file exported from Untitled7.ipynb.</w:t>
      </w:r>
    </w:p>
    <w:p w14:paraId="0D06BC17" w14:textId="77777777" w:rsidR="004E0C0F" w:rsidRPr="004E0C0F" w:rsidRDefault="004E0C0F" w:rsidP="004E0C0F">
      <w:pPr>
        <w:pStyle w:val="ListParagraph"/>
        <w:spacing w:line="276" w:lineRule="auto"/>
        <w:ind w:left="1080"/>
        <w:rPr>
          <w:rFonts w:ascii="Calibri" w:hAnsi="Calibri" w:cs="Calibri"/>
        </w:rPr>
      </w:pPr>
      <w:r w:rsidRPr="004E0C0F">
        <w:rPr>
          <w:rFonts w:ascii="Calibri" w:hAnsi="Calibri" w:cs="Calibri"/>
          <w:b/>
          <w:bCs/>
        </w:rPr>
        <w:t>Operations:</w:t>
      </w:r>
    </w:p>
    <w:p w14:paraId="566A8490" w14:textId="77777777" w:rsidR="004E0C0F" w:rsidRPr="004E0C0F" w:rsidRDefault="004E0C0F" w:rsidP="00D534EE">
      <w:pPr>
        <w:pStyle w:val="ListParagraph"/>
        <w:numPr>
          <w:ilvl w:val="0"/>
          <w:numId w:val="17"/>
        </w:numPr>
        <w:spacing w:line="276" w:lineRule="auto"/>
        <w:rPr>
          <w:rFonts w:ascii="Calibri" w:hAnsi="Calibri" w:cs="Calibri"/>
        </w:rPr>
      </w:pPr>
      <w:r w:rsidRPr="004E0C0F">
        <w:rPr>
          <w:rFonts w:ascii="Calibri" w:hAnsi="Calibri" w:cs="Calibri"/>
        </w:rPr>
        <w:t xml:space="preserve">Load the raw CSV file into a </w:t>
      </w:r>
      <w:r w:rsidRPr="004E0C0F">
        <w:rPr>
          <w:rFonts w:ascii="Calibri" w:hAnsi="Calibri" w:cs="Calibri"/>
          <w:b/>
          <w:bCs/>
        </w:rPr>
        <w:t>Pandas DataFrame</w:t>
      </w:r>
      <w:r w:rsidRPr="004E0C0F">
        <w:rPr>
          <w:rFonts w:ascii="Calibri" w:hAnsi="Calibri" w:cs="Calibri"/>
        </w:rPr>
        <w:t>.</w:t>
      </w:r>
    </w:p>
    <w:p w14:paraId="4F6C69B8" w14:textId="77777777" w:rsidR="004E0C0F" w:rsidRPr="004E0C0F" w:rsidRDefault="004E0C0F" w:rsidP="00D534EE">
      <w:pPr>
        <w:pStyle w:val="ListParagraph"/>
        <w:numPr>
          <w:ilvl w:val="0"/>
          <w:numId w:val="17"/>
        </w:numPr>
        <w:spacing w:line="276" w:lineRule="auto"/>
        <w:rPr>
          <w:rFonts w:ascii="Calibri" w:hAnsi="Calibri" w:cs="Calibri"/>
        </w:rPr>
      </w:pPr>
      <w:r w:rsidRPr="004E0C0F">
        <w:rPr>
          <w:rFonts w:ascii="Calibri" w:hAnsi="Calibri" w:cs="Calibri"/>
          <w:b/>
          <w:bCs/>
        </w:rPr>
        <w:t>Filter duplicate hotels:</w:t>
      </w:r>
    </w:p>
    <w:p w14:paraId="0D2096C8" w14:textId="77777777" w:rsidR="004E0C0F" w:rsidRPr="004E0C0F" w:rsidRDefault="004E0C0F" w:rsidP="00D534EE">
      <w:pPr>
        <w:pStyle w:val="ListParagraph"/>
        <w:numPr>
          <w:ilvl w:val="1"/>
          <w:numId w:val="17"/>
        </w:numPr>
        <w:spacing w:line="276" w:lineRule="auto"/>
        <w:rPr>
          <w:rFonts w:ascii="Calibri" w:hAnsi="Calibri" w:cs="Calibri"/>
        </w:rPr>
      </w:pPr>
      <w:r w:rsidRPr="004E0C0F">
        <w:rPr>
          <w:rFonts w:ascii="Calibri" w:hAnsi="Calibri" w:cs="Calibri"/>
        </w:rPr>
        <w:t xml:space="preserve">Retain only hotels whose names appear </w:t>
      </w:r>
      <w:r w:rsidRPr="004E0C0F">
        <w:rPr>
          <w:rFonts w:ascii="Calibri" w:hAnsi="Calibri" w:cs="Calibri"/>
          <w:b/>
          <w:bCs/>
        </w:rPr>
        <w:t>at least 15 times</w:t>
      </w:r>
      <w:r w:rsidRPr="004E0C0F">
        <w:rPr>
          <w:rFonts w:ascii="Calibri" w:hAnsi="Calibri" w:cs="Calibri"/>
        </w:rPr>
        <w:t xml:space="preserve"> (name_counts &gt;= 15) — applied to the price dataset.</w:t>
      </w:r>
    </w:p>
    <w:p w14:paraId="36452F74" w14:textId="77777777" w:rsidR="004E0C0F" w:rsidRPr="004E0C0F" w:rsidRDefault="004E0C0F" w:rsidP="00D534EE">
      <w:pPr>
        <w:pStyle w:val="ListParagraph"/>
        <w:numPr>
          <w:ilvl w:val="0"/>
          <w:numId w:val="17"/>
        </w:numPr>
        <w:spacing w:line="276" w:lineRule="auto"/>
        <w:rPr>
          <w:rFonts w:ascii="Calibri" w:hAnsi="Calibri" w:cs="Calibri"/>
        </w:rPr>
      </w:pPr>
      <w:r w:rsidRPr="004E0C0F">
        <w:rPr>
          <w:rFonts w:ascii="Calibri" w:hAnsi="Calibri" w:cs="Calibri"/>
          <w:b/>
          <w:bCs/>
        </w:rPr>
        <w:t>Extract hotel information:</w:t>
      </w:r>
    </w:p>
    <w:p w14:paraId="173A42D8" w14:textId="77777777" w:rsidR="004E0C0F" w:rsidRPr="004E0C0F" w:rsidRDefault="004E0C0F" w:rsidP="00D534EE">
      <w:pPr>
        <w:pStyle w:val="ListParagraph"/>
        <w:numPr>
          <w:ilvl w:val="1"/>
          <w:numId w:val="17"/>
        </w:numPr>
        <w:spacing w:line="276" w:lineRule="auto"/>
        <w:rPr>
          <w:rFonts w:ascii="Calibri" w:hAnsi="Calibri" w:cs="Calibri"/>
        </w:rPr>
      </w:pPr>
      <w:r w:rsidRPr="004E0C0F">
        <w:rPr>
          <w:rFonts w:ascii="Calibri" w:hAnsi="Calibri" w:cs="Calibri"/>
        </w:rPr>
        <w:t>Export hotel details into a new file.</w:t>
      </w:r>
    </w:p>
    <w:p w14:paraId="312319CF" w14:textId="77777777" w:rsidR="004E0C0F" w:rsidRPr="004E0C0F" w:rsidRDefault="004E0C0F" w:rsidP="00D534EE">
      <w:pPr>
        <w:pStyle w:val="ListParagraph"/>
        <w:numPr>
          <w:ilvl w:val="0"/>
          <w:numId w:val="17"/>
        </w:numPr>
        <w:spacing w:line="276" w:lineRule="auto"/>
        <w:rPr>
          <w:rFonts w:ascii="Calibri" w:hAnsi="Calibri" w:cs="Calibri"/>
        </w:rPr>
      </w:pPr>
      <w:r w:rsidRPr="004E0C0F">
        <w:rPr>
          <w:rFonts w:ascii="Calibri" w:hAnsi="Calibri" w:cs="Calibri"/>
          <w:b/>
          <w:bCs/>
        </w:rPr>
        <w:t>Select relevant columns:</w:t>
      </w:r>
    </w:p>
    <w:p w14:paraId="2AA1DCAA" w14:textId="77777777" w:rsidR="004E0C0F" w:rsidRPr="004E0C0F" w:rsidRDefault="004E0C0F" w:rsidP="00D534EE">
      <w:pPr>
        <w:pStyle w:val="ListParagraph"/>
        <w:numPr>
          <w:ilvl w:val="1"/>
          <w:numId w:val="17"/>
        </w:numPr>
        <w:spacing w:line="276" w:lineRule="auto"/>
        <w:rPr>
          <w:rFonts w:ascii="Calibri" w:hAnsi="Calibri" w:cs="Calibri"/>
        </w:rPr>
      </w:pPr>
      <w:r w:rsidRPr="004E0C0F">
        <w:rPr>
          <w:rFonts w:ascii="Calibri" w:hAnsi="Calibri" w:cs="Calibri"/>
        </w:rPr>
        <w:t>Keep only a predefined list of important variables (e.g., city, name, avg_rating, price_on_list, etc.).</w:t>
      </w:r>
    </w:p>
    <w:p w14:paraId="1E9B1DA8" w14:textId="77777777" w:rsidR="004E0C0F" w:rsidRPr="004E0C0F" w:rsidRDefault="004E0C0F" w:rsidP="004E0C0F">
      <w:pPr>
        <w:pStyle w:val="ListParagraph"/>
        <w:spacing w:line="276" w:lineRule="auto"/>
        <w:ind w:left="1080"/>
        <w:rPr>
          <w:rFonts w:ascii="Calibri" w:hAnsi="Calibri" w:cs="Calibri"/>
        </w:rPr>
      </w:pPr>
      <w:r w:rsidRPr="004E0C0F">
        <w:rPr>
          <w:rFonts w:ascii="Calibri" w:hAnsi="Calibri" w:cs="Calibri"/>
          <w:b/>
          <w:bCs/>
        </w:rPr>
        <w:t>Output:</w:t>
      </w:r>
    </w:p>
    <w:p w14:paraId="3FCD7CD7" w14:textId="77777777" w:rsidR="004E0C0F" w:rsidRPr="004E0C0F" w:rsidRDefault="004E0C0F" w:rsidP="00D534EE">
      <w:pPr>
        <w:pStyle w:val="ListParagraph"/>
        <w:numPr>
          <w:ilvl w:val="0"/>
          <w:numId w:val="18"/>
        </w:numPr>
        <w:spacing w:line="276" w:lineRule="auto"/>
        <w:rPr>
          <w:rFonts w:ascii="Calibri" w:hAnsi="Calibri" w:cs="Calibri"/>
        </w:rPr>
      </w:pPr>
      <w:r w:rsidRPr="004E0C0F">
        <w:rPr>
          <w:rFonts w:ascii="Calibri" w:hAnsi="Calibri" w:cs="Calibri"/>
        </w:rPr>
        <w:t xml:space="preserve">One file containing hotel price data: </w:t>
      </w:r>
      <w:r w:rsidRPr="004E0C0F">
        <w:rPr>
          <w:rFonts w:ascii="Calibri" w:hAnsi="Calibri" w:cs="Calibri"/>
          <w:b/>
          <w:bCs/>
        </w:rPr>
        <w:t>khach_san_da_loc.csv</w:t>
      </w:r>
    </w:p>
    <w:p w14:paraId="493B1088" w14:textId="77777777" w:rsidR="004E0C0F" w:rsidRPr="004E0C0F" w:rsidRDefault="004E0C0F" w:rsidP="00D534EE">
      <w:pPr>
        <w:pStyle w:val="ListParagraph"/>
        <w:numPr>
          <w:ilvl w:val="0"/>
          <w:numId w:val="18"/>
        </w:numPr>
        <w:spacing w:line="276" w:lineRule="auto"/>
        <w:rPr>
          <w:rFonts w:ascii="Calibri" w:hAnsi="Calibri" w:cs="Calibri"/>
        </w:rPr>
      </w:pPr>
      <w:r w:rsidRPr="004E0C0F">
        <w:rPr>
          <w:rFonts w:ascii="Calibri" w:hAnsi="Calibri" w:cs="Calibri"/>
        </w:rPr>
        <w:t xml:space="preserve">One file containing the complete hotel information list: </w:t>
      </w:r>
      <w:r w:rsidRPr="004E0C0F">
        <w:rPr>
          <w:rFonts w:ascii="Calibri" w:hAnsi="Calibri" w:cs="Calibri"/>
          <w:b/>
          <w:bCs/>
        </w:rPr>
        <w:t>danh_sach_khach_san_day_du.csv</w:t>
      </w:r>
    </w:p>
    <w:p w14:paraId="79F615BB" w14:textId="77777777" w:rsidR="004E0C0F" w:rsidRPr="004E0C0F" w:rsidRDefault="004E0C0F" w:rsidP="004E0C0F">
      <w:pPr>
        <w:pStyle w:val="ListParagraph"/>
        <w:spacing w:line="276" w:lineRule="auto"/>
        <w:ind w:left="1080"/>
        <w:rPr>
          <w:rFonts w:ascii="Calibri" w:hAnsi="Calibri" w:cs="Calibri"/>
        </w:rPr>
      </w:pPr>
      <w:r w:rsidRPr="004E0C0F">
        <w:rPr>
          <w:rFonts w:ascii="Calibri" w:hAnsi="Calibri" w:cs="Calibri"/>
        </w:rPr>
        <w:t xml:space="preserve">The columns star, staff, cleanliness, comfort, facilities, value_for_money, and location were </w:t>
      </w:r>
      <w:r w:rsidRPr="004E0C0F">
        <w:rPr>
          <w:rFonts w:ascii="Calibri" w:hAnsi="Calibri" w:cs="Calibri"/>
          <w:b/>
          <w:bCs/>
        </w:rPr>
        <w:t>manually filled in</w:t>
      </w:r>
      <w:r w:rsidRPr="004E0C0F">
        <w:rPr>
          <w:rFonts w:ascii="Calibri" w:hAnsi="Calibri" w:cs="Calibri"/>
        </w:rPr>
        <w:t>.</w:t>
      </w:r>
      <w:r w:rsidRPr="004E0C0F">
        <w:rPr>
          <w:rFonts w:ascii="Calibri" w:hAnsi="Calibri" w:cs="Calibri"/>
        </w:rPr>
        <w:br/>
        <w:t>The column star originally scraped from Booking.com contained inconsistencies and was therefore removed prior to this step.</w:t>
      </w:r>
    </w:p>
    <w:p w14:paraId="70ACAF73" w14:textId="33B1110E" w:rsidR="004E0C0F" w:rsidRPr="004E0C0F" w:rsidRDefault="004E0C0F" w:rsidP="004E0C0F">
      <w:pPr>
        <w:pStyle w:val="ListParagraph"/>
        <w:spacing w:line="276" w:lineRule="auto"/>
        <w:ind w:left="1080"/>
        <w:rPr>
          <w:rFonts w:ascii="Calibri" w:hAnsi="Calibri" w:cs="Calibri"/>
        </w:rPr>
      </w:pPr>
    </w:p>
    <w:p w14:paraId="2BD3CD2F" w14:textId="77777777" w:rsidR="004E0C0F" w:rsidRPr="004E0C0F" w:rsidRDefault="004E0C0F" w:rsidP="004E0C0F">
      <w:pPr>
        <w:pStyle w:val="ListParagraph"/>
        <w:spacing w:line="276" w:lineRule="auto"/>
        <w:ind w:left="1080"/>
        <w:rPr>
          <w:rFonts w:ascii="Calibri" w:hAnsi="Calibri" w:cs="Calibri"/>
          <w:b/>
          <w:bCs/>
        </w:rPr>
      </w:pPr>
      <w:r w:rsidRPr="004E0C0F">
        <w:rPr>
          <w:rFonts w:ascii="Calibri" w:hAnsi="Calibri" w:cs="Calibri"/>
          <w:b/>
          <w:bCs/>
        </w:rPr>
        <w:t>Excel Data Filtering by Conditions (lamsach2.ipynb)</w:t>
      </w:r>
    </w:p>
    <w:p w14:paraId="77734808" w14:textId="77777777" w:rsidR="004E0C0F" w:rsidRPr="004E0C0F" w:rsidRDefault="004E0C0F" w:rsidP="004E0C0F">
      <w:pPr>
        <w:pStyle w:val="ListParagraph"/>
        <w:spacing w:line="276" w:lineRule="auto"/>
        <w:ind w:left="1080"/>
        <w:rPr>
          <w:rFonts w:ascii="Calibri" w:hAnsi="Calibri" w:cs="Calibri"/>
        </w:rPr>
      </w:pPr>
      <w:r w:rsidRPr="004E0C0F">
        <w:rPr>
          <w:rFonts w:ascii="Calibri" w:hAnsi="Calibri" w:cs="Calibri"/>
        </w:rPr>
        <w:t>This workflow processes separate Excel files to apply specific business logic.</w:t>
      </w:r>
    </w:p>
    <w:p w14:paraId="1C9F5172" w14:textId="77777777" w:rsidR="004E0C0F" w:rsidRPr="004E0C0F" w:rsidRDefault="004E0C0F" w:rsidP="004E0C0F">
      <w:pPr>
        <w:pStyle w:val="ListParagraph"/>
        <w:spacing w:line="276" w:lineRule="auto"/>
        <w:ind w:left="1080"/>
        <w:rPr>
          <w:rFonts w:ascii="Calibri" w:hAnsi="Calibri" w:cs="Calibri"/>
        </w:rPr>
      </w:pPr>
      <w:r w:rsidRPr="004E0C0F">
        <w:rPr>
          <w:rFonts w:ascii="Calibri" w:hAnsi="Calibri" w:cs="Calibri"/>
          <w:b/>
          <w:bCs/>
        </w:rPr>
        <w:lastRenderedPageBreak/>
        <w:t>Purpose:</w:t>
      </w:r>
      <w:r w:rsidRPr="004E0C0F">
        <w:rPr>
          <w:rFonts w:ascii="Calibri" w:hAnsi="Calibri" w:cs="Calibri"/>
        </w:rPr>
        <w:br/>
        <w:t xml:space="preserve">To synchronize and filter both the </w:t>
      </w:r>
      <w:r w:rsidRPr="004E0C0F">
        <w:rPr>
          <w:rFonts w:ascii="Calibri" w:hAnsi="Calibri" w:cs="Calibri"/>
          <w:b/>
          <w:bCs/>
        </w:rPr>
        <w:t>price</w:t>
      </w:r>
      <w:r w:rsidRPr="004E0C0F">
        <w:rPr>
          <w:rFonts w:ascii="Calibri" w:hAnsi="Calibri" w:cs="Calibri"/>
        </w:rPr>
        <w:t xml:space="preserve"> and </w:t>
      </w:r>
      <w:r w:rsidRPr="004E0C0F">
        <w:rPr>
          <w:rFonts w:ascii="Calibri" w:hAnsi="Calibri" w:cs="Calibri"/>
          <w:b/>
          <w:bCs/>
        </w:rPr>
        <w:t>information</w:t>
      </w:r>
      <w:r w:rsidRPr="004E0C0F">
        <w:rPr>
          <w:rFonts w:ascii="Calibri" w:hAnsi="Calibri" w:cs="Calibri"/>
        </w:rPr>
        <w:t xml:space="preserve"> Excel files, removing hotels that do not meet quality standards (e.g., hotels with 0-star ratings).</w:t>
      </w:r>
    </w:p>
    <w:p w14:paraId="270443AE" w14:textId="77777777" w:rsidR="004E0C0F" w:rsidRPr="004E0C0F" w:rsidRDefault="004E0C0F" w:rsidP="004E0C0F">
      <w:pPr>
        <w:pStyle w:val="ListParagraph"/>
        <w:spacing w:line="276" w:lineRule="auto"/>
        <w:ind w:left="1080"/>
        <w:rPr>
          <w:rFonts w:ascii="Calibri" w:hAnsi="Calibri" w:cs="Calibri"/>
        </w:rPr>
      </w:pPr>
      <w:r w:rsidRPr="004E0C0F">
        <w:rPr>
          <w:rFonts w:ascii="Calibri" w:hAnsi="Calibri" w:cs="Calibri"/>
          <w:b/>
          <w:bCs/>
        </w:rPr>
        <w:t>Input:</w:t>
      </w:r>
    </w:p>
    <w:p w14:paraId="69A525B4" w14:textId="77777777" w:rsidR="004E0C0F" w:rsidRPr="004E0C0F" w:rsidRDefault="004E0C0F" w:rsidP="00D534EE">
      <w:pPr>
        <w:pStyle w:val="ListParagraph"/>
        <w:numPr>
          <w:ilvl w:val="0"/>
          <w:numId w:val="19"/>
        </w:numPr>
        <w:spacing w:line="276" w:lineRule="auto"/>
        <w:rPr>
          <w:rFonts w:ascii="Calibri" w:hAnsi="Calibri" w:cs="Calibri"/>
        </w:rPr>
      </w:pPr>
      <w:r w:rsidRPr="004E0C0F">
        <w:rPr>
          <w:rFonts w:ascii="Calibri" w:hAnsi="Calibri" w:cs="Calibri"/>
          <w:b/>
          <w:bCs/>
        </w:rPr>
        <w:t>Price file:</w:t>
      </w:r>
      <w:r w:rsidRPr="004E0C0F">
        <w:rPr>
          <w:rFonts w:ascii="Calibri" w:hAnsi="Calibri" w:cs="Calibri"/>
        </w:rPr>
        <w:t xml:space="preserve"> khach_san - Copy.xlsx (20,776 rows)</w:t>
      </w:r>
    </w:p>
    <w:p w14:paraId="7FA44CC5" w14:textId="77777777" w:rsidR="004E0C0F" w:rsidRPr="004E0C0F" w:rsidRDefault="004E0C0F" w:rsidP="00D534EE">
      <w:pPr>
        <w:pStyle w:val="ListParagraph"/>
        <w:numPr>
          <w:ilvl w:val="0"/>
          <w:numId w:val="19"/>
        </w:numPr>
        <w:spacing w:line="276" w:lineRule="auto"/>
        <w:rPr>
          <w:rFonts w:ascii="Calibri" w:hAnsi="Calibri" w:cs="Calibri"/>
        </w:rPr>
      </w:pPr>
      <w:r w:rsidRPr="004E0C0F">
        <w:rPr>
          <w:rFonts w:ascii="Calibri" w:hAnsi="Calibri" w:cs="Calibri"/>
          <w:b/>
          <w:bCs/>
        </w:rPr>
        <w:t>Information file:</w:t>
      </w:r>
      <w:r w:rsidRPr="004E0C0F">
        <w:rPr>
          <w:rFonts w:ascii="Calibri" w:hAnsi="Calibri" w:cs="Calibri"/>
        </w:rPr>
        <w:t xml:space="preserve"> khach_san - Copy (2).xlsx (369 hotels)</w:t>
      </w:r>
    </w:p>
    <w:p w14:paraId="5D220E5C" w14:textId="77777777" w:rsidR="004E0C0F" w:rsidRPr="004E0C0F" w:rsidRDefault="004E0C0F" w:rsidP="004E0C0F">
      <w:pPr>
        <w:pStyle w:val="ListParagraph"/>
        <w:spacing w:line="276" w:lineRule="auto"/>
        <w:ind w:left="1080"/>
        <w:rPr>
          <w:rFonts w:ascii="Calibri" w:hAnsi="Calibri" w:cs="Calibri"/>
        </w:rPr>
      </w:pPr>
      <w:r w:rsidRPr="004E0C0F">
        <w:rPr>
          <w:rFonts w:ascii="Calibri" w:hAnsi="Calibri" w:cs="Calibri"/>
          <w:b/>
          <w:bCs/>
        </w:rPr>
        <w:t>Operations:</w:t>
      </w:r>
    </w:p>
    <w:p w14:paraId="7E8DD5BB" w14:textId="77777777" w:rsidR="004E0C0F" w:rsidRPr="004E0C0F" w:rsidRDefault="004E0C0F" w:rsidP="00D534EE">
      <w:pPr>
        <w:pStyle w:val="ListParagraph"/>
        <w:numPr>
          <w:ilvl w:val="0"/>
          <w:numId w:val="20"/>
        </w:numPr>
        <w:spacing w:line="276" w:lineRule="auto"/>
        <w:rPr>
          <w:rFonts w:ascii="Calibri" w:hAnsi="Calibri" w:cs="Calibri"/>
        </w:rPr>
      </w:pPr>
      <w:r w:rsidRPr="004E0C0F">
        <w:rPr>
          <w:rFonts w:ascii="Calibri" w:hAnsi="Calibri" w:cs="Calibri"/>
        </w:rPr>
        <w:t>Load both Excel files.</w:t>
      </w:r>
    </w:p>
    <w:p w14:paraId="224D5FDF" w14:textId="77777777" w:rsidR="004E0C0F" w:rsidRPr="004E0C0F" w:rsidRDefault="004E0C0F" w:rsidP="00D534EE">
      <w:pPr>
        <w:pStyle w:val="ListParagraph"/>
        <w:numPr>
          <w:ilvl w:val="0"/>
          <w:numId w:val="20"/>
        </w:numPr>
        <w:spacing w:line="276" w:lineRule="auto"/>
        <w:rPr>
          <w:rFonts w:ascii="Calibri" w:hAnsi="Calibri" w:cs="Calibri"/>
        </w:rPr>
      </w:pPr>
      <w:r w:rsidRPr="004E0C0F">
        <w:rPr>
          <w:rFonts w:ascii="Calibri" w:hAnsi="Calibri" w:cs="Calibri"/>
        </w:rPr>
        <w:t xml:space="preserve">In the “Information” file, identify all hotels where the star column equals </w:t>
      </w:r>
      <w:r w:rsidRPr="004E0C0F">
        <w:rPr>
          <w:rFonts w:ascii="Calibri" w:hAnsi="Calibri" w:cs="Calibri"/>
          <w:b/>
          <w:bCs/>
        </w:rPr>
        <w:t>0</w:t>
      </w:r>
      <w:r w:rsidRPr="004E0C0F">
        <w:rPr>
          <w:rFonts w:ascii="Calibri" w:hAnsi="Calibri" w:cs="Calibri"/>
        </w:rPr>
        <w:t xml:space="preserve"> (71 hotels found).</w:t>
      </w:r>
    </w:p>
    <w:p w14:paraId="0D63A816" w14:textId="77777777" w:rsidR="004E0C0F" w:rsidRPr="004E0C0F" w:rsidRDefault="004E0C0F" w:rsidP="00D534EE">
      <w:pPr>
        <w:pStyle w:val="ListParagraph"/>
        <w:numPr>
          <w:ilvl w:val="0"/>
          <w:numId w:val="20"/>
        </w:numPr>
        <w:spacing w:line="276" w:lineRule="auto"/>
        <w:rPr>
          <w:rFonts w:ascii="Calibri" w:hAnsi="Calibri" w:cs="Calibri"/>
        </w:rPr>
      </w:pPr>
      <w:r w:rsidRPr="004E0C0F">
        <w:rPr>
          <w:rFonts w:ascii="Calibri" w:hAnsi="Calibri" w:cs="Calibri"/>
        </w:rPr>
        <w:t>Extract the list of these 71 hotel names.</w:t>
      </w:r>
    </w:p>
    <w:p w14:paraId="4333FEB4" w14:textId="77777777" w:rsidR="004E0C0F" w:rsidRPr="004E0C0F" w:rsidRDefault="004E0C0F" w:rsidP="00D534EE">
      <w:pPr>
        <w:pStyle w:val="ListParagraph"/>
        <w:numPr>
          <w:ilvl w:val="0"/>
          <w:numId w:val="20"/>
        </w:numPr>
        <w:spacing w:line="276" w:lineRule="auto"/>
        <w:rPr>
          <w:rFonts w:ascii="Calibri" w:hAnsi="Calibri" w:cs="Calibri"/>
        </w:rPr>
      </w:pPr>
      <w:r w:rsidRPr="004E0C0F">
        <w:rPr>
          <w:rFonts w:ascii="Calibri" w:hAnsi="Calibri" w:cs="Calibri"/>
          <w:b/>
          <w:bCs/>
        </w:rPr>
        <w:t>Filter the “Price” file:</w:t>
      </w:r>
    </w:p>
    <w:p w14:paraId="3CBF0766" w14:textId="77777777" w:rsidR="004E0C0F" w:rsidRPr="004E0C0F" w:rsidRDefault="004E0C0F" w:rsidP="00D534EE">
      <w:pPr>
        <w:pStyle w:val="ListParagraph"/>
        <w:numPr>
          <w:ilvl w:val="1"/>
          <w:numId w:val="20"/>
        </w:numPr>
        <w:spacing w:line="276" w:lineRule="auto"/>
        <w:rPr>
          <w:rFonts w:ascii="Calibri" w:hAnsi="Calibri" w:cs="Calibri"/>
        </w:rPr>
      </w:pPr>
      <w:r w:rsidRPr="004E0C0F">
        <w:rPr>
          <w:rFonts w:ascii="Calibri" w:hAnsi="Calibri" w:cs="Calibri"/>
        </w:rPr>
        <w:t>Remove all rows (3,551 rows) whose name matches any of the identified 0-star hotels.</w:t>
      </w:r>
    </w:p>
    <w:p w14:paraId="078B9CE4" w14:textId="77777777" w:rsidR="004E0C0F" w:rsidRPr="004E0C0F" w:rsidRDefault="004E0C0F" w:rsidP="00D534EE">
      <w:pPr>
        <w:pStyle w:val="ListParagraph"/>
        <w:numPr>
          <w:ilvl w:val="0"/>
          <w:numId w:val="20"/>
        </w:numPr>
        <w:spacing w:line="276" w:lineRule="auto"/>
        <w:rPr>
          <w:rFonts w:ascii="Calibri" w:hAnsi="Calibri" w:cs="Calibri"/>
        </w:rPr>
      </w:pPr>
      <w:r w:rsidRPr="004E0C0F">
        <w:rPr>
          <w:rFonts w:ascii="Calibri" w:hAnsi="Calibri" w:cs="Calibri"/>
          <w:b/>
          <w:bCs/>
        </w:rPr>
        <w:t>Filter the “Information” file:</w:t>
      </w:r>
    </w:p>
    <w:p w14:paraId="120E7939" w14:textId="77777777" w:rsidR="004E0C0F" w:rsidRPr="004E0C0F" w:rsidRDefault="004E0C0F" w:rsidP="00D534EE">
      <w:pPr>
        <w:pStyle w:val="ListParagraph"/>
        <w:numPr>
          <w:ilvl w:val="1"/>
          <w:numId w:val="20"/>
        </w:numPr>
        <w:spacing w:line="276" w:lineRule="auto"/>
        <w:rPr>
          <w:rFonts w:ascii="Calibri" w:hAnsi="Calibri" w:cs="Calibri"/>
        </w:rPr>
      </w:pPr>
      <w:r w:rsidRPr="004E0C0F">
        <w:rPr>
          <w:rFonts w:ascii="Calibri" w:hAnsi="Calibri" w:cs="Calibri"/>
        </w:rPr>
        <w:t>Remove the same 71 zero-star hotels.</w:t>
      </w:r>
    </w:p>
    <w:p w14:paraId="504D417E" w14:textId="77777777" w:rsidR="004E0C0F" w:rsidRPr="004E0C0F" w:rsidRDefault="004E0C0F" w:rsidP="004E0C0F">
      <w:pPr>
        <w:pStyle w:val="ListParagraph"/>
        <w:spacing w:line="276" w:lineRule="auto"/>
        <w:ind w:left="1080"/>
        <w:rPr>
          <w:rFonts w:ascii="Calibri" w:hAnsi="Calibri" w:cs="Calibri"/>
        </w:rPr>
      </w:pPr>
      <w:r w:rsidRPr="004E0C0F">
        <w:rPr>
          <w:rFonts w:ascii="Calibri" w:hAnsi="Calibri" w:cs="Calibri"/>
          <w:b/>
          <w:bCs/>
        </w:rPr>
        <w:t>Output:</w:t>
      </w:r>
      <w:r w:rsidRPr="004E0C0F">
        <w:rPr>
          <w:rFonts w:ascii="Calibri" w:hAnsi="Calibri" w:cs="Calibri"/>
        </w:rPr>
        <w:br/>
        <w:t>Two new filtered CSV files:</w:t>
      </w:r>
    </w:p>
    <w:p w14:paraId="3ED66B0C" w14:textId="77777777" w:rsidR="004E0C0F" w:rsidRPr="004E0C0F" w:rsidRDefault="004E0C0F" w:rsidP="00D534EE">
      <w:pPr>
        <w:pStyle w:val="ListParagraph"/>
        <w:numPr>
          <w:ilvl w:val="0"/>
          <w:numId w:val="21"/>
        </w:numPr>
        <w:spacing w:line="276" w:lineRule="auto"/>
        <w:rPr>
          <w:rFonts w:ascii="Calibri" w:hAnsi="Calibri" w:cs="Calibri"/>
        </w:rPr>
      </w:pPr>
      <w:r w:rsidRPr="004E0C0F">
        <w:rPr>
          <w:rFonts w:ascii="Calibri" w:hAnsi="Calibri" w:cs="Calibri"/>
          <w:b/>
          <w:bCs/>
        </w:rPr>
        <w:t>gia_khach_san_da_loc_theo_TEN.csv</w:t>
      </w:r>
      <w:r w:rsidRPr="004E0C0F">
        <w:rPr>
          <w:rFonts w:ascii="Calibri" w:hAnsi="Calibri" w:cs="Calibri"/>
        </w:rPr>
        <w:t xml:space="preserve"> (17,225 rows remaining)</w:t>
      </w:r>
    </w:p>
    <w:p w14:paraId="42D570E5" w14:textId="77777777" w:rsidR="004E0C0F" w:rsidRPr="004E0C0F" w:rsidRDefault="004E0C0F" w:rsidP="00D534EE">
      <w:pPr>
        <w:pStyle w:val="ListParagraph"/>
        <w:numPr>
          <w:ilvl w:val="0"/>
          <w:numId w:val="21"/>
        </w:numPr>
        <w:spacing w:line="276" w:lineRule="auto"/>
        <w:rPr>
          <w:rFonts w:ascii="Calibri" w:hAnsi="Calibri" w:cs="Calibri"/>
        </w:rPr>
      </w:pPr>
      <w:r w:rsidRPr="004E0C0F">
        <w:rPr>
          <w:rFonts w:ascii="Calibri" w:hAnsi="Calibri" w:cs="Calibri"/>
          <w:b/>
          <w:bCs/>
        </w:rPr>
        <w:t>thong_tin_khach_san_da_loc_theo_TEN.csv</w:t>
      </w:r>
      <w:r w:rsidRPr="004E0C0F">
        <w:rPr>
          <w:rFonts w:ascii="Calibri" w:hAnsi="Calibri" w:cs="Calibri"/>
        </w:rPr>
        <w:t xml:space="preserve"> (298 hotels remaining)</w:t>
      </w:r>
    </w:p>
    <w:p w14:paraId="1158CA40" w14:textId="77777777" w:rsidR="004E0C0F" w:rsidRPr="00CB4E80" w:rsidRDefault="004E0C0F" w:rsidP="004E0C0F">
      <w:pPr>
        <w:pStyle w:val="ListParagraph"/>
        <w:spacing w:line="276" w:lineRule="auto"/>
        <w:ind w:left="1080"/>
        <w:rPr>
          <w:rFonts w:ascii="Calibri" w:hAnsi="Calibri" w:cs="Calibri"/>
        </w:rPr>
      </w:pPr>
      <w:r w:rsidRPr="004E0C0F">
        <w:rPr>
          <w:rFonts w:ascii="Calibri" w:hAnsi="Calibri" w:cs="Calibri"/>
        </w:rPr>
        <w:t xml:space="preserve">Finally, both cleaned files are </w:t>
      </w:r>
      <w:r w:rsidRPr="004E0C0F">
        <w:rPr>
          <w:rFonts w:ascii="Calibri" w:hAnsi="Calibri" w:cs="Calibri"/>
          <w:b/>
          <w:bCs/>
        </w:rPr>
        <w:t>merged</w:t>
      </w:r>
      <w:r w:rsidRPr="004E0C0F">
        <w:rPr>
          <w:rFonts w:ascii="Calibri" w:hAnsi="Calibri" w:cs="Calibri"/>
        </w:rPr>
        <w:t xml:space="preserve"> into a single consolidated dataset: </w:t>
      </w:r>
      <w:r w:rsidRPr="004E0C0F">
        <w:rPr>
          <w:rFonts w:ascii="Calibri" w:hAnsi="Calibri" w:cs="Calibri"/>
          <w:b/>
          <w:bCs/>
        </w:rPr>
        <w:t>khach_san.csv</w:t>
      </w:r>
      <w:r w:rsidRPr="004E0C0F">
        <w:rPr>
          <w:rFonts w:ascii="Calibri" w:hAnsi="Calibri" w:cs="Calibri"/>
        </w:rPr>
        <w:t>.</w:t>
      </w:r>
    </w:p>
    <w:p w14:paraId="1C6AD4DD" w14:textId="77777777" w:rsidR="004E0C0F" w:rsidRPr="00CB4E80" w:rsidRDefault="004E0C0F" w:rsidP="004E0C0F">
      <w:pPr>
        <w:pStyle w:val="ListParagraph"/>
        <w:spacing w:line="276" w:lineRule="auto"/>
        <w:ind w:left="1080"/>
        <w:rPr>
          <w:rFonts w:ascii="Calibri" w:hAnsi="Calibri" w:cs="Calibri"/>
        </w:rPr>
      </w:pPr>
    </w:p>
    <w:p w14:paraId="780C7717" w14:textId="77777777" w:rsidR="004E0C0F" w:rsidRPr="004E0C0F" w:rsidRDefault="004E0C0F" w:rsidP="004E0C0F">
      <w:pPr>
        <w:pStyle w:val="ListParagraph"/>
        <w:spacing w:line="276" w:lineRule="auto"/>
        <w:ind w:left="1080"/>
        <w:rPr>
          <w:rFonts w:ascii="Calibri" w:hAnsi="Calibri" w:cs="Calibri"/>
        </w:rPr>
      </w:pPr>
    </w:p>
    <w:p w14:paraId="307462FA" w14:textId="77777777" w:rsidR="00241179" w:rsidRDefault="004E0C0F" w:rsidP="00241179">
      <w:pPr>
        <w:keepNext/>
        <w:spacing w:line="276" w:lineRule="auto"/>
      </w:pPr>
      <w:r w:rsidRPr="00CB4E80">
        <w:rPr>
          <w:rFonts w:ascii="Calibri" w:hAnsi="Calibri" w:cs="Calibri"/>
          <w:noProof/>
        </w:rPr>
        <w:lastRenderedPageBreak/>
        <w:drawing>
          <wp:inline distT="0" distB="0" distL="0" distR="0" wp14:anchorId="75E64F7D" wp14:editId="3FD8A50C">
            <wp:extent cx="5943600" cy="3671570"/>
            <wp:effectExtent l="0" t="0" r="0" b="0"/>
            <wp:docPr id="3879834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83433" name="Picture 387983433"/>
                    <pic:cNvPicPr/>
                  </pic:nvPicPr>
                  <pic:blipFill>
                    <a:blip r:embed="rId10">
                      <a:extLst>
                        <a:ext uri="{28A0092B-C50C-407E-A947-70E740481C1C}">
                          <a14:useLocalDpi xmlns:a14="http://schemas.microsoft.com/office/drawing/2010/main" val="0"/>
                        </a:ext>
                      </a:extLst>
                    </a:blip>
                    <a:stretch>
                      <a:fillRect/>
                    </a:stretch>
                  </pic:blipFill>
                  <pic:spPr>
                    <a:xfrm>
                      <a:off x="0" y="0"/>
                      <a:ext cx="5943600" cy="3671570"/>
                    </a:xfrm>
                    <a:prstGeom prst="rect">
                      <a:avLst/>
                    </a:prstGeom>
                  </pic:spPr>
                </pic:pic>
              </a:graphicData>
            </a:graphic>
          </wp:inline>
        </w:drawing>
      </w:r>
    </w:p>
    <w:p w14:paraId="1742910A" w14:textId="0FF882C2" w:rsidR="004E0C0F" w:rsidRPr="00241179" w:rsidRDefault="00241179" w:rsidP="00241179">
      <w:pPr>
        <w:pStyle w:val="Caption"/>
        <w:jc w:val="center"/>
        <w:rPr>
          <w:rFonts w:ascii="Calibri" w:hAnsi="Calibri" w:cs="Calibri"/>
          <w:sz w:val="24"/>
          <w:szCs w:val="24"/>
        </w:rPr>
      </w:pPr>
      <w:bookmarkStart w:id="15" w:name="_Toc213447687"/>
      <w:bookmarkStart w:id="16" w:name="_Toc213447751"/>
      <w:bookmarkStart w:id="17" w:name="_Toc213448963"/>
      <w:r w:rsidRPr="00241179">
        <w:rPr>
          <w:sz w:val="24"/>
          <w:szCs w:val="24"/>
        </w:rPr>
        <w:t xml:space="preserve">Figure </w:t>
      </w:r>
      <w:r w:rsidR="001423BF">
        <w:rPr>
          <w:sz w:val="24"/>
          <w:szCs w:val="24"/>
        </w:rPr>
        <w:fldChar w:fldCharType="begin"/>
      </w:r>
      <w:r w:rsidR="001423BF">
        <w:rPr>
          <w:sz w:val="24"/>
          <w:szCs w:val="24"/>
        </w:rPr>
        <w:instrText xml:space="preserve"> SEQ Figure \* ARABIC </w:instrText>
      </w:r>
      <w:r w:rsidR="001423BF">
        <w:rPr>
          <w:sz w:val="24"/>
          <w:szCs w:val="24"/>
        </w:rPr>
        <w:fldChar w:fldCharType="separate"/>
      </w:r>
      <w:r w:rsidR="00C32306">
        <w:rPr>
          <w:noProof/>
          <w:sz w:val="24"/>
          <w:szCs w:val="24"/>
        </w:rPr>
        <w:t>1</w:t>
      </w:r>
      <w:r w:rsidR="001423BF">
        <w:rPr>
          <w:sz w:val="24"/>
          <w:szCs w:val="24"/>
        </w:rPr>
        <w:fldChar w:fldCharType="end"/>
      </w:r>
      <w:r w:rsidRPr="00241179">
        <w:rPr>
          <w:sz w:val="24"/>
          <w:szCs w:val="24"/>
        </w:rPr>
        <w:t>: Dataset</w:t>
      </w:r>
      <w:bookmarkEnd w:id="15"/>
      <w:bookmarkEnd w:id="16"/>
      <w:bookmarkEnd w:id="17"/>
    </w:p>
    <w:p w14:paraId="531FC147" w14:textId="25F98329" w:rsidR="004E0C0F" w:rsidRPr="00CB4E80" w:rsidRDefault="00B13474" w:rsidP="00B13474">
      <w:pPr>
        <w:pStyle w:val="Heading1"/>
      </w:pPr>
      <w:bookmarkStart w:id="18" w:name="_Toc213449281"/>
      <w:r>
        <w:t>VII.</w:t>
      </w:r>
      <w:r>
        <w:tab/>
      </w:r>
      <w:r w:rsidR="009E674D" w:rsidRPr="00CB4E80">
        <w:t>ANALYSIS OF FACTORS AFFECTING HOTEL ROOM PRICES IN MAJOR TOURIST CITIES</w:t>
      </w:r>
      <w:bookmarkEnd w:id="18"/>
    </w:p>
    <w:p w14:paraId="6472BBE4" w14:textId="6103E3A2" w:rsidR="004E0C0F" w:rsidRPr="00CB4E80" w:rsidRDefault="00480198" w:rsidP="00B13474">
      <w:pPr>
        <w:pStyle w:val="Heading2"/>
      </w:pPr>
      <w:bookmarkStart w:id="19" w:name="_Toc213449282"/>
      <w:r w:rsidRPr="00CB4E80">
        <w:t xml:space="preserve">1. </w:t>
      </w:r>
      <w:r w:rsidR="004E0C0F" w:rsidRPr="00CB4E80">
        <w:t>Descriptive statistic</w:t>
      </w:r>
      <w:bookmarkEnd w:id="19"/>
    </w:p>
    <w:p w14:paraId="0F10E233" w14:textId="77777777" w:rsidR="00480198" w:rsidRPr="00480198" w:rsidRDefault="00480198" w:rsidP="00B13474">
      <w:pPr>
        <w:pStyle w:val="Heading3"/>
      </w:pPr>
      <w:bookmarkStart w:id="20" w:name="_Toc213449283"/>
      <w:r w:rsidRPr="00480198">
        <w:t>1.1. Objectives and Significance of Descriptive Statistics</w:t>
      </w:r>
      <w:bookmarkEnd w:id="20"/>
    </w:p>
    <w:p w14:paraId="15C2662B" w14:textId="77777777" w:rsidR="00480198" w:rsidRPr="00480198" w:rsidRDefault="00480198" w:rsidP="00480198">
      <w:pPr>
        <w:spacing w:line="240" w:lineRule="auto"/>
        <w:ind w:left="1080"/>
        <w:rPr>
          <w:rFonts w:ascii="Calibri" w:hAnsi="Calibri" w:cs="Calibri"/>
        </w:rPr>
      </w:pPr>
      <w:r w:rsidRPr="00480198">
        <w:rPr>
          <w:rFonts w:ascii="Calibri" w:hAnsi="Calibri" w:cs="Calibri"/>
        </w:rPr>
        <w:t xml:space="preserve">The objective of the descriptive statistics in this study is to </w:t>
      </w:r>
      <w:r w:rsidRPr="00480198">
        <w:rPr>
          <w:rFonts w:ascii="Calibri" w:hAnsi="Calibri" w:cs="Calibri"/>
          <w:b/>
          <w:bCs/>
        </w:rPr>
        <w:t>summarize and identify the overall characteristics of hotel room price data</w:t>
      </w:r>
      <w:r w:rsidRPr="00480198">
        <w:rPr>
          <w:rFonts w:ascii="Calibri" w:hAnsi="Calibri" w:cs="Calibri"/>
        </w:rPr>
        <w:t>, while also providing a foundation for more advanced quantitative analyses in the following sections (Pearson correlation, ANOVA, and multiple regression).</w:t>
      </w:r>
    </w:p>
    <w:p w14:paraId="5DD63678" w14:textId="77777777" w:rsidR="00480198" w:rsidRPr="00480198" w:rsidRDefault="00480198" w:rsidP="00480198">
      <w:pPr>
        <w:spacing w:line="240" w:lineRule="auto"/>
        <w:ind w:left="360" w:firstLine="720"/>
        <w:rPr>
          <w:rFonts w:ascii="Calibri" w:hAnsi="Calibri" w:cs="Calibri"/>
        </w:rPr>
      </w:pPr>
      <w:r w:rsidRPr="00480198">
        <w:rPr>
          <w:rFonts w:ascii="Calibri" w:hAnsi="Calibri" w:cs="Calibri"/>
        </w:rPr>
        <w:t>Specifically, this section aims to:</w:t>
      </w:r>
    </w:p>
    <w:p w14:paraId="7DF471EE" w14:textId="77777777" w:rsidR="00480198" w:rsidRPr="00480198" w:rsidRDefault="00480198" w:rsidP="00D534EE">
      <w:pPr>
        <w:numPr>
          <w:ilvl w:val="0"/>
          <w:numId w:val="22"/>
        </w:numPr>
        <w:tabs>
          <w:tab w:val="num" w:pos="720"/>
        </w:tabs>
        <w:spacing w:line="240" w:lineRule="auto"/>
        <w:rPr>
          <w:rFonts w:ascii="Calibri" w:hAnsi="Calibri" w:cs="Calibri"/>
        </w:rPr>
      </w:pPr>
      <w:r w:rsidRPr="00480198">
        <w:rPr>
          <w:rFonts w:ascii="Calibri" w:hAnsi="Calibri" w:cs="Calibri"/>
          <w:b/>
          <w:bCs/>
        </w:rPr>
        <w:t>Analyze the distribution of hotel room prices (VND/night)</w:t>
      </w:r>
      <w:r w:rsidRPr="00480198">
        <w:rPr>
          <w:rFonts w:ascii="Calibri" w:hAnsi="Calibri" w:cs="Calibri"/>
        </w:rPr>
        <w:t xml:space="preserve"> and determine central tendency measures such as the </w:t>
      </w:r>
      <w:r w:rsidRPr="00480198">
        <w:rPr>
          <w:rFonts w:ascii="Calibri" w:hAnsi="Calibri" w:cs="Calibri"/>
          <w:b/>
          <w:bCs/>
        </w:rPr>
        <w:t>mean</w:t>
      </w:r>
      <w:r w:rsidRPr="00480198">
        <w:rPr>
          <w:rFonts w:ascii="Calibri" w:hAnsi="Calibri" w:cs="Calibri"/>
        </w:rPr>
        <w:t xml:space="preserve"> and </w:t>
      </w:r>
      <w:r w:rsidRPr="00480198">
        <w:rPr>
          <w:rFonts w:ascii="Calibri" w:hAnsi="Calibri" w:cs="Calibri"/>
          <w:b/>
          <w:bCs/>
        </w:rPr>
        <w:t>median</w:t>
      </w:r>
      <w:r w:rsidRPr="00480198">
        <w:rPr>
          <w:rFonts w:ascii="Calibri" w:hAnsi="Calibri" w:cs="Calibri"/>
        </w:rPr>
        <w:t xml:space="preserve">, as well as assess variability through the </w:t>
      </w:r>
      <w:r w:rsidRPr="00480198">
        <w:rPr>
          <w:rFonts w:ascii="Calibri" w:hAnsi="Calibri" w:cs="Calibri"/>
          <w:b/>
          <w:bCs/>
        </w:rPr>
        <w:t>standard deviation (std)</w:t>
      </w:r>
      <w:r w:rsidRPr="00480198">
        <w:rPr>
          <w:rFonts w:ascii="Calibri" w:hAnsi="Calibri" w:cs="Calibri"/>
        </w:rPr>
        <w:t xml:space="preserve">, </w:t>
      </w:r>
      <w:r w:rsidRPr="00480198">
        <w:rPr>
          <w:rFonts w:ascii="Calibri" w:hAnsi="Calibri" w:cs="Calibri"/>
          <w:b/>
          <w:bCs/>
        </w:rPr>
        <w:t>interquartile range (IQR)</w:t>
      </w:r>
      <w:r w:rsidRPr="00480198">
        <w:rPr>
          <w:rFonts w:ascii="Calibri" w:hAnsi="Calibri" w:cs="Calibri"/>
        </w:rPr>
        <w:t xml:space="preserve">, and </w:t>
      </w:r>
      <w:r w:rsidRPr="00480198">
        <w:rPr>
          <w:rFonts w:ascii="Calibri" w:hAnsi="Calibri" w:cs="Calibri"/>
          <w:b/>
          <w:bCs/>
        </w:rPr>
        <w:t>coefficient of variation (CV)</w:t>
      </w:r>
      <w:r w:rsidRPr="00480198">
        <w:rPr>
          <w:rFonts w:ascii="Calibri" w:hAnsi="Calibri" w:cs="Calibri"/>
        </w:rPr>
        <w:t>.</w:t>
      </w:r>
    </w:p>
    <w:p w14:paraId="25C3BD96" w14:textId="77777777" w:rsidR="00480198" w:rsidRPr="00480198" w:rsidRDefault="00480198" w:rsidP="00D534EE">
      <w:pPr>
        <w:numPr>
          <w:ilvl w:val="0"/>
          <w:numId w:val="22"/>
        </w:numPr>
        <w:tabs>
          <w:tab w:val="num" w:pos="720"/>
        </w:tabs>
        <w:spacing w:line="240" w:lineRule="auto"/>
        <w:rPr>
          <w:rFonts w:ascii="Calibri" w:hAnsi="Calibri" w:cs="Calibri"/>
        </w:rPr>
      </w:pPr>
      <w:r w:rsidRPr="00480198">
        <w:rPr>
          <w:rFonts w:ascii="Calibri" w:hAnsi="Calibri" w:cs="Calibri"/>
          <w:b/>
          <w:bCs/>
        </w:rPr>
        <w:t>Compare the average room prices by hotel rating and by tourist city</w:t>
      </w:r>
      <w:r w:rsidRPr="00480198">
        <w:rPr>
          <w:rFonts w:ascii="Calibri" w:hAnsi="Calibri" w:cs="Calibri"/>
        </w:rPr>
        <w:t>, thereby evaluating differences and pricing trends among hotel categories.</w:t>
      </w:r>
    </w:p>
    <w:p w14:paraId="614CDC5C" w14:textId="77777777" w:rsidR="00480198" w:rsidRPr="00480198" w:rsidRDefault="00480198" w:rsidP="00D534EE">
      <w:pPr>
        <w:numPr>
          <w:ilvl w:val="0"/>
          <w:numId w:val="22"/>
        </w:numPr>
        <w:tabs>
          <w:tab w:val="num" w:pos="720"/>
        </w:tabs>
        <w:spacing w:line="240" w:lineRule="auto"/>
        <w:rPr>
          <w:rFonts w:ascii="Calibri" w:hAnsi="Calibri" w:cs="Calibri"/>
        </w:rPr>
      </w:pPr>
      <w:r w:rsidRPr="00480198">
        <w:rPr>
          <w:rFonts w:ascii="Calibri" w:hAnsi="Calibri" w:cs="Calibri"/>
          <w:b/>
          <w:bCs/>
        </w:rPr>
        <w:lastRenderedPageBreak/>
        <w:t>Visualize data patterns</w:t>
      </w:r>
      <w:r w:rsidRPr="00480198">
        <w:rPr>
          <w:rFonts w:ascii="Calibri" w:hAnsi="Calibri" w:cs="Calibri"/>
        </w:rPr>
        <w:t xml:space="preserve"> through graphical representations to illustrate price trends and dispersion levels, enabling the identification of patterns, potential trends, and insights for subsequent research hypotheses.</w:t>
      </w:r>
    </w:p>
    <w:p w14:paraId="5CAEB074" w14:textId="77777777" w:rsidR="00480198" w:rsidRPr="00CB4E80" w:rsidRDefault="00480198" w:rsidP="00480198">
      <w:pPr>
        <w:spacing w:line="240" w:lineRule="auto"/>
        <w:ind w:left="1080"/>
        <w:rPr>
          <w:rFonts w:ascii="Calibri" w:hAnsi="Calibri" w:cs="Calibri"/>
        </w:rPr>
      </w:pPr>
      <w:r w:rsidRPr="00480198">
        <w:rPr>
          <w:rFonts w:ascii="Calibri" w:hAnsi="Calibri" w:cs="Calibri"/>
        </w:rPr>
        <w:t xml:space="preserve">Descriptive analysis provides researchers with a </w:t>
      </w:r>
      <w:r w:rsidRPr="00480198">
        <w:rPr>
          <w:rFonts w:ascii="Calibri" w:hAnsi="Calibri" w:cs="Calibri"/>
          <w:b/>
          <w:bCs/>
        </w:rPr>
        <w:t>comprehensive overview of the dataset</w:t>
      </w:r>
      <w:r w:rsidRPr="00480198">
        <w:rPr>
          <w:rFonts w:ascii="Calibri" w:hAnsi="Calibri" w:cs="Calibri"/>
        </w:rPr>
        <w:t xml:space="preserve">, helps </w:t>
      </w:r>
      <w:r w:rsidRPr="00480198">
        <w:rPr>
          <w:rFonts w:ascii="Calibri" w:hAnsi="Calibri" w:cs="Calibri"/>
          <w:b/>
          <w:bCs/>
        </w:rPr>
        <w:t>understand the structure of the hotel market</w:t>
      </w:r>
      <w:r w:rsidRPr="00480198">
        <w:rPr>
          <w:rFonts w:ascii="Calibri" w:hAnsi="Calibri" w:cs="Calibri"/>
        </w:rPr>
        <w:t xml:space="preserve">, and </w:t>
      </w:r>
      <w:r w:rsidRPr="00480198">
        <w:rPr>
          <w:rFonts w:ascii="Calibri" w:hAnsi="Calibri" w:cs="Calibri"/>
          <w:b/>
          <w:bCs/>
        </w:rPr>
        <w:t>verifies the reliability and consistency of the data</w:t>
      </w:r>
      <w:r w:rsidRPr="00480198">
        <w:rPr>
          <w:rFonts w:ascii="Calibri" w:hAnsi="Calibri" w:cs="Calibri"/>
        </w:rPr>
        <w:t xml:space="preserve"> after the preprocessing phase.</w:t>
      </w:r>
    </w:p>
    <w:p w14:paraId="2B6507F0" w14:textId="77777777" w:rsidR="00480198" w:rsidRPr="00CB4E80" w:rsidRDefault="00480198" w:rsidP="00480198">
      <w:pPr>
        <w:spacing w:line="240" w:lineRule="auto"/>
        <w:ind w:left="1080"/>
        <w:rPr>
          <w:rFonts w:ascii="Calibri" w:hAnsi="Calibri" w:cs="Calibri"/>
        </w:rPr>
      </w:pPr>
    </w:p>
    <w:p w14:paraId="630D8B63" w14:textId="77777777" w:rsidR="00480198" w:rsidRPr="00480198" w:rsidRDefault="00480198" w:rsidP="00B13474">
      <w:pPr>
        <w:pStyle w:val="Heading3"/>
      </w:pPr>
      <w:bookmarkStart w:id="21" w:name="_Toc213449284"/>
      <w:r w:rsidRPr="00480198">
        <w:t>1.2. Overview of Descriptive Statistics</w:t>
      </w:r>
      <w:bookmarkEnd w:id="21"/>
    </w:p>
    <w:p w14:paraId="19A9492E" w14:textId="77777777" w:rsidR="00480198" w:rsidRPr="00480198" w:rsidRDefault="00480198" w:rsidP="00480198">
      <w:pPr>
        <w:spacing w:line="240" w:lineRule="auto"/>
        <w:ind w:left="1080"/>
        <w:rPr>
          <w:rFonts w:ascii="Calibri" w:hAnsi="Calibri" w:cs="Calibri"/>
        </w:rPr>
      </w:pPr>
      <w:r w:rsidRPr="00480198">
        <w:rPr>
          <w:rFonts w:ascii="Calibri" w:hAnsi="Calibri" w:cs="Calibri"/>
        </w:rPr>
        <w:t xml:space="preserve">After data cleaning and standardization, the dataset comprises </w:t>
      </w:r>
      <w:r w:rsidRPr="00480198">
        <w:rPr>
          <w:rFonts w:ascii="Calibri" w:hAnsi="Calibri" w:cs="Calibri"/>
          <w:b/>
          <w:bCs/>
        </w:rPr>
        <w:t>17,225 valid observations</w:t>
      </w:r>
      <w:r w:rsidRPr="00480198">
        <w:rPr>
          <w:rFonts w:ascii="Calibri" w:hAnsi="Calibri" w:cs="Calibri"/>
        </w:rPr>
        <w:t xml:space="preserve"> on hotel room prices across major tourist cities in Vietnam.</w:t>
      </w:r>
    </w:p>
    <w:p w14:paraId="0E6938FD" w14:textId="77777777" w:rsidR="00480198" w:rsidRPr="00480198" w:rsidRDefault="00480198" w:rsidP="00480198">
      <w:pPr>
        <w:spacing w:line="240" w:lineRule="auto"/>
        <w:ind w:left="1080"/>
        <w:rPr>
          <w:rFonts w:ascii="Calibri" w:hAnsi="Calibri" w:cs="Calibri"/>
        </w:rPr>
      </w:pPr>
      <w:r w:rsidRPr="00480198">
        <w:rPr>
          <w:rFonts w:ascii="Calibri" w:hAnsi="Calibri" w:cs="Calibri"/>
        </w:rPr>
        <w:t xml:space="preserve">The </w:t>
      </w:r>
      <w:r w:rsidRPr="00480198">
        <w:rPr>
          <w:rFonts w:ascii="Calibri" w:hAnsi="Calibri" w:cs="Calibri"/>
          <w:b/>
          <w:bCs/>
        </w:rPr>
        <w:t>room price variable (price_on_list)</w:t>
      </w:r>
      <w:r w:rsidRPr="00480198">
        <w:rPr>
          <w:rFonts w:ascii="Calibri" w:hAnsi="Calibri" w:cs="Calibri"/>
        </w:rPr>
        <w:t xml:space="preserve"> was standardized to </w:t>
      </w:r>
      <w:r w:rsidRPr="00480198">
        <w:rPr>
          <w:rFonts w:ascii="Calibri" w:hAnsi="Calibri" w:cs="Calibri"/>
          <w:b/>
          <w:bCs/>
        </w:rPr>
        <w:t>Vietnamese Dong (VND) per night</w:t>
      </w:r>
      <w:r w:rsidRPr="00480198">
        <w:rPr>
          <w:rFonts w:ascii="Calibri" w:hAnsi="Calibri" w:cs="Calibri"/>
        </w:rPr>
        <w:t xml:space="preserve">, where </w:t>
      </w:r>
      <w:r w:rsidRPr="00480198">
        <w:rPr>
          <w:rFonts w:ascii="Calibri" w:hAnsi="Calibri" w:cs="Calibri"/>
          <w:b/>
          <w:bCs/>
        </w:rPr>
        <w:t>one unit in the dataset corresponds to 1,000 actual VND</w:t>
      </w:r>
      <w:r w:rsidRPr="00480198">
        <w:rPr>
          <w:rFonts w:ascii="Calibri" w:hAnsi="Calibri" w:cs="Calibri"/>
        </w:rPr>
        <w:t>.</w:t>
      </w:r>
    </w:p>
    <w:p w14:paraId="75BBFC20" w14:textId="77777777" w:rsidR="00480198" w:rsidRPr="00480198" w:rsidRDefault="00480198" w:rsidP="00480198">
      <w:pPr>
        <w:spacing w:line="240" w:lineRule="auto"/>
        <w:ind w:left="1080"/>
        <w:rPr>
          <w:rFonts w:ascii="Calibri" w:hAnsi="Calibri" w:cs="Calibri"/>
        </w:rPr>
      </w:pPr>
      <w:r w:rsidRPr="00480198">
        <w:rPr>
          <w:rFonts w:ascii="Calibri" w:hAnsi="Calibri" w:cs="Calibri"/>
        </w:rPr>
        <w:t xml:space="preserve">All </w:t>
      </w:r>
      <w:r w:rsidRPr="00480198">
        <w:rPr>
          <w:rFonts w:ascii="Calibri" w:hAnsi="Calibri" w:cs="Calibri"/>
          <w:b/>
          <w:bCs/>
        </w:rPr>
        <w:t>missing values, incorrectly formatted entries, and negative prices</w:t>
      </w:r>
      <w:r w:rsidRPr="00480198">
        <w:rPr>
          <w:rFonts w:ascii="Calibri" w:hAnsi="Calibri" w:cs="Calibri"/>
        </w:rPr>
        <w:t xml:space="preserve"> were removed to ensure data accuracy and reliability.</w:t>
      </w:r>
    </w:p>
    <w:p w14:paraId="1C715983" w14:textId="77777777" w:rsidR="001423BF" w:rsidRDefault="00480198" w:rsidP="001423BF">
      <w:pPr>
        <w:keepNext/>
        <w:spacing w:line="240" w:lineRule="auto"/>
        <w:ind w:left="1080"/>
      </w:pPr>
      <w:r w:rsidRPr="00CB4E80">
        <w:rPr>
          <w:rFonts w:ascii="Calibri" w:hAnsi="Calibri" w:cs="Calibri"/>
          <w:noProof/>
          <w:color w:val="000000"/>
          <w:sz w:val="26"/>
          <w:szCs w:val="26"/>
          <w:bdr w:val="none" w:sz="0" w:space="0" w:color="auto" w:frame="1"/>
        </w:rPr>
        <w:drawing>
          <wp:inline distT="0" distB="0" distL="0" distR="0" wp14:anchorId="3D049F75" wp14:editId="1514CA34">
            <wp:extent cx="5057775" cy="4176584"/>
            <wp:effectExtent l="0" t="0" r="0" b="1905"/>
            <wp:docPr id="1545605894"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05894" name="Picture 7"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85936" cy="4199839"/>
                    </a:xfrm>
                    <a:prstGeom prst="rect">
                      <a:avLst/>
                    </a:prstGeom>
                    <a:noFill/>
                    <a:ln>
                      <a:noFill/>
                    </a:ln>
                  </pic:spPr>
                </pic:pic>
              </a:graphicData>
            </a:graphic>
          </wp:inline>
        </w:drawing>
      </w:r>
    </w:p>
    <w:p w14:paraId="1BAF3155" w14:textId="69A13C8B" w:rsidR="00480198" w:rsidRPr="001423BF" w:rsidRDefault="001423BF" w:rsidP="001423BF">
      <w:pPr>
        <w:pStyle w:val="Caption"/>
        <w:jc w:val="center"/>
        <w:rPr>
          <w:sz w:val="24"/>
          <w:szCs w:val="24"/>
        </w:rPr>
      </w:pPr>
      <w:bookmarkStart w:id="22" w:name="_Toc213448964"/>
      <w:r w:rsidRPr="001423BF">
        <w:rPr>
          <w:sz w:val="24"/>
          <w:szCs w:val="24"/>
        </w:rPr>
        <w:t xml:space="preserve">Figure </w:t>
      </w:r>
      <w:r w:rsidRPr="001423BF">
        <w:rPr>
          <w:sz w:val="24"/>
          <w:szCs w:val="24"/>
        </w:rPr>
        <w:fldChar w:fldCharType="begin"/>
      </w:r>
      <w:r w:rsidRPr="001423BF">
        <w:rPr>
          <w:sz w:val="24"/>
          <w:szCs w:val="24"/>
        </w:rPr>
        <w:instrText xml:space="preserve"> SEQ Figure \* ARABIC </w:instrText>
      </w:r>
      <w:r w:rsidRPr="001423BF">
        <w:rPr>
          <w:sz w:val="24"/>
          <w:szCs w:val="24"/>
        </w:rPr>
        <w:fldChar w:fldCharType="separate"/>
      </w:r>
      <w:r w:rsidR="00C32306">
        <w:rPr>
          <w:noProof/>
          <w:sz w:val="24"/>
          <w:szCs w:val="24"/>
        </w:rPr>
        <w:t>2</w:t>
      </w:r>
      <w:r w:rsidRPr="001423BF">
        <w:rPr>
          <w:sz w:val="24"/>
          <w:szCs w:val="24"/>
        </w:rPr>
        <w:fldChar w:fldCharType="end"/>
      </w:r>
      <w:r w:rsidRPr="001423BF">
        <w:rPr>
          <w:sz w:val="24"/>
          <w:szCs w:val="24"/>
        </w:rPr>
        <w:t xml:space="preserve"> Overview of Descriptive Statistics for the Variable “Room Price (VND/night)</w:t>
      </w:r>
      <w:bookmarkEnd w:id="22"/>
    </w:p>
    <w:p w14:paraId="02EF6F65" w14:textId="77777777" w:rsidR="00480198" w:rsidRPr="00CB4E80" w:rsidRDefault="00480198" w:rsidP="00480198">
      <w:pPr>
        <w:spacing w:line="240" w:lineRule="auto"/>
        <w:ind w:left="360" w:firstLine="720"/>
        <w:rPr>
          <w:rFonts w:ascii="Calibri" w:hAnsi="Calibri" w:cs="Calibri"/>
        </w:rPr>
      </w:pPr>
    </w:p>
    <w:p w14:paraId="34BB2D85" w14:textId="77777777" w:rsidR="00480198" w:rsidRPr="00480198" w:rsidRDefault="00480198" w:rsidP="00480198">
      <w:pPr>
        <w:spacing w:line="240" w:lineRule="auto"/>
        <w:ind w:left="360" w:firstLine="720"/>
        <w:rPr>
          <w:rFonts w:ascii="Calibri" w:hAnsi="Calibri" w:cs="Calibri"/>
          <w:b/>
          <w:bCs/>
        </w:rPr>
      </w:pPr>
      <w:r w:rsidRPr="00480198">
        <w:rPr>
          <w:rFonts w:ascii="Calibri" w:hAnsi="Calibri" w:cs="Calibri"/>
          <w:b/>
          <w:bCs/>
        </w:rPr>
        <w:lastRenderedPageBreak/>
        <w:t>Analysis and Discussion</w:t>
      </w:r>
    </w:p>
    <w:p w14:paraId="0BCE0E21" w14:textId="77777777" w:rsidR="00480198" w:rsidRPr="00480198" w:rsidRDefault="00480198" w:rsidP="00480198">
      <w:pPr>
        <w:spacing w:line="240" w:lineRule="auto"/>
        <w:ind w:left="1080"/>
        <w:rPr>
          <w:rFonts w:ascii="Calibri" w:hAnsi="Calibri" w:cs="Calibri"/>
        </w:rPr>
      </w:pPr>
      <w:r w:rsidRPr="00480198">
        <w:rPr>
          <w:rFonts w:ascii="Calibri" w:hAnsi="Calibri" w:cs="Calibri"/>
        </w:rPr>
        <w:t xml:space="preserve">The average room price across the entire sample is </w:t>
      </w:r>
      <w:r w:rsidRPr="00480198">
        <w:rPr>
          <w:rFonts w:ascii="Calibri" w:hAnsi="Calibri" w:cs="Calibri"/>
          <w:b/>
          <w:bCs/>
        </w:rPr>
        <w:t>1,249,000 VND per night</w:t>
      </w:r>
      <w:r w:rsidRPr="00480198">
        <w:rPr>
          <w:rFonts w:ascii="Calibri" w:hAnsi="Calibri" w:cs="Calibri"/>
        </w:rPr>
        <w:t xml:space="preserve">, while the median is only </w:t>
      </w:r>
      <w:r w:rsidRPr="00480198">
        <w:rPr>
          <w:rFonts w:ascii="Calibri" w:hAnsi="Calibri" w:cs="Calibri"/>
          <w:b/>
          <w:bCs/>
        </w:rPr>
        <w:t>900,000 VND per night</w:t>
      </w:r>
      <w:r w:rsidRPr="00480198">
        <w:rPr>
          <w:rFonts w:ascii="Calibri" w:hAnsi="Calibri" w:cs="Calibri"/>
        </w:rPr>
        <w:t>.</w:t>
      </w:r>
      <w:r w:rsidRPr="00480198">
        <w:rPr>
          <w:rFonts w:ascii="Calibri" w:hAnsi="Calibri" w:cs="Calibri"/>
        </w:rPr>
        <w:br/>
        <w:t xml:space="preserve">This discrepancy indicates a </w:t>
      </w:r>
      <w:r w:rsidRPr="00480198">
        <w:rPr>
          <w:rFonts w:ascii="Calibri" w:hAnsi="Calibri" w:cs="Calibri"/>
          <w:b/>
          <w:bCs/>
        </w:rPr>
        <w:t>right-skewed price distribution</w:t>
      </w:r>
      <w:r w:rsidRPr="00480198">
        <w:rPr>
          <w:rFonts w:ascii="Calibri" w:hAnsi="Calibri" w:cs="Calibri"/>
        </w:rPr>
        <w:t xml:space="preserve">, meaning that most hotels have lower prices than the average, but a small number of </w:t>
      </w:r>
      <w:r w:rsidRPr="00480198">
        <w:rPr>
          <w:rFonts w:ascii="Calibri" w:hAnsi="Calibri" w:cs="Calibri"/>
          <w:b/>
          <w:bCs/>
        </w:rPr>
        <w:t>high-end hotels with very high rates</w:t>
      </w:r>
      <w:r w:rsidRPr="00480198">
        <w:rPr>
          <w:rFonts w:ascii="Calibri" w:hAnsi="Calibri" w:cs="Calibri"/>
        </w:rPr>
        <w:t xml:space="preserve"> pull the mean upward.</w:t>
      </w:r>
    </w:p>
    <w:p w14:paraId="7B00AE0C" w14:textId="77777777" w:rsidR="00480198" w:rsidRPr="00480198" w:rsidRDefault="00480198" w:rsidP="00480198">
      <w:pPr>
        <w:spacing w:line="240" w:lineRule="auto"/>
        <w:ind w:left="1080"/>
        <w:rPr>
          <w:rFonts w:ascii="Calibri" w:hAnsi="Calibri" w:cs="Calibri"/>
        </w:rPr>
      </w:pPr>
      <w:r w:rsidRPr="00480198">
        <w:rPr>
          <w:rFonts w:ascii="Calibri" w:hAnsi="Calibri" w:cs="Calibri"/>
        </w:rPr>
        <w:t xml:space="preserve">The </w:t>
      </w:r>
      <w:r w:rsidRPr="00480198">
        <w:rPr>
          <w:rFonts w:ascii="Calibri" w:hAnsi="Calibri" w:cs="Calibri"/>
          <w:b/>
          <w:bCs/>
        </w:rPr>
        <w:t>large standard deviation (1.17 million VND)</w:t>
      </w:r>
      <w:r w:rsidRPr="00480198">
        <w:rPr>
          <w:rFonts w:ascii="Calibri" w:hAnsi="Calibri" w:cs="Calibri"/>
        </w:rPr>
        <w:t xml:space="preserve"> and </w:t>
      </w:r>
      <w:r w:rsidRPr="00480198">
        <w:rPr>
          <w:rFonts w:ascii="Calibri" w:hAnsi="Calibri" w:cs="Calibri"/>
          <w:b/>
          <w:bCs/>
        </w:rPr>
        <w:t>coefficient of variation (CV = 0.94)</w:t>
      </w:r>
      <w:r w:rsidRPr="00480198">
        <w:rPr>
          <w:rFonts w:ascii="Calibri" w:hAnsi="Calibri" w:cs="Calibri"/>
        </w:rPr>
        <w:t xml:space="preserve"> reflect a high degree of variability among hotel segments.</w:t>
      </w:r>
      <w:r w:rsidRPr="00480198">
        <w:rPr>
          <w:rFonts w:ascii="Calibri" w:hAnsi="Calibri" w:cs="Calibri"/>
        </w:rPr>
        <w:br/>
        <w:t xml:space="preserve">The </w:t>
      </w:r>
      <w:r w:rsidRPr="00480198">
        <w:rPr>
          <w:rFonts w:ascii="Calibri" w:hAnsi="Calibri" w:cs="Calibri"/>
          <w:b/>
          <w:bCs/>
        </w:rPr>
        <w:t>interquartile range (IQR = 499,000 – 1,704,000 VND)</w:t>
      </w:r>
      <w:r w:rsidRPr="00480198">
        <w:rPr>
          <w:rFonts w:ascii="Calibri" w:hAnsi="Calibri" w:cs="Calibri"/>
        </w:rPr>
        <w:t xml:space="preserve"> shows that 50% of hotels fall within the mid-range group, whereas hotels priced above </w:t>
      </w:r>
      <w:r w:rsidRPr="00480198">
        <w:rPr>
          <w:rFonts w:ascii="Calibri" w:hAnsi="Calibri" w:cs="Calibri"/>
          <w:b/>
          <w:bCs/>
        </w:rPr>
        <w:t>5 million VND per night</w:t>
      </w:r>
      <w:r w:rsidRPr="00480198">
        <w:rPr>
          <w:rFonts w:ascii="Calibri" w:hAnsi="Calibri" w:cs="Calibri"/>
        </w:rPr>
        <w:t xml:space="preserve"> represent outliers.</w:t>
      </w:r>
    </w:p>
    <w:p w14:paraId="64220D0D" w14:textId="77777777" w:rsidR="00480198" w:rsidRPr="00CB4E80" w:rsidRDefault="00480198" w:rsidP="00480198">
      <w:pPr>
        <w:spacing w:line="240" w:lineRule="auto"/>
        <w:ind w:left="1080"/>
        <w:rPr>
          <w:rFonts w:ascii="Calibri" w:hAnsi="Calibri" w:cs="Calibri"/>
        </w:rPr>
      </w:pPr>
      <w:r w:rsidRPr="00480198">
        <w:rPr>
          <w:rFonts w:ascii="Calibri" w:hAnsi="Calibri" w:cs="Calibri"/>
          <w:b/>
          <w:bCs/>
        </w:rPr>
        <w:t>Conclusion:</w:t>
      </w:r>
      <w:r w:rsidRPr="00480198">
        <w:rPr>
          <w:rFonts w:ascii="Calibri" w:hAnsi="Calibri" w:cs="Calibri"/>
        </w:rPr>
        <w:br/>
        <w:t xml:space="preserve">The hotel room price distribution in Vietnam is </w:t>
      </w:r>
      <w:r w:rsidRPr="00480198">
        <w:rPr>
          <w:rFonts w:ascii="Calibri" w:hAnsi="Calibri" w:cs="Calibri"/>
          <w:b/>
          <w:bCs/>
        </w:rPr>
        <w:t>uneven and clearly right-skewed</w:t>
      </w:r>
      <w:r w:rsidRPr="00480198">
        <w:rPr>
          <w:rFonts w:ascii="Calibri" w:hAnsi="Calibri" w:cs="Calibri"/>
        </w:rPr>
        <w:t xml:space="preserve">, reflecting a </w:t>
      </w:r>
      <w:r w:rsidRPr="00480198">
        <w:rPr>
          <w:rFonts w:ascii="Calibri" w:hAnsi="Calibri" w:cs="Calibri"/>
          <w:b/>
          <w:bCs/>
        </w:rPr>
        <w:t>distinct segmentation</w:t>
      </w:r>
      <w:r w:rsidRPr="00480198">
        <w:rPr>
          <w:rFonts w:ascii="Calibri" w:hAnsi="Calibri" w:cs="Calibri"/>
        </w:rPr>
        <w:t xml:space="preserve"> between budget, mid-range, and luxury hotels.</w:t>
      </w:r>
    </w:p>
    <w:p w14:paraId="54F7E126" w14:textId="77777777" w:rsidR="00480198" w:rsidRPr="00480198" w:rsidRDefault="00480198" w:rsidP="00480198">
      <w:pPr>
        <w:spacing w:line="240" w:lineRule="auto"/>
        <w:ind w:left="1080"/>
        <w:rPr>
          <w:rFonts w:ascii="Calibri" w:hAnsi="Calibri" w:cs="Calibri"/>
        </w:rPr>
      </w:pPr>
    </w:p>
    <w:p w14:paraId="52512B41" w14:textId="3DE1D71C" w:rsidR="00480198" w:rsidRPr="00CB4E80" w:rsidRDefault="00480198" w:rsidP="00480198">
      <w:pPr>
        <w:spacing w:line="240" w:lineRule="auto"/>
        <w:rPr>
          <w:rFonts w:ascii="Calibri" w:hAnsi="Calibri" w:cs="Calibri"/>
        </w:rPr>
      </w:pPr>
      <w:r w:rsidRPr="00CB4E80">
        <w:rPr>
          <w:rFonts w:ascii="Calibri" w:hAnsi="Calibri" w:cs="Calibri"/>
          <w:noProof/>
          <w:color w:val="000000"/>
          <w:sz w:val="26"/>
          <w:szCs w:val="26"/>
          <w:bdr w:val="none" w:sz="0" w:space="0" w:color="auto" w:frame="1"/>
        </w:rPr>
        <w:drawing>
          <wp:inline distT="0" distB="0" distL="0" distR="0" wp14:anchorId="1D376349" wp14:editId="07B86B9E">
            <wp:extent cx="5943600" cy="2979420"/>
            <wp:effectExtent l="0" t="0" r="0" b="5080"/>
            <wp:docPr id="661936137" name="Picture 9"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36137" name="Picture 9" descr="A graph of a number of people&#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79420"/>
                    </a:xfrm>
                    <a:prstGeom prst="rect">
                      <a:avLst/>
                    </a:prstGeom>
                    <a:noFill/>
                    <a:ln>
                      <a:noFill/>
                    </a:ln>
                  </pic:spPr>
                </pic:pic>
              </a:graphicData>
            </a:graphic>
          </wp:inline>
        </w:drawing>
      </w:r>
    </w:p>
    <w:p w14:paraId="4715013A" w14:textId="59235C43" w:rsidR="00480198" w:rsidRPr="00CB4E80" w:rsidRDefault="00480198" w:rsidP="00480198">
      <w:pPr>
        <w:spacing w:line="240" w:lineRule="auto"/>
        <w:ind w:left="360" w:firstLine="720"/>
        <w:rPr>
          <w:rFonts w:ascii="Calibri" w:hAnsi="Calibri" w:cs="Calibri"/>
          <w:b/>
          <w:bCs/>
        </w:rPr>
      </w:pPr>
    </w:p>
    <w:p w14:paraId="34A28E96" w14:textId="77777777" w:rsidR="00480198" w:rsidRPr="00CB4E80" w:rsidRDefault="00480198" w:rsidP="00480198">
      <w:pPr>
        <w:spacing w:line="240" w:lineRule="auto"/>
        <w:rPr>
          <w:rFonts w:ascii="Calibri" w:hAnsi="Calibri" w:cs="Calibri"/>
          <w:b/>
          <w:bCs/>
        </w:rPr>
      </w:pPr>
      <w:r w:rsidRPr="00CB4E80">
        <w:rPr>
          <w:rFonts w:ascii="Calibri" w:hAnsi="Calibri" w:cs="Calibri"/>
          <w:b/>
          <w:bCs/>
        </w:rPr>
        <w:tab/>
      </w:r>
      <w:r w:rsidRPr="00CB4E80">
        <w:rPr>
          <w:rFonts w:ascii="Calibri" w:hAnsi="Calibri" w:cs="Calibri"/>
          <w:b/>
          <w:bCs/>
        </w:rPr>
        <w:tab/>
        <w:t>Description:</w:t>
      </w:r>
    </w:p>
    <w:p w14:paraId="5B44F306" w14:textId="77777777" w:rsidR="00480198" w:rsidRPr="00480198" w:rsidRDefault="00480198" w:rsidP="00480198">
      <w:pPr>
        <w:spacing w:line="240" w:lineRule="auto"/>
        <w:ind w:left="1440"/>
        <w:rPr>
          <w:rFonts w:ascii="Calibri" w:hAnsi="Calibri" w:cs="Calibri"/>
        </w:rPr>
      </w:pPr>
      <w:r w:rsidRPr="00480198">
        <w:rPr>
          <w:rFonts w:ascii="Calibri" w:hAnsi="Calibri" w:cs="Calibri"/>
        </w:rPr>
        <w:t>The histogram above illustrates the distribution of room prices across all 17,225 observations.</w:t>
      </w:r>
      <w:r w:rsidRPr="00480198">
        <w:rPr>
          <w:rFonts w:ascii="Calibri" w:hAnsi="Calibri" w:cs="Calibri"/>
        </w:rPr>
        <w:br/>
        <w:t>Most hotels have prices below 2 million VND per night, while prices above 10 million VND per night account for a very small proportion.</w:t>
      </w:r>
      <w:r w:rsidRPr="00480198">
        <w:rPr>
          <w:rFonts w:ascii="Calibri" w:hAnsi="Calibri" w:cs="Calibri"/>
        </w:rPr>
        <w:br/>
        <w:t>This creates a long right tail, a typical feature of right-skewed distributions in real-world hotel pricing data.</w:t>
      </w:r>
    </w:p>
    <w:p w14:paraId="7F2C018C" w14:textId="77777777" w:rsidR="00480198" w:rsidRPr="00480198" w:rsidRDefault="00480198" w:rsidP="00480198">
      <w:pPr>
        <w:spacing w:line="240" w:lineRule="auto"/>
        <w:ind w:left="1440"/>
        <w:rPr>
          <w:rFonts w:ascii="Calibri" w:hAnsi="Calibri" w:cs="Calibri"/>
          <w:b/>
          <w:bCs/>
        </w:rPr>
      </w:pPr>
      <w:r w:rsidRPr="00480198">
        <w:rPr>
          <w:rFonts w:ascii="Calibri" w:hAnsi="Calibri" w:cs="Calibri"/>
          <w:b/>
          <w:bCs/>
        </w:rPr>
        <w:lastRenderedPageBreak/>
        <w:t>Analysis and Discussion:</w:t>
      </w:r>
    </w:p>
    <w:p w14:paraId="564445EE" w14:textId="77777777" w:rsidR="00480198" w:rsidRPr="00CB4E80" w:rsidRDefault="00480198" w:rsidP="00480198">
      <w:pPr>
        <w:spacing w:line="240" w:lineRule="auto"/>
        <w:ind w:left="1440"/>
        <w:rPr>
          <w:rFonts w:ascii="Calibri" w:hAnsi="Calibri" w:cs="Calibri"/>
        </w:rPr>
      </w:pPr>
      <w:r w:rsidRPr="00480198">
        <w:rPr>
          <w:rFonts w:ascii="Calibri" w:hAnsi="Calibri" w:cs="Calibri"/>
        </w:rPr>
        <w:t>The room price distribution shows a clear right-skewed pattern, indicating a significant disparity among hotel segments.</w:t>
      </w:r>
      <w:r w:rsidRPr="00480198">
        <w:rPr>
          <w:rFonts w:ascii="Calibri" w:hAnsi="Calibri" w:cs="Calibri"/>
        </w:rPr>
        <w:br/>
        <w:t>The right tail reflects the presence of a small number of high-end hotels (4–5 stars or resorts) with exceptionally high prices, which pull the mean upward compared to the median.</w:t>
      </w:r>
    </w:p>
    <w:p w14:paraId="544A01BF" w14:textId="77777777" w:rsidR="00480198" w:rsidRPr="00480198" w:rsidRDefault="00480198" w:rsidP="00480198">
      <w:pPr>
        <w:spacing w:line="240" w:lineRule="auto"/>
        <w:ind w:left="1440"/>
        <w:rPr>
          <w:rFonts w:ascii="Calibri" w:hAnsi="Calibri" w:cs="Calibri"/>
          <w:b/>
          <w:bCs/>
        </w:rPr>
      </w:pPr>
    </w:p>
    <w:p w14:paraId="16858545" w14:textId="129B5B1B" w:rsidR="00480198" w:rsidRPr="00CB4E80" w:rsidRDefault="00480198" w:rsidP="00480198">
      <w:pPr>
        <w:spacing w:line="240" w:lineRule="auto"/>
        <w:rPr>
          <w:rFonts w:ascii="Calibri" w:hAnsi="Calibri" w:cs="Calibri"/>
        </w:rPr>
      </w:pPr>
      <w:r w:rsidRPr="00CB4E80">
        <w:rPr>
          <w:rFonts w:ascii="Calibri" w:hAnsi="Calibri" w:cs="Calibri"/>
          <w:noProof/>
          <w:color w:val="000000"/>
          <w:sz w:val="26"/>
          <w:szCs w:val="26"/>
          <w:bdr w:val="none" w:sz="0" w:space="0" w:color="auto" w:frame="1"/>
        </w:rPr>
        <w:drawing>
          <wp:inline distT="0" distB="0" distL="0" distR="0" wp14:anchorId="182484F4" wp14:editId="3C9DAB10">
            <wp:extent cx="5943600" cy="2979420"/>
            <wp:effectExtent l="0" t="0" r="0" b="5080"/>
            <wp:docPr id="1335295406" name="Picture 10" descr="A graph with blue and green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95406" name="Picture 10" descr="A graph with blue and green bars&#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79420"/>
                    </a:xfrm>
                    <a:prstGeom prst="rect">
                      <a:avLst/>
                    </a:prstGeom>
                    <a:noFill/>
                    <a:ln>
                      <a:noFill/>
                    </a:ln>
                  </pic:spPr>
                </pic:pic>
              </a:graphicData>
            </a:graphic>
          </wp:inline>
        </w:drawing>
      </w:r>
    </w:p>
    <w:p w14:paraId="2FAF6F5B" w14:textId="77777777" w:rsidR="00480198" w:rsidRPr="00CB4E80" w:rsidRDefault="00480198" w:rsidP="00480198">
      <w:pPr>
        <w:spacing w:line="240" w:lineRule="auto"/>
        <w:rPr>
          <w:rFonts w:ascii="Calibri" w:hAnsi="Calibri" w:cs="Calibri"/>
        </w:rPr>
      </w:pPr>
    </w:p>
    <w:p w14:paraId="75E71E1E" w14:textId="77777777" w:rsidR="00480198" w:rsidRPr="00CB4E80" w:rsidRDefault="00480198" w:rsidP="00480198">
      <w:pPr>
        <w:spacing w:line="240" w:lineRule="auto"/>
        <w:rPr>
          <w:rFonts w:ascii="Calibri" w:hAnsi="Calibri" w:cs="Calibri"/>
          <w:b/>
          <w:bCs/>
        </w:rPr>
      </w:pPr>
      <w:r w:rsidRPr="00CB4E80">
        <w:rPr>
          <w:rFonts w:ascii="Calibri" w:hAnsi="Calibri" w:cs="Calibri"/>
        </w:rPr>
        <w:tab/>
      </w:r>
      <w:r w:rsidRPr="00CB4E80">
        <w:rPr>
          <w:rFonts w:ascii="Calibri" w:hAnsi="Calibri" w:cs="Calibri"/>
        </w:rPr>
        <w:tab/>
      </w:r>
      <w:r w:rsidRPr="00CB4E80">
        <w:rPr>
          <w:rFonts w:ascii="Calibri" w:hAnsi="Calibri" w:cs="Calibri"/>
          <w:b/>
          <w:bCs/>
        </w:rPr>
        <w:t>Description:</w:t>
      </w:r>
    </w:p>
    <w:p w14:paraId="3E7B5990" w14:textId="77777777" w:rsidR="00480198" w:rsidRPr="00480198" w:rsidRDefault="00480198" w:rsidP="00480198">
      <w:pPr>
        <w:spacing w:line="240" w:lineRule="auto"/>
        <w:ind w:left="1440"/>
        <w:rPr>
          <w:rFonts w:ascii="Calibri" w:hAnsi="Calibri" w:cs="Calibri"/>
        </w:rPr>
      </w:pPr>
      <w:r w:rsidRPr="00480198">
        <w:rPr>
          <w:rFonts w:ascii="Calibri" w:hAnsi="Calibri" w:cs="Calibri"/>
        </w:rPr>
        <w:t xml:space="preserve">The histogram above limits the </w:t>
      </w:r>
      <w:r w:rsidRPr="00480198">
        <w:rPr>
          <w:rFonts w:ascii="Calibri" w:hAnsi="Calibri" w:cs="Calibri"/>
          <w:b/>
          <w:bCs/>
        </w:rPr>
        <w:t>X-axis to the range of 0–4 million VND per night</w:t>
      </w:r>
      <w:r w:rsidRPr="00480198">
        <w:rPr>
          <w:rFonts w:ascii="Calibri" w:hAnsi="Calibri" w:cs="Calibri"/>
        </w:rPr>
        <w:t xml:space="preserve">, allowing a clearer visualization of the </w:t>
      </w:r>
      <w:r w:rsidRPr="00480198">
        <w:rPr>
          <w:rFonts w:ascii="Calibri" w:hAnsi="Calibri" w:cs="Calibri"/>
          <w:b/>
          <w:bCs/>
        </w:rPr>
        <w:t>most common price range</w:t>
      </w:r>
      <w:r w:rsidRPr="00480198">
        <w:rPr>
          <w:rFonts w:ascii="Calibri" w:hAnsi="Calibri" w:cs="Calibri"/>
        </w:rPr>
        <w:t xml:space="preserve"> among hotels in the dataset.</w:t>
      </w:r>
    </w:p>
    <w:p w14:paraId="1D27BC1C" w14:textId="77777777" w:rsidR="00480198" w:rsidRPr="00480198" w:rsidRDefault="00480198" w:rsidP="00480198">
      <w:pPr>
        <w:spacing w:line="240" w:lineRule="auto"/>
        <w:ind w:left="1440"/>
        <w:rPr>
          <w:rFonts w:ascii="Calibri" w:hAnsi="Calibri" w:cs="Calibri"/>
          <w:b/>
          <w:bCs/>
        </w:rPr>
      </w:pPr>
      <w:r w:rsidRPr="00480198">
        <w:rPr>
          <w:rFonts w:ascii="Calibri" w:hAnsi="Calibri" w:cs="Calibri"/>
          <w:b/>
          <w:bCs/>
        </w:rPr>
        <w:t>Analysis and Discussion:</w:t>
      </w:r>
    </w:p>
    <w:p w14:paraId="18684D00" w14:textId="77777777" w:rsidR="00480198" w:rsidRPr="00CB4E80" w:rsidRDefault="00480198" w:rsidP="00480198">
      <w:pPr>
        <w:spacing w:line="240" w:lineRule="auto"/>
        <w:ind w:left="1440"/>
        <w:rPr>
          <w:rFonts w:ascii="Calibri" w:hAnsi="Calibri" w:cs="Calibri"/>
        </w:rPr>
      </w:pPr>
      <w:r w:rsidRPr="00480198">
        <w:rPr>
          <w:rFonts w:ascii="Calibri" w:hAnsi="Calibri" w:cs="Calibri"/>
        </w:rPr>
        <w:t xml:space="preserve">When restricting the X-axis to </w:t>
      </w:r>
      <w:r w:rsidRPr="00480198">
        <w:rPr>
          <w:rFonts w:ascii="Calibri" w:hAnsi="Calibri" w:cs="Calibri"/>
          <w:b/>
          <w:bCs/>
        </w:rPr>
        <w:t>4 million VND per night</w:t>
      </w:r>
      <w:r w:rsidRPr="00480198">
        <w:rPr>
          <w:rFonts w:ascii="Calibri" w:hAnsi="Calibri" w:cs="Calibri"/>
        </w:rPr>
        <w:t xml:space="preserve">, it becomes evident that the </w:t>
      </w:r>
      <w:r w:rsidRPr="00480198">
        <w:rPr>
          <w:rFonts w:ascii="Calibri" w:hAnsi="Calibri" w:cs="Calibri"/>
          <w:b/>
          <w:bCs/>
        </w:rPr>
        <w:t>majority of hotels</w:t>
      </w:r>
      <w:r w:rsidRPr="00480198">
        <w:rPr>
          <w:rFonts w:ascii="Calibri" w:hAnsi="Calibri" w:cs="Calibri"/>
        </w:rPr>
        <w:t xml:space="preserve"> fall within the </w:t>
      </w:r>
      <w:r w:rsidRPr="00480198">
        <w:rPr>
          <w:rFonts w:ascii="Calibri" w:hAnsi="Calibri" w:cs="Calibri"/>
          <w:b/>
          <w:bCs/>
        </w:rPr>
        <w:t>0–5 million VND range</w:t>
      </w:r>
      <w:r w:rsidRPr="00480198">
        <w:rPr>
          <w:rFonts w:ascii="Calibri" w:hAnsi="Calibri" w:cs="Calibri"/>
        </w:rPr>
        <w:t xml:space="preserve">, with the </w:t>
      </w:r>
      <w:r w:rsidRPr="00480198">
        <w:rPr>
          <w:rFonts w:ascii="Calibri" w:hAnsi="Calibri" w:cs="Calibri"/>
          <w:b/>
          <w:bCs/>
        </w:rPr>
        <w:t>highest frequency</w:t>
      </w:r>
      <w:r w:rsidRPr="00480198">
        <w:rPr>
          <w:rFonts w:ascii="Calibri" w:hAnsi="Calibri" w:cs="Calibri"/>
        </w:rPr>
        <w:t xml:space="preserve"> concentrated between </w:t>
      </w:r>
      <w:r w:rsidRPr="00480198">
        <w:rPr>
          <w:rFonts w:ascii="Calibri" w:hAnsi="Calibri" w:cs="Calibri"/>
          <w:b/>
          <w:bCs/>
        </w:rPr>
        <w:t>500,000 and 2,000,000 VND per night</w:t>
      </w:r>
      <w:r w:rsidRPr="00480198">
        <w:rPr>
          <w:rFonts w:ascii="Calibri" w:hAnsi="Calibri" w:cs="Calibri"/>
        </w:rPr>
        <w:t>.</w:t>
      </w:r>
      <w:r w:rsidRPr="00480198">
        <w:rPr>
          <w:rFonts w:ascii="Calibri" w:hAnsi="Calibri" w:cs="Calibri"/>
        </w:rPr>
        <w:br/>
        <w:t xml:space="preserve">At the same time, the histogram still retains the </w:t>
      </w:r>
      <w:r w:rsidRPr="00480198">
        <w:rPr>
          <w:rFonts w:ascii="Calibri" w:hAnsi="Calibri" w:cs="Calibri"/>
          <w:b/>
          <w:bCs/>
        </w:rPr>
        <w:t>right-hand tail</w:t>
      </w:r>
      <w:r w:rsidRPr="00480198">
        <w:rPr>
          <w:rFonts w:ascii="Calibri" w:hAnsi="Calibri" w:cs="Calibri"/>
        </w:rPr>
        <w:t xml:space="preserve">, representing </w:t>
      </w:r>
      <w:r w:rsidRPr="00480198">
        <w:rPr>
          <w:rFonts w:ascii="Calibri" w:hAnsi="Calibri" w:cs="Calibri"/>
          <w:b/>
          <w:bCs/>
        </w:rPr>
        <w:t>high-end hotels with significantly higher prices</w:t>
      </w:r>
      <w:r w:rsidRPr="00480198">
        <w:rPr>
          <w:rFonts w:ascii="Calibri" w:hAnsi="Calibri" w:cs="Calibri"/>
        </w:rPr>
        <w:t xml:space="preserve">, highlighting the </w:t>
      </w:r>
      <w:r w:rsidRPr="00480198">
        <w:rPr>
          <w:rFonts w:ascii="Calibri" w:hAnsi="Calibri" w:cs="Calibri"/>
          <w:b/>
          <w:bCs/>
        </w:rPr>
        <w:t>clear price stratification</w:t>
      </w:r>
      <w:r w:rsidRPr="00480198">
        <w:rPr>
          <w:rFonts w:ascii="Calibri" w:hAnsi="Calibri" w:cs="Calibri"/>
        </w:rPr>
        <w:t xml:space="preserve"> between </w:t>
      </w:r>
      <w:r w:rsidRPr="00480198">
        <w:rPr>
          <w:rFonts w:ascii="Calibri" w:hAnsi="Calibri" w:cs="Calibri"/>
          <w:b/>
          <w:bCs/>
        </w:rPr>
        <w:t>budget</w:t>
      </w:r>
      <w:r w:rsidRPr="00480198">
        <w:rPr>
          <w:rFonts w:ascii="Calibri" w:hAnsi="Calibri" w:cs="Calibri"/>
        </w:rPr>
        <w:t xml:space="preserve"> and </w:t>
      </w:r>
      <w:r w:rsidRPr="00480198">
        <w:rPr>
          <w:rFonts w:ascii="Calibri" w:hAnsi="Calibri" w:cs="Calibri"/>
          <w:b/>
          <w:bCs/>
        </w:rPr>
        <w:t>luxury</w:t>
      </w:r>
      <w:r w:rsidRPr="00480198">
        <w:rPr>
          <w:rFonts w:ascii="Calibri" w:hAnsi="Calibri" w:cs="Calibri"/>
        </w:rPr>
        <w:t xml:space="preserve"> segments.</w:t>
      </w:r>
    </w:p>
    <w:p w14:paraId="0E58CE2D" w14:textId="77777777" w:rsidR="00480198" w:rsidRPr="00CB4E80" w:rsidRDefault="00480198" w:rsidP="00480198">
      <w:pPr>
        <w:spacing w:line="240" w:lineRule="auto"/>
        <w:rPr>
          <w:rFonts w:ascii="Calibri" w:hAnsi="Calibri" w:cs="Calibri"/>
        </w:rPr>
      </w:pPr>
    </w:p>
    <w:p w14:paraId="78660856" w14:textId="77777777" w:rsidR="00480198" w:rsidRPr="00480198" w:rsidRDefault="00480198" w:rsidP="00B13474">
      <w:pPr>
        <w:pStyle w:val="Heading3"/>
      </w:pPr>
      <w:bookmarkStart w:id="23" w:name="_Toc213449285"/>
      <w:r w:rsidRPr="00480198">
        <w:lastRenderedPageBreak/>
        <w:t>1.3. Descriptive Statistics by Group</w:t>
      </w:r>
      <w:bookmarkEnd w:id="23"/>
    </w:p>
    <w:p w14:paraId="7D5AD6AE" w14:textId="77777777" w:rsidR="00480198" w:rsidRPr="00CB4E80" w:rsidRDefault="00480198" w:rsidP="00B13474">
      <w:pPr>
        <w:pStyle w:val="Heading4"/>
      </w:pPr>
      <w:bookmarkStart w:id="24" w:name="_Toc213449286"/>
      <w:r w:rsidRPr="00480198">
        <w:t>1.3.1. By Hotel Star Rating</w:t>
      </w:r>
      <w:bookmarkEnd w:id="24"/>
    </w:p>
    <w:p w14:paraId="2A0E1FC4" w14:textId="77777777" w:rsidR="00480198" w:rsidRPr="00CB4E80" w:rsidRDefault="00480198" w:rsidP="00480198">
      <w:pPr>
        <w:spacing w:line="240" w:lineRule="auto"/>
        <w:ind w:left="1440" w:firstLine="720"/>
        <w:rPr>
          <w:rFonts w:ascii="Calibri" w:hAnsi="Calibri" w:cs="Calibri"/>
          <w:b/>
          <w:bCs/>
        </w:rPr>
      </w:pPr>
    </w:p>
    <w:p w14:paraId="032E2A56" w14:textId="77777777" w:rsidR="001423BF" w:rsidRDefault="00480198" w:rsidP="001423BF">
      <w:pPr>
        <w:keepNext/>
        <w:spacing w:line="240" w:lineRule="auto"/>
      </w:pPr>
      <w:r w:rsidRPr="00CB4E80">
        <w:rPr>
          <w:rFonts w:ascii="Calibri" w:hAnsi="Calibri" w:cs="Calibri"/>
          <w:b/>
          <w:bCs/>
          <w:noProof/>
          <w:color w:val="000000"/>
          <w:sz w:val="26"/>
          <w:szCs w:val="26"/>
          <w:bdr w:val="none" w:sz="0" w:space="0" w:color="auto" w:frame="1"/>
        </w:rPr>
        <w:drawing>
          <wp:inline distT="0" distB="0" distL="0" distR="0" wp14:anchorId="6677E60D" wp14:editId="65F301B7">
            <wp:extent cx="5935980" cy="1753870"/>
            <wp:effectExtent l="0" t="0" r="0" b="0"/>
            <wp:docPr id="577784640" name="Picture 1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84640" name="Picture 12" descr="A screenshot of a graph&#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1753870"/>
                    </a:xfrm>
                    <a:prstGeom prst="rect">
                      <a:avLst/>
                    </a:prstGeom>
                    <a:noFill/>
                    <a:ln>
                      <a:noFill/>
                    </a:ln>
                  </pic:spPr>
                </pic:pic>
              </a:graphicData>
            </a:graphic>
          </wp:inline>
        </w:drawing>
      </w:r>
    </w:p>
    <w:p w14:paraId="1D1AD220" w14:textId="601ECC1C" w:rsidR="001423BF" w:rsidRPr="001423BF" w:rsidRDefault="001423BF" w:rsidP="001423BF">
      <w:pPr>
        <w:pStyle w:val="Caption"/>
        <w:jc w:val="center"/>
        <w:rPr>
          <w:sz w:val="24"/>
          <w:szCs w:val="24"/>
        </w:rPr>
      </w:pPr>
      <w:bookmarkStart w:id="25" w:name="_Toc213448965"/>
      <w:r w:rsidRPr="001423BF">
        <w:rPr>
          <w:sz w:val="24"/>
          <w:szCs w:val="24"/>
        </w:rPr>
        <w:t xml:space="preserve">Figure </w:t>
      </w:r>
      <w:r w:rsidRPr="001423BF">
        <w:rPr>
          <w:sz w:val="24"/>
          <w:szCs w:val="24"/>
        </w:rPr>
        <w:fldChar w:fldCharType="begin"/>
      </w:r>
      <w:r w:rsidRPr="001423BF">
        <w:rPr>
          <w:sz w:val="24"/>
          <w:szCs w:val="24"/>
        </w:rPr>
        <w:instrText xml:space="preserve"> SEQ Figure \* ARABIC </w:instrText>
      </w:r>
      <w:r w:rsidRPr="001423BF">
        <w:rPr>
          <w:sz w:val="24"/>
          <w:szCs w:val="24"/>
        </w:rPr>
        <w:fldChar w:fldCharType="separate"/>
      </w:r>
      <w:r w:rsidR="00C32306">
        <w:rPr>
          <w:noProof/>
          <w:sz w:val="24"/>
          <w:szCs w:val="24"/>
        </w:rPr>
        <w:t>3</w:t>
      </w:r>
      <w:r w:rsidRPr="001423BF">
        <w:rPr>
          <w:sz w:val="24"/>
          <w:szCs w:val="24"/>
        </w:rPr>
        <w:fldChar w:fldCharType="end"/>
      </w:r>
      <w:r w:rsidRPr="001423BF">
        <w:rPr>
          <w:sz w:val="24"/>
          <w:szCs w:val="24"/>
        </w:rPr>
        <w:t xml:space="preserve">  Table: Average Room Price by Hotel Star Rating</w:t>
      </w:r>
      <w:bookmarkEnd w:id="25"/>
    </w:p>
    <w:p w14:paraId="4EF88152" w14:textId="658D9230" w:rsidR="00AB79EF" w:rsidRPr="001423BF" w:rsidRDefault="00AB79EF" w:rsidP="001423BF">
      <w:pPr>
        <w:keepNext/>
        <w:spacing w:line="240" w:lineRule="auto"/>
      </w:pPr>
      <w:r w:rsidRPr="00CB4E80">
        <w:rPr>
          <w:rFonts w:ascii="Calibri" w:hAnsi="Calibri" w:cs="Calibri"/>
          <w:b/>
          <w:bCs/>
        </w:rPr>
        <w:tab/>
      </w:r>
      <w:r w:rsidRPr="00CB4E80">
        <w:rPr>
          <w:rFonts w:ascii="Calibri" w:hAnsi="Calibri" w:cs="Calibri"/>
          <w:b/>
          <w:bCs/>
        </w:rPr>
        <w:tab/>
      </w:r>
      <w:r w:rsidRPr="00CB4E80">
        <w:rPr>
          <w:rFonts w:ascii="Calibri" w:hAnsi="Calibri" w:cs="Calibri"/>
          <w:b/>
          <w:bCs/>
        </w:rPr>
        <w:tab/>
      </w:r>
    </w:p>
    <w:p w14:paraId="28462D06" w14:textId="77777777" w:rsidR="00AB79EF" w:rsidRPr="00CB4E80" w:rsidRDefault="00AB79EF" w:rsidP="00AB79EF">
      <w:pPr>
        <w:spacing w:line="240" w:lineRule="auto"/>
        <w:rPr>
          <w:rFonts w:ascii="Calibri" w:hAnsi="Calibri" w:cs="Calibri"/>
          <w:b/>
          <w:bCs/>
        </w:rPr>
      </w:pPr>
      <w:r w:rsidRPr="00CB4E80">
        <w:rPr>
          <w:rFonts w:ascii="Calibri" w:hAnsi="Calibri" w:cs="Calibri"/>
          <w:b/>
          <w:bCs/>
        </w:rPr>
        <w:tab/>
      </w:r>
      <w:r w:rsidRPr="00CB4E80">
        <w:rPr>
          <w:rFonts w:ascii="Calibri" w:hAnsi="Calibri" w:cs="Calibri"/>
          <w:b/>
          <w:bCs/>
        </w:rPr>
        <w:tab/>
      </w:r>
      <w:r w:rsidRPr="00CB4E80">
        <w:rPr>
          <w:rFonts w:ascii="Calibri" w:hAnsi="Calibri" w:cs="Calibri"/>
          <w:b/>
          <w:bCs/>
        </w:rPr>
        <w:tab/>
        <w:t>Analysis and Discussion</w:t>
      </w:r>
    </w:p>
    <w:p w14:paraId="273A0889" w14:textId="77777777" w:rsidR="00AB79EF" w:rsidRPr="00AB79EF" w:rsidRDefault="00AB79EF" w:rsidP="00AB79EF">
      <w:pPr>
        <w:spacing w:line="240" w:lineRule="auto"/>
        <w:ind w:left="2160"/>
        <w:rPr>
          <w:rFonts w:ascii="Calibri" w:hAnsi="Calibri" w:cs="Calibri"/>
        </w:rPr>
      </w:pPr>
      <w:r w:rsidRPr="00AB79EF">
        <w:rPr>
          <w:rFonts w:ascii="Calibri" w:hAnsi="Calibri" w:cs="Calibri"/>
        </w:rPr>
        <w:t>Room prices increase progressively with higher star ratings, indicating a positive relationship between service quality and average price levels.</w:t>
      </w:r>
    </w:p>
    <w:p w14:paraId="786642F0" w14:textId="77777777" w:rsidR="00AB79EF" w:rsidRPr="00AB79EF" w:rsidRDefault="00AB79EF" w:rsidP="00AB79EF">
      <w:pPr>
        <w:spacing w:line="240" w:lineRule="auto"/>
        <w:ind w:left="2160"/>
        <w:rPr>
          <w:rFonts w:ascii="Calibri" w:hAnsi="Calibri" w:cs="Calibri"/>
        </w:rPr>
      </w:pPr>
      <w:r w:rsidRPr="00AB79EF">
        <w:rPr>
          <w:rFonts w:ascii="Calibri" w:hAnsi="Calibri" w:cs="Calibri"/>
        </w:rPr>
        <w:t>Specifically:</w:t>
      </w:r>
    </w:p>
    <w:p w14:paraId="0622E2DC" w14:textId="77777777" w:rsidR="00AB79EF" w:rsidRPr="00AB79EF" w:rsidRDefault="00AB79EF" w:rsidP="00D534EE">
      <w:pPr>
        <w:numPr>
          <w:ilvl w:val="0"/>
          <w:numId w:val="23"/>
        </w:numPr>
        <w:tabs>
          <w:tab w:val="clear" w:pos="720"/>
          <w:tab w:val="num" w:pos="2880"/>
        </w:tabs>
        <w:spacing w:line="240" w:lineRule="auto"/>
        <w:ind w:left="2880"/>
        <w:rPr>
          <w:rFonts w:ascii="Calibri" w:hAnsi="Calibri" w:cs="Calibri"/>
        </w:rPr>
      </w:pPr>
      <w:r w:rsidRPr="00AB79EF">
        <w:rPr>
          <w:rFonts w:ascii="Calibri" w:hAnsi="Calibri" w:cs="Calibri"/>
        </w:rPr>
        <w:t>2-star hotels: 539,000 VND/night</w:t>
      </w:r>
    </w:p>
    <w:p w14:paraId="0365B42B" w14:textId="77777777" w:rsidR="00AB79EF" w:rsidRPr="00AB79EF" w:rsidRDefault="00AB79EF" w:rsidP="00D534EE">
      <w:pPr>
        <w:numPr>
          <w:ilvl w:val="0"/>
          <w:numId w:val="23"/>
        </w:numPr>
        <w:tabs>
          <w:tab w:val="clear" w:pos="720"/>
          <w:tab w:val="num" w:pos="2880"/>
        </w:tabs>
        <w:spacing w:line="240" w:lineRule="auto"/>
        <w:ind w:left="2880"/>
        <w:rPr>
          <w:rFonts w:ascii="Calibri" w:hAnsi="Calibri" w:cs="Calibri"/>
        </w:rPr>
      </w:pPr>
      <w:r w:rsidRPr="00AB79EF">
        <w:rPr>
          <w:rFonts w:ascii="Calibri" w:hAnsi="Calibri" w:cs="Calibri"/>
        </w:rPr>
        <w:t>3-star hotels: 750,000 VND/night</w:t>
      </w:r>
    </w:p>
    <w:p w14:paraId="6FBD8978" w14:textId="77777777" w:rsidR="00AB79EF" w:rsidRPr="00AB79EF" w:rsidRDefault="00AB79EF" w:rsidP="00D534EE">
      <w:pPr>
        <w:numPr>
          <w:ilvl w:val="0"/>
          <w:numId w:val="23"/>
        </w:numPr>
        <w:tabs>
          <w:tab w:val="clear" w:pos="720"/>
          <w:tab w:val="num" w:pos="2880"/>
        </w:tabs>
        <w:spacing w:line="240" w:lineRule="auto"/>
        <w:ind w:left="2880"/>
        <w:rPr>
          <w:rFonts w:ascii="Calibri" w:hAnsi="Calibri" w:cs="Calibri"/>
        </w:rPr>
      </w:pPr>
      <w:r w:rsidRPr="00AB79EF">
        <w:rPr>
          <w:rFonts w:ascii="Calibri" w:hAnsi="Calibri" w:cs="Calibri"/>
        </w:rPr>
        <w:t>4-star hotels: 1.33 million VND/night</w:t>
      </w:r>
    </w:p>
    <w:p w14:paraId="554FB51B" w14:textId="77777777" w:rsidR="00AB79EF" w:rsidRPr="00AB79EF" w:rsidRDefault="00AB79EF" w:rsidP="00D534EE">
      <w:pPr>
        <w:numPr>
          <w:ilvl w:val="0"/>
          <w:numId w:val="23"/>
        </w:numPr>
        <w:tabs>
          <w:tab w:val="clear" w:pos="720"/>
          <w:tab w:val="num" w:pos="2880"/>
        </w:tabs>
        <w:spacing w:line="240" w:lineRule="auto"/>
        <w:ind w:left="2880"/>
        <w:rPr>
          <w:rFonts w:ascii="Calibri" w:hAnsi="Calibri" w:cs="Calibri"/>
        </w:rPr>
      </w:pPr>
      <w:r w:rsidRPr="00AB79EF">
        <w:rPr>
          <w:rFonts w:ascii="Calibri" w:hAnsi="Calibri" w:cs="Calibri"/>
        </w:rPr>
        <w:t>5-star hotels: 1.99 million VND/night</w:t>
      </w:r>
    </w:p>
    <w:p w14:paraId="6DE3B807" w14:textId="77777777" w:rsidR="00AB79EF" w:rsidRPr="00AB79EF" w:rsidRDefault="00AB79EF" w:rsidP="00AB79EF">
      <w:pPr>
        <w:spacing w:line="240" w:lineRule="auto"/>
        <w:ind w:left="2160"/>
        <w:rPr>
          <w:rFonts w:ascii="Calibri" w:hAnsi="Calibri" w:cs="Calibri"/>
        </w:rPr>
      </w:pPr>
      <w:r w:rsidRPr="00AB79EF">
        <w:rPr>
          <w:rFonts w:ascii="Calibri" w:hAnsi="Calibri" w:cs="Calibri"/>
        </w:rPr>
        <w:t>The 1-star category shows an unusually high average price (3.23 million VND/night), which can be attributed to the small sample size (3 observations) and the presence of outliers.</w:t>
      </w:r>
    </w:p>
    <w:p w14:paraId="5417E1F9" w14:textId="77777777" w:rsidR="00AB79EF" w:rsidRPr="00CB4E80" w:rsidRDefault="00AB79EF" w:rsidP="00AB79EF">
      <w:pPr>
        <w:spacing w:line="240" w:lineRule="auto"/>
        <w:ind w:left="2160"/>
        <w:rPr>
          <w:rFonts w:ascii="Calibri" w:hAnsi="Calibri" w:cs="Calibri"/>
        </w:rPr>
      </w:pPr>
      <w:r w:rsidRPr="00AB79EF">
        <w:rPr>
          <w:rFonts w:ascii="Calibri" w:hAnsi="Calibri" w:cs="Calibri"/>
        </w:rPr>
        <w:t>The standard deviation increases with the number of stars, suggesting greater price variability in higher-end segments, influenced by factors such as brand reputation, location, and seasonality.</w:t>
      </w:r>
    </w:p>
    <w:p w14:paraId="522ED81B" w14:textId="77777777" w:rsidR="001423BF" w:rsidRDefault="00AB79EF" w:rsidP="001423BF">
      <w:pPr>
        <w:keepNext/>
        <w:spacing w:line="240" w:lineRule="auto"/>
      </w:pPr>
      <w:r w:rsidRPr="00CB4E80">
        <w:rPr>
          <w:rFonts w:ascii="Calibri" w:hAnsi="Calibri" w:cs="Calibri"/>
          <w:noProof/>
          <w:color w:val="000000"/>
          <w:sz w:val="26"/>
          <w:szCs w:val="26"/>
          <w:bdr w:val="none" w:sz="0" w:space="0" w:color="auto" w:frame="1"/>
        </w:rPr>
        <w:lastRenderedPageBreak/>
        <w:drawing>
          <wp:inline distT="0" distB="0" distL="0" distR="0" wp14:anchorId="34EAC65C" wp14:editId="3F420231">
            <wp:extent cx="5830570" cy="3852472"/>
            <wp:effectExtent l="0" t="0" r="0" b="0"/>
            <wp:docPr id="204567363" name="Picture 13" descr="A graph with blue rectangular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7363" name="Picture 13" descr="A graph with blue rectangular bars&#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43120" cy="3860764"/>
                    </a:xfrm>
                    <a:prstGeom prst="rect">
                      <a:avLst/>
                    </a:prstGeom>
                    <a:noFill/>
                    <a:ln>
                      <a:noFill/>
                    </a:ln>
                  </pic:spPr>
                </pic:pic>
              </a:graphicData>
            </a:graphic>
          </wp:inline>
        </w:drawing>
      </w:r>
    </w:p>
    <w:p w14:paraId="51BCC36B" w14:textId="34E56564" w:rsidR="00AB79EF" w:rsidRPr="001423BF" w:rsidRDefault="001423BF" w:rsidP="001423BF">
      <w:pPr>
        <w:pStyle w:val="Caption"/>
        <w:jc w:val="center"/>
        <w:rPr>
          <w:sz w:val="24"/>
          <w:szCs w:val="24"/>
        </w:rPr>
      </w:pPr>
      <w:bookmarkStart w:id="26" w:name="_Toc213448966"/>
      <w:r w:rsidRPr="001423BF">
        <w:rPr>
          <w:sz w:val="24"/>
          <w:szCs w:val="24"/>
        </w:rPr>
        <w:t xml:space="preserve">Figure </w:t>
      </w:r>
      <w:r w:rsidRPr="001423BF">
        <w:rPr>
          <w:sz w:val="24"/>
          <w:szCs w:val="24"/>
        </w:rPr>
        <w:fldChar w:fldCharType="begin"/>
      </w:r>
      <w:r w:rsidRPr="001423BF">
        <w:rPr>
          <w:sz w:val="24"/>
          <w:szCs w:val="24"/>
        </w:rPr>
        <w:instrText xml:space="preserve"> SEQ Figure \* ARABIC </w:instrText>
      </w:r>
      <w:r w:rsidRPr="001423BF">
        <w:rPr>
          <w:sz w:val="24"/>
          <w:szCs w:val="24"/>
        </w:rPr>
        <w:fldChar w:fldCharType="separate"/>
      </w:r>
      <w:r w:rsidR="00C32306">
        <w:rPr>
          <w:noProof/>
          <w:sz w:val="24"/>
          <w:szCs w:val="24"/>
        </w:rPr>
        <w:t>4</w:t>
      </w:r>
      <w:r w:rsidRPr="001423BF">
        <w:rPr>
          <w:sz w:val="24"/>
          <w:szCs w:val="24"/>
        </w:rPr>
        <w:fldChar w:fldCharType="end"/>
      </w:r>
      <w:r w:rsidRPr="001423BF">
        <w:rPr>
          <w:sz w:val="24"/>
          <w:szCs w:val="24"/>
        </w:rPr>
        <w:t xml:space="preserve"> Median Room Price by Hotel Star Rating</w:t>
      </w:r>
      <w:bookmarkEnd w:id="26"/>
    </w:p>
    <w:p w14:paraId="6F96AB8C" w14:textId="77777777" w:rsidR="001423BF" w:rsidRDefault="00AB79EF" w:rsidP="001423BF">
      <w:pPr>
        <w:keepNext/>
        <w:spacing w:line="240" w:lineRule="auto"/>
      </w:pPr>
      <w:r w:rsidRPr="00CB4E80">
        <w:rPr>
          <w:rFonts w:ascii="Calibri" w:hAnsi="Calibri" w:cs="Calibri"/>
          <w:noProof/>
          <w:color w:val="000000"/>
          <w:sz w:val="26"/>
          <w:szCs w:val="26"/>
          <w:bdr w:val="none" w:sz="0" w:space="0" w:color="auto" w:frame="1"/>
        </w:rPr>
        <w:drawing>
          <wp:inline distT="0" distB="0" distL="0" distR="0" wp14:anchorId="2B70D7A1" wp14:editId="252CE8DF">
            <wp:extent cx="5942257" cy="3476368"/>
            <wp:effectExtent l="0" t="0" r="1905" b="3810"/>
            <wp:docPr id="1783921334" name="Picture 14" descr="A graph with blue rectangular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21334" name="Picture 14" descr="A graph with blue rectangular bars&#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1795" cy="3610654"/>
                    </a:xfrm>
                    <a:prstGeom prst="rect">
                      <a:avLst/>
                    </a:prstGeom>
                    <a:noFill/>
                    <a:ln>
                      <a:noFill/>
                    </a:ln>
                  </pic:spPr>
                </pic:pic>
              </a:graphicData>
            </a:graphic>
          </wp:inline>
        </w:drawing>
      </w:r>
    </w:p>
    <w:p w14:paraId="6B16422C" w14:textId="3FF9CEF6" w:rsidR="00241179" w:rsidRPr="001423BF" w:rsidRDefault="001423BF" w:rsidP="001423BF">
      <w:pPr>
        <w:pStyle w:val="Caption"/>
        <w:jc w:val="center"/>
        <w:rPr>
          <w:sz w:val="24"/>
          <w:szCs w:val="24"/>
        </w:rPr>
      </w:pPr>
      <w:bookmarkStart w:id="27" w:name="_Toc213448967"/>
      <w:r w:rsidRPr="001423BF">
        <w:rPr>
          <w:sz w:val="24"/>
          <w:szCs w:val="24"/>
        </w:rPr>
        <w:t xml:space="preserve">Figure </w:t>
      </w:r>
      <w:r w:rsidRPr="001423BF">
        <w:rPr>
          <w:sz w:val="24"/>
          <w:szCs w:val="24"/>
        </w:rPr>
        <w:fldChar w:fldCharType="begin"/>
      </w:r>
      <w:r w:rsidRPr="001423BF">
        <w:rPr>
          <w:sz w:val="24"/>
          <w:szCs w:val="24"/>
        </w:rPr>
        <w:instrText xml:space="preserve"> SEQ Figure \* ARABIC </w:instrText>
      </w:r>
      <w:r w:rsidRPr="001423BF">
        <w:rPr>
          <w:sz w:val="24"/>
          <w:szCs w:val="24"/>
        </w:rPr>
        <w:fldChar w:fldCharType="separate"/>
      </w:r>
      <w:r w:rsidR="00C32306">
        <w:rPr>
          <w:noProof/>
          <w:sz w:val="24"/>
          <w:szCs w:val="24"/>
        </w:rPr>
        <w:t>5</w:t>
      </w:r>
      <w:r w:rsidRPr="001423BF">
        <w:rPr>
          <w:sz w:val="24"/>
          <w:szCs w:val="24"/>
        </w:rPr>
        <w:fldChar w:fldCharType="end"/>
      </w:r>
      <w:r w:rsidRPr="001423BF">
        <w:rPr>
          <w:sz w:val="24"/>
          <w:szCs w:val="24"/>
        </w:rPr>
        <w:t xml:space="preserve"> Average Room Price by Hotel Star Rating</w:t>
      </w:r>
      <w:bookmarkEnd w:id="27"/>
    </w:p>
    <w:p w14:paraId="275F8E54" w14:textId="68CB13B2" w:rsidR="00AB79EF" w:rsidRPr="00241179" w:rsidRDefault="00AB79EF" w:rsidP="001423BF">
      <w:pPr>
        <w:pStyle w:val="Caption"/>
        <w:rPr>
          <w:rFonts w:ascii="Calibri" w:hAnsi="Calibri" w:cs="Calibri"/>
          <w:b/>
          <w:bCs/>
          <w:sz w:val="24"/>
          <w:szCs w:val="24"/>
        </w:rPr>
      </w:pPr>
    </w:p>
    <w:p w14:paraId="3274662B" w14:textId="28817832" w:rsidR="00AB79EF" w:rsidRPr="00CB4E80" w:rsidRDefault="00AB79EF" w:rsidP="00AB79EF">
      <w:pPr>
        <w:spacing w:line="240" w:lineRule="auto"/>
        <w:ind w:left="2880"/>
        <w:rPr>
          <w:rFonts w:ascii="Calibri" w:hAnsi="Calibri" w:cs="Calibri"/>
        </w:rPr>
      </w:pPr>
      <w:r w:rsidRPr="00CB4E80">
        <w:rPr>
          <w:rFonts w:ascii="Calibri" w:hAnsi="Calibri" w:cs="Calibri"/>
        </w:rPr>
        <w:t>Both charts indicate that the mean and median room prices increase consistently with the hotel star rating. The 4–5-star categories show significantly higher prices compared to the 2–3-star segments. The unusually high average price observed for the 1-star group confirms the influence of outliers and the small sample size in this category.</w:t>
      </w:r>
    </w:p>
    <w:p w14:paraId="47F7C74A" w14:textId="1DF4F7FA" w:rsidR="00AB79EF" w:rsidRPr="00CB4E80" w:rsidRDefault="00AB79EF" w:rsidP="00D40A8A">
      <w:pPr>
        <w:pStyle w:val="Heading4"/>
      </w:pPr>
      <w:bookmarkStart w:id="28" w:name="_Toc213449287"/>
      <w:r w:rsidRPr="00CB4E80">
        <w:t>1.3.2. By City</w:t>
      </w:r>
      <w:bookmarkEnd w:id="28"/>
    </w:p>
    <w:p w14:paraId="22DA9554" w14:textId="77777777" w:rsidR="001423BF" w:rsidRDefault="00AB79EF" w:rsidP="001423BF">
      <w:pPr>
        <w:keepNext/>
        <w:spacing w:line="240" w:lineRule="auto"/>
      </w:pPr>
      <w:r w:rsidRPr="00CB4E80">
        <w:rPr>
          <w:rFonts w:ascii="Calibri" w:hAnsi="Calibri" w:cs="Calibri"/>
          <w:noProof/>
          <w:color w:val="000000"/>
          <w:sz w:val="26"/>
          <w:szCs w:val="26"/>
          <w:bdr w:val="none" w:sz="0" w:space="0" w:color="auto" w:frame="1"/>
        </w:rPr>
        <w:drawing>
          <wp:inline distT="0" distB="0" distL="0" distR="0" wp14:anchorId="732C3BE4" wp14:editId="6BF44383">
            <wp:extent cx="5943600" cy="1737360"/>
            <wp:effectExtent l="0" t="0" r="0" b="2540"/>
            <wp:docPr id="2114311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737360"/>
                    </a:xfrm>
                    <a:prstGeom prst="rect">
                      <a:avLst/>
                    </a:prstGeom>
                    <a:noFill/>
                    <a:ln>
                      <a:noFill/>
                    </a:ln>
                  </pic:spPr>
                </pic:pic>
              </a:graphicData>
            </a:graphic>
          </wp:inline>
        </w:drawing>
      </w:r>
    </w:p>
    <w:p w14:paraId="3953C998" w14:textId="146CA3C2" w:rsidR="00AB79EF" w:rsidRPr="001423BF" w:rsidRDefault="001423BF" w:rsidP="001423BF">
      <w:pPr>
        <w:pStyle w:val="Caption"/>
        <w:jc w:val="center"/>
        <w:rPr>
          <w:sz w:val="24"/>
          <w:szCs w:val="24"/>
        </w:rPr>
      </w:pPr>
      <w:bookmarkStart w:id="29" w:name="_Toc213448968"/>
      <w:r w:rsidRPr="001423BF">
        <w:rPr>
          <w:sz w:val="24"/>
          <w:szCs w:val="24"/>
        </w:rPr>
        <w:t xml:space="preserve">Figure </w:t>
      </w:r>
      <w:r w:rsidRPr="001423BF">
        <w:rPr>
          <w:sz w:val="24"/>
          <w:szCs w:val="24"/>
        </w:rPr>
        <w:fldChar w:fldCharType="begin"/>
      </w:r>
      <w:r w:rsidRPr="001423BF">
        <w:rPr>
          <w:sz w:val="24"/>
          <w:szCs w:val="24"/>
        </w:rPr>
        <w:instrText xml:space="preserve"> SEQ Figure \* ARABIC </w:instrText>
      </w:r>
      <w:r w:rsidRPr="001423BF">
        <w:rPr>
          <w:sz w:val="24"/>
          <w:szCs w:val="24"/>
        </w:rPr>
        <w:fldChar w:fldCharType="separate"/>
      </w:r>
      <w:r w:rsidR="00C32306">
        <w:rPr>
          <w:noProof/>
          <w:sz w:val="24"/>
          <w:szCs w:val="24"/>
        </w:rPr>
        <w:t>6</w:t>
      </w:r>
      <w:r w:rsidRPr="001423BF">
        <w:rPr>
          <w:sz w:val="24"/>
          <w:szCs w:val="24"/>
        </w:rPr>
        <w:fldChar w:fldCharType="end"/>
      </w:r>
      <w:r w:rsidRPr="001423BF">
        <w:rPr>
          <w:sz w:val="24"/>
          <w:szCs w:val="24"/>
        </w:rPr>
        <w:t xml:space="preserve"> Table. Average Room Price Statistics by City</w:t>
      </w:r>
      <w:bookmarkEnd w:id="29"/>
    </w:p>
    <w:p w14:paraId="5D4F8A66" w14:textId="35EFEEBA" w:rsidR="00AB79EF" w:rsidRPr="00CB4E80" w:rsidRDefault="00AB79EF" w:rsidP="00AB79EF">
      <w:pPr>
        <w:spacing w:line="240" w:lineRule="auto"/>
        <w:ind w:left="2880"/>
        <w:rPr>
          <w:rFonts w:ascii="Calibri" w:hAnsi="Calibri" w:cs="Calibri"/>
        </w:rPr>
      </w:pPr>
      <w:r w:rsidRPr="00CB4E80">
        <w:rPr>
          <w:rFonts w:ascii="Calibri" w:hAnsi="Calibri" w:cs="Calibri"/>
        </w:rPr>
        <w:t>The average room price varies significantly across cities, reflecting the influence of geographical location, urban scale, and the unique characteristics of each tourism market.</w:t>
      </w:r>
    </w:p>
    <w:p w14:paraId="4F7D481D" w14:textId="77777777" w:rsidR="00AB79EF" w:rsidRPr="00AB79EF" w:rsidRDefault="00AB79EF" w:rsidP="00AB79EF">
      <w:pPr>
        <w:spacing w:line="240" w:lineRule="auto"/>
        <w:ind w:left="2160" w:firstLine="720"/>
        <w:rPr>
          <w:rFonts w:ascii="Calibri" w:hAnsi="Calibri" w:cs="Calibri"/>
        </w:rPr>
      </w:pPr>
      <w:r w:rsidRPr="00AB79EF">
        <w:rPr>
          <w:rFonts w:ascii="Calibri" w:hAnsi="Calibri" w:cs="Calibri"/>
        </w:rPr>
        <w:t>Specifically:</w:t>
      </w:r>
    </w:p>
    <w:p w14:paraId="1444714E" w14:textId="77777777" w:rsidR="00AB79EF" w:rsidRPr="00AB79EF" w:rsidRDefault="00AB79EF" w:rsidP="00D534EE">
      <w:pPr>
        <w:numPr>
          <w:ilvl w:val="0"/>
          <w:numId w:val="24"/>
        </w:numPr>
        <w:tabs>
          <w:tab w:val="num" w:pos="720"/>
        </w:tabs>
        <w:spacing w:line="240" w:lineRule="auto"/>
        <w:rPr>
          <w:rFonts w:ascii="Calibri" w:hAnsi="Calibri" w:cs="Calibri"/>
        </w:rPr>
      </w:pPr>
      <w:r w:rsidRPr="00AB79EF">
        <w:rPr>
          <w:rFonts w:ascii="Calibri" w:hAnsi="Calibri" w:cs="Calibri"/>
        </w:rPr>
        <w:t>Hanoi: 2.18 million VND/night – the highest among the five cities, reflecting the dominance of business and international travelers, as well as a high proportion of 4–5-star hotels located in central areas.</w:t>
      </w:r>
    </w:p>
    <w:p w14:paraId="20BB7EFA" w14:textId="77777777" w:rsidR="00AB79EF" w:rsidRPr="00AB79EF" w:rsidRDefault="00AB79EF" w:rsidP="00D534EE">
      <w:pPr>
        <w:numPr>
          <w:ilvl w:val="0"/>
          <w:numId w:val="24"/>
        </w:numPr>
        <w:tabs>
          <w:tab w:val="num" w:pos="720"/>
        </w:tabs>
        <w:spacing w:line="240" w:lineRule="auto"/>
        <w:rPr>
          <w:rFonts w:ascii="Calibri" w:hAnsi="Calibri" w:cs="Calibri"/>
        </w:rPr>
      </w:pPr>
      <w:r w:rsidRPr="00AB79EF">
        <w:rPr>
          <w:rFonts w:ascii="Calibri" w:hAnsi="Calibri" w:cs="Calibri"/>
        </w:rPr>
        <w:t>Ho Chi Minh City: 1.61 million VND/night – the second highest, with large price variation (standard deviation ≈ 1.08 million), indicating strong disparities between high-end and mid-range segments.</w:t>
      </w:r>
    </w:p>
    <w:p w14:paraId="5402F4CA" w14:textId="77777777" w:rsidR="00AB79EF" w:rsidRPr="00AB79EF" w:rsidRDefault="00AB79EF" w:rsidP="00D534EE">
      <w:pPr>
        <w:numPr>
          <w:ilvl w:val="0"/>
          <w:numId w:val="24"/>
        </w:numPr>
        <w:tabs>
          <w:tab w:val="num" w:pos="720"/>
        </w:tabs>
        <w:spacing w:line="240" w:lineRule="auto"/>
        <w:rPr>
          <w:rFonts w:ascii="Calibri" w:hAnsi="Calibri" w:cs="Calibri"/>
        </w:rPr>
      </w:pPr>
      <w:r w:rsidRPr="00AB79EF">
        <w:rPr>
          <w:rFonts w:ascii="Calibri" w:hAnsi="Calibri" w:cs="Calibri"/>
        </w:rPr>
        <w:t>Da Nang: 887 thousand VND/night – noticeably lower average price, consistent with its nature as a leisure destination characterized by strong competition among 2–3-star hotels.</w:t>
      </w:r>
    </w:p>
    <w:p w14:paraId="1075DD86" w14:textId="77777777" w:rsidR="00AB79EF" w:rsidRPr="00AB79EF" w:rsidRDefault="00AB79EF" w:rsidP="00D534EE">
      <w:pPr>
        <w:numPr>
          <w:ilvl w:val="0"/>
          <w:numId w:val="24"/>
        </w:numPr>
        <w:tabs>
          <w:tab w:val="num" w:pos="720"/>
        </w:tabs>
        <w:spacing w:line="240" w:lineRule="auto"/>
        <w:rPr>
          <w:rFonts w:ascii="Calibri" w:hAnsi="Calibri" w:cs="Calibri"/>
        </w:rPr>
      </w:pPr>
      <w:r w:rsidRPr="00AB79EF">
        <w:rPr>
          <w:rFonts w:ascii="Calibri" w:hAnsi="Calibri" w:cs="Calibri"/>
        </w:rPr>
        <w:t>Nha Trang: 847 thousand VND/night – similar to Da Nang, but with a higher standard deviation (≈ 1.11 million) due to the presence of a few luxury seaside hotels and resorts with exceptionally high prices.</w:t>
      </w:r>
    </w:p>
    <w:p w14:paraId="14C025FD" w14:textId="77777777" w:rsidR="00AB79EF" w:rsidRPr="00AB79EF" w:rsidRDefault="00AB79EF" w:rsidP="00D534EE">
      <w:pPr>
        <w:numPr>
          <w:ilvl w:val="0"/>
          <w:numId w:val="24"/>
        </w:numPr>
        <w:tabs>
          <w:tab w:val="num" w:pos="720"/>
        </w:tabs>
        <w:spacing w:line="240" w:lineRule="auto"/>
        <w:rPr>
          <w:rFonts w:ascii="Calibri" w:hAnsi="Calibri" w:cs="Calibri"/>
        </w:rPr>
      </w:pPr>
      <w:r w:rsidRPr="00AB79EF">
        <w:rPr>
          <w:rFonts w:ascii="Calibri" w:hAnsi="Calibri" w:cs="Calibri"/>
        </w:rPr>
        <w:lastRenderedPageBreak/>
        <w:t>Da Lat: 757 thousand VND/night – the lowest, reflecting a market structure dominated by homestays and budget hotels catering primarily to domestic tourists.</w:t>
      </w:r>
    </w:p>
    <w:p w14:paraId="2A7E1941" w14:textId="77777777" w:rsidR="00AB79EF" w:rsidRPr="00AB79EF" w:rsidRDefault="00AB79EF" w:rsidP="00AB79EF">
      <w:pPr>
        <w:spacing w:line="240" w:lineRule="auto"/>
        <w:ind w:left="3240"/>
        <w:rPr>
          <w:rFonts w:ascii="Calibri" w:hAnsi="Calibri" w:cs="Calibri"/>
        </w:rPr>
      </w:pPr>
      <w:r w:rsidRPr="00AB79EF">
        <w:rPr>
          <w:rFonts w:ascii="Calibri" w:hAnsi="Calibri" w:cs="Calibri"/>
        </w:rPr>
        <w:t>Overall, room prices tend to decrease from Hanoi → Ho Chi Minh City → Da Nang → Nha Trang → Da Lat, highlighting the strong influence of economic–tourism factors and hotel segmentation structures.</w:t>
      </w:r>
    </w:p>
    <w:p w14:paraId="429B8AE2" w14:textId="77777777" w:rsidR="00AB79EF" w:rsidRPr="00CB4E80" w:rsidRDefault="00AB79EF" w:rsidP="00AB79EF">
      <w:pPr>
        <w:spacing w:line="240" w:lineRule="auto"/>
        <w:ind w:left="3240"/>
        <w:rPr>
          <w:rFonts w:ascii="Calibri" w:hAnsi="Calibri" w:cs="Calibri"/>
        </w:rPr>
      </w:pPr>
      <w:r w:rsidRPr="00AB79EF">
        <w:rPr>
          <w:rFonts w:ascii="Calibri" w:hAnsi="Calibri" w:cs="Calibri"/>
        </w:rPr>
        <w:t>The standard deviation in Hanoi and Ho Chi Minh City exceeds 1 million VND, indicating high price dispersion in these major metropolitan areas, where international luxury chains coexist with small local lodgings. In contrast, resort destinations such as Da Nang, Nha Trang, and Da Lat exhibit more stable and concentrated pricing, mostly within the range of 500,000–1,000,000 VND per night.</w:t>
      </w:r>
    </w:p>
    <w:p w14:paraId="67F325A8" w14:textId="250BA74F" w:rsidR="00AB79EF" w:rsidRPr="00CB4E80" w:rsidRDefault="00AB79EF" w:rsidP="00AB79EF">
      <w:pPr>
        <w:spacing w:line="240" w:lineRule="auto"/>
        <w:ind w:left="3240"/>
        <w:rPr>
          <w:rFonts w:ascii="Calibri" w:hAnsi="Calibri" w:cs="Calibri"/>
        </w:rPr>
      </w:pPr>
      <w:r w:rsidRPr="00CB4E80">
        <w:rPr>
          <w:rFonts w:ascii="Calibri" w:hAnsi="Calibri" w:cs="Calibri"/>
        </w:rPr>
        <w:t>The distribution of room prices is illustrated in the figure below.</w:t>
      </w:r>
    </w:p>
    <w:p w14:paraId="5E40E12B" w14:textId="77777777" w:rsidR="001423BF" w:rsidRDefault="00AB79EF" w:rsidP="001423BF">
      <w:pPr>
        <w:keepNext/>
        <w:spacing w:line="240" w:lineRule="auto"/>
      </w:pPr>
      <w:r w:rsidRPr="00CB4E80">
        <w:rPr>
          <w:rFonts w:ascii="Calibri" w:hAnsi="Calibri" w:cs="Calibri"/>
          <w:noProof/>
          <w:color w:val="000000"/>
          <w:sz w:val="26"/>
          <w:szCs w:val="26"/>
          <w:bdr w:val="none" w:sz="0" w:space="0" w:color="auto" w:frame="1"/>
        </w:rPr>
        <w:drawing>
          <wp:inline distT="0" distB="0" distL="0" distR="0" wp14:anchorId="59464028" wp14:editId="40E6F01C">
            <wp:extent cx="5943600" cy="3276600"/>
            <wp:effectExtent l="0" t="0" r="0" b="0"/>
            <wp:docPr id="1895099762" name="Picture 16" descr="A graph with black and red dot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99762" name="Picture 16" descr="A graph with black and red dots and numbers&#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276600"/>
                    </a:xfrm>
                    <a:prstGeom prst="rect">
                      <a:avLst/>
                    </a:prstGeom>
                    <a:noFill/>
                    <a:ln>
                      <a:noFill/>
                    </a:ln>
                  </pic:spPr>
                </pic:pic>
              </a:graphicData>
            </a:graphic>
          </wp:inline>
        </w:drawing>
      </w:r>
    </w:p>
    <w:p w14:paraId="6FE19D6F" w14:textId="5C473C2E" w:rsidR="00AB79EF" w:rsidRPr="001423BF" w:rsidRDefault="001423BF" w:rsidP="001423BF">
      <w:pPr>
        <w:pStyle w:val="Caption"/>
        <w:jc w:val="center"/>
        <w:rPr>
          <w:sz w:val="24"/>
          <w:szCs w:val="24"/>
        </w:rPr>
      </w:pPr>
      <w:bookmarkStart w:id="30" w:name="_Toc213448969"/>
      <w:r w:rsidRPr="001423BF">
        <w:rPr>
          <w:sz w:val="24"/>
          <w:szCs w:val="24"/>
        </w:rPr>
        <w:t xml:space="preserve">Figure </w:t>
      </w:r>
      <w:r w:rsidRPr="001423BF">
        <w:rPr>
          <w:sz w:val="24"/>
          <w:szCs w:val="24"/>
        </w:rPr>
        <w:fldChar w:fldCharType="begin"/>
      </w:r>
      <w:r w:rsidRPr="001423BF">
        <w:rPr>
          <w:sz w:val="24"/>
          <w:szCs w:val="24"/>
        </w:rPr>
        <w:instrText xml:space="preserve"> SEQ Figure \* ARABIC </w:instrText>
      </w:r>
      <w:r w:rsidRPr="001423BF">
        <w:rPr>
          <w:sz w:val="24"/>
          <w:szCs w:val="24"/>
        </w:rPr>
        <w:fldChar w:fldCharType="separate"/>
      </w:r>
      <w:r w:rsidR="00C32306">
        <w:rPr>
          <w:noProof/>
          <w:sz w:val="24"/>
          <w:szCs w:val="24"/>
        </w:rPr>
        <w:t>7</w:t>
      </w:r>
      <w:r w:rsidRPr="001423BF">
        <w:rPr>
          <w:sz w:val="24"/>
          <w:szCs w:val="24"/>
        </w:rPr>
        <w:fldChar w:fldCharType="end"/>
      </w:r>
      <w:r w:rsidRPr="001423BF">
        <w:rPr>
          <w:sz w:val="24"/>
          <w:szCs w:val="24"/>
        </w:rPr>
        <w:t xml:space="preserve"> Distribution of room prices by city – Full dataset</w:t>
      </w:r>
      <w:bookmarkEnd w:id="30"/>
    </w:p>
    <w:p w14:paraId="0F933BD3" w14:textId="77777777" w:rsidR="00E06BD4" w:rsidRPr="00CB4E80" w:rsidRDefault="00E06BD4" w:rsidP="00E06BD4">
      <w:pPr>
        <w:spacing w:line="240" w:lineRule="auto"/>
        <w:rPr>
          <w:rFonts w:ascii="Calibri" w:hAnsi="Calibri" w:cs="Calibri"/>
        </w:rPr>
      </w:pPr>
    </w:p>
    <w:p w14:paraId="75D177F4" w14:textId="281BC690" w:rsidR="00E06BD4" w:rsidRPr="00CB4E80" w:rsidRDefault="00E06BD4" w:rsidP="00E06BD4">
      <w:pPr>
        <w:spacing w:line="240" w:lineRule="auto"/>
        <w:ind w:left="2880"/>
        <w:rPr>
          <w:rFonts w:ascii="Calibri" w:hAnsi="Calibri" w:cs="Calibri"/>
        </w:rPr>
      </w:pPr>
      <w:r w:rsidRPr="00CB4E80">
        <w:rPr>
          <w:rFonts w:ascii="Calibri" w:hAnsi="Calibri" w:cs="Calibri"/>
          <w:b/>
          <w:bCs/>
        </w:rPr>
        <w:t>Analysis and Discussion</w:t>
      </w:r>
      <w:r w:rsidRPr="00CB4E80">
        <w:rPr>
          <w:rFonts w:ascii="Calibri" w:hAnsi="Calibri" w:cs="Calibri"/>
        </w:rPr>
        <w:br/>
        <w:t>This chart expands the Y-axis to display the full price range, including extreme values (above 10–30 million VND per night), which correspond to luxury hotels or resorts.</w:t>
      </w:r>
    </w:p>
    <w:p w14:paraId="7FF3B091" w14:textId="77777777" w:rsidR="00E06BD4" w:rsidRPr="00E06BD4" w:rsidRDefault="00E06BD4" w:rsidP="00E06BD4">
      <w:pPr>
        <w:spacing w:line="240" w:lineRule="auto"/>
        <w:ind w:left="2880"/>
        <w:rPr>
          <w:rFonts w:ascii="Calibri" w:hAnsi="Calibri" w:cs="Calibri"/>
        </w:rPr>
      </w:pPr>
      <w:r w:rsidRPr="00E06BD4">
        <w:rPr>
          <w:rFonts w:ascii="Calibri" w:hAnsi="Calibri" w:cs="Calibri"/>
        </w:rPr>
        <w:lastRenderedPageBreak/>
        <w:t xml:space="preserve">In most cities, the median line lies below the mean, indicating a clearly </w:t>
      </w:r>
      <w:r w:rsidRPr="00E06BD4">
        <w:rPr>
          <w:rFonts w:ascii="Calibri" w:hAnsi="Calibri" w:cs="Calibri"/>
          <w:b/>
          <w:bCs/>
        </w:rPr>
        <w:t>right-skewed distribution</w:t>
      </w:r>
      <w:r w:rsidRPr="00E06BD4">
        <w:rPr>
          <w:rFonts w:ascii="Calibri" w:hAnsi="Calibri" w:cs="Calibri"/>
        </w:rPr>
        <w:t>: the majority of hotels cluster in the lower price range, while a few high-end properties with very high prices pull the average upward.</w:t>
      </w:r>
    </w:p>
    <w:p w14:paraId="42C99E4A" w14:textId="77777777" w:rsidR="00E06BD4" w:rsidRPr="00E06BD4" w:rsidRDefault="00E06BD4" w:rsidP="00E06BD4">
      <w:pPr>
        <w:spacing w:line="240" w:lineRule="auto"/>
        <w:ind w:left="2880"/>
        <w:rPr>
          <w:rFonts w:ascii="Calibri" w:hAnsi="Calibri" w:cs="Calibri"/>
        </w:rPr>
      </w:pPr>
      <w:r w:rsidRPr="00E06BD4">
        <w:rPr>
          <w:rFonts w:ascii="Calibri" w:hAnsi="Calibri" w:cs="Calibri"/>
          <w:b/>
          <w:bCs/>
        </w:rPr>
        <w:t>Hanoi</w:t>
      </w:r>
      <w:r w:rsidRPr="00E06BD4">
        <w:rPr>
          <w:rFonts w:ascii="Calibri" w:hAnsi="Calibri" w:cs="Calibri"/>
        </w:rPr>
        <w:t xml:space="preserve"> and </w:t>
      </w:r>
      <w:r w:rsidRPr="00E06BD4">
        <w:rPr>
          <w:rFonts w:ascii="Calibri" w:hAnsi="Calibri" w:cs="Calibri"/>
          <w:b/>
          <w:bCs/>
        </w:rPr>
        <w:t>Ho Chi Minh City</w:t>
      </w:r>
      <w:r w:rsidRPr="00E06BD4">
        <w:rPr>
          <w:rFonts w:ascii="Calibri" w:hAnsi="Calibri" w:cs="Calibri"/>
        </w:rPr>
        <w:t xml:space="preserve"> exhibit the longest right tails, reflecting strong price variation and a wide range of hotel segments. Outlier points above 20 million VND per night represent </w:t>
      </w:r>
      <w:r w:rsidRPr="00E06BD4">
        <w:rPr>
          <w:rFonts w:ascii="Calibri" w:hAnsi="Calibri" w:cs="Calibri"/>
          <w:b/>
          <w:bCs/>
        </w:rPr>
        <w:t>international hotel chains or premium 5-star resorts</w:t>
      </w:r>
      <w:r w:rsidRPr="00E06BD4">
        <w:rPr>
          <w:rFonts w:ascii="Calibri" w:hAnsi="Calibri" w:cs="Calibri"/>
        </w:rPr>
        <w:t>.</w:t>
      </w:r>
    </w:p>
    <w:p w14:paraId="4BCA6136" w14:textId="77777777" w:rsidR="00E06BD4" w:rsidRPr="00CB4E80" w:rsidRDefault="00E06BD4" w:rsidP="00E06BD4">
      <w:pPr>
        <w:spacing w:line="240" w:lineRule="auto"/>
        <w:ind w:left="2880"/>
        <w:rPr>
          <w:rFonts w:ascii="Calibri" w:hAnsi="Calibri" w:cs="Calibri"/>
        </w:rPr>
      </w:pPr>
      <w:r w:rsidRPr="00E06BD4">
        <w:rPr>
          <w:rFonts w:ascii="Calibri" w:hAnsi="Calibri" w:cs="Calibri"/>
        </w:rPr>
        <w:t xml:space="preserve">Among </w:t>
      </w:r>
      <w:r w:rsidRPr="00E06BD4">
        <w:rPr>
          <w:rFonts w:ascii="Calibri" w:hAnsi="Calibri" w:cs="Calibri"/>
          <w:b/>
          <w:bCs/>
        </w:rPr>
        <w:t>resort-oriented destinations</w:t>
      </w:r>
      <w:r w:rsidRPr="00E06BD4">
        <w:rPr>
          <w:rFonts w:ascii="Calibri" w:hAnsi="Calibri" w:cs="Calibri"/>
        </w:rPr>
        <w:t xml:space="preserve"> (Da Nang, Nha Trang, Phan Thiet, Vung Tau), the right tails are also present but shorter—suggesting that while luxury hotels exist, they account for a smaller share, and the overall price level remains concentrated in the mid-range segment.</w:t>
      </w:r>
    </w:p>
    <w:p w14:paraId="69537A33" w14:textId="77777777" w:rsidR="00E06BD4" w:rsidRPr="00CB4E80" w:rsidRDefault="00E06BD4" w:rsidP="00E06BD4">
      <w:pPr>
        <w:spacing w:line="240" w:lineRule="auto"/>
        <w:ind w:left="2880"/>
        <w:rPr>
          <w:rFonts w:ascii="Calibri" w:hAnsi="Calibri" w:cs="Calibri"/>
        </w:rPr>
      </w:pPr>
      <w:r w:rsidRPr="00E06BD4">
        <w:rPr>
          <w:rFonts w:ascii="Calibri" w:hAnsi="Calibri" w:cs="Calibri"/>
        </w:rPr>
        <w:t>By displaying the complete dataset, this figure clearly illustrates the presence of a long right tail in the room price distribution, highlighting the significant disparity between different market segments.</w:t>
      </w:r>
    </w:p>
    <w:p w14:paraId="25FA2E7D" w14:textId="77777777" w:rsidR="00E06BD4" w:rsidRPr="00E06BD4" w:rsidRDefault="00E06BD4" w:rsidP="00E06BD4">
      <w:pPr>
        <w:spacing w:line="240" w:lineRule="auto"/>
        <w:ind w:left="1440"/>
        <w:rPr>
          <w:rFonts w:ascii="Calibri" w:hAnsi="Calibri" w:cs="Calibri"/>
        </w:rPr>
      </w:pPr>
      <w:r w:rsidRPr="00E06BD4">
        <w:rPr>
          <w:rFonts w:ascii="Calibri" w:hAnsi="Calibri" w:cs="Calibri"/>
          <w:b/>
          <w:bCs/>
        </w:rPr>
        <w:t>Insights from the Figure: Distribution of Room Prices by City – Full Dataset</w:t>
      </w:r>
    </w:p>
    <w:p w14:paraId="09D64988" w14:textId="77777777" w:rsidR="00E06BD4" w:rsidRPr="00E06BD4" w:rsidRDefault="00E06BD4" w:rsidP="00D534EE">
      <w:pPr>
        <w:numPr>
          <w:ilvl w:val="0"/>
          <w:numId w:val="25"/>
        </w:numPr>
        <w:tabs>
          <w:tab w:val="num" w:pos="720"/>
        </w:tabs>
        <w:spacing w:line="240" w:lineRule="auto"/>
        <w:rPr>
          <w:rFonts w:ascii="Calibri" w:hAnsi="Calibri" w:cs="Calibri"/>
        </w:rPr>
      </w:pPr>
      <w:r w:rsidRPr="00E06BD4">
        <w:rPr>
          <w:rFonts w:ascii="Calibri" w:hAnsi="Calibri" w:cs="Calibri"/>
        </w:rPr>
        <w:t xml:space="preserve">The room price distribution in all cities is strongly </w:t>
      </w:r>
      <w:r w:rsidRPr="00E06BD4">
        <w:rPr>
          <w:rFonts w:ascii="Calibri" w:hAnsi="Calibri" w:cs="Calibri"/>
          <w:b/>
          <w:bCs/>
        </w:rPr>
        <w:t>right-skewed (mean &gt; median)</w:t>
      </w:r>
      <w:r w:rsidRPr="00E06BD4">
        <w:rPr>
          <w:rFonts w:ascii="Calibri" w:hAnsi="Calibri" w:cs="Calibri"/>
        </w:rPr>
        <w:t xml:space="preserve">, indicating the </w:t>
      </w:r>
      <w:r w:rsidRPr="00E06BD4">
        <w:rPr>
          <w:rFonts w:ascii="Calibri" w:hAnsi="Calibri" w:cs="Calibri"/>
          <w:b/>
          <w:bCs/>
        </w:rPr>
        <w:t>existence of a group of high-end hotels with exceptionally high prices</w:t>
      </w:r>
      <w:r w:rsidRPr="00E06BD4">
        <w:rPr>
          <w:rFonts w:ascii="Calibri" w:hAnsi="Calibri" w:cs="Calibri"/>
        </w:rPr>
        <w:t>.</w:t>
      </w:r>
    </w:p>
    <w:p w14:paraId="7CCF8AE5" w14:textId="77777777" w:rsidR="00E06BD4" w:rsidRPr="00E06BD4" w:rsidRDefault="00E06BD4" w:rsidP="00D534EE">
      <w:pPr>
        <w:numPr>
          <w:ilvl w:val="0"/>
          <w:numId w:val="25"/>
        </w:numPr>
        <w:tabs>
          <w:tab w:val="num" w:pos="720"/>
        </w:tabs>
        <w:spacing w:line="240" w:lineRule="auto"/>
        <w:rPr>
          <w:rFonts w:ascii="Calibri" w:hAnsi="Calibri" w:cs="Calibri"/>
        </w:rPr>
      </w:pPr>
      <w:r w:rsidRPr="00E06BD4">
        <w:rPr>
          <w:rFonts w:ascii="Calibri" w:hAnsi="Calibri" w:cs="Calibri"/>
          <w:b/>
          <w:bCs/>
        </w:rPr>
        <w:t>Hanoi</w:t>
      </w:r>
      <w:r w:rsidRPr="00E06BD4">
        <w:rPr>
          <w:rFonts w:ascii="Calibri" w:hAnsi="Calibri" w:cs="Calibri"/>
        </w:rPr>
        <w:t xml:space="preserve"> and </w:t>
      </w:r>
      <w:r w:rsidRPr="00E06BD4">
        <w:rPr>
          <w:rFonts w:ascii="Calibri" w:hAnsi="Calibri" w:cs="Calibri"/>
          <w:b/>
          <w:bCs/>
        </w:rPr>
        <w:t>Ho Chi Minh City</w:t>
      </w:r>
      <w:r w:rsidRPr="00E06BD4">
        <w:rPr>
          <w:rFonts w:ascii="Calibri" w:hAnsi="Calibri" w:cs="Calibri"/>
        </w:rPr>
        <w:t xml:space="preserve"> are the </w:t>
      </w:r>
      <w:r w:rsidRPr="00E06BD4">
        <w:rPr>
          <w:rFonts w:ascii="Calibri" w:hAnsi="Calibri" w:cs="Calibri"/>
          <w:b/>
          <w:bCs/>
        </w:rPr>
        <w:t>most clearly multi-segmented markets</w:t>
      </w:r>
      <w:r w:rsidRPr="00E06BD4">
        <w:rPr>
          <w:rFonts w:ascii="Calibri" w:hAnsi="Calibri" w:cs="Calibri"/>
        </w:rPr>
        <w:t xml:space="preserve">, simultaneously featuring budget and luxury segments with the </w:t>
      </w:r>
      <w:r w:rsidRPr="00E06BD4">
        <w:rPr>
          <w:rFonts w:ascii="Calibri" w:hAnsi="Calibri" w:cs="Calibri"/>
          <w:b/>
          <w:bCs/>
        </w:rPr>
        <w:t>largest price disparities</w:t>
      </w:r>
      <w:r w:rsidRPr="00E06BD4">
        <w:rPr>
          <w:rFonts w:ascii="Calibri" w:hAnsi="Calibri" w:cs="Calibri"/>
        </w:rPr>
        <w:t xml:space="preserve"> across the entire sample.</w:t>
      </w:r>
    </w:p>
    <w:p w14:paraId="41105EA4" w14:textId="77777777" w:rsidR="00E06BD4" w:rsidRPr="00CB4E80" w:rsidRDefault="00E06BD4" w:rsidP="00D534EE">
      <w:pPr>
        <w:numPr>
          <w:ilvl w:val="0"/>
          <w:numId w:val="25"/>
        </w:numPr>
        <w:tabs>
          <w:tab w:val="num" w:pos="720"/>
        </w:tabs>
        <w:spacing w:line="240" w:lineRule="auto"/>
        <w:rPr>
          <w:rFonts w:ascii="Calibri" w:hAnsi="Calibri" w:cs="Calibri"/>
        </w:rPr>
      </w:pPr>
      <w:r w:rsidRPr="00E06BD4">
        <w:rPr>
          <w:rFonts w:ascii="Calibri" w:hAnsi="Calibri" w:cs="Calibri"/>
        </w:rPr>
        <w:t>The presence of multiple extreme values (</w:t>
      </w:r>
      <w:r w:rsidRPr="00E06BD4">
        <w:rPr>
          <w:rFonts w:ascii="Calibri" w:hAnsi="Calibri" w:cs="Calibri"/>
          <w:b/>
          <w:bCs/>
        </w:rPr>
        <w:t>&gt;10–20 million VND/night</w:t>
      </w:r>
      <w:r w:rsidRPr="00E06BD4">
        <w:rPr>
          <w:rFonts w:ascii="Calibri" w:hAnsi="Calibri" w:cs="Calibri"/>
        </w:rPr>
        <w:t xml:space="preserve">) in major cities reflects the </w:t>
      </w:r>
      <w:r w:rsidRPr="00E06BD4">
        <w:rPr>
          <w:rFonts w:ascii="Calibri" w:hAnsi="Calibri" w:cs="Calibri"/>
          <w:b/>
          <w:bCs/>
        </w:rPr>
        <w:t>expansion of the high-end segment</w:t>
      </w:r>
      <w:r w:rsidRPr="00E06BD4">
        <w:rPr>
          <w:rFonts w:ascii="Calibri" w:hAnsi="Calibri" w:cs="Calibri"/>
        </w:rPr>
        <w:t xml:space="preserve">, which </w:t>
      </w:r>
      <w:r w:rsidRPr="00E06BD4">
        <w:rPr>
          <w:rFonts w:ascii="Calibri" w:hAnsi="Calibri" w:cs="Calibri"/>
          <w:b/>
          <w:bCs/>
        </w:rPr>
        <w:t>raises the overall average price above the rest of the market</w:t>
      </w:r>
      <w:r w:rsidRPr="00E06BD4">
        <w:rPr>
          <w:rFonts w:ascii="Calibri" w:hAnsi="Calibri" w:cs="Calibri"/>
        </w:rPr>
        <w:t>.</w:t>
      </w:r>
    </w:p>
    <w:p w14:paraId="400F3565" w14:textId="77777777" w:rsidR="001423BF" w:rsidRDefault="00E06BD4" w:rsidP="001423BF">
      <w:pPr>
        <w:keepNext/>
        <w:spacing w:line="240" w:lineRule="auto"/>
      </w:pPr>
      <w:r w:rsidRPr="00CB4E80">
        <w:rPr>
          <w:rFonts w:ascii="Calibri" w:hAnsi="Calibri" w:cs="Calibri"/>
          <w:noProof/>
          <w:color w:val="000000"/>
          <w:sz w:val="26"/>
          <w:szCs w:val="26"/>
          <w:bdr w:val="none" w:sz="0" w:space="0" w:color="auto" w:frame="1"/>
        </w:rPr>
        <w:lastRenderedPageBreak/>
        <w:drawing>
          <wp:inline distT="0" distB="0" distL="0" distR="0" wp14:anchorId="41C6446F" wp14:editId="580D79C2">
            <wp:extent cx="5943600" cy="3298825"/>
            <wp:effectExtent l="0" t="0" r="0" b="3175"/>
            <wp:docPr id="1524897094" name="Picture 17" descr="A diagram of a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97094" name="Picture 17" descr="A diagram of a chart&#10;&#10;Description automatically generated with medium confide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298825"/>
                    </a:xfrm>
                    <a:prstGeom prst="rect">
                      <a:avLst/>
                    </a:prstGeom>
                    <a:noFill/>
                    <a:ln>
                      <a:noFill/>
                    </a:ln>
                  </pic:spPr>
                </pic:pic>
              </a:graphicData>
            </a:graphic>
          </wp:inline>
        </w:drawing>
      </w:r>
    </w:p>
    <w:p w14:paraId="58EA8A25" w14:textId="1214E96D" w:rsidR="00E06BD4" w:rsidRPr="001423BF" w:rsidRDefault="001423BF" w:rsidP="00C32306">
      <w:pPr>
        <w:pStyle w:val="Caption"/>
        <w:jc w:val="center"/>
        <w:rPr>
          <w:sz w:val="24"/>
          <w:szCs w:val="24"/>
        </w:rPr>
      </w:pPr>
      <w:bookmarkStart w:id="31" w:name="_Toc213448970"/>
      <w:r w:rsidRPr="001423BF">
        <w:rPr>
          <w:sz w:val="24"/>
          <w:szCs w:val="24"/>
        </w:rPr>
        <w:t xml:space="preserve">Figure </w:t>
      </w:r>
      <w:r w:rsidRPr="001423BF">
        <w:rPr>
          <w:sz w:val="24"/>
          <w:szCs w:val="24"/>
        </w:rPr>
        <w:fldChar w:fldCharType="begin"/>
      </w:r>
      <w:r w:rsidRPr="001423BF">
        <w:rPr>
          <w:sz w:val="24"/>
          <w:szCs w:val="24"/>
        </w:rPr>
        <w:instrText xml:space="preserve"> SEQ Figure \* ARABIC </w:instrText>
      </w:r>
      <w:r w:rsidRPr="001423BF">
        <w:rPr>
          <w:sz w:val="24"/>
          <w:szCs w:val="24"/>
        </w:rPr>
        <w:fldChar w:fldCharType="separate"/>
      </w:r>
      <w:r w:rsidR="00C32306">
        <w:rPr>
          <w:noProof/>
          <w:sz w:val="24"/>
          <w:szCs w:val="24"/>
        </w:rPr>
        <w:t>8</w:t>
      </w:r>
      <w:r w:rsidRPr="001423BF">
        <w:rPr>
          <w:sz w:val="24"/>
          <w:szCs w:val="24"/>
        </w:rPr>
        <w:fldChar w:fldCharType="end"/>
      </w:r>
      <w:r w:rsidRPr="001423BF">
        <w:rPr>
          <w:sz w:val="24"/>
          <w:szCs w:val="24"/>
        </w:rPr>
        <w:t xml:space="preserve"> Distribution of Room Prices by City – Limited to Below 10 Million VND</w:t>
      </w:r>
      <w:bookmarkEnd w:id="31"/>
    </w:p>
    <w:p w14:paraId="3F5C7826" w14:textId="77777777" w:rsidR="00E06BD4" w:rsidRPr="00CB4E80" w:rsidRDefault="00E06BD4" w:rsidP="00E06BD4">
      <w:pPr>
        <w:spacing w:line="240" w:lineRule="auto"/>
        <w:rPr>
          <w:rFonts w:ascii="Calibri" w:hAnsi="Calibri" w:cs="Calibri"/>
          <w:b/>
          <w:bCs/>
        </w:rPr>
      </w:pPr>
      <w:r w:rsidRPr="00CB4E80">
        <w:rPr>
          <w:rFonts w:ascii="Calibri" w:hAnsi="Calibri" w:cs="Calibri"/>
        </w:rPr>
        <w:tab/>
      </w:r>
      <w:r w:rsidRPr="00CB4E80">
        <w:rPr>
          <w:rFonts w:ascii="Calibri" w:hAnsi="Calibri" w:cs="Calibri"/>
        </w:rPr>
        <w:tab/>
      </w:r>
      <w:r w:rsidRPr="00CB4E80">
        <w:rPr>
          <w:rFonts w:ascii="Calibri" w:hAnsi="Calibri" w:cs="Calibri"/>
        </w:rPr>
        <w:tab/>
      </w:r>
      <w:r w:rsidRPr="00CB4E80">
        <w:rPr>
          <w:rFonts w:ascii="Calibri" w:hAnsi="Calibri" w:cs="Calibri"/>
          <w:b/>
          <w:bCs/>
        </w:rPr>
        <w:t>Analysis and Discussion</w:t>
      </w:r>
    </w:p>
    <w:p w14:paraId="597A23A4" w14:textId="77777777" w:rsidR="00E06BD4" w:rsidRPr="00E06BD4" w:rsidRDefault="00E06BD4" w:rsidP="00E06BD4">
      <w:pPr>
        <w:spacing w:line="240" w:lineRule="auto"/>
        <w:ind w:left="2160"/>
        <w:rPr>
          <w:rFonts w:ascii="Calibri" w:hAnsi="Calibri" w:cs="Calibri"/>
        </w:rPr>
      </w:pPr>
      <w:r w:rsidRPr="00E06BD4">
        <w:rPr>
          <w:rFonts w:ascii="Calibri" w:hAnsi="Calibri" w:cs="Calibri"/>
        </w:rPr>
        <w:t xml:space="preserve">The boxplot in this figure illustrates the distribution of hotel room prices across the </w:t>
      </w:r>
      <w:r w:rsidRPr="00E06BD4">
        <w:rPr>
          <w:rFonts w:ascii="Calibri" w:hAnsi="Calibri" w:cs="Calibri"/>
          <w:b/>
          <w:bCs/>
        </w:rPr>
        <w:t>10 cities with the highest number of hotels</w:t>
      </w:r>
      <w:r w:rsidRPr="00E06BD4">
        <w:rPr>
          <w:rFonts w:ascii="Calibri" w:hAnsi="Calibri" w:cs="Calibri"/>
        </w:rPr>
        <w:t xml:space="preserve"> in the dataset, with the Y-axis limited to </w:t>
      </w:r>
      <w:r w:rsidRPr="00E06BD4">
        <w:rPr>
          <w:rFonts w:ascii="Calibri" w:hAnsi="Calibri" w:cs="Calibri"/>
          <w:b/>
          <w:bCs/>
        </w:rPr>
        <w:t>0–10 million VND/night</w:t>
      </w:r>
      <w:r w:rsidRPr="00E06BD4">
        <w:rPr>
          <w:rFonts w:ascii="Calibri" w:hAnsi="Calibri" w:cs="Calibri"/>
        </w:rPr>
        <w:t xml:space="preserve">, highlighting the </w:t>
      </w:r>
      <w:r w:rsidRPr="00E06BD4">
        <w:rPr>
          <w:rFonts w:ascii="Calibri" w:hAnsi="Calibri" w:cs="Calibri"/>
          <w:b/>
          <w:bCs/>
        </w:rPr>
        <w:t>most common price ranges</w:t>
      </w:r>
      <w:r w:rsidRPr="00E06BD4">
        <w:rPr>
          <w:rFonts w:ascii="Calibri" w:hAnsi="Calibri" w:cs="Calibri"/>
        </w:rPr>
        <w:t>.</w:t>
      </w:r>
    </w:p>
    <w:p w14:paraId="3DB6429D" w14:textId="77777777" w:rsidR="00E06BD4" w:rsidRPr="00E06BD4" w:rsidRDefault="00E06BD4" w:rsidP="00E06BD4">
      <w:pPr>
        <w:spacing w:line="240" w:lineRule="auto"/>
        <w:ind w:left="2160"/>
        <w:rPr>
          <w:rFonts w:ascii="Calibri" w:hAnsi="Calibri" w:cs="Calibri"/>
        </w:rPr>
      </w:pPr>
      <w:r w:rsidRPr="00E06BD4">
        <w:rPr>
          <w:rFonts w:ascii="Calibri" w:hAnsi="Calibri" w:cs="Calibri"/>
          <w:b/>
          <w:bCs/>
        </w:rPr>
        <w:t>Hanoi</w:t>
      </w:r>
      <w:r w:rsidRPr="00E06BD4">
        <w:rPr>
          <w:rFonts w:ascii="Calibri" w:hAnsi="Calibri" w:cs="Calibri"/>
        </w:rPr>
        <w:t xml:space="preserve"> and </w:t>
      </w:r>
      <w:r w:rsidRPr="00E06BD4">
        <w:rPr>
          <w:rFonts w:ascii="Calibri" w:hAnsi="Calibri" w:cs="Calibri"/>
          <w:b/>
          <w:bCs/>
        </w:rPr>
        <w:t>Ho Chi Minh City</w:t>
      </w:r>
      <w:r w:rsidRPr="00E06BD4">
        <w:rPr>
          <w:rFonts w:ascii="Calibri" w:hAnsi="Calibri" w:cs="Calibri"/>
        </w:rPr>
        <w:t xml:space="preserve"> belong to the group with the </w:t>
      </w:r>
      <w:r w:rsidRPr="00E06BD4">
        <w:rPr>
          <w:rFonts w:ascii="Calibri" w:hAnsi="Calibri" w:cs="Calibri"/>
          <w:b/>
          <w:bCs/>
        </w:rPr>
        <w:t>highest mean and median prices</w:t>
      </w:r>
      <w:r w:rsidRPr="00E06BD4">
        <w:rPr>
          <w:rFonts w:ascii="Calibri" w:hAnsi="Calibri" w:cs="Calibri"/>
        </w:rPr>
        <w:t xml:space="preserve">, reflecting the characteristics of large urban markets catering primarily to business and international travelers. These two cities also show </w:t>
      </w:r>
      <w:r w:rsidRPr="00E06BD4">
        <w:rPr>
          <w:rFonts w:ascii="Calibri" w:hAnsi="Calibri" w:cs="Calibri"/>
          <w:b/>
          <w:bCs/>
        </w:rPr>
        <w:t>wide interquartile ranges (IQRs)</w:t>
      </w:r>
      <w:r w:rsidRPr="00E06BD4">
        <w:rPr>
          <w:rFonts w:ascii="Calibri" w:hAnsi="Calibri" w:cs="Calibri"/>
        </w:rPr>
        <w:t xml:space="preserve"> and numerous </w:t>
      </w:r>
      <w:r w:rsidRPr="00E06BD4">
        <w:rPr>
          <w:rFonts w:ascii="Calibri" w:hAnsi="Calibri" w:cs="Calibri"/>
          <w:b/>
          <w:bCs/>
        </w:rPr>
        <w:t>outliers above 5 million VND/night</w:t>
      </w:r>
      <w:r w:rsidRPr="00E06BD4">
        <w:rPr>
          <w:rFonts w:ascii="Calibri" w:hAnsi="Calibri" w:cs="Calibri"/>
        </w:rPr>
        <w:t>, indicating the coexistence of multiple segments, from budget to high-end hotels.</w:t>
      </w:r>
    </w:p>
    <w:p w14:paraId="14265A6D" w14:textId="77777777" w:rsidR="00E06BD4" w:rsidRPr="00E06BD4" w:rsidRDefault="00E06BD4" w:rsidP="00E06BD4">
      <w:pPr>
        <w:spacing w:line="240" w:lineRule="auto"/>
        <w:ind w:left="2160"/>
        <w:rPr>
          <w:rFonts w:ascii="Calibri" w:hAnsi="Calibri" w:cs="Calibri"/>
        </w:rPr>
      </w:pPr>
      <w:r w:rsidRPr="00E06BD4">
        <w:rPr>
          <w:rFonts w:ascii="Calibri" w:hAnsi="Calibri" w:cs="Calibri"/>
          <w:b/>
          <w:bCs/>
        </w:rPr>
        <w:t>Da Nang, Nha Trang, and Da Lat</w:t>
      </w:r>
      <w:r w:rsidRPr="00E06BD4">
        <w:rPr>
          <w:rFonts w:ascii="Calibri" w:hAnsi="Calibri" w:cs="Calibri"/>
        </w:rPr>
        <w:t xml:space="preserve"> have </w:t>
      </w:r>
      <w:r w:rsidRPr="00E06BD4">
        <w:rPr>
          <w:rFonts w:ascii="Calibri" w:hAnsi="Calibri" w:cs="Calibri"/>
          <w:b/>
          <w:bCs/>
        </w:rPr>
        <w:t>significantly lower medians</w:t>
      </w:r>
      <w:r w:rsidRPr="00E06BD4">
        <w:rPr>
          <w:rFonts w:ascii="Calibri" w:hAnsi="Calibri" w:cs="Calibri"/>
        </w:rPr>
        <w:t xml:space="preserve">, with most hotels priced between </w:t>
      </w:r>
      <w:r w:rsidRPr="00E06BD4">
        <w:rPr>
          <w:rFonts w:ascii="Calibri" w:hAnsi="Calibri" w:cs="Calibri"/>
          <w:b/>
          <w:bCs/>
        </w:rPr>
        <w:t>0.5–1.5 million VND/night</w:t>
      </w:r>
      <w:r w:rsidRPr="00E06BD4">
        <w:rPr>
          <w:rFonts w:ascii="Calibri" w:hAnsi="Calibri" w:cs="Calibri"/>
        </w:rPr>
        <w:t xml:space="preserve">. The </w:t>
      </w:r>
      <w:r w:rsidRPr="00E06BD4">
        <w:rPr>
          <w:rFonts w:ascii="Calibri" w:hAnsi="Calibri" w:cs="Calibri"/>
          <w:b/>
          <w:bCs/>
        </w:rPr>
        <w:t>narrow IQRs</w:t>
      </w:r>
      <w:r w:rsidRPr="00E06BD4">
        <w:rPr>
          <w:rFonts w:ascii="Calibri" w:hAnsi="Calibri" w:cs="Calibri"/>
        </w:rPr>
        <w:t xml:space="preserve"> suggest that room prices in these cities are </w:t>
      </w:r>
      <w:r w:rsidRPr="00E06BD4">
        <w:rPr>
          <w:rFonts w:ascii="Calibri" w:hAnsi="Calibri" w:cs="Calibri"/>
          <w:b/>
          <w:bCs/>
        </w:rPr>
        <w:t>stable and less volatile</w:t>
      </w:r>
      <w:r w:rsidRPr="00E06BD4">
        <w:rPr>
          <w:rFonts w:ascii="Calibri" w:hAnsi="Calibri" w:cs="Calibri"/>
        </w:rPr>
        <w:t>, due to strong competition in the mid-range and budget segments.</w:t>
      </w:r>
    </w:p>
    <w:p w14:paraId="1E67D5D3" w14:textId="77777777" w:rsidR="00E06BD4" w:rsidRPr="00E06BD4" w:rsidRDefault="00E06BD4" w:rsidP="00E06BD4">
      <w:pPr>
        <w:spacing w:line="240" w:lineRule="auto"/>
        <w:ind w:left="2160"/>
        <w:rPr>
          <w:rFonts w:ascii="Calibri" w:hAnsi="Calibri" w:cs="Calibri"/>
        </w:rPr>
      </w:pPr>
      <w:r w:rsidRPr="00E06BD4">
        <w:rPr>
          <w:rFonts w:ascii="Calibri" w:hAnsi="Calibri" w:cs="Calibri"/>
          <w:b/>
          <w:bCs/>
        </w:rPr>
        <w:t>Phan Thiet, Vung Tau, and Hue</w:t>
      </w:r>
      <w:r w:rsidRPr="00E06BD4">
        <w:rPr>
          <w:rFonts w:ascii="Calibri" w:hAnsi="Calibri" w:cs="Calibri"/>
        </w:rPr>
        <w:t xml:space="preserve"> fall in the </w:t>
      </w:r>
      <w:r w:rsidRPr="00E06BD4">
        <w:rPr>
          <w:rFonts w:ascii="Calibri" w:hAnsi="Calibri" w:cs="Calibri"/>
          <w:b/>
          <w:bCs/>
        </w:rPr>
        <w:t>mid-range group</w:t>
      </w:r>
      <w:r w:rsidRPr="00E06BD4">
        <w:rPr>
          <w:rFonts w:ascii="Calibri" w:hAnsi="Calibri" w:cs="Calibri"/>
        </w:rPr>
        <w:t xml:space="preserve">, with average prices around </w:t>
      </w:r>
      <w:r w:rsidRPr="00E06BD4">
        <w:rPr>
          <w:rFonts w:ascii="Calibri" w:hAnsi="Calibri" w:cs="Calibri"/>
          <w:b/>
          <w:bCs/>
        </w:rPr>
        <w:t>1–3 million VND/night</w:t>
      </w:r>
      <w:r w:rsidRPr="00E06BD4">
        <w:rPr>
          <w:rFonts w:ascii="Calibri" w:hAnsi="Calibri" w:cs="Calibri"/>
        </w:rPr>
        <w:t>, representing smaller resort destinations or locations with a relatively stable year-round demand.</w:t>
      </w:r>
    </w:p>
    <w:p w14:paraId="1082CB68" w14:textId="77777777" w:rsidR="00E06BD4" w:rsidRPr="00E06BD4" w:rsidRDefault="00E06BD4" w:rsidP="3726FF9D">
      <w:pPr>
        <w:spacing w:line="240" w:lineRule="auto"/>
        <w:ind w:left="2160"/>
        <w:rPr>
          <w:rFonts w:ascii="Calibri" w:hAnsi="Calibri" w:cs="Calibri"/>
        </w:rPr>
      </w:pPr>
      <w:r w:rsidRPr="3726FF9D">
        <w:rPr>
          <w:rFonts w:ascii="Calibri" w:hAnsi="Calibri" w:cs="Calibri"/>
        </w:rPr>
        <w:t xml:space="preserve">Limiting the chart to </w:t>
      </w:r>
      <w:r w:rsidRPr="3726FF9D">
        <w:rPr>
          <w:rFonts w:ascii="Calibri" w:hAnsi="Calibri" w:cs="Calibri"/>
          <w:b/>
          <w:bCs/>
        </w:rPr>
        <w:t>≤10 million VND/night</w:t>
      </w:r>
      <w:r w:rsidRPr="3726FF9D">
        <w:rPr>
          <w:rFonts w:ascii="Calibri" w:hAnsi="Calibri" w:cs="Calibri"/>
        </w:rPr>
        <w:t xml:space="preserve"> allows readers to clearly observe the </w:t>
      </w:r>
      <w:r w:rsidRPr="3726FF9D">
        <w:rPr>
          <w:rFonts w:ascii="Calibri" w:hAnsi="Calibri" w:cs="Calibri"/>
          <w:b/>
          <w:bCs/>
        </w:rPr>
        <w:t>concentrated price range</w:t>
      </w:r>
      <w:r w:rsidRPr="3726FF9D">
        <w:rPr>
          <w:rFonts w:ascii="Calibri" w:hAnsi="Calibri" w:cs="Calibri"/>
        </w:rPr>
        <w:t xml:space="preserve">, while still displaying the </w:t>
      </w:r>
      <w:r w:rsidRPr="3726FF9D">
        <w:rPr>
          <w:rFonts w:ascii="Calibri" w:hAnsi="Calibri" w:cs="Calibri"/>
          <w:b/>
          <w:bCs/>
        </w:rPr>
        <w:t>right tail</w:t>
      </w:r>
      <w:r w:rsidRPr="3726FF9D">
        <w:rPr>
          <w:rFonts w:ascii="Calibri" w:hAnsi="Calibri" w:cs="Calibri"/>
        </w:rPr>
        <w:t xml:space="preserve"> </w:t>
      </w:r>
      <w:r w:rsidRPr="3726FF9D">
        <w:rPr>
          <w:rFonts w:ascii="Calibri" w:hAnsi="Calibri" w:cs="Calibri"/>
        </w:rPr>
        <w:lastRenderedPageBreak/>
        <w:t xml:space="preserve">(luxury hotels above 5 million), facilitating a </w:t>
      </w:r>
      <w:r w:rsidRPr="3726FF9D">
        <w:rPr>
          <w:rFonts w:ascii="Calibri" w:hAnsi="Calibri" w:cs="Calibri"/>
          <w:b/>
          <w:bCs/>
        </w:rPr>
        <w:t>visual comparison of common price levels</w:t>
      </w:r>
      <w:r w:rsidRPr="3726FF9D">
        <w:rPr>
          <w:rFonts w:ascii="Calibri" w:hAnsi="Calibri" w:cs="Calibri"/>
        </w:rPr>
        <w:t xml:space="preserve"> across cities.</w:t>
      </w:r>
    </w:p>
    <w:p w14:paraId="04C220C3" w14:textId="77777777" w:rsidR="00E06BD4" w:rsidRPr="00CB4E80" w:rsidRDefault="00E06BD4" w:rsidP="00E06BD4">
      <w:pPr>
        <w:spacing w:line="240" w:lineRule="auto"/>
        <w:ind w:left="2160"/>
        <w:rPr>
          <w:rFonts w:ascii="Calibri" w:hAnsi="Calibri" w:cs="Calibri"/>
          <w:b/>
          <w:bCs/>
        </w:rPr>
      </w:pPr>
      <w:r w:rsidRPr="00E06BD4">
        <w:rPr>
          <w:rFonts w:ascii="Calibri" w:hAnsi="Calibri" w:cs="Calibri"/>
          <w:b/>
          <w:bCs/>
        </w:rPr>
        <w:t>Insights from the Figure: Distribution of Room Prices by City – Limited to Below 10 Million VND</w:t>
      </w:r>
    </w:p>
    <w:p w14:paraId="3B37A3D2" w14:textId="5A1C6648" w:rsidR="00E06BD4" w:rsidRPr="00CB4E80" w:rsidRDefault="00E06BD4" w:rsidP="00DF1BCC">
      <w:pPr>
        <w:pStyle w:val="ListParagraph"/>
        <w:numPr>
          <w:ilvl w:val="1"/>
          <w:numId w:val="5"/>
        </w:numPr>
        <w:spacing w:line="240" w:lineRule="auto"/>
        <w:rPr>
          <w:rFonts w:ascii="Calibri" w:hAnsi="Calibri" w:cs="Calibri"/>
          <w:b/>
          <w:bCs/>
        </w:rPr>
      </w:pPr>
      <w:r w:rsidRPr="00CB4E80">
        <w:rPr>
          <w:rFonts w:ascii="Calibri" w:hAnsi="Calibri" w:cs="Calibri"/>
          <w:b/>
          <w:bCs/>
        </w:rPr>
        <w:t>Clear Price Segmentation According to Market Characteristics:</w:t>
      </w:r>
    </w:p>
    <w:p w14:paraId="266F935C" w14:textId="77777777" w:rsidR="00E06BD4" w:rsidRPr="00E06BD4" w:rsidRDefault="00E06BD4" w:rsidP="00D534EE">
      <w:pPr>
        <w:numPr>
          <w:ilvl w:val="0"/>
          <w:numId w:val="26"/>
        </w:numPr>
        <w:tabs>
          <w:tab w:val="num" w:pos="720"/>
        </w:tabs>
        <w:spacing w:line="240" w:lineRule="auto"/>
        <w:rPr>
          <w:rFonts w:ascii="Calibri" w:hAnsi="Calibri" w:cs="Calibri"/>
        </w:rPr>
      </w:pPr>
      <w:r w:rsidRPr="00E06BD4">
        <w:rPr>
          <w:rFonts w:ascii="Calibri" w:hAnsi="Calibri" w:cs="Calibri"/>
          <w:b/>
          <w:bCs/>
        </w:rPr>
        <w:t>Hanoi and Ho Chi Minh City:</w:t>
      </w:r>
      <w:r w:rsidRPr="00E06BD4">
        <w:rPr>
          <w:rFonts w:ascii="Calibri" w:hAnsi="Calibri" w:cs="Calibri"/>
        </w:rPr>
        <w:t xml:space="preserve"> high-end segments, with </w:t>
      </w:r>
      <w:r w:rsidRPr="00E06BD4">
        <w:rPr>
          <w:rFonts w:ascii="Calibri" w:hAnsi="Calibri" w:cs="Calibri"/>
          <w:b/>
          <w:bCs/>
        </w:rPr>
        <w:t>high average prices</w:t>
      </w:r>
      <w:r w:rsidRPr="00E06BD4">
        <w:rPr>
          <w:rFonts w:ascii="Calibri" w:hAnsi="Calibri" w:cs="Calibri"/>
        </w:rPr>
        <w:t xml:space="preserve"> and </w:t>
      </w:r>
      <w:r w:rsidRPr="00E06BD4">
        <w:rPr>
          <w:rFonts w:ascii="Calibri" w:hAnsi="Calibri" w:cs="Calibri"/>
          <w:b/>
          <w:bCs/>
        </w:rPr>
        <w:t>strong price variability</w:t>
      </w:r>
      <w:r w:rsidRPr="00E06BD4">
        <w:rPr>
          <w:rFonts w:ascii="Calibri" w:hAnsi="Calibri" w:cs="Calibri"/>
        </w:rPr>
        <w:t>.</w:t>
      </w:r>
    </w:p>
    <w:p w14:paraId="217504F1" w14:textId="77777777" w:rsidR="00E06BD4" w:rsidRPr="00CB4E80" w:rsidRDefault="00E06BD4" w:rsidP="00D534EE">
      <w:pPr>
        <w:numPr>
          <w:ilvl w:val="0"/>
          <w:numId w:val="26"/>
        </w:numPr>
        <w:tabs>
          <w:tab w:val="num" w:pos="720"/>
        </w:tabs>
        <w:spacing w:line="240" w:lineRule="auto"/>
        <w:rPr>
          <w:rFonts w:ascii="Calibri" w:hAnsi="Calibri" w:cs="Calibri"/>
        </w:rPr>
      </w:pPr>
      <w:r w:rsidRPr="00E06BD4">
        <w:rPr>
          <w:rFonts w:ascii="Calibri" w:hAnsi="Calibri" w:cs="Calibri"/>
          <w:b/>
          <w:bCs/>
        </w:rPr>
        <w:t>Da Nang, Nha Trang, Da Lat:</w:t>
      </w:r>
      <w:r w:rsidRPr="00E06BD4">
        <w:rPr>
          <w:rFonts w:ascii="Calibri" w:hAnsi="Calibri" w:cs="Calibri"/>
        </w:rPr>
        <w:t xml:space="preserve"> mid-range to budget segments, with </w:t>
      </w:r>
      <w:r w:rsidRPr="00E06BD4">
        <w:rPr>
          <w:rFonts w:ascii="Calibri" w:hAnsi="Calibri" w:cs="Calibri"/>
          <w:b/>
          <w:bCs/>
        </w:rPr>
        <w:t>lower and more stable prices</w:t>
      </w:r>
      <w:r w:rsidRPr="00E06BD4">
        <w:rPr>
          <w:rFonts w:ascii="Calibri" w:hAnsi="Calibri" w:cs="Calibri"/>
        </w:rPr>
        <w:t>.</w:t>
      </w:r>
    </w:p>
    <w:p w14:paraId="5B8314A5" w14:textId="128C85E6" w:rsidR="00E06BD4" w:rsidRPr="00CB4E80" w:rsidRDefault="00E06BD4" w:rsidP="00DF1BCC">
      <w:pPr>
        <w:pStyle w:val="ListParagraph"/>
        <w:numPr>
          <w:ilvl w:val="1"/>
          <w:numId w:val="5"/>
        </w:numPr>
        <w:spacing w:line="240" w:lineRule="auto"/>
        <w:rPr>
          <w:rFonts w:ascii="Calibri" w:hAnsi="Calibri" w:cs="Calibri"/>
        </w:rPr>
      </w:pPr>
      <w:r w:rsidRPr="00CB4E80">
        <w:rPr>
          <w:rFonts w:ascii="Calibri" w:hAnsi="Calibri" w:cs="Calibri"/>
          <w:b/>
          <w:bCs/>
        </w:rPr>
        <w:t>Price variability (IQR and outliers) increases</w:t>
      </w:r>
      <w:r w:rsidRPr="00CB4E80">
        <w:rPr>
          <w:rFonts w:ascii="Calibri" w:hAnsi="Calibri" w:cs="Calibri"/>
        </w:rPr>
        <w:t xml:space="preserve"> with urban scale → the larger the city, the more multi-segmented the market.</w:t>
      </w:r>
    </w:p>
    <w:p w14:paraId="4C9686AB" w14:textId="40CFEB68" w:rsidR="00CB4E80" w:rsidRPr="00CB4E80" w:rsidRDefault="00E06BD4" w:rsidP="00DF1BCC">
      <w:pPr>
        <w:pStyle w:val="ListParagraph"/>
        <w:numPr>
          <w:ilvl w:val="1"/>
          <w:numId w:val="5"/>
        </w:numPr>
        <w:spacing w:line="240" w:lineRule="auto"/>
        <w:rPr>
          <w:rFonts w:ascii="Calibri" w:hAnsi="Calibri" w:cs="Calibri"/>
        </w:rPr>
      </w:pPr>
      <w:r w:rsidRPr="00CB4E80">
        <w:rPr>
          <w:rFonts w:ascii="Calibri" w:hAnsi="Calibri" w:cs="Calibri"/>
        </w:rPr>
        <w:t xml:space="preserve">The most common price range in the Vietnamese hotel market is </w:t>
      </w:r>
      <w:r w:rsidRPr="00CB4E80">
        <w:rPr>
          <w:rFonts w:ascii="Calibri" w:hAnsi="Calibri" w:cs="Calibri"/>
          <w:b/>
          <w:bCs/>
        </w:rPr>
        <w:t>0.5–2 million VND/night</w:t>
      </w:r>
      <w:r w:rsidRPr="00CB4E80">
        <w:rPr>
          <w:rFonts w:ascii="Calibri" w:hAnsi="Calibri" w:cs="Calibri"/>
        </w:rPr>
        <w:t xml:space="preserve">, accounting for the </w:t>
      </w:r>
      <w:r w:rsidRPr="00CB4E80">
        <w:rPr>
          <w:rFonts w:ascii="Calibri" w:hAnsi="Calibri" w:cs="Calibri"/>
          <w:b/>
          <w:bCs/>
        </w:rPr>
        <w:t>largest proportion of the entire dataset</w:t>
      </w:r>
      <w:r w:rsidRPr="00CB4E80">
        <w:rPr>
          <w:rFonts w:ascii="Calibri" w:hAnsi="Calibri" w:cs="Calibri"/>
        </w:rPr>
        <w:t>.</w:t>
      </w:r>
    </w:p>
    <w:p w14:paraId="45B93479" w14:textId="77777777" w:rsidR="00CB4E80" w:rsidRPr="00D40A8A" w:rsidRDefault="00CB4E80" w:rsidP="00D40A8A">
      <w:pPr>
        <w:pStyle w:val="Heading4"/>
        <w:rPr>
          <w:rStyle w:val="Strong"/>
          <w:b w:val="0"/>
          <w:bCs w:val="0"/>
        </w:rPr>
      </w:pPr>
      <w:bookmarkStart w:id="32" w:name="_Toc213449288"/>
      <w:r w:rsidRPr="00D40A8A">
        <w:rPr>
          <w:rStyle w:val="Strong"/>
          <w:b w:val="0"/>
          <w:bCs w:val="0"/>
        </w:rPr>
        <w:t>1.3.3. By Customer Rating</w:t>
      </w:r>
      <w:bookmarkEnd w:id="32"/>
    </w:p>
    <w:p w14:paraId="27D0D36F" w14:textId="77777777" w:rsidR="00C32306" w:rsidRDefault="00CB4E80" w:rsidP="00C32306">
      <w:pPr>
        <w:pStyle w:val="NormalWeb"/>
        <w:keepNext/>
      </w:pPr>
      <w:r w:rsidRPr="00CB4E80">
        <w:rPr>
          <w:rFonts w:ascii="Calibri" w:hAnsi="Calibri" w:cs="Calibri"/>
          <w:b/>
          <w:bCs/>
          <w:noProof/>
          <w:color w:val="000000"/>
          <w:sz w:val="26"/>
          <w:szCs w:val="26"/>
          <w:bdr w:val="none" w:sz="0" w:space="0" w:color="auto" w:frame="1"/>
        </w:rPr>
        <w:drawing>
          <wp:inline distT="0" distB="0" distL="0" distR="0" wp14:anchorId="7E38F2E0" wp14:editId="64096276">
            <wp:extent cx="5943600" cy="2068830"/>
            <wp:effectExtent l="0" t="0" r="0" b="1270"/>
            <wp:docPr id="988134995"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34995" name="Picture 18"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068830"/>
                    </a:xfrm>
                    <a:prstGeom prst="rect">
                      <a:avLst/>
                    </a:prstGeom>
                    <a:noFill/>
                    <a:ln>
                      <a:noFill/>
                    </a:ln>
                  </pic:spPr>
                </pic:pic>
              </a:graphicData>
            </a:graphic>
          </wp:inline>
        </w:drawing>
      </w:r>
    </w:p>
    <w:p w14:paraId="0264727B" w14:textId="7A1A855C" w:rsidR="00241179" w:rsidRPr="00C32306" w:rsidRDefault="00C32306" w:rsidP="00C32306">
      <w:pPr>
        <w:pStyle w:val="Caption"/>
        <w:jc w:val="center"/>
        <w:rPr>
          <w:sz w:val="24"/>
          <w:szCs w:val="24"/>
        </w:rPr>
      </w:pPr>
      <w:bookmarkStart w:id="33" w:name="_Toc213448971"/>
      <w:r w:rsidRPr="00C32306">
        <w:rPr>
          <w:sz w:val="24"/>
          <w:szCs w:val="24"/>
        </w:rPr>
        <w:t xml:space="preserve">Figure </w:t>
      </w:r>
      <w:r w:rsidRPr="00C32306">
        <w:rPr>
          <w:sz w:val="24"/>
          <w:szCs w:val="24"/>
        </w:rPr>
        <w:fldChar w:fldCharType="begin"/>
      </w:r>
      <w:r w:rsidRPr="00C32306">
        <w:rPr>
          <w:sz w:val="24"/>
          <w:szCs w:val="24"/>
        </w:rPr>
        <w:instrText xml:space="preserve"> SEQ Figure \* ARABIC </w:instrText>
      </w:r>
      <w:r w:rsidRPr="00C32306">
        <w:rPr>
          <w:sz w:val="24"/>
          <w:szCs w:val="24"/>
        </w:rPr>
        <w:fldChar w:fldCharType="separate"/>
      </w:r>
      <w:r>
        <w:rPr>
          <w:noProof/>
          <w:sz w:val="24"/>
          <w:szCs w:val="24"/>
        </w:rPr>
        <w:t>9</w:t>
      </w:r>
      <w:r w:rsidRPr="00C32306">
        <w:rPr>
          <w:sz w:val="24"/>
          <w:szCs w:val="24"/>
        </w:rPr>
        <w:fldChar w:fldCharType="end"/>
      </w:r>
      <w:r w:rsidRPr="00C32306">
        <w:rPr>
          <w:sz w:val="24"/>
          <w:szCs w:val="24"/>
        </w:rPr>
        <w:t xml:space="preserve"> Table: Average Room Prices by Customer Rating (Rating)</w:t>
      </w:r>
      <w:bookmarkEnd w:id="33"/>
    </w:p>
    <w:p w14:paraId="0EF41EF3" w14:textId="325FFEEA" w:rsidR="00CB4E80" w:rsidRPr="00241179" w:rsidRDefault="00CB4E80" w:rsidP="00CB4E80">
      <w:pPr>
        <w:pStyle w:val="NormalWeb"/>
        <w:rPr>
          <w:rFonts w:ascii="Calibri" w:hAnsi="Calibri" w:cs="Calibri"/>
        </w:rPr>
      </w:pPr>
      <w:r w:rsidRPr="00CB4E80">
        <w:rPr>
          <w:rFonts w:ascii="Calibri" w:hAnsi="Calibri" w:cs="Calibri"/>
        </w:rPr>
        <w:tab/>
      </w:r>
      <w:r w:rsidRPr="00CB4E80">
        <w:rPr>
          <w:rFonts w:ascii="Calibri" w:hAnsi="Calibri" w:cs="Calibri"/>
        </w:rPr>
        <w:tab/>
      </w:r>
      <w:r w:rsidRPr="00CB4E80">
        <w:rPr>
          <w:rFonts w:ascii="Calibri" w:hAnsi="Calibri" w:cs="Calibri"/>
        </w:rPr>
        <w:tab/>
      </w:r>
      <w:r w:rsidRPr="00CB4E80">
        <w:rPr>
          <w:rFonts w:ascii="Calibri" w:hAnsi="Calibri" w:cs="Calibri"/>
          <w:b/>
          <w:bCs/>
        </w:rPr>
        <w:t>Analysis and Discussion</w:t>
      </w:r>
    </w:p>
    <w:p w14:paraId="465406E6" w14:textId="77777777" w:rsidR="00CB4E80" w:rsidRPr="00CB4E80" w:rsidRDefault="00CB4E80" w:rsidP="00CB4E80">
      <w:pPr>
        <w:pStyle w:val="NormalWeb"/>
        <w:ind w:left="2160"/>
        <w:rPr>
          <w:rFonts w:ascii="Calibri" w:hAnsi="Calibri" w:cs="Calibri"/>
        </w:rPr>
      </w:pPr>
      <w:r w:rsidRPr="00CB4E80">
        <w:rPr>
          <w:rFonts w:ascii="Calibri" w:hAnsi="Calibri" w:cs="Calibri"/>
        </w:rPr>
        <w:t xml:space="preserve">The statistical results show that </w:t>
      </w:r>
      <w:r w:rsidRPr="00CB4E80">
        <w:rPr>
          <w:rFonts w:ascii="Calibri" w:hAnsi="Calibri" w:cs="Calibri"/>
          <w:b/>
          <w:bCs/>
        </w:rPr>
        <w:t>room prices tend to increase with customer ratings</w:t>
      </w:r>
      <w:r w:rsidRPr="00CB4E80">
        <w:rPr>
          <w:rFonts w:ascii="Calibri" w:hAnsi="Calibri" w:cs="Calibri"/>
        </w:rPr>
        <w:t>, reflecting a positive relationship between perceived service quality and average price.</w:t>
      </w:r>
    </w:p>
    <w:p w14:paraId="20998F5B" w14:textId="77777777" w:rsidR="00CB4E80" w:rsidRPr="00CB4E80" w:rsidRDefault="00CB4E80" w:rsidP="00D534EE">
      <w:pPr>
        <w:pStyle w:val="NormalWeb"/>
        <w:numPr>
          <w:ilvl w:val="0"/>
          <w:numId w:val="27"/>
        </w:numPr>
        <w:rPr>
          <w:rFonts w:ascii="Calibri" w:hAnsi="Calibri" w:cs="Calibri"/>
        </w:rPr>
      </w:pPr>
      <w:r w:rsidRPr="3726FF9D">
        <w:rPr>
          <w:rFonts w:ascii="Calibri" w:hAnsi="Calibri" w:cs="Calibri"/>
          <w:b/>
          <w:bCs/>
        </w:rPr>
        <w:t>Hotels with the highest ratings (&gt;9 points)</w:t>
      </w:r>
      <w:r w:rsidRPr="3726FF9D">
        <w:rPr>
          <w:rFonts w:ascii="Calibri" w:hAnsi="Calibri" w:cs="Calibri"/>
        </w:rPr>
        <w:t xml:space="preserve"> have an average price of </w:t>
      </w:r>
      <w:r w:rsidRPr="3726FF9D">
        <w:rPr>
          <w:rFonts w:ascii="Calibri" w:hAnsi="Calibri" w:cs="Calibri"/>
          <w:b/>
          <w:bCs/>
        </w:rPr>
        <w:t>1.76 million VND/night</w:t>
      </w:r>
      <w:r w:rsidRPr="3726FF9D">
        <w:rPr>
          <w:rFonts w:ascii="Calibri" w:hAnsi="Calibri" w:cs="Calibri"/>
        </w:rPr>
        <w:t xml:space="preserve">, nearly </w:t>
      </w:r>
      <w:r w:rsidRPr="3726FF9D">
        <w:rPr>
          <w:rFonts w:ascii="Calibri" w:hAnsi="Calibri" w:cs="Calibri"/>
          <w:b/>
          <w:bCs/>
        </w:rPr>
        <w:t>double the 8–9 point group</w:t>
      </w:r>
      <w:r w:rsidRPr="3726FF9D">
        <w:rPr>
          <w:rFonts w:ascii="Calibri" w:hAnsi="Calibri" w:cs="Calibri"/>
        </w:rPr>
        <w:t xml:space="preserve"> and </w:t>
      </w:r>
      <w:r w:rsidRPr="3726FF9D">
        <w:rPr>
          <w:rFonts w:ascii="Calibri" w:hAnsi="Calibri" w:cs="Calibri"/>
          <w:b/>
          <w:bCs/>
        </w:rPr>
        <w:t>twice the 7–8 point group</w:t>
      </w:r>
      <w:r w:rsidRPr="3726FF9D">
        <w:rPr>
          <w:rFonts w:ascii="Calibri" w:hAnsi="Calibri" w:cs="Calibri"/>
        </w:rPr>
        <w:t xml:space="preserve">. This indicates that hotels achieving high customer satisfaction can set higher prices while maintaining </w:t>
      </w:r>
      <w:r w:rsidRPr="3726FF9D">
        <w:rPr>
          <w:rFonts w:ascii="Calibri" w:hAnsi="Calibri" w:cs="Calibri"/>
        </w:rPr>
        <w:lastRenderedPageBreak/>
        <w:t>demand, as consumers are willing to pay more for a better experience.</w:t>
      </w:r>
    </w:p>
    <w:p w14:paraId="3E1D5BD1" w14:textId="77777777" w:rsidR="00CB4E80" w:rsidRPr="00CB4E80" w:rsidRDefault="00CB4E80" w:rsidP="00D534EE">
      <w:pPr>
        <w:pStyle w:val="NormalWeb"/>
        <w:numPr>
          <w:ilvl w:val="0"/>
          <w:numId w:val="27"/>
        </w:numPr>
        <w:rPr>
          <w:rFonts w:ascii="Calibri" w:hAnsi="Calibri" w:cs="Calibri"/>
        </w:rPr>
      </w:pPr>
      <w:r w:rsidRPr="00CB4E80">
        <w:rPr>
          <w:rFonts w:ascii="Calibri" w:hAnsi="Calibri" w:cs="Calibri"/>
        </w:rPr>
        <w:t xml:space="preserve">The </w:t>
      </w:r>
      <w:r w:rsidRPr="00CB4E80">
        <w:rPr>
          <w:rFonts w:ascii="Calibri" w:hAnsi="Calibri" w:cs="Calibri"/>
          <w:b/>
          <w:bCs/>
        </w:rPr>
        <w:t>8–9 point range</w:t>
      </w:r>
      <w:r w:rsidRPr="00CB4E80">
        <w:rPr>
          <w:rFonts w:ascii="Calibri" w:hAnsi="Calibri" w:cs="Calibri"/>
        </w:rPr>
        <w:t xml:space="preserve"> marks the threshold where prices start to rise noticeably, from </w:t>
      </w:r>
      <w:r w:rsidRPr="00CB4E80">
        <w:rPr>
          <w:rFonts w:ascii="Calibri" w:hAnsi="Calibri" w:cs="Calibri"/>
          <w:b/>
          <w:bCs/>
        </w:rPr>
        <w:t>873,000 to 1,033,000 VND/night</w:t>
      </w:r>
      <w:r w:rsidRPr="00CB4E80">
        <w:rPr>
          <w:rFonts w:ascii="Calibri" w:hAnsi="Calibri" w:cs="Calibri"/>
        </w:rPr>
        <w:t xml:space="preserve">. This difference (~18%) demonstrates the </w:t>
      </w:r>
      <w:r w:rsidRPr="00CB4E80">
        <w:rPr>
          <w:rFonts w:ascii="Calibri" w:hAnsi="Calibri" w:cs="Calibri"/>
          <w:b/>
          <w:bCs/>
        </w:rPr>
        <w:t>economic impact of online reviews</w:t>
      </w:r>
      <w:r w:rsidRPr="00CB4E80">
        <w:rPr>
          <w:rFonts w:ascii="Calibri" w:hAnsi="Calibri" w:cs="Calibri"/>
        </w:rPr>
        <w:t>, showing that even a one-point increase in rating can significantly boost the average room price without negatively affecting competitiveness.</w:t>
      </w:r>
    </w:p>
    <w:p w14:paraId="07583EE4" w14:textId="77777777" w:rsidR="00CB4E80" w:rsidRPr="00CB4E80" w:rsidRDefault="00CB4E80" w:rsidP="00D534EE">
      <w:pPr>
        <w:pStyle w:val="NormalWeb"/>
        <w:numPr>
          <w:ilvl w:val="0"/>
          <w:numId w:val="27"/>
        </w:numPr>
        <w:rPr>
          <w:rFonts w:ascii="Calibri" w:hAnsi="Calibri" w:cs="Calibri"/>
        </w:rPr>
      </w:pPr>
      <w:r w:rsidRPr="00CB4E80">
        <w:rPr>
          <w:rFonts w:ascii="Calibri" w:hAnsi="Calibri" w:cs="Calibri"/>
        </w:rPr>
        <w:t xml:space="preserve">Hotels with </w:t>
      </w:r>
      <w:r w:rsidRPr="00CB4E80">
        <w:rPr>
          <w:rFonts w:ascii="Calibri" w:hAnsi="Calibri" w:cs="Calibri"/>
          <w:b/>
          <w:bCs/>
        </w:rPr>
        <w:t>lower ratings (≤8 points)</w:t>
      </w:r>
      <w:r w:rsidRPr="00CB4E80">
        <w:rPr>
          <w:rFonts w:ascii="Calibri" w:hAnsi="Calibri" w:cs="Calibri"/>
        </w:rPr>
        <w:t xml:space="preserve"> have relatively low average prices (~870,000 VND/night) and medians around </w:t>
      </w:r>
      <w:r w:rsidRPr="00CB4E80">
        <w:rPr>
          <w:rFonts w:ascii="Calibri" w:hAnsi="Calibri" w:cs="Calibri"/>
          <w:b/>
          <w:bCs/>
        </w:rPr>
        <w:t>500,000–600,000 VND</w:t>
      </w:r>
      <w:r w:rsidRPr="00CB4E80">
        <w:rPr>
          <w:rFonts w:ascii="Calibri" w:hAnsi="Calibri" w:cs="Calibri"/>
        </w:rPr>
        <w:t xml:space="preserve">, indicating that the </w:t>
      </w:r>
      <w:r w:rsidRPr="00CB4E80">
        <w:rPr>
          <w:rFonts w:ascii="Calibri" w:hAnsi="Calibri" w:cs="Calibri"/>
          <w:b/>
          <w:bCs/>
        </w:rPr>
        <w:t>budget segment dominates</w:t>
      </w:r>
      <w:r w:rsidRPr="00CB4E80">
        <w:rPr>
          <w:rFonts w:ascii="Calibri" w:hAnsi="Calibri" w:cs="Calibri"/>
        </w:rPr>
        <w:t>. Many properties in this group are likely guesthouses or small hotels, focusing on lower prices rather than premium experiences.</w:t>
      </w:r>
    </w:p>
    <w:p w14:paraId="5F715BC3" w14:textId="77777777" w:rsidR="00CB4E80" w:rsidRPr="00CB4E80" w:rsidRDefault="00CB4E80" w:rsidP="00D534EE">
      <w:pPr>
        <w:pStyle w:val="NormalWeb"/>
        <w:numPr>
          <w:ilvl w:val="0"/>
          <w:numId w:val="27"/>
        </w:numPr>
        <w:rPr>
          <w:rFonts w:ascii="Calibri" w:hAnsi="Calibri" w:cs="Calibri"/>
        </w:rPr>
      </w:pPr>
      <w:r w:rsidRPr="00CB4E80">
        <w:rPr>
          <w:rFonts w:ascii="Calibri" w:hAnsi="Calibri" w:cs="Calibri"/>
        </w:rPr>
        <w:t xml:space="preserve">The </w:t>
      </w:r>
      <w:r w:rsidRPr="00CB4E80">
        <w:rPr>
          <w:rFonts w:ascii="Calibri" w:hAnsi="Calibri" w:cs="Calibri"/>
          <w:b/>
          <w:bCs/>
        </w:rPr>
        <w:t>standard deviation increases with rating</w:t>
      </w:r>
      <w:r w:rsidRPr="00CB4E80">
        <w:rPr>
          <w:rFonts w:ascii="Calibri" w:hAnsi="Calibri" w:cs="Calibri"/>
        </w:rPr>
        <w:t xml:space="preserve"> (from 740,000 up to nearly 1 million VND), showing that high-end hotels exhibit </w:t>
      </w:r>
      <w:r w:rsidRPr="00CB4E80">
        <w:rPr>
          <w:rFonts w:ascii="Calibri" w:hAnsi="Calibri" w:cs="Calibri"/>
          <w:b/>
          <w:bCs/>
        </w:rPr>
        <w:t>greater price dispersion</w:t>
      </w:r>
      <w:r w:rsidRPr="00CB4E80">
        <w:rPr>
          <w:rFonts w:ascii="Calibri" w:hAnsi="Calibri" w:cs="Calibri"/>
        </w:rPr>
        <w:t>, reflecting diversity in location, brand, and additional services among well-rated hotels.</w:t>
      </w:r>
    </w:p>
    <w:p w14:paraId="1ADA24C1" w14:textId="77777777" w:rsidR="00CB4E80" w:rsidRPr="00CB4E80" w:rsidRDefault="00CB4E80" w:rsidP="00CB4E80">
      <w:pPr>
        <w:pStyle w:val="NormalWeb"/>
        <w:rPr>
          <w:rFonts w:ascii="Calibri" w:hAnsi="Calibri" w:cs="Calibri"/>
        </w:rPr>
      </w:pPr>
      <w:r w:rsidRPr="00CB4E80">
        <w:rPr>
          <w:rFonts w:ascii="Calibri" w:hAnsi="Calibri" w:cs="Calibri"/>
        </w:rPr>
        <w:t xml:space="preserve">Overall, </w:t>
      </w:r>
      <w:r w:rsidRPr="00CB4E80">
        <w:rPr>
          <w:rFonts w:ascii="Calibri" w:hAnsi="Calibri" w:cs="Calibri"/>
          <w:b/>
          <w:bCs/>
        </w:rPr>
        <w:t>customer rating is a key indicator of reputation and service quality</w:t>
      </w:r>
      <w:r w:rsidRPr="00CB4E80">
        <w:rPr>
          <w:rFonts w:ascii="Calibri" w:hAnsi="Calibri" w:cs="Calibri"/>
        </w:rPr>
        <w:t xml:space="preserve">. High-rated hotels generally position themselves in the </w:t>
      </w:r>
      <w:r w:rsidRPr="00CB4E80">
        <w:rPr>
          <w:rFonts w:ascii="Calibri" w:hAnsi="Calibri" w:cs="Calibri"/>
          <w:b/>
          <w:bCs/>
        </w:rPr>
        <w:t>premium segment</w:t>
      </w:r>
      <w:r w:rsidRPr="00CB4E80">
        <w:rPr>
          <w:rFonts w:ascii="Calibri" w:hAnsi="Calibri" w:cs="Calibri"/>
        </w:rPr>
        <w:t xml:space="preserve">, targeting guests with higher income and expectations, allowing them to maintain prices above the market average. Conversely, lower-rated hotels often compete primarily through </w:t>
      </w:r>
      <w:r w:rsidRPr="00CB4E80">
        <w:rPr>
          <w:rFonts w:ascii="Calibri" w:hAnsi="Calibri" w:cs="Calibri"/>
          <w:b/>
          <w:bCs/>
        </w:rPr>
        <w:t>lower pricing</w:t>
      </w:r>
      <w:r w:rsidRPr="00CB4E80">
        <w:rPr>
          <w:rFonts w:ascii="Calibri" w:hAnsi="Calibri" w:cs="Calibri"/>
        </w:rPr>
        <w:t xml:space="preserve"> to attract customers.</w:t>
      </w:r>
    </w:p>
    <w:p w14:paraId="3DC0BC95" w14:textId="77777777" w:rsidR="00CB4E80" w:rsidRDefault="00CB4E80" w:rsidP="00CB4E80">
      <w:pPr>
        <w:pStyle w:val="NormalWeb"/>
        <w:rPr>
          <w:rFonts w:ascii="Calibri" w:hAnsi="Calibri" w:cs="Calibri"/>
        </w:rPr>
      </w:pPr>
      <w:r w:rsidRPr="00CB4E80">
        <w:rPr>
          <w:rFonts w:ascii="Calibri" w:hAnsi="Calibri" w:cs="Calibri"/>
        </w:rPr>
        <w:t xml:space="preserve">From a data perspective, these results </w:t>
      </w:r>
      <w:r w:rsidRPr="00CB4E80">
        <w:rPr>
          <w:rFonts w:ascii="Calibri" w:hAnsi="Calibri" w:cs="Calibri"/>
          <w:b/>
          <w:bCs/>
        </w:rPr>
        <w:t>support the hypothesis that customer ratings positively affect room prices</w:t>
      </w:r>
      <w:r w:rsidRPr="00CB4E80">
        <w:rPr>
          <w:rFonts w:ascii="Calibri" w:hAnsi="Calibri" w:cs="Calibri"/>
        </w:rPr>
        <w:t xml:space="preserve">, and the </w:t>
      </w:r>
      <w:r w:rsidRPr="00CB4E80">
        <w:rPr>
          <w:rFonts w:ascii="Calibri" w:hAnsi="Calibri" w:cs="Calibri"/>
          <w:b/>
          <w:bCs/>
        </w:rPr>
        <w:t>Rating variable should be considered an important independent factor</w:t>
      </w:r>
      <w:r w:rsidRPr="00CB4E80">
        <w:rPr>
          <w:rFonts w:ascii="Calibri" w:hAnsi="Calibri" w:cs="Calibri"/>
        </w:rPr>
        <w:t xml:space="preserve"> in regression models or price forecasting analyses in subsequent steps.</w:t>
      </w:r>
    </w:p>
    <w:p w14:paraId="1006BE54" w14:textId="2A89B481" w:rsidR="00D40A8A" w:rsidRPr="00CB4E80" w:rsidRDefault="00D40A8A" w:rsidP="00CB4E80">
      <w:pPr>
        <w:pStyle w:val="NormalWeb"/>
        <w:rPr>
          <w:rFonts w:ascii="Calibri" w:hAnsi="Calibri" w:cs="Calibri"/>
        </w:rPr>
      </w:pPr>
    </w:p>
    <w:p w14:paraId="4F3F4106" w14:textId="77777777" w:rsidR="00C32306" w:rsidRDefault="00CB4E80" w:rsidP="00C32306">
      <w:pPr>
        <w:pStyle w:val="NormalWeb"/>
        <w:keepNext/>
      </w:pPr>
      <w:r w:rsidRPr="00CB4E80">
        <w:rPr>
          <w:rFonts w:ascii="Calibri" w:hAnsi="Calibri" w:cs="Calibri"/>
          <w:noProof/>
          <w:color w:val="000000"/>
          <w:sz w:val="26"/>
          <w:szCs w:val="26"/>
          <w:bdr w:val="none" w:sz="0" w:space="0" w:color="auto" w:frame="1"/>
        </w:rPr>
        <w:lastRenderedPageBreak/>
        <w:drawing>
          <wp:inline distT="0" distB="0" distL="0" distR="0" wp14:anchorId="6A9ACBF1" wp14:editId="34B786AD">
            <wp:extent cx="5943600" cy="4457700"/>
            <wp:effectExtent l="0" t="0" r="0" b="0"/>
            <wp:docPr id="716736024" name="Picture 19"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36024" name="Picture 19" descr="A graph with blue bars&#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42626F1" w14:textId="4FBE4966" w:rsidR="00CB4E80" w:rsidRPr="00C32306" w:rsidRDefault="00C32306" w:rsidP="00C32306">
      <w:pPr>
        <w:pStyle w:val="Caption"/>
        <w:jc w:val="center"/>
        <w:rPr>
          <w:rFonts w:ascii="Times New Roman" w:hAnsi="Times New Roman" w:cs="Times New Roman"/>
          <w:sz w:val="24"/>
          <w:szCs w:val="24"/>
        </w:rPr>
      </w:pPr>
      <w:bookmarkStart w:id="34" w:name="_Toc213448972"/>
      <w:r w:rsidRPr="00C32306">
        <w:rPr>
          <w:sz w:val="24"/>
          <w:szCs w:val="24"/>
        </w:rPr>
        <w:t xml:space="preserve">Figure </w:t>
      </w:r>
      <w:r w:rsidRPr="00C32306">
        <w:rPr>
          <w:sz w:val="24"/>
          <w:szCs w:val="24"/>
        </w:rPr>
        <w:fldChar w:fldCharType="begin"/>
      </w:r>
      <w:r w:rsidRPr="00C32306">
        <w:rPr>
          <w:sz w:val="24"/>
          <w:szCs w:val="24"/>
        </w:rPr>
        <w:instrText xml:space="preserve"> SEQ Figure \* ARABIC </w:instrText>
      </w:r>
      <w:r w:rsidRPr="00C32306">
        <w:rPr>
          <w:sz w:val="24"/>
          <w:szCs w:val="24"/>
        </w:rPr>
        <w:fldChar w:fldCharType="separate"/>
      </w:r>
      <w:r>
        <w:rPr>
          <w:noProof/>
          <w:sz w:val="24"/>
          <w:szCs w:val="24"/>
        </w:rPr>
        <w:t>10</w:t>
      </w:r>
      <w:r w:rsidRPr="00C32306">
        <w:rPr>
          <w:sz w:val="24"/>
          <w:szCs w:val="24"/>
        </w:rPr>
        <w:fldChar w:fldCharType="end"/>
      </w:r>
      <w:r w:rsidRPr="00C32306">
        <w:rPr>
          <w:sz w:val="24"/>
          <w:szCs w:val="24"/>
        </w:rPr>
        <w:t xml:space="preserve"> Distribution of Room Prices by Customer Rating</w:t>
      </w:r>
      <w:bookmarkEnd w:id="34"/>
    </w:p>
    <w:p w14:paraId="232D48E8" w14:textId="446256FF" w:rsidR="00CB4E80" w:rsidRDefault="00CB4E80" w:rsidP="00B13474">
      <w:pPr>
        <w:pStyle w:val="Heading4"/>
      </w:pPr>
      <w:bookmarkStart w:id="35" w:name="_Toc213449289"/>
      <w:r w:rsidRPr="00CB4E80">
        <w:t>1.3.4. By Distance to City Center</w:t>
      </w:r>
      <w:bookmarkEnd w:id="35"/>
    </w:p>
    <w:p w14:paraId="18B38FC2" w14:textId="77777777" w:rsidR="00C32306" w:rsidRDefault="00CB4E80" w:rsidP="00C32306">
      <w:pPr>
        <w:pStyle w:val="NormalWeb"/>
        <w:keepNext/>
      </w:pPr>
      <w:r>
        <w:rPr>
          <w:noProof/>
          <w:color w:val="000000"/>
          <w:sz w:val="26"/>
          <w:szCs w:val="26"/>
          <w:bdr w:val="none" w:sz="0" w:space="0" w:color="auto" w:frame="1"/>
        </w:rPr>
        <w:drawing>
          <wp:inline distT="0" distB="0" distL="0" distR="0" wp14:anchorId="091D76B7" wp14:editId="4F32253D">
            <wp:extent cx="5943600" cy="1861185"/>
            <wp:effectExtent l="0" t="0" r="0" b="5715"/>
            <wp:docPr id="736345112"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45112" name="Picture 20" descr="A screenshot of a comput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861185"/>
                    </a:xfrm>
                    <a:prstGeom prst="rect">
                      <a:avLst/>
                    </a:prstGeom>
                    <a:noFill/>
                    <a:ln>
                      <a:noFill/>
                    </a:ln>
                  </pic:spPr>
                </pic:pic>
              </a:graphicData>
            </a:graphic>
          </wp:inline>
        </w:drawing>
      </w:r>
    </w:p>
    <w:p w14:paraId="081C6912" w14:textId="67F76F25" w:rsidR="00241179" w:rsidRPr="00C32306" w:rsidRDefault="00C32306" w:rsidP="00C32306">
      <w:pPr>
        <w:pStyle w:val="Caption"/>
        <w:jc w:val="center"/>
        <w:rPr>
          <w:sz w:val="24"/>
          <w:szCs w:val="24"/>
        </w:rPr>
      </w:pPr>
      <w:bookmarkStart w:id="36" w:name="_Toc213448973"/>
      <w:r w:rsidRPr="00C32306">
        <w:rPr>
          <w:sz w:val="24"/>
          <w:szCs w:val="24"/>
        </w:rPr>
        <w:t xml:space="preserve">Figure </w:t>
      </w:r>
      <w:r w:rsidRPr="00C32306">
        <w:rPr>
          <w:sz w:val="24"/>
          <w:szCs w:val="24"/>
        </w:rPr>
        <w:fldChar w:fldCharType="begin"/>
      </w:r>
      <w:r w:rsidRPr="00C32306">
        <w:rPr>
          <w:sz w:val="24"/>
          <w:szCs w:val="24"/>
        </w:rPr>
        <w:instrText xml:space="preserve"> SEQ Figure \* ARABIC </w:instrText>
      </w:r>
      <w:r w:rsidRPr="00C32306">
        <w:rPr>
          <w:sz w:val="24"/>
          <w:szCs w:val="24"/>
        </w:rPr>
        <w:fldChar w:fldCharType="separate"/>
      </w:r>
      <w:r>
        <w:rPr>
          <w:noProof/>
          <w:sz w:val="24"/>
          <w:szCs w:val="24"/>
        </w:rPr>
        <w:t>11</w:t>
      </w:r>
      <w:r w:rsidRPr="00C32306">
        <w:rPr>
          <w:sz w:val="24"/>
          <w:szCs w:val="24"/>
        </w:rPr>
        <w:fldChar w:fldCharType="end"/>
      </w:r>
      <w:r w:rsidRPr="00C32306">
        <w:rPr>
          <w:sz w:val="24"/>
          <w:szCs w:val="24"/>
        </w:rPr>
        <w:t xml:space="preserve"> Table: Average Room Price by Distance to City Center</w:t>
      </w:r>
      <w:bookmarkEnd w:id="36"/>
    </w:p>
    <w:p w14:paraId="4B2B6D29" w14:textId="28352A2F" w:rsidR="00CB4E80" w:rsidRPr="00241179" w:rsidRDefault="00CB4E80" w:rsidP="00CB4E80">
      <w:pPr>
        <w:pStyle w:val="NormalWeb"/>
        <w:rPr>
          <w:rFonts w:ascii="Calibri" w:hAnsi="Calibri" w:cs="Calibri"/>
        </w:rPr>
      </w:pP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Pr="00CB4E80">
        <w:rPr>
          <w:rFonts w:ascii="Calibri" w:hAnsi="Calibri" w:cs="Calibri"/>
          <w:b/>
          <w:bCs/>
        </w:rPr>
        <w:t>Analysis and Discussion</w:t>
      </w:r>
    </w:p>
    <w:p w14:paraId="5C07A179" w14:textId="77777777" w:rsidR="00CB4E80" w:rsidRPr="00CB4E80" w:rsidRDefault="00CB4E80" w:rsidP="00CB4E80">
      <w:pPr>
        <w:pStyle w:val="NormalWeb"/>
        <w:ind w:left="2880"/>
        <w:rPr>
          <w:rFonts w:ascii="Calibri" w:hAnsi="Calibri" w:cs="Calibri"/>
        </w:rPr>
      </w:pPr>
      <w:r w:rsidRPr="00CB4E80">
        <w:rPr>
          <w:rFonts w:ascii="Calibri" w:hAnsi="Calibri" w:cs="Calibri"/>
        </w:rPr>
        <w:t xml:space="preserve">The statistical results indicate that </w:t>
      </w:r>
      <w:r w:rsidRPr="00CB4E80">
        <w:rPr>
          <w:rFonts w:ascii="Calibri" w:hAnsi="Calibri" w:cs="Calibri"/>
          <w:b/>
          <w:bCs/>
        </w:rPr>
        <w:t>room prices vary significantly according to distance from the city center</w:t>
      </w:r>
      <w:r w:rsidRPr="00CB4E80">
        <w:rPr>
          <w:rFonts w:ascii="Calibri" w:hAnsi="Calibri" w:cs="Calibri"/>
        </w:rPr>
        <w:t>.</w:t>
      </w:r>
    </w:p>
    <w:p w14:paraId="2BCA8828" w14:textId="77777777" w:rsidR="00CB4E80" w:rsidRPr="00CB4E80" w:rsidRDefault="00CB4E80" w:rsidP="00D534EE">
      <w:pPr>
        <w:pStyle w:val="NormalWeb"/>
        <w:numPr>
          <w:ilvl w:val="0"/>
          <w:numId w:val="28"/>
        </w:numPr>
        <w:rPr>
          <w:rFonts w:ascii="Calibri" w:hAnsi="Calibri" w:cs="Calibri"/>
        </w:rPr>
      </w:pPr>
      <w:r w:rsidRPr="00CB4E80">
        <w:rPr>
          <w:rFonts w:ascii="Calibri" w:hAnsi="Calibri" w:cs="Calibri"/>
        </w:rPr>
        <w:lastRenderedPageBreak/>
        <w:t xml:space="preserve">Hotels located within a </w:t>
      </w:r>
      <w:r w:rsidRPr="00CB4E80">
        <w:rPr>
          <w:rFonts w:ascii="Calibri" w:hAnsi="Calibri" w:cs="Calibri"/>
          <w:b/>
          <w:bCs/>
        </w:rPr>
        <w:t>≤1 km radius</w:t>
      </w:r>
      <w:r w:rsidRPr="00CB4E80">
        <w:rPr>
          <w:rFonts w:ascii="Calibri" w:hAnsi="Calibri" w:cs="Calibri"/>
        </w:rPr>
        <w:t xml:space="preserve"> have the </w:t>
      </w:r>
      <w:r w:rsidRPr="00CB4E80">
        <w:rPr>
          <w:rFonts w:ascii="Calibri" w:hAnsi="Calibri" w:cs="Calibri"/>
          <w:b/>
          <w:bCs/>
        </w:rPr>
        <w:t>highest average price (1.67 million VND/night)</w:t>
      </w:r>
      <w:r w:rsidRPr="00CB4E80">
        <w:rPr>
          <w:rFonts w:ascii="Calibri" w:hAnsi="Calibri" w:cs="Calibri"/>
        </w:rPr>
        <w:t xml:space="preserve">, reflecting the </w:t>
      </w:r>
      <w:r w:rsidRPr="00CB4E80">
        <w:rPr>
          <w:rFonts w:ascii="Calibri" w:hAnsi="Calibri" w:cs="Calibri"/>
          <w:b/>
          <w:bCs/>
        </w:rPr>
        <w:t>premium of central locations</w:t>
      </w:r>
      <w:r w:rsidRPr="00CB4E80">
        <w:rPr>
          <w:rFonts w:ascii="Calibri" w:hAnsi="Calibri" w:cs="Calibri"/>
        </w:rPr>
        <w:t xml:space="preserve"> and a concentration of 4–5 star hotels. This area experiences </w:t>
      </w:r>
      <w:r w:rsidRPr="00CB4E80">
        <w:rPr>
          <w:rFonts w:ascii="Calibri" w:hAnsi="Calibri" w:cs="Calibri"/>
          <w:b/>
          <w:bCs/>
        </w:rPr>
        <w:t>stable demand from business and international travelers</w:t>
      </w:r>
      <w:r w:rsidRPr="00CB4E80">
        <w:rPr>
          <w:rFonts w:ascii="Calibri" w:hAnsi="Calibri" w:cs="Calibri"/>
        </w:rPr>
        <w:t xml:space="preserve">, resulting in </w:t>
      </w:r>
      <w:r w:rsidRPr="00CB4E80">
        <w:rPr>
          <w:rFonts w:ascii="Calibri" w:hAnsi="Calibri" w:cs="Calibri"/>
          <w:b/>
          <w:bCs/>
        </w:rPr>
        <w:t>high average prices and substantial variability</w:t>
      </w:r>
      <w:r w:rsidRPr="00CB4E80">
        <w:rPr>
          <w:rFonts w:ascii="Calibri" w:hAnsi="Calibri" w:cs="Calibri"/>
        </w:rPr>
        <w:t xml:space="preserve"> (σ ≈ 1.21 million).</w:t>
      </w:r>
    </w:p>
    <w:p w14:paraId="13D64146" w14:textId="77777777" w:rsidR="00CB4E80" w:rsidRPr="00CB4E80" w:rsidRDefault="00CB4E80" w:rsidP="00D534EE">
      <w:pPr>
        <w:pStyle w:val="NormalWeb"/>
        <w:numPr>
          <w:ilvl w:val="0"/>
          <w:numId w:val="28"/>
        </w:numPr>
        <w:rPr>
          <w:rFonts w:ascii="Calibri" w:hAnsi="Calibri" w:cs="Calibri"/>
        </w:rPr>
      </w:pPr>
      <w:r w:rsidRPr="00CB4E80">
        <w:rPr>
          <w:rFonts w:ascii="Calibri" w:hAnsi="Calibri" w:cs="Calibri"/>
        </w:rPr>
        <w:t xml:space="preserve">The </w:t>
      </w:r>
      <w:r w:rsidRPr="00CB4E80">
        <w:rPr>
          <w:rFonts w:ascii="Calibri" w:hAnsi="Calibri" w:cs="Calibri"/>
          <w:b/>
          <w:bCs/>
        </w:rPr>
        <w:t>1–3 km range</w:t>
      </w:r>
      <w:r w:rsidRPr="00CB4E80">
        <w:rPr>
          <w:rFonts w:ascii="Calibri" w:hAnsi="Calibri" w:cs="Calibri"/>
        </w:rPr>
        <w:t xml:space="preserve"> has the </w:t>
      </w:r>
      <w:r w:rsidRPr="00CB4E80">
        <w:rPr>
          <w:rFonts w:ascii="Calibri" w:hAnsi="Calibri" w:cs="Calibri"/>
          <w:b/>
          <w:bCs/>
        </w:rPr>
        <w:t>lowest average price (~846,000 VND)</w:t>
      </w:r>
      <w:r w:rsidRPr="00CB4E80">
        <w:rPr>
          <w:rFonts w:ascii="Calibri" w:hAnsi="Calibri" w:cs="Calibri"/>
        </w:rPr>
        <w:t xml:space="preserve">, mainly consisting of </w:t>
      </w:r>
      <w:r w:rsidRPr="00CB4E80">
        <w:rPr>
          <w:rFonts w:ascii="Calibri" w:hAnsi="Calibri" w:cs="Calibri"/>
          <w:b/>
          <w:bCs/>
        </w:rPr>
        <w:t>mid-range and budget hotels</w:t>
      </w:r>
      <w:r w:rsidRPr="00CB4E80">
        <w:rPr>
          <w:rFonts w:ascii="Calibri" w:hAnsi="Calibri" w:cs="Calibri"/>
        </w:rPr>
        <w:t>, competing on price to attract domestic tourists.</w:t>
      </w:r>
    </w:p>
    <w:p w14:paraId="1D92CCA2" w14:textId="77777777" w:rsidR="00CB4E80" w:rsidRPr="00CB4E80" w:rsidRDefault="00CB4E80" w:rsidP="00D534EE">
      <w:pPr>
        <w:pStyle w:val="NormalWeb"/>
        <w:numPr>
          <w:ilvl w:val="0"/>
          <w:numId w:val="28"/>
        </w:numPr>
        <w:rPr>
          <w:rFonts w:ascii="Calibri" w:hAnsi="Calibri" w:cs="Calibri"/>
        </w:rPr>
      </w:pPr>
      <w:r w:rsidRPr="00CB4E80">
        <w:rPr>
          <w:rFonts w:ascii="Calibri" w:hAnsi="Calibri" w:cs="Calibri"/>
        </w:rPr>
        <w:t xml:space="preserve">The </w:t>
      </w:r>
      <w:r w:rsidRPr="00CB4E80">
        <w:rPr>
          <w:rFonts w:ascii="Calibri" w:hAnsi="Calibri" w:cs="Calibri"/>
          <w:b/>
          <w:bCs/>
        </w:rPr>
        <w:t>3–5 km zone</w:t>
      </w:r>
      <w:r w:rsidRPr="00CB4E80">
        <w:rPr>
          <w:rFonts w:ascii="Calibri" w:hAnsi="Calibri" w:cs="Calibri"/>
        </w:rPr>
        <w:t xml:space="preserve"> shows a </w:t>
      </w:r>
      <w:r w:rsidRPr="00CB4E80">
        <w:rPr>
          <w:rFonts w:ascii="Calibri" w:hAnsi="Calibri" w:cs="Calibri"/>
          <w:b/>
          <w:bCs/>
        </w:rPr>
        <w:t>price increase (~1.44 million VND)</w:t>
      </w:r>
      <w:r w:rsidRPr="00CB4E80">
        <w:rPr>
          <w:rFonts w:ascii="Calibri" w:hAnsi="Calibri" w:cs="Calibri"/>
        </w:rPr>
        <w:t xml:space="preserve">, likely due to the presence of </w:t>
      </w:r>
      <w:r w:rsidRPr="00CB4E80">
        <w:rPr>
          <w:rFonts w:ascii="Calibri" w:hAnsi="Calibri" w:cs="Calibri"/>
          <w:b/>
          <w:bCs/>
        </w:rPr>
        <w:t>resorts or coastal hotels</w:t>
      </w:r>
      <w:r w:rsidRPr="00CB4E80">
        <w:rPr>
          <w:rFonts w:ascii="Calibri" w:hAnsi="Calibri" w:cs="Calibri"/>
        </w:rPr>
        <w:t xml:space="preserve">, which, despite being farther from the city center, remain attractive because of </w:t>
      </w:r>
      <w:r w:rsidRPr="00CB4E80">
        <w:rPr>
          <w:rFonts w:ascii="Calibri" w:hAnsi="Calibri" w:cs="Calibri"/>
          <w:b/>
          <w:bCs/>
        </w:rPr>
        <w:t>scenic views and privacy</w:t>
      </w:r>
      <w:r w:rsidRPr="00CB4E80">
        <w:rPr>
          <w:rFonts w:ascii="Calibri" w:hAnsi="Calibri" w:cs="Calibri"/>
        </w:rPr>
        <w:t>.</w:t>
      </w:r>
    </w:p>
    <w:p w14:paraId="23C13127" w14:textId="77777777" w:rsidR="00CB4E80" w:rsidRPr="00CB4E80" w:rsidRDefault="00CB4E80" w:rsidP="00D534EE">
      <w:pPr>
        <w:pStyle w:val="NormalWeb"/>
        <w:numPr>
          <w:ilvl w:val="0"/>
          <w:numId w:val="28"/>
        </w:numPr>
        <w:rPr>
          <w:rFonts w:ascii="Calibri" w:hAnsi="Calibri" w:cs="Calibri"/>
        </w:rPr>
      </w:pPr>
      <w:r w:rsidRPr="00CB4E80">
        <w:rPr>
          <w:rFonts w:ascii="Calibri" w:hAnsi="Calibri" w:cs="Calibri"/>
        </w:rPr>
        <w:t xml:space="preserve">Hotels </w:t>
      </w:r>
      <w:r w:rsidRPr="00CB4E80">
        <w:rPr>
          <w:rFonts w:ascii="Calibri" w:hAnsi="Calibri" w:cs="Calibri"/>
          <w:b/>
          <w:bCs/>
        </w:rPr>
        <w:t>&gt;5 km</w:t>
      </w:r>
      <w:r w:rsidRPr="00CB4E80">
        <w:rPr>
          <w:rFonts w:ascii="Calibri" w:hAnsi="Calibri" w:cs="Calibri"/>
        </w:rPr>
        <w:t xml:space="preserve"> from the center have an </w:t>
      </w:r>
      <w:r w:rsidRPr="00CB4E80">
        <w:rPr>
          <w:rFonts w:ascii="Calibri" w:hAnsi="Calibri" w:cs="Calibri"/>
          <w:b/>
          <w:bCs/>
        </w:rPr>
        <w:t>average price of 1.22 million VND/night</w:t>
      </w:r>
      <w:r w:rsidRPr="00CB4E80">
        <w:rPr>
          <w:rFonts w:ascii="Calibri" w:hAnsi="Calibri" w:cs="Calibri"/>
        </w:rPr>
        <w:t xml:space="preserve">, slightly lower than the 3–5 km range, reflecting the </w:t>
      </w:r>
      <w:r w:rsidRPr="00CB4E80">
        <w:rPr>
          <w:rFonts w:ascii="Calibri" w:hAnsi="Calibri" w:cs="Calibri"/>
          <w:b/>
          <w:bCs/>
        </w:rPr>
        <w:t>general downward trend in price with increasing distance</w:t>
      </w:r>
      <w:r w:rsidRPr="00CB4E80">
        <w:rPr>
          <w:rFonts w:ascii="Calibri" w:hAnsi="Calibri" w:cs="Calibri"/>
        </w:rPr>
        <w:t xml:space="preserve"> when location advantages are absent.</w:t>
      </w:r>
    </w:p>
    <w:p w14:paraId="458777E4" w14:textId="77777777" w:rsidR="00CB4E80" w:rsidRPr="00CB4E80" w:rsidRDefault="00CB4E80" w:rsidP="00CB4E80">
      <w:pPr>
        <w:pStyle w:val="NormalWeb"/>
        <w:rPr>
          <w:rFonts w:ascii="Calibri" w:hAnsi="Calibri" w:cs="Calibri"/>
        </w:rPr>
      </w:pPr>
      <w:r w:rsidRPr="00CB4E80">
        <w:rPr>
          <w:rFonts w:ascii="Calibri" w:hAnsi="Calibri" w:cs="Calibri"/>
        </w:rPr>
        <w:t xml:space="preserve">Overall, </w:t>
      </w:r>
      <w:r w:rsidRPr="00CB4E80">
        <w:rPr>
          <w:rFonts w:ascii="Calibri" w:hAnsi="Calibri" w:cs="Calibri"/>
          <w:b/>
          <w:bCs/>
        </w:rPr>
        <w:t>distance strongly affects room prices, but not linearly</w:t>
      </w:r>
      <w:r w:rsidRPr="00CB4E80">
        <w:rPr>
          <w:rFonts w:ascii="Calibri" w:hAnsi="Calibri" w:cs="Calibri"/>
        </w:rPr>
        <w:t>:</w:t>
      </w:r>
    </w:p>
    <w:p w14:paraId="790F2DAE" w14:textId="77777777" w:rsidR="00CB4E80" w:rsidRPr="00CB4E80" w:rsidRDefault="00CB4E80" w:rsidP="00D534EE">
      <w:pPr>
        <w:pStyle w:val="NormalWeb"/>
        <w:numPr>
          <w:ilvl w:val="0"/>
          <w:numId w:val="29"/>
        </w:numPr>
        <w:rPr>
          <w:rFonts w:ascii="Calibri" w:hAnsi="Calibri" w:cs="Calibri"/>
        </w:rPr>
      </w:pPr>
      <w:r w:rsidRPr="00CB4E80">
        <w:rPr>
          <w:rFonts w:ascii="Calibri" w:hAnsi="Calibri" w:cs="Calibri"/>
        </w:rPr>
        <w:t xml:space="preserve">Central locations have the </w:t>
      </w:r>
      <w:r w:rsidRPr="00CB4E80">
        <w:rPr>
          <w:rFonts w:ascii="Calibri" w:hAnsi="Calibri" w:cs="Calibri"/>
          <w:b/>
          <w:bCs/>
        </w:rPr>
        <w:t>highest prices</w:t>
      </w:r>
      <w:r w:rsidRPr="00CB4E80">
        <w:rPr>
          <w:rFonts w:ascii="Calibri" w:hAnsi="Calibri" w:cs="Calibri"/>
        </w:rPr>
        <w:t>,</w:t>
      </w:r>
    </w:p>
    <w:p w14:paraId="565873D5" w14:textId="77777777" w:rsidR="00CB4E80" w:rsidRPr="00CB4E80" w:rsidRDefault="00CB4E80" w:rsidP="00D534EE">
      <w:pPr>
        <w:pStyle w:val="NormalWeb"/>
        <w:numPr>
          <w:ilvl w:val="0"/>
          <w:numId w:val="29"/>
        </w:numPr>
        <w:rPr>
          <w:rFonts w:ascii="Calibri" w:hAnsi="Calibri" w:cs="Calibri"/>
        </w:rPr>
      </w:pPr>
      <w:r w:rsidRPr="00CB4E80">
        <w:rPr>
          <w:rFonts w:ascii="Calibri" w:hAnsi="Calibri" w:cs="Calibri"/>
        </w:rPr>
        <w:t xml:space="preserve">Near-central areas are the </w:t>
      </w:r>
      <w:r w:rsidRPr="00CB4E80">
        <w:rPr>
          <w:rFonts w:ascii="Calibri" w:hAnsi="Calibri" w:cs="Calibri"/>
          <w:b/>
          <w:bCs/>
        </w:rPr>
        <w:t>cheapest</w:t>
      </w:r>
      <w:r w:rsidRPr="00CB4E80">
        <w:rPr>
          <w:rFonts w:ascii="Calibri" w:hAnsi="Calibri" w:cs="Calibri"/>
        </w:rPr>
        <w:t>,</w:t>
      </w:r>
    </w:p>
    <w:p w14:paraId="1A608387" w14:textId="77777777" w:rsidR="00CB4E80" w:rsidRPr="00CB4E80" w:rsidRDefault="00CB4E80" w:rsidP="00D534EE">
      <w:pPr>
        <w:pStyle w:val="NormalWeb"/>
        <w:numPr>
          <w:ilvl w:val="0"/>
          <w:numId w:val="29"/>
        </w:numPr>
        <w:rPr>
          <w:rFonts w:ascii="Calibri" w:hAnsi="Calibri" w:cs="Calibri"/>
        </w:rPr>
      </w:pPr>
      <w:r w:rsidRPr="00CB4E80">
        <w:rPr>
          <w:rFonts w:ascii="Calibri" w:hAnsi="Calibri" w:cs="Calibri"/>
        </w:rPr>
        <w:t xml:space="preserve">Farther areas with </w:t>
      </w:r>
      <w:r w:rsidRPr="00CB4E80">
        <w:rPr>
          <w:rFonts w:ascii="Calibri" w:hAnsi="Calibri" w:cs="Calibri"/>
          <w:b/>
          <w:bCs/>
        </w:rPr>
        <w:t>special advantages</w:t>
      </w:r>
      <w:r w:rsidRPr="00CB4E80">
        <w:rPr>
          <w:rFonts w:ascii="Calibri" w:hAnsi="Calibri" w:cs="Calibri"/>
        </w:rPr>
        <w:t xml:space="preserve"> (e.g., near the beach) can still maintain </w:t>
      </w:r>
      <w:r w:rsidRPr="00CB4E80">
        <w:rPr>
          <w:rFonts w:ascii="Calibri" w:hAnsi="Calibri" w:cs="Calibri"/>
          <w:b/>
          <w:bCs/>
        </w:rPr>
        <w:t>high prices</w:t>
      </w:r>
      <w:r w:rsidRPr="00CB4E80">
        <w:rPr>
          <w:rFonts w:ascii="Calibri" w:hAnsi="Calibri" w:cs="Calibri"/>
        </w:rPr>
        <w:t>.</w:t>
      </w:r>
    </w:p>
    <w:p w14:paraId="03A2A105" w14:textId="77777777" w:rsidR="00CB4E80" w:rsidRDefault="00CB4E80" w:rsidP="00CB4E80">
      <w:pPr>
        <w:pStyle w:val="NormalWeb"/>
        <w:rPr>
          <w:rFonts w:ascii="Calibri" w:hAnsi="Calibri" w:cs="Calibri"/>
        </w:rPr>
      </w:pPr>
      <w:r w:rsidRPr="00CB4E80">
        <w:rPr>
          <w:rFonts w:ascii="Calibri" w:hAnsi="Calibri" w:cs="Calibri"/>
        </w:rPr>
        <w:t xml:space="preserve">These results indicate that </w:t>
      </w:r>
      <w:r w:rsidRPr="00CB4E80">
        <w:rPr>
          <w:rFonts w:ascii="Calibri" w:hAnsi="Calibri" w:cs="Calibri"/>
          <w:b/>
          <w:bCs/>
        </w:rPr>
        <w:t>location should be considered together with geographic features</w:t>
      </w:r>
      <w:r w:rsidRPr="00CB4E80">
        <w:rPr>
          <w:rFonts w:ascii="Calibri" w:hAnsi="Calibri" w:cs="Calibri"/>
        </w:rPr>
        <w:t xml:space="preserve"> (beach, city center, tourist area) in subsequent analytical models.</w:t>
      </w:r>
    </w:p>
    <w:p w14:paraId="04220C0C" w14:textId="77777777" w:rsidR="00C32306" w:rsidRDefault="00037881" w:rsidP="00C32306">
      <w:pPr>
        <w:pStyle w:val="NormalWeb"/>
        <w:keepNext/>
      </w:pPr>
      <w:r>
        <w:rPr>
          <w:noProof/>
          <w:color w:val="000000"/>
          <w:sz w:val="26"/>
          <w:szCs w:val="26"/>
          <w:bdr w:val="none" w:sz="0" w:space="0" w:color="auto" w:frame="1"/>
        </w:rPr>
        <w:lastRenderedPageBreak/>
        <w:drawing>
          <wp:inline distT="0" distB="0" distL="0" distR="0" wp14:anchorId="128B7D70" wp14:editId="2769CC12">
            <wp:extent cx="5939790" cy="4451350"/>
            <wp:effectExtent l="0" t="0" r="3810" b="6350"/>
            <wp:docPr id="1213820337" name="Picture 2" descr="A graph of blue rectangular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20337" name="Picture 2" descr="A graph of blue rectangular bars&#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9790" cy="4451350"/>
                    </a:xfrm>
                    <a:prstGeom prst="rect">
                      <a:avLst/>
                    </a:prstGeom>
                    <a:noFill/>
                    <a:ln>
                      <a:noFill/>
                    </a:ln>
                  </pic:spPr>
                </pic:pic>
              </a:graphicData>
            </a:graphic>
          </wp:inline>
        </w:drawing>
      </w:r>
    </w:p>
    <w:p w14:paraId="6B8B34A2" w14:textId="0123CDC9" w:rsidR="00241179" w:rsidRPr="00C32306" w:rsidRDefault="00C32306" w:rsidP="00C32306">
      <w:pPr>
        <w:pStyle w:val="Caption"/>
        <w:jc w:val="center"/>
        <w:rPr>
          <w:sz w:val="24"/>
          <w:szCs w:val="24"/>
        </w:rPr>
      </w:pPr>
      <w:bookmarkStart w:id="37" w:name="_Toc213448974"/>
      <w:r w:rsidRPr="00C32306">
        <w:rPr>
          <w:sz w:val="24"/>
          <w:szCs w:val="24"/>
        </w:rPr>
        <w:t xml:space="preserve">Figure </w:t>
      </w:r>
      <w:r w:rsidRPr="00C32306">
        <w:rPr>
          <w:sz w:val="24"/>
          <w:szCs w:val="24"/>
        </w:rPr>
        <w:fldChar w:fldCharType="begin"/>
      </w:r>
      <w:r w:rsidRPr="00C32306">
        <w:rPr>
          <w:sz w:val="24"/>
          <w:szCs w:val="24"/>
        </w:rPr>
        <w:instrText xml:space="preserve"> SEQ Figure \* ARABIC </w:instrText>
      </w:r>
      <w:r w:rsidRPr="00C32306">
        <w:rPr>
          <w:sz w:val="24"/>
          <w:szCs w:val="24"/>
        </w:rPr>
        <w:fldChar w:fldCharType="separate"/>
      </w:r>
      <w:r>
        <w:rPr>
          <w:noProof/>
          <w:sz w:val="24"/>
          <w:szCs w:val="24"/>
        </w:rPr>
        <w:t>12</w:t>
      </w:r>
      <w:r w:rsidRPr="00C32306">
        <w:rPr>
          <w:sz w:val="24"/>
          <w:szCs w:val="24"/>
        </w:rPr>
        <w:fldChar w:fldCharType="end"/>
      </w:r>
      <w:r w:rsidRPr="00C32306">
        <w:rPr>
          <w:sz w:val="24"/>
          <w:szCs w:val="24"/>
        </w:rPr>
        <w:t xml:space="preserve"> Distribution of Room Prices by Distance to City Center</w:t>
      </w:r>
      <w:bookmarkEnd w:id="37"/>
    </w:p>
    <w:p w14:paraId="52C21F5F" w14:textId="0B8B74C5" w:rsidR="00CB4E80" w:rsidRPr="00CB4E80" w:rsidRDefault="00CB4E80" w:rsidP="00CB4E80">
      <w:pPr>
        <w:pStyle w:val="NormalWeb"/>
        <w:rPr>
          <w:rFonts w:ascii="Calibri" w:hAnsi="Calibri" w:cs="Calibri"/>
        </w:rPr>
      </w:pPr>
      <w:r w:rsidRPr="00EA1FAC">
        <w:rPr>
          <w:rFonts w:ascii="Calibri" w:hAnsi="Calibri" w:cs="Calibri"/>
          <w:b/>
          <w:bCs/>
          <w:vanish/>
        </w:rPr>
        <w:t>Top of Form</w:t>
      </w:r>
      <w:r w:rsidRPr="00CB4E80">
        <w:rPr>
          <w:rFonts w:ascii="Calibri" w:hAnsi="Calibri" w:cs="Calibri"/>
          <w:vanish/>
        </w:rPr>
        <w:t>Bottom of Form</w:t>
      </w:r>
    </w:p>
    <w:p w14:paraId="52F981BD" w14:textId="55E9CC50" w:rsidR="001F0A15" w:rsidRPr="001F0A15" w:rsidRDefault="001F0A15" w:rsidP="001F0A15">
      <w:pPr>
        <w:pStyle w:val="Heading2"/>
      </w:pPr>
      <w:bookmarkStart w:id="38" w:name="_Toc213449290"/>
      <w:r>
        <w:t xml:space="preserve">2. </w:t>
      </w:r>
      <w:r w:rsidRPr="001F0A15">
        <w:t>Correlation Analysis</w:t>
      </w:r>
      <w:bookmarkEnd w:id="38"/>
    </w:p>
    <w:p w14:paraId="48F30168" w14:textId="77777777" w:rsidR="001F0A15" w:rsidRPr="001F0A15" w:rsidRDefault="001F0A15" w:rsidP="001F0A15">
      <w:pPr>
        <w:pStyle w:val="NormalWeb"/>
        <w:rPr>
          <w:rFonts w:ascii="Calibri" w:hAnsi="Calibri" w:cs="Calibri"/>
        </w:rPr>
      </w:pPr>
      <w:bookmarkStart w:id="39" w:name="_Toc213449291"/>
      <w:r w:rsidRPr="001F0A15">
        <w:rPr>
          <w:rStyle w:val="Heading3Char"/>
        </w:rPr>
        <w:t>2.1 Objective</w:t>
      </w:r>
      <w:bookmarkEnd w:id="39"/>
      <w:r w:rsidRPr="001F0A15">
        <w:rPr>
          <w:rStyle w:val="Heading3Char"/>
        </w:rPr>
        <w:br/>
      </w:r>
      <w:r w:rsidRPr="001F0A15">
        <w:rPr>
          <w:rFonts w:ascii="Calibri" w:hAnsi="Calibri" w:cs="Calibri"/>
        </w:rPr>
        <w:t xml:space="preserve">To determine the </w:t>
      </w:r>
      <w:r w:rsidRPr="001F0A15">
        <w:rPr>
          <w:rFonts w:ascii="Calibri" w:hAnsi="Calibri" w:cs="Calibri"/>
          <w:b/>
          <w:bCs/>
        </w:rPr>
        <w:t>direction and strength of the linear relationship</w:t>
      </w:r>
      <w:r w:rsidRPr="001F0A15">
        <w:rPr>
          <w:rFonts w:ascii="Calibri" w:hAnsi="Calibri" w:cs="Calibri"/>
        </w:rPr>
        <w:t xml:space="preserve"> between room price (VND/night) and the quantitative variables: </w:t>
      </w:r>
      <w:r w:rsidRPr="001F0A15">
        <w:rPr>
          <w:rFonts w:ascii="Calibri" w:hAnsi="Calibri" w:cs="Calibri"/>
          <w:b/>
          <w:bCs/>
        </w:rPr>
        <w:t>star rating (star)</w:t>
      </w:r>
      <w:r w:rsidRPr="001F0A15">
        <w:rPr>
          <w:rFonts w:ascii="Calibri" w:hAnsi="Calibri" w:cs="Calibri"/>
        </w:rPr>
        <w:t xml:space="preserve">, </w:t>
      </w:r>
      <w:r w:rsidRPr="001F0A15">
        <w:rPr>
          <w:rFonts w:ascii="Calibri" w:hAnsi="Calibri" w:cs="Calibri"/>
          <w:b/>
          <w:bCs/>
        </w:rPr>
        <w:t>customer rating (avg_rating)</w:t>
      </w:r>
      <w:r w:rsidRPr="001F0A15">
        <w:rPr>
          <w:rFonts w:ascii="Calibri" w:hAnsi="Calibri" w:cs="Calibri"/>
        </w:rPr>
        <w:t xml:space="preserve">, and </w:t>
      </w:r>
      <w:r w:rsidRPr="001F0A15">
        <w:rPr>
          <w:rFonts w:ascii="Calibri" w:hAnsi="Calibri" w:cs="Calibri"/>
          <w:b/>
          <w:bCs/>
        </w:rPr>
        <w:t>distance to city center (distance_to_center)</w:t>
      </w:r>
      <w:r w:rsidRPr="001F0A15">
        <w:rPr>
          <w:rFonts w:ascii="Calibri" w:hAnsi="Calibri" w:cs="Calibri"/>
        </w:rPr>
        <w:t xml:space="preserve">. The results are used to </w:t>
      </w:r>
      <w:r w:rsidRPr="001F0A15">
        <w:rPr>
          <w:rFonts w:ascii="Calibri" w:hAnsi="Calibri" w:cs="Calibri"/>
          <w:b/>
          <w:bCs/>
        </w:rPr>
        <w:t>guide variable selection</w:t>
      </w:r>
      <w:r w:rsidRPr="001F0A15">
        <w:rPr>
          <w:rFonts w:ascii="Calibri" w:hAnsi="Calibri" w:cs="Calibri"/>
        </w:rPr>
        <w:t xml:space="preserve"> for subsequent tests and regression models.</w:t>
      </w:r>
    </w:p>
    <w:p w14:paraId="2D89D324" w14:textId="77777777" w:rsidR="001F0A15" w:rsidRDefault="001F0A15" w:rsidP="001F0A15">
      <w:pPr>
        <w:pStyle w:val="NormalWeb"/>
        <w:rPr>
          <w:rFonts w:ascii="Calibri" w:hAnsi="Calibri" w:cs="Calibri"/>
        </w:rPr>
      </w:pPr>
      <w:bookmarkStart w:id="40" w:name="_Toc213449292"/>
      <w:r w:rsidRPr="00492343">
        <w:rPr>
          <w:rStyle w:val="Heading3Char"/>
        </w:rPr>
        <w:t>2.2 Data and Methodology</w:t>
      </w:r>
      <w:bookmarkEnd w:id="40"/>
      <w:r w:rsidRPr="00492343">
        <w:rPr>
          <w:rStyle w:val="Heading3Char"/>
        </w:rPr>
        <w:br/>
      </w:r>
      <w:r w:rsidRPr="001F0A15">
        <w:rPr>
          <w:rFonts w:ascii="Calibri" w:hAnsi="Calibri" w:cs="Calibri"/>
        </w:rPr>
        <w:t xml:space="preserve">The sample used for the analysis consists of </w:t>
      </w:r>
      <w:r w:rsidRPr="001F0A15">
        <w:rPr>
          <w:rFonts w:ascii="Calibri" w:hAnsi="Calibri" w:cs="Calibri"/>
          <w:b/>
          <w:bCs/>
        </w:rPr>
        <w:t>298 valid observations</w:t>
      </w:r>
      <w:r w:rsidRPr="001F0A15">
        <w:rPr>
          <w:rFonts w:ascii="Calibri" w:hAnsi="Calibri" w:cs="Calibri"/>
        </w:rPr>
        <w:t xml:space="preserve">, with all columns in </w:t>
      </w:r>
      <w:r w:rsidRPr="001F0A15">
        <w:rPr>
          <w:rFonts w:ascii="Calibri" w:hAnsi="Calibri" w:cs="Calibri"/>
          <w:b/>
          <w:bCs/>
        </w:rPr>
        <w:t>float64</w:t>
      </w:r>
      <w:r w:rsidRPr="001F0A15">
        <w:rPr>
          <w:rFonts w:ascii="Calibri" w:hAnsi="Calibri" w:cs="Calibri"/>
        </w:rPr>
        <w:t xml:space="preserve"> format.</w:t>
      </w:r>
      <w:r w:rsidRPr="001F0A15">
        <w:rPr>
          <w:rFonts w:ascii="Calibri" w:hAnsi="Calibri" w:cs="Calibri"/>
        </w:rPr>
        <w:br/>
        <w:t xml:space="preserve">The </w:t>
      </w:r>
      <w:r w:rsidRPr="001F0A15">
        <w:rPr>
          <w:rFonts w:ascii="Calibri" w:hAnsi="Calibri" w:cs="Calibri"/>
          <w:b/>
          <w:bCs/>
        </w:rPr>
        <w:t>Pearson correlation coefficient (r)</w:t>
      </w:r>
      <w:r w:rsidRPr="001F0A15">
        <w:rPr>
          <w:rFonts w:ascii="Calibri" w:hAnsi="Calibri" w:cs="Calibri"/>
        </w:rPr>
        <w:t xml:space="preserve"> is calculated between price_on_list and each quantitative variable, with </w:t>
      </w:r>
      <w:r w:rsidRPr="001F0A15">
        <w:rPr>
          <w:rFonts w:ascii="Calibri" w:hAnsi="Calibri" w:cs="Calibri"/>
          <w:b/>
          <w:bCs/>
        </w:rPr>
        <w:t>p-values</w:t>
      </w:r>
      <w:r w:rsidRPr="001F0A15">
        <w:rPr>
          <w:rFonts w:ascii="Calibri" w:hAnsi="Calibri" w:cs="Calibri"/>
        </w:rPr>
        <w:t xml:space="preserve"> reported to assess statistical significance (threshold = 0.05).</w:t>
      </w:r>
    </w:p>
    <w:p w14:paraId="2D759673" w14:textId="77777777" w:rsidR="00241179" w:rsidRDefault="00FE1FEA" w:rsidP="00241179">
      <w:pPr>
        <w:pStyle w:val="NormalWeb"/>
        <w:keepNext/>
      </w:pPr>
      <w:r>
        <w:rPr>
          <w:rFonts w:ascii="Calibri" w:hAnsi="Calibri" w:cs="Calibri"/>
        </w:rPr>
        <w:lastRenderedPageBreak/>
        <w:tab/>
      </w:r>
      <w:r>
        <w:rPr>
          <w:noProof/>
          <w:color w:val="000000"/>
          <w:sz w:val="26"/>
          <w:szCs w:val="26"/>
          <w:bdr w:val="none" w:sz="0" w:space="0" w:color="auto" w:frame="1"/>
        </w:rPr>
        <w:drawing>
          <wp:inline distT="0" distB="0" distL="0" distR="0" wp14:anchorId="7D299BF4" wp14:editId="00E4C88B">
            <wp:extent cx="4804410" cy="4993005"/>
            <wp:effectExtent l="0" t="0" r="0" b="0"/>
            <wp:docPr id="17268557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5574" name="Picture 4"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04410" cy="4993005"/>
                    </a:xfrm>
                    <a:prstGeom prst="rect">
                      <a:avLst/>
                    </a:prstGeom>
                    <a:noFill/>
                    <a:ln>
                      <a:noFill/>
                    </a:ln>
                  </pic:spPr>
                </pic:pic>
              </a:graphicData>
            </a:graphic>
          </wp:inline>
        </w:drawing>
      </w:r>
    </w:p>
    <w:p w14:paraId="43293B56" w14:textId="45D571FE" w:rsidR="00FE1FEA" w:rsidRPr="00241179" w:rsidRDefault="00241179" w:rsidP="00241179">
      <w:pPr>
        <w:pStyle w:val="Caption"/>
        <w:jc w:val="center"/>
        <w:rPr>
          <w:rFonts w:ascii="Calibri" w:hAnsi="Calibri" w:cs="Calibri"/>
          <w:sz w:val="24"/>
          <w:szCs w:val="24"/>
        </w:rPr>
      </w:pPr>
      <w:bookmarkStart w:id="41" w:name="_Toc213447689"/>
      <w:bookmarkStart w:id="42" w:name="_Toc213447753"/>
      <w:bookmarkStart w:id="43" w:name="_Toc213448975"/>
      <w:r w:rsidRPr="00241179">
        <w:rPr>
          <w:sz w:val="24"/>
          <w:szCs w:val="24"/>
        </w:rPr>
        <w:t xml:space="preserve">Figure </w:t>
      </w:r>
      <w:r w:rsidR="001423BF">
        <w:rPr>
          <w:sz w:val="24"/>
          <w:szCs w:val="24"/>
        </w:rPr>
        <w:fldChar w:fldCharType="begin"/>
      </w:r>
      <w:r w:rsidR="001423BF">
        <w:rPr>
          <w:sz w:val="24"/>
          <w:szCs w:val="24"/>
        </w:rPr>
        <w:instrText xml:space="preserve"> SEQ Figure \* ARABIC </w:instrText>
      </w:r>
      <w:r w:rsidR="001423BF">
        <w:rPr>
          <w:sz w:val="24"/>
          <w:szCs w:val="24"/>
        </w:rPr>
        <w:fldChar w:fldCharType="separate"/>
      </w:r>
      <w:r w:rsidR="00C32306">
        <w:rPr>
          <w:noProof/>
          <w:sz w:val="24"/>
          <w:szCs w:val="24"/>
        </w:rPr>
        <w:t>13</w:t>
      </w:r>
      <w:r w:rsidR="001423BF">
        <w:rPr>
          <w:sz w:val="24"/>
          <w:szCs w:val="24"/>
        </w:rPr>
        <w:fldChar w:fldCharType="end"/>
      </w:r>
      <w:r w:rsidRPr="00241179">
        <w:rPr>
          <w:sz w:val="24"/>
          <w:szCs w:val="24"/>
        </w:rPr>
        <w:t xml:space="preserve"> Snapshot of Data Used for Pearson Correlation Analysis</w:t>
      </w:r>
      <w:bookmarkEnd w:id="41"/>
      <w:bookmarkEnd w:id="42"/>
      <w:bookmarkEnd w:id="43"/>
    </w:p>
    <w:p w14:paraId="28F98D52" w14:textId="48DAF821" w:rsidR="00FC20C6" w:rsidRDefault="00FC20C6" w:rsidP="00D534EE">
      <w:pPr>
        <w:pStyle w:val="Heading3"/>
        <w:numPr>
          <w:ilvl w:val="1"/>
          <w:numId w:val="30"/>
        </w:numPr>
      </w:pPr>
      <w:bookmarkStart w:id="44" w:name="_Toc213449293"/>
      <w:r w:rsidRPr="00FC20C6">
        <w:t>Results</w:t>
      </w:r>
      <w:bookmarkEnd w:id="44"/>
    </w:p>
    <w:p w14:paraId="25715885" w14:textId="77777777" w:rsidR="00C32306" w:rsidRDefault="007E244C" w:rsidP="00C32306">
      <w:pPr>
        <w:keepNext/>
        <w:ind w:left="360"/>
      </w:pPr>
      <w:r>
        <w:rPr>
          <w:b/>
          <w:bCs/>
          <w:noProof/>
          <w:color w:val="000000"/>
          <w:sz w:val="26"/>
          <w:szCs w:val="26"/>
          <w:bdr w:val="none" w:sz="0" w:space="0" w:color="auto" w:frame="1"/>
        </w:rPr>
        <w:drawing>
          <wp:inline distT="0" distB="0" distL="0" distR="0" wp14:anchorId="1E9D9455" wp14:editId="512706EA">
            <wp:extent cx="5515610" cy="2148205"/>
            <wp:effectExtent l="0" t="0" r="0" b="0"/>
            <wp:docPr id="10058739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2797" cy="2232794"/>
                    </a:xfrm>
                    <a:prstGeom prst="rect">
                      <a:avLst/>
                    </a:prstGeom>
                    <a:noFill/>
                    <a:ln>
                      <a:noFill/>
                    </a:ln>
                  </pic:spPr>
                </pic:pic>
              </a:graphicData>
            </a:graphic>
          </wp:inline>
        </w:drawing>
      </w:r>
    </w:p>
    <w:p w14:paraId="2063D2B7" w14:textId="4A4E3B47" w:rsidR="00241179" w:rsidRPr="00C32306" w:rsidRDefault="00C32306" w:rsidP="00C32306">
      <w:pPr>
        <w:pStyle w:val="Caption"/>
        <w:jc w:val="center"/>
        <w:rPr>
          <w:sz w:val="24"/>
          <w:szCs w:val="24"/>
        </w:rPr>
      </w:pPr>
      <w:bookmarkStart w:id="45" w:name="_Toc213448976"/>
      <w:r w:rsidRPr="00C32306">
        <w:rPr>
          <w:sz w:val="24"/>
          <w:szCs w:val="24"/>
        </w:rPr>
        <w:t xml:space="preserve">Figure </w:t>
      </w:r>
      <w:r w:rsidRPr="00C32306">
        <w:rPr>
          <w:sz w:val="24"/>
          <w:szCs w:val="24"/>
        </w:rPr>
        <w:fldChar w:fldCharType="begin"/>
      </w:r>
      <w:r w:rsidRPr="00C32306">
        <w:rPr>
          <w:sz w:val="24"/>
          <w:szCs w:val="24"/>
        </w:rPr>
        <w:instrText xml:space="preserve"> SEQ Figure \* ARABIC </w:instrText>
      </w:r>
      <w:r w:rsidRPr="00C32306">
        <w:rPr>
          <w:sz w:val="24"/>
          <w:szCs w:val="24"/>
        </w:rPr>
        <w:fldChar w:fldCharType="separate"/>
      </w:r>
      <w:r>
        <w:rPr>
          <w:noProof/>
          <w:sz w:val="24"/>
          <w:szCs w:val="24"/>
        </w:rPr>
        <w:t>14</w:t>
      </w:r>
      <w:r w:rsidRPr="00C32306">
        <w:rPr>
          <w:sz w:val="24"/>
          <w:szCs w:val="24"/>
        </w:rPr>
        <w:fldChar w:fldCharType="end"/>
      </w:r>
      <w:r w:rsidRPr="00C32306">
        <w:rPr>
          <w:sz w:val="24"/>
          <w:szCs w:val="24"/>
        </w:rPr>
        <w:t xml:space="preserve"> Pearson Correlation Results (r and p-values)</w:t>
      </w:r>
      <w:bookmarkEnd w:id="45"/>
    </w:p>
    <w:p w14:paraId="1D8A31C6" w14:textId="062C706D" w:rsidR="007E244C" w:rsidRPr="00241179" w:rsidRDefault="007E244C" w:rsidP="00C32306">
      <w:pPr>
        <w:pStyle w:val="Caption"/>
        <w:rPr>
          <w:sz w:val="24"/>
          <w:szCs w:val="24"/>
        </w:rPr>
      </w:pPr>
    </w:p>
    <w:p w14:paraId="2787ADD3" w14:textId="77777777" w:rsidR="00057DCA" w:rsidRPr="00057DCA" w:rsidRDefault="00057DCA" w:rsidP="00057DCA">
      <w:pPr>
        <w:pStyle w:val="Heading3"/>
      </w:pPr>
      <w:bookmarkStart w:id="46" w:name="_Toc213449294"/>
      <w:r w:rsidRPr="00057DCA">
        <w:t>2.4 Analysis and Discussion</w:t>
      </w:r>
      <w:bookmarkEnd w:id="46"/>
    </w:p>
    <w:p w14:paraId="1B244E92" w14:textId="77777777" w:rsidR="00057DCA" w:rsidRPr="00057DCA" w:rsidRDefault="00057DCA" w:rsidP="00D534EE">
      <w:pPr>
        <w:numPr>
          <w:ilvl w:val="0"/>
          <w:numId w:val="31"/>
        </w:numPr>
      </w:pPr>
      <w:r w:rsidRPr="00057DCA">
        <w:rPr>
          <w:b/>
          <w:bCs/>
        </w:rPr>
        <w:t>Star Rating ↔ Room Price (r = 0.361, p &lt; 0.05):</w:t>
      </w:r>
      <w:r w:rsidRPr="00057DCA">
        <w:br/>
        <w:t>Moderate positive correlation; hotels with more stars tend to charge higher prices. This relationship is consistent with the descriptive results by star rating in Section 1.3.1.</w:t>
      </w:r>
    </w:p>
    <w:p w14:paraId="5AE7057D" w14:textId="77777777" w:rsidR="00057DCA" w:rsidRPr="00057DCA" w:rsidRDefault="00057DCA" w:rsidP="00D534EE">
      <w:pPr>
        <w:numPr>
          <w:ilvl w:val="0"/>
          <w:numId w:val="31"/>
        </w:numPr>
      </w:pPr>
      <w:r w:rsidRPr="00057DCA">
        <w:rPr>
          <w:b/>
          <w:bCs/>
        </w:rPr>
        <w:t>Customer Rating ↔ Room Price (r = 0.311, p &lt; 0.05):</w:t>
      </w:r>
      <w:r w:rsidRPr="00057DCA">
        <w:br/>
        <w:t>Moderate positive correlation; higher reputation or better guest experience allows hotels to set higher prices.</w:t>
      </w:r>
    </w:p>
    <w:p w14:paraId="6BCA6D11" w14:textId="77777777" w:rsidR="00057DCA" w:rsidRPr="00057DCA" w:rsidRDefault="00057DCA" w:rsidP="00D534EE">
      <w:pPr>
        <w:numPr>
          <w:ilvl w:val="0"/>
          <w:numId w:val="31"/>
        </w:numPr>
      </w:pPr>
      <w:r w:rsidRPr="00057DCA">
        <w:rPr>
          <w:b/>
          <w:bCs/>
        </w:rPr>
        <w:t>Distance to City Center ↔ Room Price (r = 0.148, p &lt; 0.05):</w:t>
      </w:r>
      <w:r w:rsidRPr="00057DCA">
        <w:br/>
        <w:t xml:space="preserve">Weak positive correlation in this sample. The slight positive result suggests that some hotels farther from the center (e.g., resorts or beachfront properties) still maintain high prices, weakening the assumption that “further from the center means cheaper.” This relationship may be </w:t>
      </w:r>
      <w:r w:rsidRPr="00057DCA">
        <w:rPr>
          <w:b/>
          <w:bCs/>
        </w:rPr>
        <w:t>non-linear and vary by city</w:t>
      </w:r>
      <w:r w:rsidRPr="00057DCA">
        <w:t xml:space="preserve">, so further analysis with </w:t>
      </w:r>
      <w:r w:rsidRPr="00057DCA">
        <w:rPr>
          <w:b/>
          <w:bCs/>
        </w:rPr>
        <w:t>city-level grouping or interaction terms in regression models</w:t>
      </w:r>
      <w:r w:rsidRPr="00057DCA">
        <w:t xml:space="preserve"> is recommended.</w:t>
      </w:r>
    </w:p>
    <w:p w14:paraId="14353227" w14:textId="011A0137" w:rsidR="006837CF" w:rsidRDefault="00057DCA" w:rsidP="006837CF">
      <w:pPr>
        <w:ind w:left="360"/>
      </w:pPr>
      <w:r w:rsidRPr="00057DCA">
        <w:rPr>
          <w:b/>
          <w:bCs/>
        </w:rPr>
        <w:t>Short Conclusion:</w:t>
      </w:r>
      <w:r w:rsidRPr="00057DCA">
        <w:br/>
        <w:t xml:space="preserve">All three quantitative variables show </w:t>
      </w:r>
      <w:r w:rsidRPr="00057DCA">
        <w:rPr>
          <w:b/>
          <w:bCs/>
        </w:rPr>
        <w:t>statistically significant linear relationships</w:t>
      </w:r>
      <w:r w:rsidRPr="00057DCA">
        <w:t xml:space="preserve"> with room price. Star rating and customer rating have a </w:t>
      </w:r>
      <w:r w:rsidRPr="00057DCA">
        <w:rPr>
          <w:b/>
          <w:bCs/>
        </w:rPr>
        <w:t>positive impact</w:t>
      </w:r>
      <w:r w:rsidRPr="00057DCA">
        <w:t xml:space="preserve">, while distance has a </w:t>
      </w:r>
      <w:r w:rsidRPr="00057DCA">
        <w:rPr>
          <w:b/>
          <w:bCs/>
        </w:rPr>
        <w:t>weak positive effect</w:t>
      </w:r>
      <w:r w:rsidRPr="00057DCA">
        <w:t xml:space="preserve"> (possibly due to special locations such as beaches or resorts). These results provide a basis for selecting variables for the </w:t>
      </w:r>
      <w:r w:rsidRPr="00057DCA">
        <w:rPr>
          <w:b/>
          <w:bCs/>
        </w:rPr>
        <w:t>multiple regression model</w:t>
      </w:r>
      <w:r w:rsidRPr="00057DCA">
        <w:t xml:space="preserve"> in the next section.</w:t>
      </w:r>
    </w:p>
    <w:p w14:paraId="21613E31" w14:textId="77777777" w:rsidR="00C32306" w:rsidRDefault="006837CF" w:rsidP="00C32306">
      <w:pPr>
        <w:keepNext/>
        <w:ind w:left="360"/>
      </w:pPr>
      <w:r>
        <w:rPr>
          <w:noProof/>
          <w:color w:val="000000"/>
          <w:sz w:val="26"/>
          <w:szCs w:val="26"/>
          <w:bdr w:val="none" w:sz="0" w:space="0" w:color="auto" w:frame="1"/>
        </w:rPr>
        <w:lastRenderedPageBreak/>
        <w:drawing>
          <wp:inline distT="0" distB="0" distL="0" distR="0" wp14:anchorId="7610F60E" wp14:editId="6781F0A3">
            <wp:extent cx="5399405" cy="3715385"/>
            <wp:effectExtent l="0" t="0" r="0" b="5715"/>
            <wp:docPr id="1271100160" name="Picture 7" descr="A chart with red and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00160" name="Picture 7" descr="A chart with red and blue squares&#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9405" cy="3715385"/>
                    </a:xfrm>
                    <a:prstGeom prst="rect">
                      <a:avLst/>
                    </a:prstGeom>
                    <a:noFill/>
                    <a:ln>
                      <a:noFill/>
                    </a:ln>
                  </pic:spPr>
                </pic:pic>
              </a:graphicData>
            </a:graphic>
          </wp:inline>
        </w:drawing>
      </w:r>
    </w:p>
    <w:p w14:paraId="48D106C7" w14:textId="28794F3A" w:rsidR="006837CF" w:rsidRPr="00C32306" w:rsidRDefault="00C32306" w:rsidP="00C32306">
      <w:pPr>
        <w:pStyle w:val="Caption"/>
        <w:jc w:val="center"/>
        <w:rPr>
          <w:sz w:val="24"/>
          <w:szCs w:val="24"/>
        </w:rPr>
      </w:pPr>
      <w:bookmarkStart w:id="47" w:name="_Toc213448977"/>
      <w:r w:rsidRPr="00C32306">
        <w:rPr>
          <w:sz w:val="24"/>
          <w:szCs w:val="24"/>
        </w:rPr>
        <w:t xml:space="preserve">Figure </w:t>
      </w:r>
      <w:r w:rsidRPr="00C32306">
        <w:rPr>
          <w:sz w:val="24"/>
          <w:szCs w:val="24"/>
        </w:rPr>
        <w:fldChar w:fldCharType="begin"/>
      </w:r>
      <w:r w:rsidRPr="00C32306">
        <w:rPr>
          <w:sz w:val="24"/>
          <w:szCs w:val="24"/>
        </w:rPr>
        <w:instrText xml:space="preserve"> SEQ Figure \* ARABIC </w:instrText>
      </w:r>
      <w:r w:rsidRPr="00C32306">
        <w:rPr>
          <w:sz w:val="24"/>
          <w:szCs w:val="24"/>
        </w:rPr>
        <w:fldChar w:fldCharType="separate"/>
      </w:r>
      <w:r>
        <w:rPr>
          <w:noProof/>
          <w:sz w:val="24"/>
          <w:szCs w:val="24"/>
        </w:rPr>
        <w:t>15</w:t>
      </w:r>
      <w:r w:rsidRPr="00C32306">
        <w:rPr>
          <w:sz w:val="24"/>
          <w:szCs w:val="24"/>
        </w:rPr>
        <w:fldChar w:fldCharType="end"/>
      </w:r>
      <w:r w:rsidRPr="00C32306">
        <w:rPr>
          <w:sz w:val="24"/>
          <w:szCs w:val="24"/>
        </w:rPr>
        <w:t xml:space="preserve"> Pearson Correlation Matrix Among Quantitative Variables</w:t>
      </w:r>
      <w:bookmarkEnd w:id="47"/>
    </w:p>
    <w:p w14:paraId="622C3646" w14:textId="77777777" w:rsidR="009E4E22" w:rsidRPr="009E4E22" w:rsidRDefault="009E4E22" w:rsidP="009E4E22">
      <w:pPr>
        <w:pStyle w:val="Heading2"/>
      </w:pPr>
      <w:bookmarkStart w:id="48" w:name="_Toc213449295"/>
      <w:r w:rsidRPr="009E4E22">
        <w:t>3. ANOVA Test</w:t>
      </w:r>
      <w:bookmarkEnd w:id="48"/>
    </w:p>
    <w:p w14:paraId="552AF711" w14:textId="77777777" w:rsidR="009E4E22" w:rsidRPr="009E4E22" w:rsidRDefault="009E4E22" w:rsidP="009E4E22">
      <w:pPr>
        <w:ind w:left="360"/>
      </w:pPr>
      <w:bookmarkStart w:id="49" w:name="_Toc213449296"/>
      <w:r w:rsidRPr="009E4E22">
        <w:rPr>
          <w:rStyle w:val="Heading3Char"/>
        </w:rPr>
        <w:t>3.1 Objective and Testing Method</w:t>
      </w:r>
      <w:bookmarkEnd w:id="49"/>
      <w:r w:rsidRPr="009E4E22">
        <w:br/>
        <w:t xml:space="preserve">The purpose of this analysis is to </w:t>
      </w:r>
      <w:r w:rsidRPr="009E4E22">
        <w:rPr>
          <w:b/>
          <w:bCs/>
        </w:rPr>
        <w:t>examine whether the average listed room price differs among hotel star-rating groups</w:t>
      </w:r>
      <w:r w:rsidRPr="009E4E22">
        <w:t>.</w:t>
      </w:r>
    </w:p>
    <w:p w14:paraId="6C5526A2" w14:textId="77777777" w:rsidR="009E4E22" w:rsidRPr="009E4E22" w:rsidRDefault="009E4E22" w:rsidP="009E4E22">
      <w:pPr>
        <w:ind w:left="360"/>
      </w:pPr>
      <w:r w:rsidRPr="009E4E22">
        <w:t xml:space="preserve">Specifically, the study investigates whether the </w:t>
      </w:r>
      <w:r w:rsidRPr="009E4E22">
        <w:rPr>
          <w:b/>
          <w:bCs/>
        </w:rPr>
        <w:t>hotel star classification</w:t>
      </w:r>
      <w:r w:rsidRPr="009E4E22">
        <w:t xml:space="preserve"> (1-star, 2-star, 3-star, 4-star, 5-star) affects the </w:t>
      </w:r>
      <w:r w:rsidRPr="009E4E22">
        <w:rPr>
          <w:b/>
          <w:bCs/>
        </w:rPr>
        <w:t>average price listed on booking platforms</w:t>
      </w:r>
      <w:r w:rsidRPr="009E4E22">
        <w:t>.</w:t>
      </w:r>
    </w:p>
    <w:p w14:paraId="19B7FE6E" w14:textId="77777777" w:rsidR="009E4E22" w:rsidRPr="009E4E22" w:rsidRDefault="009E4E22" w:rsidP="00D534EE">
      <w:pPr>
        <w:numPr>
          <w:ilvl w:val="0"/>
          <w:numId w:val="32"/>
        </w:numPr>
      </w:pPr>
      <w:r w:rsidRPr="009E4E22">
        <w:rPr>
          <w:b/>
          <w:bCs/>
        </w:rPr>
        <w:t>Dependent variable:</w:t>
      </w:r>
      <w:r w:rsidRPr="009E4E22">
        <w:t xml:space="preserve"> price_on_list (daily listed price)</w:t>
      </w:r>
    </w:p>
    <w:p w14:paraId="42A872E4" w14:textId="77777777" w:rsidR="009E4E22" w:rsidRPr="009E4E22" w:rsidRDefault="009E4E22" w:rsidP="00D534EE">
      <w:pPr>
        <w:numPr>
          <w:ilvl w:val="0"/>
          <w:numId w:val="32"/>
        </w:numPr>
      </w:pPr>
      <w:r w:rsidRPr="009E4E22">
        <w:rPr>
          <w:b/>
          <w:bCs/>
        </w:rPr>
        <w:t>Independent variable:</w:t>
      </w:r>
      <w:r w:rsidRPr="009E4E22">
        <w:t xml:space="preserve"> star (hotel star rating)</w:t>
      </w:r>
    </w:p>
    <w:p w14:paraId="534C5FC1" w14:textId="77777777" w:rsidR="009E4E22" w:rsidRPr="009E4E22" w:rsidRDefault="009E4E22" w:rsidP="009E4E22">
      <w:pPr>
        <w:ind w:left="360"/>
      </w:pPr>
      <w:r w:rsidRPr="009E4E22">
        <w:t xml:space="preserve">The method applied is </w:t>
      </w:r>
      <w:r w:rsidRPr="009E4E22">
        <w:rPr>
          <w:b/>
          <w:bCs/>
        </w:rPr>
        <w:t>one-way ANOVA</w:t>
      </w:r>
      <w:r w:rsidRPr="009E4E22">
        <w:t xml:space="preserve">, which determines whether the mean prices among different star groups differ </w:t>
      </w:r>
      <w:r w:rsidRPr="009E4E22">
        <w:rPr>
          <w:b/>
          <w:bCs/>
        </w:rPr>
        <w:t>statistically significantly</w:t>
      </w:r>
      <w:r w:rsidRPr="009E4E22">
        <w:t>.</w:t>
      </w:r>
    </w:p>
    <w:p w14:paraId="34026188" w14:textId="77777777" w:rsidR="009E4E22" w:rsidRDefault="009E4E22" w:rsidP="009E4E22">
      <w:pPr>
        <w:ind w:left="360"/>
      </w:pPr>
      <w:r w:rsidRPr="009E4E22">
        <w:t xml:space="preserve">If the ANOVA results indicate overall differences, a </w:t>
      </w:r>
      <w:r w:rsidRPr="009E4E22">
        <w:rPr>
          <w:b/>
          <w:bCs/>
        </w:rPr>
        <w:t>Tukey HSD post-hoc test</w:t>
      </w:r>
      <w:r w:rsidRPr="009E4E22">
        <w:t xml:space="preserve"> will be conducted to identify </w:t>
      </w:r>
      <w:r w:rsidRPr="009E4E22">
        <w:rPr>
          <w:b/>
          <w:bCs/>
        </w:rPr>
        <w:t>which specific groups differ from each other</w:t>
      </w:r>
      <w:r w:rsidRPr="009E4E22">
        <w:t>.</w:t>
      </w:r>
    </w:p>
    <w:p w14:paraId="3F9993A9" w14:textId="77777777" w:rsidR="000C4FE2" w:rsidRPr="000C4FE2" w:rsidRDefault="000C4FE2" w:rsidP="000C4FE2">
      <w:pPr>
        <w:pStyle w:val="Heading3"/>
      </w:pPr>
      <w:bookmarkStart w:id="50" w:name="_Toc213449297"/>
      <w:r w:rsidRPr="000C4FE2">
        <w:t>3.2 ANOVA Test Results</w:t>
      </w:r>
      <w:bookmarkEnd w:id="50"/>
    </w:p>
    <w:p w14:paraId="01C29776" w14:textId="77777777" w:rsidR="000C4FE2" w:rsidRPr="000C4FE2" w:rsidRDefault="000C4FE2" w:rsidP="000C4FE2">
      <w:pPr>
        <w:ind w:left="360"/>
      </w:pPr>
      <w:r w:rsidRPr="000C4FE2">
        <w:t xml:space="preserve">After removing invalid values (such as zero prices or hotels without star ratings), the remaining dataset includes </w:t>
      </w:r>
      <w:r w:rsidRPr="000C4FE2">
        <w:rPr>
          <w:b/>
          <w:bCs/>
        </w:rPr>
        <w:t>five valid star groups: 1, 2, 3, 4, and 5 stars</w:t>
      </w:r>
      <w:r w:rsidRPr="000C4FE2">
        <w:t>.</w:t>
      </w:r>
    </w:p>
    <w:p w14:paraId="21392DE9" w14:textId="77777777" w:rsidR="000C4FE2" w:rsidRDefault="000C4FE2" w:rsidP="000C4FE2">
      <w:pPr>
        <w:ind w:left="360"/>
        <w:rPr>
          <w:b/>
          <w:bCs/>
        </w:rPr>
      </w:pPr>
      <w:r w:rsidRPr="000C4FE2">
        <w:rPr>
          <w:b/>
          <w:bCs/>
        </w:rPr>
        <w:lastRenderedPageBreak/>
        <w:t>Table: Number of Hotels by Star Group</w:t>
      </w:r>
    </w:p>
    <w:tbl>
      <w:tblPr>
        <w:tblW w:w="0" w:type="auto"/>
        <w:tblCellSpacing w:w="15" w:type="dxa"/>
        <w:tblCellMar>
          <w:left w:w="0" w:type="dxa"/>
          <w:right w:w="0" w:type="dxa"/>
        </w:tblCellMar>
        <w:tblLook w:val="04A0" w:firstRow="1" w:lastRow="0" w:firstColumn="1" w:lastColumn="0" w:noHBand="0" w:noVBand="1"/>
      </w:tblPr>
      <w:tblGrid>
        <w:gridCol w:w="1882"/>
        <w:gridCol w:w="2562"/>
      </w:tblGrid>
      <w:tr w:rsidR="00E20CCF" w:rsidRPr="00E20CCF" w14:paraId="30341546" w14:textId="77777777" w:rsidTr="00E20CC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1729F1" w14:textId="77777777" w:rsidR="00E20CCF" w:rsidRPr="00E20CCF" w:rsidRDefault="00E20CCF" w:rsidP="00E20CCF">
            <w:pPr>
              <w:ind w:left="360"/>
            </w:pPr>
            <w:r w:rsidRPr="00E20CCF">
              <w:rPr>
                <w:b/>
                <w:bCs/>
              </w:rPr>
              <w:t>Star Rating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0F1AB" w14:textId="77777777" w:rsidR="00E20CCF" w:rsidRPr="00E20CCF" w:rsidRDefault="00E20CCF" w:rsidP="00E20CCF">
            <w:pPr>
              <w:ind w:left="360"/>
            </w:pPr>
            <w:r w:rsidRPr="00E20CCF">
              <w:rPr>
                <w:b/>
                <w:bCs/>
              </w:rPr>
              <w:t>Number of Hotels</w:t>
            </w:r>
          </w:p>
        </w:tc>
      </w:tr>
      <w:tr w:rsidR="00E20CCF" w:rsidRPr="00E20CCF" w14:paraId="27536523" w14:textId="77777777" w:rsidTr="00E20C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0E456" w14:textId="77777777" w:rsidR="00E20CCF" w:rsidRPr="00E20CCF" w:rsidRDefault="00E20CCF" w:rsidP="00E20CCF">
            <w:pPr>
              <w:ind w:left="360"/>
            </w:pPr>
            <w:r w:rsidRPr="00E20CCF">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4A323" w14:textId="77777777" w:rsidR="00E20CCF" w:rsidRPr="00E20CCF" w:rsidRDefault="00E20CCF" w:rsidP="00E20CCF">
            <w:pPr>
              <w:ind w:left="360"/>
            </w:pPr>
            <w:r w:rsidRPr="00E20CCF">
              <w:t>3</w:t>
            </w:r>
          </w:p>
        </w:tc>
      </w:tr>
      <w:tr w:rsidR="00E20CCF" w:rsidRPr="00E20CCF" w14:paraId="20D8F3C6" w14:textId="77777777" w:rsidTr="00E20C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BA703" w14:textId="77777777" w:rsidR="00E20CCF" w:rsidRPr="00E20CCF" w:rsidRDefault="00E20CCF" w:rsidP="00E20CCF">
            <w:pPr>
              <w:ind w:left="360"/>
            </w:pPr>
            <w:r w:rsidRPr="00E20CCF">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2F9E0" w14:textId="77777777" w:rsidR="00E20CCF" w:rsidRPr="00E20CCF" w:rsidRDefault="00E20CCF" w:rsidP="00E20CCF">
            <w:pPr>
              <w:ind w:left="360"/>
            </w:pPr>
            <w:r w:rsidRPr="00E20CCF">
              <w:t>27</w:t>
            </w:r>
          </w:p>
        </w:tc>
      </w:tr>
      <w:tr w:rsidR="00E20CCF" w:rsidRPr="00E20CCF" w14:paraId="27B75999" w14:textId="77777777" w:rsidTr="00E20C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CADE6" w14:textId="77777777" w:rsidR="00E20CCF" w:rsidRPr="00E20CCF" w:rsidRDefault="00E20CCF" w:rsidP="00E20CCF">
            <w:pPr>
              <w:ind w:left="360"/>
            </w:pPr>
            <w:r w:rsidRPr="00E20CCF">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82886" w14:textId="77777777" w:rsidR="00E20CCF" w:rsidRPr="00E20CCF" w:rsidRDefault="00E20CCF" w:rsidP="00E20CCF">
            <w:pPr>
              <w:ind w:left="360"/>
            </w:pPr>
            <w:r w:rsidRPr="00E20CCF">
              <w:t>71</w:t>
            </w:r>
          </w:p>
        </w:tc>
      </w:tr>
      <w:tr w:rsidR="00E20CCF" w:rsidRPr="00E20CCF" w14:paraId="63E885EE" w14:textId="77777777" w:rsidTr="00E20C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50FE9" w14:textId="77777777" w:rsidR="00E20CCF" w:rsidRPr="00E20CCF" w:rsidRDefault="00E20CCF" w:rsidP="00E20CCF">
            <w:pPr>
              <w:ind w:left="360"/>
            </w:pPr>
            <w:r w:rsidRPr="00E20CCF">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02281" w14:textId="77777777" w:rsidR="00E20CCF" w:rsidRPr="00E20CCF" w:rsidRDefault="00E20CCF" w:rsidP="00E20CCF">
            <w:pPr>
              <w:ind w:left="360"/>
            </w:pPr>
            <w:r w:rsidRPr="00E20CCF">
              <w:t>157</w:t>
            </w:r>
          </w:p>
        </w:tc>
      </w:tr>
      <w:tr w:rsidR="00E20CCF" w:rsidRPr="00E20CCF" w14:paraId="16D8EF9E" w14:textId="77777777" w:rsidTr="00E20C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6D7D8" w14:textId="77777777" w:rsidR="00E20CCF" w:rsidRPr="00E20CCF" w:rsidRDefault="00E20CCF" w:rsidP="00E20CCF">
            <w:pPr>
              <w:ind w:left="360"/>
            </w:pPr>
            <w:r w:rsidRPr="00E20CCF">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737840" w14:textId="77777777" w:rsidR="00E20CCF" w:rsidRPr="00E20CCF" w:rsidRDefault="00E20CCF" w:rsidP="00E20CCF">
            <w:pPr>
              <w:ind w:left="360"/>
            </w:pPr>
            <w:r w:rsidRPr="00E20CCF">
              <w:t>40</w:t>
            </w:r>
          </w:p>
        </w:tc>
      </w:tr>
    </w:tbl>
    <w:p w14:paraId="2867447F" w14:textId="77777777" w:rsidR="000C4FE2" w:rsidRDefault="000C4FE2" w:rsidP="000C4FE2">
      <w:pPr>
        <w:ind w:left="360"/>
      </w:pPr>
    </w:p>
    <w:p w14:paraId="21C61B07" w14:textId="77777777" w:rsidR="003B2085" w:rsidRPr="003B2085" w:rsidRDefault="003B2085" w:rsidP="003B2085">
      <w:pPr>
        <w:ind w:left="360"/>
      </w:pPr>
      <w:r w:rsidRPr="003B2085">
        <w:rPr>
          <w:b/>
          <w:bCs/>
        </w:rPr>
        <w:t>ANOVA Test Results:</w:t>
      </w:r>
    </w:p>
    <w:p w14:paraId="7D6B2C6E" w14:textId="510A5352" w:rsidR="00D5099E" w:rsidRDefault="003B2085" w:rsidP="000C4FE2">
      <w:pPr>
        <w:ind w:left="360"/>
      </w:pPr>
      <w:r>
        <w:rPr>
          <w:noProof/>
          <w:color w:val="000000"/>
          <w:sz w:val="26"/>
          <w:szCs w:val="26"/>
          <w:bdr w:val="none" w:sz="0" w:space="0" w:color="auto" w:frame="1"/>
        </w:rPr>
        <w:drawing>
          <wp:inline distT="0" distB="0" distL="0" distR="0" wp14:anchorId="3F7AEEB4" wp14:editId="1D712C83">
            <wp:extent cx="5943600" cy="962025"/>
            <wp:effectExtent l="0" t="0" r="0" b="3175"/>
            <wp:docPr id="2067958772"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58772" name="Picture 8"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962025"/>
                    </a:xfrm>
                    <a:prstGeom prst="rect">
                      <a:avLst/>
                    </a:prstGeom>
                    <a:noFill/>
                    <a:ln>
                      <a:noFill/>
                    </a:ln>
                  </pic:spPr>
                </pic:pic>
              </a:graphicData>
            </a:graphic>
          </wp:inline>
        </w:drawing>
      </w:r>
    </w:p>
    <w:p w14:paraId="21B6586F" w14:textId="77777777" w:rsidR="000E56DA" w:rsidRPr="000E56DA" w:rsidRDefault="000E56DA" w:rsidP="00D534EE">
      <w:pPr>
        <w:numPr>
          <w:ilvl w:val="0"/>
          <w:numId w:val="33"/>
        </w:numPr>
      </w:pPr>
      <w:r w:rsidRPr="000E56DA">
        <w:rPr>
          <w:b/>
          <w:bCs/>
        </w:rPr>
        <w:t>F-statistic:</w:t>
      </w:r>
      <w:r w:rsidRPr="000E56DA">
        <w:t xml:space="preserve"> 26.4594</w:t>
      </w:r>
    </w:p>
    <w:p w14:paraId="6B6B5870" w14:textId="77777777" w:rsidR="000E56DA" w:rsidRPr="000E56DA" w:rsidRDefault="000E56DA" w:rsidP="00D534EE">
      <w:pPr>
        <w:numPr>
          <w:ilvl w:val="0"/>
          <w:numId w:val="33"/>
        </w:numPr>
      </w:pPr>
      <w:r w:rsidRPr="000E56DA">
        <w:rPr>
          <w:b/>
          <w:bCs/>
        </w:rPr>
        <w:t>F-critical (α = 0.05):</w:t>
      </w:r>
      <w:r w:rsidRPr="000E56DA">
        <w:t xml:space="preserve"> 2.4025</w:t>
      </w:r>
    </w:p>
    <w:p w14:paraId="102CB0C9" w14:textId="77777777" w:rsidR="000E56DA" w:rsidRPr="000E56DA" w:rsidRDefault="000E56DA" w:rsidP="00D534EE">
      <w:pPr>
        <w:numPr>
          <w:ilvl w:val="0"/>
          <w:numId w:val="33"/>
        </w:numPr>
      </w:pPr>
      <w:r w:rsidRPr="000E56DA">
        <w:rPr>
          <w:b/>
          <w:bCs/>
        </w:rPr>
        <w:t>p-value:</w:t>
      </w:r>
      <w:r w:rsidRPr="000E56DA">
        <w:t xml:space="preserve"> 9.55 × 10</w:t>
      </w:r>
      <w:r w:rsidRPr="000E56DA">
        <w:rPr>
          <w:rFonts w:ascii="Cambria Math" w:hAnsi="Cambria Math" w:cs="Cambria Math"/>
        </w:rPr>
        <w:t>⁻</w:t>
      </w:r>
      <w:r w:rsidRPr="000E56DA">
        <w:t>¹⁹ &lt; 0.05</w:t>
      </w:r>
    </w:p>
    <w:p w14:paraId="1D86B84F" w14:textId="77777777" w:rsidR="000E56DA" w:rsidRPr="000E56DA" w:rsidRDefault="000E56DA" w:rsidP="000E56DA">
      <w:pPr>
        <w:ind w:left="360"/>
      </w:pPr>
      <w:r w:rsidRPr="000E56DA">
        <w:rPr>
          <w:b/>
          <w:bCs/>
        </w:rPr>
        <w:t>ANOVA Conclusion:</w:t>
      </w:r>
    </w:p>
    <w:p w14:paraId="54596565" w14:textId="77777777" w:rsidR="000E56DA" w:rsidRPr="000E56DA" w:rsidRDefault="000E56DA" w:rsidP="00D534EE">
      <w:pPr>
        <w:numPr>
          <w:ilvl w:val="0"/>
          <w:numId w:val="34"/>
        </w:numPr>
      </w:pPr>
      <w:r w:rsidRPr="000E56DA">
        <w:t xml:space="preserve">There is a </w:t>
      </w:r>
      <w:r w:rsidRPr="000E56DA">
        <w:rPr>
          <w:b/>
          <w:bCs/>
        </w:rPr>
        <w:t>statistically significant difference</w:t>
      </w:r>
      <w:r w:rsidRPr="000E56DA">
        <w:t xml:space="preserve"> in average room prices among the star-rating groups (p &lt; 0.05).</w:t>
      </w:r>
    </w:p>
    <w:p w14:paraId="0493C476" w14:textId="77777777" w:rsidR="000E56DA" w:rsidRDefault="000E56DA" w:rsidP="00D534EE">
      <w:pPr>
        <w:numPr>
          <w:ilvl w:val="0"/>
          <w:numId w:val="34"/>
        </w:numPr>
      </w:pPr>
      <w:r w:rsidRPr="000E56DA">
        <w:t xml:space="preserve">This indicates that </w:t>
      </w:r>
      <w:r w:rsidRPr="000E56DA">
        <w:rPr>
          <w:b/>
          <w:bCs/>
        </w:rPr>
        <w:t>at least one star group has a mean price that differs from the others</w:t>
      </w:r>
      <w:r w:rsidRPr="000E56DA">
        <w:t>.</w:t>
      </w:r>
    </w:p>
    <w:p w14:paraId="232F9657" w14:textId="77777777" w:rsidR="00613E21" w:rsidRPr="00613E21" w:rsidRDefault="00613E21" w:rsidP="00613E21">
      <w:pPr>
        <w:pStyle w:val="Heading3"/>
      </w:pPr>
      <w:bookmarkStart w:id="51" w:name="_Toc213449298"/>
      <w:r w:rsidRPr="00613E21">
        <w:t>3.3 Tukey HSD Post-hoc Test (Manual Calculation)</w:t>
      </w:r>
      <w:bookmarkEnd w:id="51"/>
    </w:p>
    <w:p w14:paraId="73A73D54" w14:textId="77777777" w:rsidR="00613E21" w:rsidRPr="00613E21" w:rsidRDefault="00613E21" w:rsidP="00613E21">
      <w:pPr>
        <w:ind w:left="360"/>
      </w:pPr>
      <w:r w:rsidRPr="00613E21">
        <w:t xml:space="preserve">Since the ANOVA results indicate an overall difference, we proceed to identify </w:t>
      </w:r>
      <w:r w:rsidRPr="00613E21">
        <w:rPr>
          <w:b/>
          <w:bCs/>
        </w:rPr>
        <w:t>which star groups differ from each other</w:t>
      </w:r>
      <w:r w:rsidRPr="00613E21">
        <w:t xml:space="preserve"> using the </w:t>
      </w:r>
      <w:r w:rsidRPr="00613E21">
        <w:rPr>
          <w:b/>
          <w:bCs/>
        </w:rPr>
        <w:t>Tukey HSD test</w:t>
      </w:r>
      <w:r w:rsidRPr="00613E21">
        <w:t>.</w:t>
      </w:r>
    </w:p>
    <w:p w14:paraId="71E8A26B" w14:textId="77777777" w:rsidR="00613E21" w:rsidRPr="00613E21" w:rsidRDefault="00613E21" w:rsidP="00D534EE">
      <w:pPr>
        <w:numPr>
          <w:ilvl w:val="0"/>
          <w:numId w:val="35"/>
        </w:numPr>
      </w:pPr>
      <w:r w:rsidRPr="00613E21">
        <w:rPr>
          <w:b/>
          <w:bCs/>
        </w:rPr>
        <w:lastRenderedPageBreak/>
        <w:t>Threshold for statistically significant difference:</w:t>
      </w:r>
    </w:p>
    <w:p w14:paraId="04ABDA16" w14:textId="77777777" w:rsidR="00613E21" w:rsidRPr="00613E21" w:rsidRDefault="00613E21" w:rsidP="00613E21">
      <w:pPr>
        <w:ind w:left="360"/>
      </w:pPr>
      <w:r w:rsidRPr="00613E21">
        <w:t xml:space="preserve">HSD=398,147.67 VNDHSD = 398,147.67 \text{ VND}HSD=398,147.67 VND </w:t>
      </w:r>
    </w:p>
    <w:p w14:paraId="4FDA312B" w14:textId="77777777" w:rsidR="00613E21" w:rsidRPr="00613E21" w:rsidRDefault="00613E21" w:rsidP="00D534EE">
      <w:pPr>
        <w:numPr>
          <w:ilvl w:val="0"/>
          <w:numId w:val="35"/>
        </w:numPr>
      </w:pPr>
      <w:r w:rsidRPr="00613E21">
        <w:t xml:space="preserve">If the difference between two group means </w:t>
      </w:r>
      <w:r w:rsidRPr="00613E21">
        <w:rPr>
          <w:b/>
          <w:bCs/>
        </w:rPr>
        <w:t>exceeds 398,147.67 VND</w:t>
      </w:r>
      <w:r w:rsidRPr="00613E21">
        <w:t xml:space="preserve">, it is considered </w:t>
      </w:r>
      <w:r w:rsidRPr="00613E21">
        <w:rPr>
          <w:b/>
          <w:bCs/>
        </w:rPr>
        <w:t>statistically significant</w:t>
      </w:r>
      <w:r w:rsidRPr="00613E21">
        <w:t>.</w:t>
      </w:r>
    </w:p>
    <w:p w14:paraId="009D1AC9" w14:textId="77777777" w:rsidR="00613E21" w:rsidRPr="00613E21" w:rsidRDefault="00613E21" w:rsidP="00D534EE">
      <w:pPr>
        <w:numPr>
          <w:ilvl w:val="0"/>
          <w:numId w:val="35"/>
        </w:numPr>
      </w:pPr>
      <w:r w:rsidRPr="00613E21">
        <w:t xml:space="preserve">If the difference is smaller, there is </w:t>
      </w:r>
      <w:r w:rsidRPr="00613E21">
        <w:rPr>
          <w:b/>
          <w:bCs/>
        </w:rPr>
        <w:t>insufficient evidence</w:t>
      </w:r>
      <w:r w:rsidRPr="00613E21">
        <w:t xml:space="preserve"> to conclude a significant difference.</w:t>
      </w:r>
    </w:p>
    <w:p w14:paraId="26195488" w14:textId="77777777" w:rsidR="00613E21" w:rsidRDefault="00613E21" w:rsidP="00613E21">
      <w:pPr>
        <w:ind w:left="360"/>
        <w:rPr>
          <w:b/>
          <w:bCs/>
        </w:rPr>
      </w:pPr>
      <w:r w:rsidRPr="00613E21">
        <w:rPr>
          <w:b/>
          <w:bCs/>
        </w:rPr>
        <w:t>Average Room Price by Star Group:</w:t>
      </w:r>
    </w:p>
    <w:tbl>
      <w:tblPr>
        <w:tblW w:w="0" w:type="auto"/>
        <w:tblCellSpacing w:w="15" w:type="dxa"/>
        <w:tblCellMar>
          <w:left w:w="0" w:type="dxa"/>
          <w:right w:w="0" w:type="dxa"/>
        </w:tblCellMar>
        <w:tblLook w:val="04A0" w:firstRow="1" w:lastRow="0" w:firstColumn="1" w:lastColumn="0" w:noHBand="0" w:noVBand="1"/>
      </w:tblPr>
      <w:tblGrid>
        <w:gridCol w:w="1882"/>
        <w:gridCol w:w="2800"/>
      </w:tblGrid>
      <w:tr w:rsidR="00E20CCF" w:rsidRPr="00E20CCF" w14:paraId="1E9DB9BC" w14:textId="77777777" w:rsidTr="00E20CC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7851B" w14:textId="77777777" w:rsidR="00E20CCF" w:rsidRPr="00E20CCF" w:rsidRDefault="00E20CCF" w:rsidP="00E20CCF">
            <w:pPr>
              <w:ind w:left="360"/>
            </w:pPr>
            <w:r w:rsidRPr="00E20CCF">
              <w:rPr>
                <w:b/>
                <w:bCs/>
              </w:rPr>
              <w:t>Star Rating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A438A" w14:textId="77777777" w:rsidR="00E20CCF" w:rsidRPr="00E20CCF" w:rsidRDefault="00E20CCF" w:rsidP="00E20CCF">
            <w:pPr>
              <w:ind w:left="360"/>
            </w:pPr>
            <w:r w:rsidRPr="00E20CCF">
              <w:rPr>
                <w:b/>
                <w:bCs/>
              </w:rPr>
              <w:t>Average Price (VND)</w:t>
            </w:r>
          </w:p>
        </w:tc>
      </w:tr>
      <w:tr w:rsidR="00E20CCF" w:rsidRPr="00E20CCF" w14:paraId="518869B0" w14:textId="77777777" w:rsidTr="00E20C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B2868" w14:textId="77777777" w:rsidR="00E20CCF" w:rsidRPr="00E20CCF" w:rsidRDefault="00E20CCF" w:rsidP="00E20CCF">
            <w:pPr>
              <w:ind w:left="360"/>
            </w:pPr>
            <w:r w:rsidRPr="00E20CCF">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9DFB9" w14:textId="77777777" w:rsidR="00E20CCF" w:rsidRPr="00E20CCF" w:rsidRDefault="00E20CCF" w:rsidP="00E20CCF">
            <w:pPr>
              <w:ind w:left="360"/>
            </w:pPr>
            <w:r w:rsidRPr="00E20CCF">
              <w:t>3,227,733</w:t>
            </w:r>
          </w:p>
        </w:tc>
      </w:tr>
      <w:tr w:rsidR="00E20CCF" w:rsidRPr="00E20CCF" w14:paraId="3E7C11DF" w14:textId="77777777" w:rsidTr="00E20C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B6897" w14:textId="77777777" w:rsidR="00E20CCF" w:rsidRPr="00E20CCF" w:rsidRDefault="00E20CCF" w:rsidP="00E20CCF">
            <w:pPr>
              <w:ind w:left="360"/>
            </w:pPr>
            <w:r w:rsidRPr="00E20CCF">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85906" w14:textId="77777777" w:rsidR="00E20CCF" w:rsidRPr="00E20CCF" w:rsidRDefault="00E20CCF" w:rsidP="00E20CCF">
            <w:pPr>
              <w:ind w:left="360"/>
            </w:pPr>
            <w:r w:rsidRPr="00E20CCF">
              <w:t>539,212</w:t>
            </w:r>
          </w:p>
        </w:tc>
      </w:tr>
      <w:tr w:rsidR="00E20CCF" w:rsidRPr="00E20CCF" w14:paraId="039F6430" w14:textId="77777777" w:rsidTr="00E20C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677EC" w14:textId="77777777" w:rsidR="00E20CCF" w:rsidRPr="00E20CCF" w:rsidRDefault="00E20CCF" w:rsidP="00E20CCF">
            <w:pPr>
              <w:ind w:left="360"/>
            </w:pPr>
            <w:r w:rsidRPr="00E20CCF">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35F65" w14:textId="77777777" w:rsidR="00E20CCF" w:rsidRPr="00E20CCF" w:rsidRDefault="00E20CCF" w:rsidP="00E20CCF">
            <w:pPr>
              <w:ind w:left="360"/>
            </w:pPr>
            <w:r w:rsidRPr="00E20CCF">
              <w:t>749,941</w:t>
            </w:r>
          </w:p>
        </w:tc>
      </w:tr>
      <w:tr w:rsidR="00E20CCF" w:rsidRPr="00E20CCF" w14:paraId="4D369F3F" w14:textId="77777777" w:rsidTr="00E20C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32549" w14:textId="77777777" w:rsidR="00E20CCF" w:rsidRPr="00E20CCF" w:rsidRDefault="00E20CCF" w:rsidP="00E20CCF">
            <w:pPr>
              <w:ind w:left="360"/>
            </w:pPr>
            <w:r w:rsidRPr="00E20CCF">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A1C91" w14:textId="77777777" w:rsidR="00E20CCF" w:rsidRPr="00E20CCF" w:rsidRDefault="00E20CCF" w:rsidP="00E20CCF">
            <w:pPr>
              <w:ind w:left="360"/>
            </w:pPr>
            <w:r w:rsidRPr="00E20CCF">
              <w:t>1,331,308</w:t>
            </w:r>
          </w:p>
        </w:tc>
      </w:tr>
      <w:tr w:rsidR="00E20CCF" w:rsidRPr="00E20CCF" w14:paraId="46897C72" w14:textId="77777777" w:rsidTr="00E20CC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8130C" w14:textId="77777777" w:rsidR="00E20CCF" w:rsidRPr="00E20CCF" w:rsidRDefault="00E20CCF" w:rsidP="00E20CCF">
            <w:pPr>
              <w:ind w:left="360"/>
            </w:pPr>
            <w:r w:rsidRPr="00E20CCF">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F9810" w14:textId="77777777" w:rsidR="00E20CCF" w:rsidRPr="00E20CCF" w:rsidRDefault="00E20CCF" w:rsidP="00E20CCF">
            <w:pPr>
              <w:ind w:left="360"/>
            </w:pPr>
            <w:r w:rsidRPr="00E20CCF">
              <w:t>1,906,973</w:t>
            </w:r>
          </w:p>
        </w:tc>
      </w:tr>
    </w:tbl>
    <w:p w14:paraId="220A380D" w14:textId="77777777" w:rsidR="00613E21" w:rsidRPr="00613E21" w:rsidRDefault="00613E21" w:rsidP="00613E21">
      <w:pPr>
        <w:ind w:left="360"/>
      </w:pPr>
    </w:p>
    <w:p w14:paraId="21D655E3" w14:textId="77777777" w:rsidR="007E72FF" w:rsidRPr="007E72FF" w:rsidRDefault="007E72FF" w:rsidP="007E72FF">
      <w:pPr>
        <w:ind w:left="360"/>
      </w:pPr>
      <w:r w:rsidRPr="007E72FF">
        <w:rPr>
          <w:b/>
          <w:bCs/>
        </w:rPr>
        <w:t>Preliminary Remarks:</w:t>
      </w:r>
    </w:p>
    <w:p w14:paraId="36A9A6BA" w14:textId="77777777" w:rsidR="007E72FF" w:rsidRPr="007E72FF" w:rsidRDefault="007E72FF" w:rsidP="00D534EE">
      <w:pPr>
        <w:numPr>
          <w:ilvl w:val="0"/>
          <w:numId w:val="36"/>
        </w:numPr>
      </w:pPr>
      <w:r w:rsidRPr="007E72FF">
        <w:t xml:space="preserve">The average room price generally </w:t>
      </w:r>
      <w:r w:rsidRPr="007E72FF">
        <w:rPr>
          <w:b/>
          <w:bCs/>
        </w:rPr>
        <w:t>increases with star rating</w:t>
      </w:r>
      <w:r w:rsidRPr="007E72FF">
        <w:t>, with a few minor exceptions.</w:t>
      </w:r>
    </w:p>
    <w:p w14:paraId="256E0F6E" w14:textId="77777777" w:rsidR="007E72FF" w:rsidRPr="007E72FF" w:rsidRDefault="007E72FF" w:rsidP="00D534EE">
      <w:pPr>
        <w:numPr>
          <w:ilvl w:val="0"/>
          <w:numId w:val="36"/>
        </w:numPr>
      </w:pPr>
      <w:r w:rsidRPr="007E72FF">
        <w:t xml:space="preserve">However, the </w:t>
      </w:r>
      <w:r w:rsidRPr="007E72FF">
        <w:rPr>
          <w:b/>
          <w:bCs/>
        </w:rPr>
        <w:t>1-star group shows an unusually high average price</w:t>
      </w:r>
      <w:r w:rsidRPr="007E72FF">
        <w:t>, even exceeding the 4- and 5-star groups.</w:t>
      </w:r>
    </w:p>
    <w:p w14:paraId="0A52AAFB" w14:textId="77777777" w:rsidR="007E72FF" w:rsidRPr="007E72FF" w:rsidRDefault="007E72FF" w:rsidP="00D534EE">
      <w:pPr>
        <w:numPr>
          <w:ilvl w:val="0"/>
          <w:numId w:val="36"/>
        </w:numPr>
      </w:pPr>
      <w:r w:rsidRPr="007E72FF">
        <w:t xml:space="preserve">This anomaly is likely due to the </w:t>
      </w:r>
      <w:r w:rsidRPr="007E72FF">
        <w:rPr>
          <w:b/>
          <w:bCs/>
        </w:rPr>
        <w:t>small sample size of 1-star hotels (n = 3)</w:t>
      </w:r>
      <w:r w:rsidRPr="007E72FF">
        <w:t>, where a few extreme values can significantly inflate the mean.</w:t>
      </w:r>
    </w:p>
    <w:p w14:paraId="6977536F" w14:textId="6F4C1ED6" w:rsidR="000E56DA" w:rsidRDefault="003F6BA0" w:rsidP="000E56DA">
      <w:pPr>
        <w:ind w:left="360"/>
      </w:pPr>
      <w:r w:rsidRPr="003F6BA0">
        <w:t>Pairwise Comparison Using Tukey HSD (HSD = 398,147.67 VND):</w:t>
      </w:r>
    </w:p>
    <w:tbl>
      <w:tblPr>
        <w:tblW w:w="0" w:type="auto"/>
        <w:tblCellSpacing w:w="15" w:type="dxa"/>
        <w:tblCellMar>
          <w:left w:w="0" w:type="dxa"/>
          <w:right w:w="0" w:type="dxa"/>
        </w:tblCellMar>
        <w:tblLook w:val="04A0" w:firstRow="1" w:lastRow="0" w:firstColumn="1" w:lastColumn="0" w:noHBand="0" w:noVBand="1"/>
      </w:tblPr>
      <w:tblGrid>
        <w:gridCol w:w="1558"/>
        <w:gridCol w:w="1542"/>
        <w:gridCol w:w="3010"/>
        <w:gridCol w:w="3234"/>
      </w:tblGrid>
      <w:tr w:rsidR="00FA1493" w:rsidRPr="00FA1493" w14:paraId="67B1C27D" w14:textId="77777777" w:rsidTr="00FA149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83919" w14:textId="77777777" w:rsidR="00FA1493" w:rsidRPr="00FA1493" w:rsidRDefault="00FA1493" w:rsidP="00FA1493">
            <w:pPr>
              <w:ind w:left="360"/>
            </w:pPr>
            <w:r w:rsidRPr="00FA1493">
              <w:rPr>
                <w:b/>
                <w:bCs/>
              </w:rPr>
              <w:lastRenderedPageBreak/>
              <w:t>Group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3630E" w14:textId="77777777" w:rsidR="00FA1493" w:rsidRPr="00FA1493" w:rsidRDefault="00FA1493" w:rsidP="00FA1493">
            <w:pPr>
              <w:ind w:left="360"/>
            </w:pPr>
            <w:r w:rsidRPr="00FA1493">
              <w:rPr>
                <w:b/>
                <w:bCs/>
              </w:rPr>
              <w:t>Group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6BD193" w14:textId="77777777" w:rsidR="00FA1493" w:rsidRPr="00FA1493" w:rsidRDefault="00FA1493" w:rsidP="00FA1493">
            <w:pPr>
              <w:ind w:left="360"/>
            </w:pPr>
            <w:r w:rsidRPr="00FA1493">
              <w:rPr>
                <w:b/>
                <w:bCs/>
              </w:rPr>
              <w:t>Average Difference (VND)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3C4CD" w14:textId="77777777" w:rsidR="00FA1493" w:rsidRPr="00FA1493" w:rsidRDefault="00FA1493" w:rsidP="00FA1493">
            <w:pPr>
              <w:ind w:left="360"/>
            </w:pPr>
            <w:r w:rsidRPr="00FA1493">
              <w:rPr>
                <w:b/>
                <w:bCs/>
              </w:rPr>
              <w:t>Conclusion</w:t>
            </w:r>
          </w:p>
        </w:tc>
      </w:tr>
      <w:tr w:rsidR="00FA1493" w:rsidRPr="00FA1493" w14:paraId="1893F8D7" w14:textId="77777777" w:rsidTr="00FA14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F2355" w14:textId="77777777" w:rsidR="00FA1493" w:rsidRPr="00FA1493" w:rsidRDefault="00FA1493" w:rsidP="00FA1493">
            <w:pPr>
              <w:ind w:left="360"/>
            </w:pPr>
            <w:r w:rsidRPr="00FA1493">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B3944" w14:textId="77777777" w:rsidR="00FA1493" w:rsidRPr="00FA1493" w:rsidRDefault="00FA1493" w:rsidP="00FA1493">
            <w:pPr>
              <w:ind w:left="360"/>
            </w:pPr>
            <w:r w:rsidRPr="00FA1493">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0A0D2" w14:textId="77777777" w:rsidR="00FA1493" w:rsidRPr="00FA1493" w:rsidRDefault="00FA1493" w:rsidP="00FA1493">
            <w:pPr>
              <w:ind w:left="360"/>
            </w:pPr>
            <w:r w:rsidRPr="00FA1493">
              <w:t>2,688,521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67E30" w14:textId="77777777" w:rsidR="00FA1493" w:rsidRPr="00FA1493" w:rsidRDefault="00FA1493" w:rsidP="00FA1493">
            <w:pPr>
              <w:ind w:left="360"/>
            </w:pPr>
            <w:r w:rsidRPr="00FA1493">
              <w:rPr>
                <w:rFonts w:ascii="Apple Color Emoji" w:hAnsi="Apple Color Emoji" w:cs="Apple Color Emoji"/>
              </w:rPr>
              <w:t>✅</w:t>
            </w:r>
            <w:r w:rsidRPr="00FA1493">
              <w:t xml:space="preserve"> Significant Difference</w:t>
            </w:r>
          </w:p>
        </w:tc>
      </w:tr>
      <w:tr w:rsidR="00FA1493" w:rsidRPr="00FA1493" w14:paraId="273E817D" w14:textId="77777777" w:rsidTr="00FA14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BE1E41" w14:textId="77777777" w:rsidR="00FA1493" w:rsidRPr="00FA1493" w:rsidRDefault="00FA1493" w:rsidP="00FA1493">
            <w:pPr>
              <w:ind w:left="360"/>
            </w:pPr>
            <w:r w:rsidRPr="00FA1493">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B8EC3" w14:textId="77777777" w:rsidR="00FA1493" w:rsidRPr="00FA1493" w:rsidRDefault="00FA1493" w:rsidP="00FA1493">
            <w:pPr>
              <w:ind w:left="360"/>
            </w:pPr>
            <w:r w:rsidRPr="00FA1493">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09F16" w14:textId="77777777" w:rsidR="00FA1493" w:rsidRPr="00FA1493" w:rsidRDefault="00FA1493" w:rsidP="00FA1493">
            <w:pPr>
              <w:ind w:left="360"/>
            </w:pPr>
            <w:r w:rsidRPr="00FA1493">
              <w:t>2,477,792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3FD70" w14:textId="77777777" w:rsidR="00FA1493" w:rsidRPr="00FA1493" w:rsidRDefault="00FA1493" w:rsidP="00FA1493">
            <w:pPr>
              <w:ind w:left="360"/>
            </w:pPr>
            <w:r w:rsidRPr="00FA1493">
              <w:rPr>
                <w:rFonts w:ascii="Apple Color Emoji" w:hAnsi="Apple Color Emoji" w:cs="Apple Color Emoji"/>
              </w:rPr>
              <w:t>✅</w:t>
            </w:r>
            <w:r w:rsidRPr="00FA1493">
              <w:t xml:space="preserve"> Significant Difference</w:t>
            </w:r>
          </w:p>
        </w:tc>
      </w:tr>
      <w:tr w:rsidR="00FA1493" w:rsidRPr="00FA1493" w14:paraId="57F53F85" w14:textId="77777777" w:rsidTr="00FA14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A5D0C" w14:textId="77777777" w:rsidR="00FA1493" w:rsidRPr="00FA1493" w:rsidRDefault="00FA1493" w:rsidP="00FA1493">
            <w:pPr>
              <w:ind w:left="360"/>
            </w:pPr>
            <w:r w:rsidRPr="00FA1493">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D05785" w14:textId="77777777" w:rsidR="00FA1493" w:rsidRPr="00FA1493" w:rsidRDefault="00FA1493" w:rsidP="00FA1493">
            <w:pPr>
              <w:ind w:left="360"/>
            </w:pPr>
            <w:r w:rsidRPr="00FA1493">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A7212" w14:textId="77777777" w:rsidR="00FA1493" w:rsidRPr="00FA1493" w:rsidRDefault="00FA1493" w:rsidP="00FA1493">
            <w:pPr>
              <w:ind w:left="360"/>
            </w:pPr>
            <w:r w:rsidRPr="00FA1493">
              <w:t>1,896,425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6CD78" w14:textId="77777777" w:rsidR="00FA1493" w:rsidRPr="00FA1493" w:rsidRDefault="00FA1493" w:rsidP="00FA1493">
            <w:pPr>
              <w:ind w:left="360"/>
            </w:pPr>
            <w:r w:rsidRPr="00FA1493">
              <w:rPr>
                <w:rFonts w:ascii="Apple Color Emoji" w:hAnsi="Apple Color Emoji" w:cs="Apple Color Emoji"/>
              </w:rPr>
              <w:t>✅</w:t>
            </w:r>
            <w:r w:rsidRPr="00FA1493">
              <w:t xml:space="preserve"> Significant Difference</w:t>
            </w:r>
          </w:p>
        </w:tc>
      </w:tr>
      <w:tr w:rsidR="00FA1493" w:rsidRPr="00FA1493" w14:paraId="0492C71E" w14:textId="77777777" w:rsidTr="00FA14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2C3BB" w14:textId="77777777" w:rsidR="00FA1493" w:rsidRPr="00FA1493" w:rsidRDefault="00FA1493" w:rsidP="00FA1493">
            <w:pPr>
              <w:ind w:left="360"/>
            </w:pPr>
            <w:r w:rsidRPr="00FA1493">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BC4C8" w14:textId="77777777" w:rsidR="00FA1493" w:rsidRPr="00FA1493" w:rsidRDefault="00FA1493" w:rsidP="00FA1493">
            <w:pPr>
              <w:ind w:left="360"/>
            </w:pPr>
            <w:r w:rsidRPr="00FA1493">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92390" w14:textId="77777777" w:rsidR="00FA1493" w:rsidRPr="00FA1493" w:rsidRDefault="00FA1493" w:rsidP="00FA1493">
            <w:pPr>
              <w:ind w:left="360"/>
            </w:pPr>
            <w:r w:rsidRPr="00FA1493">
              <w:t>1,320,760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655B4" w14:textId="77777777" w:rsidR="00FA1493" w:rsidRPr="00FA1493" w:rsidRDefault="00FA1493" w:rsidP="00FA1493">
            <w:pPr>
              <w:ind w:left="360"/>
            </w:pPr>
            <w:r w:rsidRPr="00FA1493">
              <w:rPr>
                <w:rFonts w:ascii="Apple Color Emoji" w:hAnsi="Apple Color Emoji" w:cs="Apple Color Emoji"/>
              </w:rPr>
              <w:t>✅</w:t>
            </w:r>
            <w:r w:rsidRPr="00FA1493">
              <w:t xml:space="preserve"> Significant Difference</w:t>
            </w:r>
          </w:p>
        </w:tc>
      </w:tr>
      <w:tr w:rsidR="00FA1493" w:rsidRPr="00FA1493" w14:paraId="154C000D" w14:textId="77777777" w:rsidTr="00FA14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D6C85" w14:textId="77777777" w:rsidR="00FA1493" w:rsidRPr="00FA1493" w:rsidRDefault="00FA1493" w:rsidP="00FA1493">
            <w:pPr>
              <w:ind w:left="360"/>
            </w:pPr>
            <w:r w:rsidRPr="00FA1493">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8DAA5" w14:textId="77777777" w:rsidR="00FA1493" w:rsidRPr="00FA1493" w:rsidRDefault="00FA1493" w:rsidP="00FA1493">
            <w:pPr>
              <w:ind w:left="360"/>
            </w:pPr>
            <w:r w:rsidRPr="00FA1493">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8CBDA" w14:textId="77777777" w:rsidR="00FA1493" w:rsidRPr="00FA1493" w:rsidRDefault="00FA1493" w:rsidP="00FA1493">
            <w:pPr>
              <w:ind w:left="360"/>
            </w:pPr>
            <w:r w:rsidRPr="00FA1493">
              <w:t>210,729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130DB" w14:textId="77777777" w:rsidR="00FA1493" w:rsidRPr="00FA1493" w:rsidRDefault="00FA1493" w:rsidP="00FA1493">
            <w:pPr>
              <w:ind w:left="360"/>
            </w:pPr>
            <w:r w:rsidRPr="00FA1493">
              <w:rPr>
                <w:rFonts w:ascii="Apple Color Emoji" w:hAnsi="Apple Color Emoji" w:cs="Apple Color Emoji"/>
              </w:rPr>
              <w:t>❌</w:t>
            </w:r>
            <w:r w:rsidRPr="00FA1493">
              <w:t xml:space="preserve"> No Significant Difference</w:t>
            </w:r>
          </w:p>
        </w:tc>
      </w:tr>
      <w:tr w:rsidR="00FA1493" w:rsidRPr="00FA1493" w14:paraId="4479B574" w14:textId="77777777" w:rsidTr="00FA14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AB8EF" w14:textId="77777777" w:rsidR="00FA1493" w:rsidRPr="00FA1493" w:rsidRDefault="00FA1493" w:rsidP="00FA1493">
            <w:pPr>
              <w:ind w:left="360"/>
            </w:pPr>
            <w:r w:rsidRPr="00FA1493">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563DD" w14:textId="77777777" w:rsidR="00FA1493" w:rsidRPr="00FA1493" w:rsidRDefault="00FA1493" w:rsidP="00FA1493">
            <w:pPr>
              <w:ind w:left="360"/>
            </w:pPr>
            <w:r w:rsidRPr="00FA1493">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51A95" w14:textId="77777777" w:rsidR="00FA1493" w:rsidRPr="00FA1493" w:rsidRDefault="00FA1493" w:rsidP="00FA1493">
            <w:pPr>
              <w:ind w:left="360"/>
            </w:pPr>
            <w:r w:rsidRPr="00FA1493">
              <w:t>792,096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9A55C" w14:textId="77777777" w:rsidR="00FA1493" w:rsidRPr="00FA1493" w:rsidRDefault="00FA1493" w:rsidP="00FA1493">
            <w:pPr>
              <w:ind w:left="360"/>
            </w:pPr>
            <w:r w:rsidRPr="00FA1493">
              <w:rPr>
                <w:rFonts w:ascii="Apple Color Emoji" w:hAnsi="Apple Color Emoji" w:cs="Apple Color Emoji"/>
              </w:rPr>
              <w:t>✅</w:t>
            </w:r>
            <w:r w:rsidRPr="00FA1493">
              <w:t xml:space="preserve"> Significant Difference</w:t>
            </w:r>
          </w:p>
        </w:tc>
      </w:tr>
      <w:tr w:rsidR="00FA1493" w:rsidRPr="00FA1493" w14:paraId="1C4B3296" w14:textId="77777777" w:rsidTr="00FA14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306B9" w14:textId="77777777" w:rsidR="00FA1493" w:rsidRPr="00FA1493" w:rsidRDefault="00FA1493" w:rsidP="00FA1493">
            <w:pPr>
              <w:ind w:left="360"/>
            </w:pPr>
            <w:r w:rsidRPr="00FA1493">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5AA0C" w14:textId="77777777" w:rsidR="00FA1493" w:rsidRPr="00FA1493" w:rsidRDefault="00FA1493" w:rsidP="00FA1493">
            <w:pPr>
              <w:ind w:left="360"/>
            </w:pPr>
            <w:r w:rsidRPr="00FA1493">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942BC" w14:textId="77777777" w:rsidR="00FA1493" w:rsidRPr="00FA1493" w:rsidRDefault="00FA1493" w:rsidP="00FA1493">
            <w:pPr>
              <w:ind w:left="360"/>
            </w:pPr>
            <w:r w:rsidRPr="00FA1493">
              <w:t>1,367,761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1FEDC" w14:textId="77777777" w:rsidR="00FA1493" w:rsidRPr="00FA1493" w:rsidRDefault="00FA1493" w:rsidP="00FA1493">
            <w:pPr>
              <w:ind w:left="360"/>
            </w:pPr>
            <w:r w:rsidRPr="00FA1493">
              <w:rPr>
                <w:rFonts w:ascii="Apple Color Emoji" w:hAnsi="Apple Color Emoji" w:cs="Apple Color Emoji"/>
              </w:rPr>
              <w:t>✅</w:t>
            </w:r>
            <w:r w:rsidRPr="00FA1493">
              <w:t xml:space="preserve"> Significant Difference</w:t>
            </w:r>
          </w:p>
        </w:tc>
      </w:tr>
      <w:tr w:rsidR="00FA1493" w:rsidRPr="00FA1493" w14:paraId="1CDFB90A" w14:textId="77777777" w:rsidTr="00FA14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07737" w14:textId="77777777" w:rsidR="00FA1493" w:rsidRPr="00FA1493" w:rsidRDefault="00FA1493" w:rsidP="00FA1493">
            <w:pPr>
              <w:ind w:left="360"/>
            </w:pPr>
            <w:r w:rsidRPr="00FA1493">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A40D6" w14:textId="77777777" w:rsidR="00FA1493" w:rsidRPr="00FA1493" w:rsidRDefault="00FA1493" w:rsidP="00FA1493">
            <w:pPr>
              <w:ind w:left="360"/>
            </w:pPr>
            <w:r w:rsidRPr="00FA1493">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A632FF" w14:textId="77777777" w:rsidR="00FA1493" w:rsidRPr="00FA1493" w:rsidRDefault="00FA1493" w:rsidP="00FA1493">
            <w:pPr>
              <w:ind w:left="360"/>
            </w:pPr>
            <w:r w:rsidRPr="00FA1493">
              <w:t>581,367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FF57FF" w14:textId="77777777" w:rsidR="00FA1493" w:rsidRPr="00FA1493" w:rsidRDefault="00FA1493" w:rsidP="00FA1493">
            <w:pPr>
              <w:ind w:left="360"/>
            </w:pPr>
            <w:r w:rsidRPr="00FA1493">
              <w:rPr>
                <w:rFonts w:ascii="Apple Color Emoji" w:hAnsi="Apple Color Emoji" w:cs="Apple Color Emoji"/>
              </w:rPr>
              <w:t>✅</w:t>
            </w:r>
            <w:r w:rsidRPr="00FA1493">
              <w:t xml:space="preserve"> Significant Difference</w:t>
            </w:r>
          </w:p>
        </w:tc>
      </w:tr>
      <w:tr w:rsidR="00FA1493" w:rsidRPr="00FA1493" w14:paraId="11977AE4" w14:textId="77777777" w:rsidTr="00FA14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A8195" w14:textId="77777777" w:rsidR="00FA1493" w:rsidRPr="00FA1493" w:rsidRDefault="00FA1493" w:rsidP="00FA1493">
            <w:pPr>
              <w:ind w:left="360"/>
            </w:pPr>
            <w:r w:rsidRPr="00FA1493">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A1FDF" w14:textId="77777777" w:rsidR="00FA1493" w:rsidRPr="00FA1493" w:rsidRDefault="00FA1493" w:rsidP="00FA1493">
            <w:pPr>
              <w:ind w:left="360"/>
            </w:pPr>
            <w:r w:rsidRPr="00FA1493">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599B0" w14:textId="77777777" w:rsidR="00FA1493" w:rsidRPr="00FA1493" w:rsidRDefault="00FA1493" w:rsidP="00FA1493">
            <w:pPr>
              <w:ind w:left="360"/>
            </w:pPr>
            <w:r w:rsidRPr="00FA1493">
              <w:t>1,156,832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5A929" w14:textId="77777777" w:rsidR="00FA1493" w:rsidRPr="00FA1493" w:rsidRDefault="00FA1493" w:rsidP="00FA1493">
            <w:pPr>
              <w:ind w:left="360"/>
            </w:pPr>
            <w:r w:rsidRPr="00FA1493">
              <w:rPr>
                <w:rFonts w:ascii="Apple Color Emoji" w:hAnsi="Apple Color Emoji" w:cs="Apple Color Emoji"/>
              </w:rPr>
              <w:t>✅</w:t>
            </w:r>
            <w:r w:rsidRPr="00FA1493">
              <w:t xml:space="preserve"> Significant Difference</w:t>
            </w:r>
          </w:p>
        </w:tc>
      </w:tr>
      <w:tr w:rsidR="00FA1493" w:rsidRPr="00FA1493" w14:paraId="1984F013" w14:textId="77777777" w:rsidTr="00FA1493">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22D01" w14:textId="77777777" w:rsidR="00FA1493" w:rsidRPr="00FA1493" w:rsidRDefault="00FA1493" w:rsidP="00FA1493">
            <w:pPr>
              <w:ind w:left="360"/>
            </w:pPr>
            <w:r w:rsidRPr="00FA1493">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577B3" w14:textId="77777777" w:rsidR="00FA1493" w:rsidRPr="00FA1493" w:rsidRDefault="00FA1493" w:rsidP="00FA1493">
            <w:pPr>
              <w:ind w:left="360"/>
            </w:pPr>
            <w:r w:rsidRPr="00FA1493">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DDD13" w14:textId="77777777" w:rsidR="00FA1493" w:rsidRPr="00FA1493" w:rsidRDefault="00FA1493" w:rsidP="00FA1493">
            <w:pPr>
              <w:ind w:left="360"/>
            </w:pPr>
            <w:r w:rsidRPr="00FA1493">
              <w:t>575,465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713F1" w14:textId="77777777" w:rsidR="00FA1493" w:rsidRPr="00FA1493" w:rsidRDefault="00FA1493" w:rsidP="00FA1493">
            <w:pPr>
              <w:ind w:left="360"/>
            </w:pPr>
            <w:r w:rsidRPr="00FA1493">
              <w:rPr>
                <w:rFonts w:ascii="Apple Color Emoji" w:hAnsi="Apple Color Emoji" w:cs="Apple Color Emoji"/>
              </w:rPr>
              <w:t>✅</w:t>
            </w:r>
            <w:r w:rsidRPr="00FA1493">
              <w:t xml:space="preserve"> Significant Difference</w:t>
            </w:r>
          </w:p>
        </w:tc>
      </w:tr>
    </w:tbl>
    <w:p w14:paraId="5F0652B8" w14:textId="77777777" w:rsidR="003F6BA0" w:rsidRDefault="003F6BA0" w:rsidP="000E56DA">
      <w:pPr>
        <w:ind w:left="360"/>
      </w:pPr>
    </w:p>
    <w:p w14:paraId="5A05F9C5" w14:textId="77777777" w:rsidR="00E3209F" w:rsidRPr="00E3209F" w:rsidRDefault="00E3209F" w:rsidP="00E3209F">
      <w:pPr>
        <w:ind w:left="360"/>
      </w:pPr>
      <w:r w:rsidRPr="00E3209F">
        <w:t>Statistically significant group pairs:</w:t>
      </w:r>
      <w:r w:rsidRPr="00E3209F">
        <w:br/>
        <w:t>Groups 1 &amp; 2, 1 &amp; 3, 1 &amp; 4, 1 &amp; 5</w:t>
      </w:r>
      <w:r w:rsidRPr="00E3209F">
        <w:br/>
        <w:t>Groups 2 &amp; 4, 2 &amp; 5, 3 &amp; 4, 3 &amp; 5, 4 &amp; 5</w:t>
      </w:r>
    </w:p>
    <w:p w14:paraId="324BD83A" w14:textId="77777777" w:rsidR="00E3209F" w:rsidRPr="00E3209F" w:rsidRDefault="00E3209F" w:rsidP="00E3209F">
      <w:pPr>
        <w:ind w:left="360"/>
      </w:pPr>
      <w:r w:rsidRPr="00E3209F">
        <w:t>Only the pair (2 &amp; 3) is not significantly different, meaning 2-star and 3-star hotels have relatively similar average prices.</w:t>
      </w:r>
    </w:p>
    <w:p w14:paraId="65CE6732" w14:textId="77777777" w:rsidR="000976CC" w:rsidRPr="000976CC" w:rsidRDefault="000976CC" w:rsidP="000976CC">
      <w:pPr>
        <w:pStyle w:val="Heading3"/>
      </w:pPr>
      <w:bookmarkStart w:id="52" w:name="_Toc213449299"/>
      <w:r w:rsidRPr="000976CC">
        <w:t>3.4. Insights and Summary</w:t>
      </w:r>
      <w:bookmarkEnd w:id="52"/>
    </w:p>
    <w:p w14:paraId="3A59CCD2" w14:textId="77777777" w:rsidR="000976CC" w:rsidRPr="000976CC" w:rsidRDefault="000976CC" w:rsidP="000976CC">
      <w:pPr>
        <w:ind w:left="360"/>
      </w:pPr>
      <w:r w:rsidRPr="000976CC">
        <w:rPr>
          <w:b/>
          <w:bCs/>
        </w:rPr>
        <w:t>Insight 1: Prices increase with star rating → consistent with market theory</w:t>
      </w:r>
      <w:r w:rsidRPr="000976CC">
        <w:br/>
        <w:t>The HSD results confirm that hotel prices tend to rise with star rating; higher-class hotels have higher average listed prices.</w:t>
      </w:r>
      <w:r w:rsidRPr="000976CC">
        <w:br/>
        <w:t>This aligns with the service-quality-based pricing model, as 4–5 star hotels offer more amenities such as swimming pools, spas, restaurants, and airport transfer services.</w:t>
      </w:r>
    </w:p>
    <w:p w14:paraId="22135E18" w14:textId="77777777" w:rsidR="000976CC" w:rsidRPr="000976CC" w:rsidRDefault="000976CC" w:rsidP="000976CC">
      <w:pPr>
        <w:ind w:left="360"/>
      </w:pPr>
      <w:r w:rsidRPr="000976CC">
        <w:rPr>
          <w:b/>
          <w:bCs/>
        </w:rPr>
        <w:t>Insight 2: 2–3 star hotels are not significantly different → direct competition</w:t>
      </w:r>
      <w:r w:rsidRPr="000976CC">
        <w:br/>
        <w:t>The price gap between 2-star and 3-star hotels is not large enough for customers to perceive a clear distinction, indicating:</w:t>
      </w:r>
    </w:p>
    <w:p w14:paraId="5C0D9556" w14:textId="77777777" w:rsidR="000976CC" w:rsidRPr="000976CC" w:rsidRDefault="000976CC" w:rsidP="00D534EE">
      <w:pPr>
        <w:numPr>
          <w:ilvl w:val="0"/>
          <w:numId w:val="37"/>
        </w:numPr>
      </w:pPr>
      <w:r w:rsidRPr="000976CC">
        <w:t>The budget and mid-range segments strongly overlap in pricing.</w:t>
      </w:r>
    </w:p>
    <w:p w14:paraId="1026DD2F" w14:textId="77777777" w:rsidR="000976CC" w:rsidRPr="000976CC" w:rsidRDefault="000976CC" w:rsidP="00D534EE">
      <w:pPr>
        <w:numPr>
          <w:ilvl w:val="0"/>
          <w:numId w:val="37"/>
        </w:numPr>
      </w:pPr>
      <w:r w:rsidRPr="000976CC">
        <w:t>In practice (e.g., in tourist cities like Da Lat, Nha Trang, Da Nang), many small 3-star hotels charge only about 50,000–100,000 VND/night more than 2-star hotels.</w:t>
      </w:r>
      <w:r w:rsidRPr="000976CC">
        <w:br/>
        <w:t>→ This reduces the perceived difference in star rating; customers often choose based on location, user reviews, or actual photos rather than star classification.</w:t>
      </w:r>
    </w:p>
    <w:p w14:paraId="3E001EDA" w14:textId="77777777" w:rsidR="000976CC" w:rsidRPr="000976CC" w:rsidRDefault="000976CC" w:rsidP="000976CC">
      <w:pPr>
        <w:ind w:left="360"/>
      </w:pPr>
      <w:r w:rsidRPr="000976CC">
        <w:rPr>
          <w:b/>
          <w:bCs/>
        </w:rPr>
        <w:t>Insight 3: 1-star hotels with high prices → possible data anomalies or regional characteristics</w:t>
      </w:r>
      <w:r w:rsidRPr="000976CC">
        <w:br/>
        <w:t>The unusually high average price for 1-star hotels (≈ 3.2 million VND/night) suggests that:</w:t>
      </w:r>
    </w:p>
    <w:p w14:paraId="25AC75AD" w14:textId="77777777" w:rsidR="000976CC" w:rsidRPr="000976CC" w:rsidRDefault="000976CC" w:rsidP="00D534EE">
      <w:pPr>
        <w:numPr>
          <w:ilvl w:val="0"/>
          <w:numId w:val="38"/>
        </w:numPr>
      </w:pPr>
      <w:r w:rsidRPr="000976CC">
        <w:t>Some 1-star hotels are located in city centers or premium tourist areas, which drives prices up.</w:t>
      </w:r>
    </w:p>
    <w:p w14:paraId="642B3793" w14:textId="77777777" w:rsidR="000976CC" w:rsidRPr="000976CC" w:rsidRDefault="000976CC" w:rsidP="00D534EE">
      <w:pPr>
        <w:numPr>
          <w:ilvl w:val="0"/>
          <w:numId w:val="38"/>
        </w:numPr>
      </w:pPr>
      <w:r w:rsidRPr="000976CC">
        <w:t>There may be misclassification (e.g., unverified properties temporarily labeled as 1-star).</w:t>
      </w:r>
      <w:r w:rsidRPr="000976CC">
        <w:br/>
        <w:t>This emphasizes that online star ratings do not always reflect the official standards set by Vietnam’s Ministry of Culture, Sports and Tourism.</w:t>
      </w:r>
    </w:p>
    <w:p w14:paraId="68FFF86A" w14:textId="77777777" w:rsidR="000976CC" w:rsidRDefault="000976CC" w:rsidP="000976CC">
      <w:pPr>
        <w:ind w:left="360"/>
      </w:pPr>
      <w:r w:rsidRPr="000976CC">
        <w:rPr>
          <w:b/>
          <w:bCs/>
        </w:rPr>
        <w:t>Insight 4: Significant price increase in 4–5 star hotels → clear premium segment</w:t>
      </w:r>
      <w:r w:rsidRPr="000976CC">
        <w:br/>
        <w:t>4- and 5-star hotels show a strong increase in average price (≈ 1.3–1.9 million VND/night).</w:t>
      </w:r>
      <w:r w:rsidRPr="000976CC">
        <w:br/>
        <w:t>This clear difference reflects the price barrier of the premium segment, where luxury hotels have much higher investment and operational costs.</w:t>
      </w:r>
      <w:r w:rsidRPr="000976CC">
        <w:br/>
      </w:r>
      <w:r w:rsidRPr="000976CC">
        <w:lastRenderedPageBreak/>
        <w:t>In Vietnam, 4–5 star hotels often belong to international chains (e.g., Accor, Marriott, Vinpearl), so listed prices also follow global standards.</w:t>
      </w:r>
    </w:p>
    <w:p w14:paraId="5916258C" w14:textId="77777777" w:rsidR="00CA3670" w:rsidRPr="00CA3670" w:rsidRDefault="00CA3670" w:rsidP="00CA3670">
      <w:pPr>
        <w:ind w:left="360"/>
      </w:pPr>
      <w:r w:rsidRPr="00CA3670">
        <w:t>From the overall test results, we can conclude:</w:t>
      </w:r>
    </w:p>
    <w:p w14:paraId="41AB5163" w14:textId="77777777" w:rsidR="00CA3670" w:rsidRPr="00CA3670" w:rsidRDefault="00CA3670" w:rsidP="00D534EE">
      <w:pPr>
        <w:numPr>
          <w:ilvl w:val="0"/>
          <w:numId w:val="39"/>
        </w:numPr>
      </w:pPr>
      <w:r w:rsidRPr="00CA3670">
        <w:t>There is a statistically significant difference in the average prices of hotels by star rating (p &lt; 0.05).</w:t>
      </w:r>
    </w:p>
    <w:p w14:paraId="645E2186" w14:textId="77777777" w:rsidR="00CA3670" w:rsidRPr="00CA3670" w:rsidRDefault="00CA3670" w:rsidP="00D534EE">
      <w:pPr>
        <w:numPr>
          <w:ilvl w:val="0"/>
          <w:numId w:val="39"/>
        </w:numPr>
      </w:pPr>
      <w:r w:rsidRPr="00CA3670">
        <w:t>Prices increase progressively with star rating, particularly evident in the 3–5 star groups.</w:t>
      </w:r>
    </w:p>
    <w:p w14:paraId="0A38F45D" w14:textId="77777777" w:rsidR="00CA3670" w:rsidRPr="00CA3670" w:rsidRDefault="00CA3670" w:rsidP="00D534EE">
      <w:pPr>
        <w:numPr>
          <w:ilvl w:val="0"/>
          <w:numId w:val="39"/>
        </w:numPr>
      </w:pPr>
      <w:r w:rsidRPr="00CA3670">
        <w:t>The 1-star group is clearly different from all other groups.</w:t>
      </w:r>
    </w:p>
    <w:p w14:paraId="46034FBA" w14:textId="77777777" w:rsidR="00CA3670" w:rsidRPr="00CA3670" w:rsidRDefault="00CA3670" w:rsidP="00D534EE">
      <w:pPr>
        <w:numPr>
          <w:ilvl w:val="0"/>
          <w:numId w:val="39"/>
        </w:numPr>
      </w:pPr>
      <w:r w:rsidRPr="00CA3670">
        <w:t>The 2- and 3-star groups have relatively similar average prices → the 2–3 star segment is the most competitive, where prices do not differ significantly.</w:t>
      </w:r>
    </w:p>
    <w:p w14:paraId="08167867" w14:textId="77777777" w:rsidR="00CA3670" w:rsidRPr="00CA3670" w:rsidRDefault="00CA3670" w:rsidP="00D534EE">
      <w:pPr>
        <w:numPr>
          <w:ilvl w:val="0"/>
          <w:numId w:val="39"/>
        </w:numPr>
      </w:pPr>
      <w:r w:rsidRPr="00CA3670">
        <w:t>The 4- and 5-star groups have higher average prices, and the differences compared to lower-rated groups are statistically significant.</w:t>
      </w:r>
    </w:p>
    <w:p w14:paraId="6115B51F" w14:textId="77777777" w:rsidR="00CA3670" w:rsidRPr="00CA3670" w:rsidRDefault="00CA3670" w:rsidP="00CA3670">
      <w:pPr>
        <w:ind w:left="360"/>
      </w:pPr>
      <w:r w:rsidRPr="00CA3670">
        <w:rPr>
          <w:b/>
          <w:bCs/>
        </w:rPr>
        <w:t>Conclusion:</w:t>
      </w:r>
      <w:r w:rsidRPr="00CA3670">
        <w:br/>
        <w:t>The average listed price rises with the hotel’s star level, and this difference is statistically significant at the 5% level.</w:t>
      </w:r>
      <w:r w:rsidRPr="00CA3670">
        <w:br/>
        <w:t>This demonstrates that star rating is a significant factor affecting hotel pricing.</w:t>
      </w:r>
    </w:p>
    <w:p w14:paraId="30D58ACB" w14:textId="77777777" w:rsidR="00181F2B" w:rsidRPr="00181F2B" w:rsidRDefault="00181F2B" w:rsidP="00181F2B">
      <w:pPr>
        <w:ind w:left="360"/>
      </w:pPr>
      <w:bookmarkStart w:id="53" w:name="_Toc213449300"/>
      <w:r w:rsidRPr="00181F2B">
        <w:rPr>
          <w:rStyle w:val="Heading2Char"/>
        </w:rPr>
        <w:t>4. Multiple Regression</w:t>
      </w:r>
      <w:bookmarkEnd w:id="53"/>
      <w:r w:rsidRPr="00181F2B">
        <w:br/>
      </w:r>
      <w:r w:rsidRPr="00181F2B">
        <w:rPr>
          <w:rStyle w:val="Heading3Char"/>
        </w:rPr>
        <w:t>4.1. Objective and Methodology</w:t>
      </w:r>
      <w:r w:rsidRPr="00181F2B">
        <w:br/>
        <w:t>The objective of this analysis is to determine the impact of each factor on the listed room price (price_on_list) of hotels using a multiple regression model.</w:t>
      </w:r>
      <w:r w:rsidRPr="00181F2B">
        <w:br/>
        <w:t>Specifically, the study aims to examine whether basic characteristics, location, and customer experience factors influence the average listed price.</w:t>
      </w:r>
    </w:p>
    <w:p w14:paraId="0B3A66D7" w14:textId="77777777" w:rsidR="00181F2B" w:rsidRPr="00181F2B" w:rsidRDefault="00181F2B" w:rsidP="00D534EE">
      <w:pPr>
        <w:numPr>
          <w:ilvl w:val="0"/>
          <w:numId w:val="40"/>
        </w:numPr>
      </w:pPr>
      <w:r w:rsidRPr="00181F2B">
        <w:rPr>
          <w:b/>
          <w:bCs/>
        </w:rPr>
        <w:t>Dependent variable:</w:t>
      </w:r>
      <w:r w:rsidRPr="00181F2B">
        <w:t xml:space="preserve"> price_on_list (daily listed price).</w:t>
      </w:r>
    </w:p>
    <w:p w14:paraId="5A87F875" w14:textId="77777777" w:rsidR="00181F2B" w:rsidRPr="00181F2B" w:rsidRDefault="00181F2B" w:rsidP="00D534EE">
      <w:pPr>
        <w:numPr>
          <w:ilvl w:val="0"/>
          <w:numId w:val="40"/>
        </w:numPr>
      </w:pPr>
      <w:r w:rsidRPr="00181F2B">
        <w:rPr>
          <w:b/>
          <w:bCs/>
        </w:rPr>
        <w:t>Independent variables:</w:t>
      </w:r>
    </w:p>
    <w:p w14:paraId="2D537CBE" w14:textId="77777777" w:rsidR="00181F2B" w:rsidRPr="00181F2B" w:rsidRDefault="00181F2B" w:rsidP="00D534EE">
      <w:pPr>
        <w:numPr>
          <w:ilvl w:val="1"/>
          <w:numId w:val="40"/>
        </w:numPr>
      </w:pPr>
      <w:r w:rsidRPr="00181F2B">
        <w:rPr>
          <w:b/>
          <w:bCs/>
        </w:rPr>
        <w:t>Basic characteristics:</w:t>
      </w:r>
      <w:r w:rsidRPr="00181F2B">
        <w:t xml:space="preserve"> star (number of stars), avg_rating (average customer rating).</w:t>
      </w:r>
    </w:p>
    <w:p w14:paraId="76E54F80" w14:textId="77777777" w:rsidR="00181F2B" w:rsidRPr="00181F2B" w:rsidRDefault="00181F2B" w:rsidP="00D534EE">
      <w:pPr>
        <w:numPr>
          <w:ilvl w:val="1"/>
          <w:numId w:val="40"/>
        </w:numPr>
      </w:pPr>
      <w:r w:rsidRPr="00181F2B">
        <w:rPr>
          <w:b/>
          <w:bCs/>
        </w:rPr>
        <w:t>Location:</w:t>
      </w:r>
      <w:r w:rsidRPr="00181F2B">
        <w:t xml:space="preserve"> distance_to_center (distance to city center), city (City).</w:t>
      </w:r>
    </w:p>
    <w:p w14:paraId="5627D078" w14:textId="77777777" w:rsidR="00181F2B" w:rsidRPr="00181F2B" w:rsidRDefault="00181F2B" w:rsidP="00D534EE">
      <w:pPr>
        <w:numPr>
          <w:ilvl w:val="1"/>
          <w:numId w:val="40"/>
        </w:numPr>
      </w:pPr>
      <w:r w:rsidRPr="00181F2B">
        <w:rPr>
          <w:b/>
          <w:bCs/>
        </w:rPr>
        <w:t>Customer experience:</w:t>
      </w:r>
      <w:r w:rsidRPr="00181F2B">
        <w:t xml:space="preserve"> service (staff service), facility (facilities), cleanliness (cleanliness), comfort (comfort), value (value for money), location (location).</w:t>
      </w:r>
    </w:p>
    <w:p w14:paraId="507565E2" w14:textId="77777777" w:rsidR="00181F2B" w:rsidRPr="00181F2B" w:rsidRDefault="00181F2B" w:rsidP="00181F2B">
      <w:pPr>
        <w:ind w:left="360"/>
      </w:pPr>
      <w:r w:rsidRPr="00181F2B">
        <w:rPr>
          <w:b/>
          <w:bCs/>
        </w:rPr>
        <w:t>Method:</w:t>
      </w:r>
      <w:r w:rsidRPr="00181F2B">
        <w:t xml:space="preserve"> Multiple Regression. This model estimates the relationship between the continuous dependent variable (price_on_list) and a set of independent variables, allowing </w:t>
      </w:r>
      <w:r w:rsidRPr="00181F2B">
        <w:lastRenderedPageBreak/>
        <w:t>us to determine the importance and direction of influence of each factor on hotel room prices.</w:t>
      </w:r>
    </w:p>
    <w:p w14:paraId="42D26438" w14:textId="77777777" w:rsidR="00181F2B" w:rsidRDefault="00181F2B" w:rsidP="00181F2B">
      <w:pPr>
        <w:ind w:left="360"/>
      </w:pPr>
      <w:bookmarkStart w:id="54" w:name="_Toc213449301"/>
      <w:r w:rsidRPr="00181F2B">
        <w:rPr>
          <w:rStyle w:val="Heading3Char"/>
        </w:rPr>
        <w:t>4.2. Overview of the Multiple Regression Model</w:t>
      </w:r>
      <w:bookmarkEnd w:id="54"/>
      <w:r w:rsidRPr="00181F2B">
        <w:br/>
        <w:t>The model is designed to assess the effect of factors such as star rating, average rating, distance to the city center, service-related criteria (service, facility, cleanliness, comfort, value, location), and city on the listed hotel room prices.</w:t>
      </w:r>
    </w:p>
    <w:p w14:paraId="29306D5C" w14:textId="7C1A41E6" w:rsidR="00574B21" w:rsidRDefault="00574B21" w:rsidP="00181F2B">
      <w:pPr>
        <w:ind w:left="360"/>
      </w:pPr>
      <w:r w:rsidRPr="00574B21">
        <w:t>General Regression Equation:</w:t>
      </w:r>
    </w:p>
    <w:p w14:paraId="634F2F9A" w14:textId="61AFCCBB" w:rsidR="00574B21" w:rsidRDefault="00A7272F" w:rsidP="00181F2B">
      <w:pPr>
        <w:ind w:left="360"/>
      </w:pPr>
      <w:r>
        <w:rPr>
          <w:noProof/>
          <w:color w:val="000000"/>
          <w:sz w:val="26"/>
          <w:szCs w:val="26"/>
          <w:bdr w:val="none" w:sz="0" w:space="0" w:color="auto" w:frame="1"/>
        </w:rPr>
        <w:drawing>
          <wp:inline distT="0" distB="0" distL="0" distR="0" wp14:anchorId="608FF96A" wp14:editId="2AD7B132">
            <wp:extent cx="5943600" cy="466725"/>
            <wp:effectExtent l="0" t="0" r="0" b="3175"/>
            <wp:docPr id="19061741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66725"/>
                    </a:xfrm>
                    <a:prstGeom prst="rect">
                      <a:avLst/>
                    </a:prstGeom>
                    <a:noFill/>
                    <a:ln>
                      <a:noFill/>
                    </a:ln>
                  </pic:spPr>
                </pic:pic>
              </a:graphicData>
            </a:graphic>
          </wp:inline>
        </w:drawing>
      </w:r>
    </w:p>
    <w:p w14:paraId="33D797B7" w14:textId="77777777" w:rsidR="00A7272F" w:rsidRPr="00A7272F" w:rsidRDefault="00A7272F" w:rsidP="00A7272F">
      <w:pPr>
        <w:ind w:left="360"/>
      </w:pPr>
      <w:r w:rsidRPr="00A7272F">
        <w:t>Where:</w:t>
      </w:r>
    </w:p>
    <w:p w14:paraId="70E4128E" w14:textId="70B0BC2E" w:rsidR="00A7272F" w:rsidRPr="00A7272F" w:rsidRDefault="00A7272F" w:rsidP="00D534EE">
      <w:pPr>
        <w:numPr>
          <w:ilvl w:val="0"/>
          <w:numId w:val="41"/>
        </w:numPr>
      </w:pPr>
      <w:r w:rsidRPr="00A7272F">
        <w:t>βi= regression coefficient of each independent variable.</w:t>
      </w:r>
    </w:p>
    <w:p w14:paraId="78A8D1EF" w14:textId="47303542" w:rsidR="00A7272F" w:rsidRPr="00A7272F" w:rsidRDefault="00A7272F" w:rsidP="00D534EE">
      <w:pPr>
        <w:numPr>
          <w:ilvl w:val="0"/>
          <w:numId w:val="41"/>
        </w:numPr>
      </w:pPr>
      <w:r w:rsidRPr="00A7272F">
        <w:t>ε = random error term.</w:t>
      </w:r>
    </w:p>
    <w:p w14:paraId="66A4A7BD" w14:textId="1107D131" w:rsidR="00A7272F" w:rsidRDefault="002408F6" w:rsidP="00181F2B">
      <w:pPr>
        <w:ind w:left="360"/>
      </w:pPr>
      <w:bookmarkStart w:id="55" w:name="_Toc213449302"/>
      <w:r w:rsidRPr="002408F6">
        <w:rPr>
          <w:rStyle w:val="Heading3Char"/>
        </w:rPr>
        <w:t>4.3. Model Results</w:t>
      </w:r>
      <w:bookmarkEnd w:id="55"/>
      <w:r w:rsidRPr="002408F6">
        <w:br/>
      </w:r>
      <w:r w:rsidRPr="002408F6">
        <w:rPr>
          <w:b/>
          <w:bCs/>
        </w:rPr>
        <w:t>Regression Statistics Table</w:t>
      </w:r>
    </w:p>
    <w:tbl>
      <w:tblPr>
        <w:tblW w:w="0" w:type="auto"/>
        <w:tblCellSpacing w:w="15" w:type="dxa"/>
        <w:tblCellMar>
          <w:left w:w="0" w:type="dxa"/>
          <w:right w:w="0" w:type="dxa"/>
        </w:tblCellMar>
        <w:tblLook w:val="04A0" w:firstRow="1" w:lastRow="0" w:firstColumn="1" w:lastColumn="0" w:noHBand="0" w:noVBand="1"/>
      </w:tblPr>
      <w:tblGrid>
        <w:gridCol w:w="2217"/>
        <w:gridCol w:w="1889"/>
      </w:tblGrid>
      <w:tr w:rsidR="00C86202" w:rsidRPr="00C86202" w14:paraId="0490C8FC" w14:textId="77777777" w:rsidTr="00C8620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99C30" w14:textId="77777777" w:rsidR="00C86202" w:rsidRPr="00C86202" w:rsidRDefault="00C86202" w:rsidP="00C86202">
            <w:pPr>
              <w:ind w:left="360"/>
            </w:pPr>
            <w:r w:rsidRPr="00C86202">
              <w:rPr>
                <w:b/>
                <w:bCs/>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99688" w14:textId="77777777" w:rsidR="00C86202" w:rsidRPr="00C86202" w:rsidRDefault="00C86202" w:rsidP="00C86202">
            <w:pPr>
              <w:ind w:left="360"/>
            </w:pPr>
            <w:r w:rsidRPr="00C86202">
              <w:rPr>
                <w:b/>
                <w:bCs/>
              </w:rPr>
              <w:t>Value</w:t>
            </w:r>
          </w:p>
        </w:tc>
      </w:tr>
      <w:tr w:rsidR="00C86202" w:rsidRPr="00C86202" w14:paraId="5540DC69" w14:textId="77777777" w:rsidTr="00C862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B1C66" w14:textId="77777777" w:rsidR="00C86202" w:rsidRPr="00C86202" w:rsidRDefault="00C86202" w:rsidP="00C86202">
            <w:pPr>
              <w:ind w:left="360"/>
            </w:pPr>
            <w:r w:rsidRPr="00C86202">
              <w:t>Multiple 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D5F61" w14:textId="77777777" w:rsidR="00C86202" w:rsidRPr="00C86202" w:rsidRDefault="00C86202" w:rsidP="00C86202">
            <w:pPr>
              <w:ind w:left="360"/>
            </w:pPr>
            <w:r w:rsidRPr="00C86202">
              <w:t>0.7788</w:t>
            </w:r>
          </w:p>
        </w:tc>
      </w:tr>
      <w:tr w:rsidR="00C86202" w:rsidRPr="00C86202" w14:paraId="1D38EFD6" w14:textId="77777777" w:rsidTr="00C862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48F9F" w14:textId="77777777" w:rsidR="00C86202" w:rsidRPr="00C86202" w:rsidRDefault="00C86202" w:rsidP="00C86202">
            <w:pPr>
              <w:ind w:left="360"/>
            </w:pPr>
            <w:r w:rsidRPr="00C86202">
              <w:t>R Square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69AAF" w14:textId="77777777" w:rsidR="00C86202" w:rsidRPr="00C86202" w:rsidRDefault="00C86202" w:rsidP="00C86202">
            <w:pPr>
              <w:ind w:left="360"/>
            </w:pPr>
            <w:r w:rsidRPr="00C86202">
              <w:t>0.6065</w:t>
            </w:r>
          </w:p>
        </w:tc>
      </w:tr>
      <w:tr w:rsidR="00C86202" w:rsidRPr="00C86202" w14:paraId="2D08EC46" w14:textId="77777777" w:rsidTr="00C862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5AA6D" w14:textId="77777777" w:rsidR="00C86202" w:rsidRPr="00C86202" w:rsidRDefault="00C86202" w:rsidP="00C86202">
            <w:pPr>
              <w:ind w:left="360"/>
            </w:pPr>
            <w:r w:rsidRPr="00C86202">
              <w:t>Adjusted R²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7EE96" w14:textId="77777777" w:rsidR="00C86202" w:rsidRPr="00C86202" w:rsidRDefault="00C86202" w:rsidP="00C86202">
            <w:pPr>
              <w:ind w:left="360"/>
            </w:pPr>
            <w:r w:rsidRPr="00C86202">
              <w:t>0.5885</w:t>
            </w:r>
          </w:p>
        </w:tc>
      </w:tr>
      <w:tr w:rsidR="00C86202" w:rsidRPr="00C86202" w14:paraId="2B84831D" w14:textId="77777777" w:rsidTr="00C862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D15F7" w14:textId="77777777" w:rsidR="00C86202" w:rsidRPr="00C86202" w:rsidRDefault="00C86202" w:rsidP="00C86202">
            <w:pPr>
              <w:ind w:left="360"/>
            </w:pPr>
            <w:r w:rsidRPr="00C86202">
              <w:t>Standard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208B14" w14:textId="77777777" w:rsidR="00C86202" w:rsidRPr="00C86202" w:rsidRDefault="00C86202" w:rsidP="00C86202">
            <w:pPr>
              <w:ind w:left="360"/>
            </w:pPr>
            <w:r w:rsidRPr="00C86202">
              <w:t>575,375.23</w:t>
            </w:r>
          </w:p>
        </w:tc>
      </w:tr>
      <w:tr w:rsidR="00C86202" w:rsidRPr="00C86202" w14:paraId="4A3B4A68" w14:textId="77777777" w:rsidTr="00C862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6CB53" w14:textId="77777777" w:rsidR="00C86202" w:rsidRPr="00C86202" w:rsidRDefault="00C86202" w:rsidP="00C86202">
            <w:pPr>
              <w:ind w:left="360"/>
            </w:pPr>
            <w:r w:rsidRPr="00C86202">
              <w:t>Observations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2F62F" w14:textId="77777777" w:rsidR="00C86202" w:rsidRPr="00C86202" w:rsidRDefault="00C86202" w:rsidP="00C86202">
            <w:pPr>
              <w:ind w:left="360"/>
            </w:pPr>
            <w:r w:rsidRPr="00C86202">
              <w:t>298</w:t>
            </w:r>
          </w:p>
        </w:tc>
      </w:tr>
    </w:tbl>
    <w:p w14:paraId="5D7E56F7" w14:textId="77777777" w:rsidR="001A7B54" w:rsidRPr="00181F2B" w:rsidRDefault="001A7B54" w:rsidP="00181F2B">
      <w:pPr>
        <w:ind w:left="360"/>
      </w:pPr>
    </w:p>
    <w:p w14:paraId="30F07D55" w14:textId="77777777" w:rsidR="00A7105B" w:rsidRPr="00A7105B" w:rsidRDefault="00A7105B" w:rsidP="00A7105B">
      <w:pPr>
        <w:ind w:left="360"/>
      </w:pPr>
      <w:r w:rsidRPr="00A7105B">
        <w:rPr>
          <w:b/>
          <w:bCs/>
        </w:rPr>
        <w:t>Explanation:</w:t>
      </w:r>
    </w:p>
    <w:p w14:paraId="1505039E" w14:textId="77777777" w:rsidR="00A7105B" w:rsidRPr="00A7105B" w:rsidRDefault="00A7105B" w:rsidP="00D534EE">
      <w:pPr>
        <w:numPr>
          <w:ilvl w:val="0"/>
          <w:numId w:val="42"/>
        </w:numPr>
      </w:pPr>
      <w:r w:rsidRPr="00A7105B">
        <w:rPr>
          <w:b/>
          <w:bCs/>
        </w:rPr>
        <w:t>R Square = 0.6065</w:t>
      </w:r>
      <w:r w:rsidRPr="00A7105B">
        <w:t>: The model explains 60.65% of the variance in room prices based on the independent variables.</w:t>
      </w:r>
    </w:p>
    <w:p w14:paraId="7C6880CA" w14:textId="77777777" w:rsidR="00A7105B" w:rsidRPr="00A7105B" w:rsidRDefault="00A7105B" w:rsidP="00D534EE">
      <w:pPr>
        <w:numPr>
          <w:ilvl w:val="0"/>
          <w:numId w:val="42"/>
        </w:numPr>
      </w:pPr>
      <w:r w:rsidRPr="00A7105B">
        <w:rPr>
          <w:b/>
          <w:bCs/>
        </w:rPr>
        <w:lastRenderedPageBreak/>
        <w:t>Adjusted R² = 0.5885</w:t>
      </w:r>
      <w:r w:rsidRPr="00A7105B">
        <w:t>: After adjusting for the number of variables, the model still maintains a fairly good explanatory power → moderate to good fit.</w:t>
      </w:r>
    </w:p>
    <w:p w14:paraId="5021AEA8" w14:textId="77777777" w:rsidR="00A7105B" w:rsidRPr="00A7105B" w:rsidRDefault="00A7105B" w:rsidP="00D534EE">
      <w:pPr>
        <w:numPr>
          <w:ilvl w:val="0"/>
          <w:numId w:val="42"/>
        </w:numPr>
      </w:pPr>
      <w:r w:rsidRPr="00A7105B">
        <w:rPr>
          <w:b/>
          <w:bCs/>
        </w:rPr>
        <w:t>Multiple R (correlation coefficient) = 0.7788</w:t>
      </w:r>
      <w:r w:rsidRPr="00A7105B">
        <w:t>: Indicates a fairly strong relationship between the input variables and room prices.</w:t>
      </w:r>
    </w:p>
    <w:p w14:paraId="373644D0" w14:textId="77777777" w:rsidR="00A7105B" w:rsidRDefault="00A7105B" w:rsidP="00A7105B">
      <w:pPr>
        <w:ind w:left="360"/>
        <w:rPr>
          <w:b/>
          <w:bCs/>
        </w:rPr>
      </w:pPr>
      <w:r w:rsidRPr="00A7105B">
        <w:rPr>
          <w:b/>
          <w:bCs/>
        </w:rPr>
        <w:t>ANOVA table analysis:</w:t>
      </w:r>
    </w:p>
    <w:tbl>
      <w:tblPr>
        <w:tblW w:w="0" w:type="auto"/>
        <w:tblCellSpacing w:w="15" w:type="dxa"/>
        <w:tblCellMar>
          <w:left w:w="0" w:type="dxa"/>
          <w:right w:w="0" w:type="dxa"/>
        </w:tblCellMar>
        <w:tblLook w:val="04A0" w:firstRow="1" w:lastRow="0" w:firstColumn="1" w:lastColumn="0" w:noHBand="0" w:noVBand="1"/>
      </w:tblPr>
      <w:tblGrid>
        <w:gridCol w:w="2677"/>
        <w:gridCol w:w="1720"/>
        <w:gridCol w:w="2057"/>
        <w:gridCol w:w="2890"/>
      </w:tblGrid>
      <w:tr w:rsidR="00C86202" w:rsidRPr="00C86202" w14:paraId="71A46AEB" w14:textId="77777777" w:rsidTr="00C8620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7B7F2" w14:textId="77777777" w:rsidR="00C86202" w:rsidRPr="00C86202" w:rsidRDefault="00C86202" w:rsidP="00C86202">
            <w:pPr>
              <w:ind w:left="360"/>
            </w:pPr>
            <w:r w:rsidRPr="00C86202">
              <w:rPr>
                <w:b/>
                <w:bCs/>
              </w:rPr>
              <w:t>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8A531" w14:textId="77777777" w:rsidR="00C86202" w:rsidRPr="00C86202" w:rsidRDefault="00C86202" w:rsidP="00C86202">
            <w:pPr>
              <w:ind w:left="360"/>
            </w:pPr>
            <w:r w:rsidRPr="00C86202">
              <w:rPr>
                <w:b/>
                <w:bCs/>
              </w:rPr>
              <w:t>F-Statistic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62064" w14:textId="77777777" w:rsidR="00C86202" w:rsidRPr="00C86202" w:rsidRDefault="00C86202" w:rsidP="00C86202">
            <w:pPr>
              <w:ind w:left="360"/>
            </w:pPr>
            <w:r w:rsidRPr="00C86202">
              <w:rPr>
                <w:b/>
                <w:bCs/>
              </w:rPr>
              <w:t>P-value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58322" w14:textId="77777777" w:rsidR="00C86202" w:rsidRPr="00C86202" w:rsidRDefault="00C86202" w:rsidP="00C86202">
            <w:pPr>
              <w:ind w:left="360"/>
            </w:pPr>
            <w:r w:rsidRPr="00C86202">
              <w:rPr>
                <w:b/>
                <w:bCs/>
              </w:rPr>
              <w:t>Conclusion (p&lt;0.05)</w:t>
            </w:r>
          </w:p>
        </w:tc>
      </w:tr>
      <w:tr w:rsidR="00C86202" w:rsidRPr="00C86202" w14:paraId="5CF3FD92" w14:textId="77777777" w:rsidTr="00C862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6A2B8" w14:textId="77777777" w:rsidR="00C86202" w:rsidRPr="00C86202" w:rsidRDefault="00C86202" w:rsidP="00C86202">
            <w:pPr>
              <w:ind w:left="360"/>
            </w:pPr>
            <w:r w:rsidRPr="00C86202">
              <w:t>C(city)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D55AB" w14:textId="77777777" w:rsidR="00C86202" w:rsidRPr="00C86202" w:rsidRDefault="00C86202" w:rsidP="00C86202">
            <w:pPr>
              <w:ind w:left="360"/>
            </w:pPr>
            <w:r w:rsidRPr="00C86202">
              <w:t>31.7542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C5F62" w14:textId="34CFA429" w:rsidR="00C86202" w:rsidRPr="00C86202" w:rsidRDefault="00C86202" w:rsidP="00C86202">
            <w:pPr>
              <w:ind w:left="360"/>
            </w:pPr>
            <w:r w:rsidRPr="00C86202">
              <w:t>7.37851</w:t>
            </w:r>
            <w:r w:rsidR="00AC4773">
              <w:t>e-22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3F968" w14:textId="77777777" w:rsidR="00C86202" w:rsidRPr="00C86202" w:rsidRDefault="00C86202" w:rsidP="00C86202">
            <w:pPr>
              <w:ind w:left="360"/>
            </w:pPr>
            <w:r w:rsidRPr="00C86202">
              <w:rPr>
                <w:rFonts w:ascii="Apple Color Emoji" w:hAnsi="Apple Color Emoji" w:cs="Apple Color Emoji"/>
              </w:rPr>
              <w:t>✅</w:t>
            </w:r>
            <w:r w:rsidRPr="00C86202">
              <w:t xml:space="preserve"> Highly Statistically Significant</w:t>
            </w:r>
          </w:p>
        </w:tc>
      </w:tr>
      <w:tr w:rsidR="00C86202" w:rsidRPr="00C86202" w14:paraId="7722766F" w14:textId="77777777" w:rsidTr="00C862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3AE5F" w14:textId="77777777" w:rsidR="00C86202" w:rsidRPr="00C86202" w:rsidRDefault="00C86202" w:rsidP="00C86202">
            <w:pPr>
              <w:ind w:left="360"/>
            </w:pPr>
            <w:r w:rsidRPr="00C86202">
              <w:t>star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52E4F" w14:textId="77777777" w:rsidR="00C86202" w:rsidRPr="00C86202" w:rsidRDefault="00C86202" w:rsidP="00C86202">
            <w:pPr>
              <w:ind w:left="360"/>
            </w:pPr>
            <w:r w:rsidRPr="00C86202">
              <w:t>34.6208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E3E3A" w14:textId="4D4B9E98" w:rsidR="00C86202" w:rsidRPr="00C86202" w:rsidRDefault="00C86202" w:rsidP="00C86202">
            <w:pPr>
              <w:ind w:left="360"/>
            </w:pPr>
            <w:r w:rsidRPr="00C86202">
              <w:t>1.12966</w:t>
            </w:r>
            <w:r w:rsidR="00AC4773">
              <w:t>e-08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61363" w14:textId="77777777" w:rsidR="00C86202" w:rsidRPr="00C86202" w:rsidRDefault="00C86202" w:rsidP="00C86202">
            <w:pPr>
              <w:ind w:left="360"/>
            </w:pPr>
            <w:r w:rsidRPr="00C86202">
              <w:rPr>
                <w:rFonts w:ascii="Apple Color Emoji" w:hAnsi="Apple Color Emoji" w:cs="Apple Color Emoji"/>
              </w:rPr>
              <w:t>✅</w:t>
            </w:r>
            <w:r w:rsidRPr="00C86202">
              <w:t xml:space="preserve"> Highly Statistically Significant</w:t>
            </w:r>
          </w:p>
        </w:tc>
      </w:tr>
      <w:tr w:rsidR="00C86202" w:rsidRPr="00C86202" w14:paraId="395479B5" w14:textId="77777777" w:rsidTr="00C862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66661" w14:textId="77777777" w:rsidR="00C86202" w:rsidRPr="00C86202" w:rsidRDefault="00C86202" w:rsidP="00C86202">
            <w:pPr>
              <w:ind w:left="360"/>
            </w:pPr>
            <w:r w:rsidRPr="00C86202">
              <w:t>avg_rating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259FF" w14:textId="77777777" w:rsidR="00C86202" w:rsidRPr="00C86202" w:rsidRDefault="00C86202" w:rsidP="00C86202">
            <w:pPr>
              <w:ind w:left="360"/>
            </w:pPr>
            <w:r w:rsidRPr="00C86202">
              <w:t>0.297994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385C6" w14:textId="77777777" w:rsidR="00C86202" w:rsidRPr="00C86202" w:rsidRDefault="00C86202" w:rsidP="00C86202">
            <w:pPr>
              <w:ind w:left="360"/>
            </w:pPr>
            <w:r w:rsidRPr="00C86202">
              <w:t>0.585573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FC1A4" w14:textId="77777777" w:rsidR="00C86202" w:rsidRPr="00C86202" w:rsidRDefault="00C86202" w:rsidP="00C86202">
            <w:pPr>
              <w:ind w:left="360"/>
            </w:pPr>
            <w:r w:rsidRPr="00C86202">
              <w:rPr>
                <w:rFonts w:ascii="Apple Color Emoji" w:hAnsi="Apple Color Emoji" w:cs="Apple Color Emoji"/>
              </w:rPr>
              <w:t>❌</w:t>
            </w:r>
            <w:r w:rsidRPr="00C86202">
              <w:t xml:space="preserve"> Not Statistically Significant</w:t>
            </w:r>
          </w:p>
        </w:tc>
      </w:tr>
      <w:tr w:rsidR="00C86202" w:rsidRPr="00C86202" w14:paraId="117939B6" w14:textId="77777777" w:rsidTr="00C862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DF961" w14:textId="77777777" w:rsidR="00C86202" w:rsidRPr="00C86202" w:rsidRDefault="00C86202" w:rsidP="00C86202">
            <w:pPr>
              <w:ind w:left="360"/>
            </w:pPr>
            <w:r w:rsidRPr="00C86202">
              <w:t>distance_to_center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4FC45" w14:textId="77777777" w:rsidR="00C86202" w:rsidRPr="00C86202" w:rsidRDefault="00C86202" w:rsidP="00C86202">
            <w:pPr>
              <w:ind w:left="360"/>
            </w:pPr>
            <w:r w:rsidRPr="00C86202">
              <w:t>8.33957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EAAA0" w14:textId="77777777" w:rsidR="00C86202" w:rsidRPr="00C86202" w:rsidRDefault="00C86202" w:rsidP="00C86202">
            <w:pPr>
              <w:ind w:left="360"/>
            </w:pPr>
            <w:r w:rsidRPr="00C86202">
              <w:t>0.00417848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48182" w14:textId="77777777" w:rsidR="00C86202" w:rsidRPr="00C86202" w:rsidRDefault="00C86202" w:rsidP="00C86202">
            <w:pPr>
              <w:ind w:left="360"/>
            </w:pPr>
            <w:r w:rsidRPr="00C86202">
              <w:rPr>
                <w:rFonts w:ascii="Apple Color Emoji" w:hAnsi="Apple Color Emoji" w:cs="Apple Color Emoji"/>
              </w:rPr>
              <w:t>✅</w:t>
            </w:r>
            <w:r w:rsidRPr="00C86202">
              <w:t xml:space="preserve"> Statistically Significant</w:t>
            </w:r>
          </w:p>
        </w:tc>
      </w:tr>
      <w:tr w:rsidR="00C86202" w:rsidRPr="00C86202" w14:paraId="2AE6DD18" w14:textId="77777777" w:rsidTr="00C862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7BAA7" w14:textId="77777777" w:rsidR="00C86202" w:rsidRPr="00C86202" w:rsidRDefault="00C86202" w:rsidP="00C86202">
            <w:pPr>
              <w:ind w:left="360"/>
            </w:pPr>
            <w:r w:rsidRPr="00C86202">
              <w:t>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09A12" w14:textId="77777777" w:rsidR="00C86202" w:rsidRPr="00C86202" w:rsidRDefault="00C86202" w:rsidP="00C86202">
            <w:pPr>
              <w:ind w:left="360"/>
            </w:pPr>
            <w:r w:rsidRPr="00C86202">
              <w:t>7.38022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1372B1" w14:textId="77777777" w:rsidR="00C86202" w:rsidRPr="00C86202" w:rsidRDefault="00C86202" w:rsidP="00C86202">
            <w:pPr>
              <w:ind w:left="360"/>
            </w:pPr>
            <w:r w:rsidRPr="00C86202">
              <w:t>0.00700067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23B516" w14:textId="77777777" w:rsidR="00C86202" w:rsidRPr="00C86202" w:rsidRDefault="00C86202" w:rsidP="00C86202">
            <w:pPr>
              <w:ind w:left="360"/>
            </w:pPr>
            <w:r w:rsidRPr="00C86202">
              <w:rPr>
                <w:rFonts w:ascii="Apple Color Emoji" w:hAnsi="Apple Color Emoji" w:cs="Apple Color Emoji"/>
              </w:rPr>
              <w:t>✅</w:t>
            </w:r>
            <w:r w:rsidRPr="00C86202">
              <w:t xml:space="preserve"> Statistically Significant</w:t>
            </w:r>
          </w:p>
        </w:tc>
      </w:tr>
      <w:tr w:rsidR="00C86202" w:rsidRPr="00C86202" w14:paraId="4AC28440" w14:textId="77777777" w:rsidTr="00C862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C9BDC" w14:textId="77777777" w:rsidR="00C86202" w:rsidRPr="00C86202" w:rsidRDefault="00C86202" w:rsidP="00C86202">
            <w:pPr>
              <w:ind w:left="360"/>
            </w:pPr>
            <w:r w:rsidRPr="00C86202">
              <w:t>facility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44553" w14:textId="77777777" w:rsidR="00C86202" w:rsidRPr="00C86202" w:rsidRDefault="00C86202" w:rsidP="00C86202">
            <w:pPr>
              <w:ind w:left="360"/>
            </w:pPr>
            <w:r w:rsidRPr="00C86202">
              <w:t>2.59847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46B7A" w14:textId="77777777" w:rsidR="00C86202" w:rsidRPr="00C86202" w:rsidRDefault="00C86202" w:rsidP="00C86202">
            <w:pPr>
              <w:ind w:left="360"/>
            </w:pPr>
            <w:r w:rsidRPr="00C86202">
              <w:t>0.108082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BF77E" w14:textId="77777777" w:rsidR="00C86202" w:rsidRPr="00C86202" w:rsidRDefault="00C86202" w:rsidP="00C86202">
            <w:pPr>
              <w:ind w:left="360"/>
            </w:pPr>
            <w:r w:rsidRPr="00C86202">
              <w:rPr>
                <w:rFonts w:ascii="Apple Color Emoji" w:hAnsi="Apple Color Emoji" w:cs="Apple Color Emoji"/>
              </w:rPr>
              <w:t>❌</w:t>
            </w:r>
            <w:r w:rsidRPr="00C86202">
              <w:t xml:space="preserve"> Not Statistically Significant</w:t>
            </w:r>
          </w:p>
        </w:tc>
      </w:tr>
      <w:tr w:rsidR="00C86202" w:rsidRPr="00C86202" w14:paraId="5D8978B1" w14:textId="77777777" w:rsidTr="00C862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85F3F" w14:textId="77777777" w:rsidR="00C86202" w:rsidRPr="00C86202" w:rsidRDefault="00C86202" w:rsidP="00C86202">
            <w:pPr>
              <w:ind w:left="360"/>
            </w:pPr>
            <w:r w:rsidRPr="00C86202">
              <w:t>cleanliness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ABF1E" w14:textId="77777777" w:rsidR="00C86202" w:rsidRPr="00C86202" w:rsidRDefault="00C86202" w:rsidP="00C86202">
            <w:pPr>
              <w:ind w:left="360"/>
            </w:pPr>
            <w:r w:rsidRPr="00C86202">
              <w:t>3.75741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2A377" w14:textId="77777777" w:rsidR="00C86202" w:rsidRPr="00C86202" w:rsidRDefault="00C86202" w:rsidP="00C86202">
            <w:pPr>
              <w:ind w:left="360"/>
            </w:pPr>
            <w:r w:rsidRPr="00C86202">
              <w:t>0.0535681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5BD3B" w14:textId="77777777" w:rsidR="00C86202" w:rsidRPr="00C86202" w:rsidRDefault="00C86202" w:rsidP="00C86202">
            <w:pPr>
              <w:ind w:left="360"/>
            </w:pPr>
            <w:r w:rsidRPr="00C86202">
              <w:rPr>
                <w:rFonts w:ascii="Apple Color Emoji" w:hAnsi="Apple Color Emoji" w:cs="Apple Color Emoji"/>
              </w:rPr>
              <w:t>❌</w:t>
            </w:r>
            <w:r w:rsidRPr="00C86202">
              <w:t xml:space="preserve"> Not Statistically Significant</w:t>
            </w:r>
          </w:p>
        </w:tc>
      </w:tr>
      <w:tr w:rsidR="00C86202" w:rsidRPr="00C86202" w14:paraId="4E32E331" w14:textId="77777777" w:rsidTr="00C862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80CAB" w14:textId="77777777" w:rsidR="00C86202" w:rsidRPr="00C86202" w:rsidRDefault="00C86202" w:rsidP="00C86202">
            <w:pPr>
              <w:ind w:left="360"/>
            </w:pPr>
            <w:r w:rsidRPr="00C86202">
              <w:lastRenderedPageBreak/>
              <w:t>comfort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AEB50" w14:textId="77777777" w:rsidR="00C86202" w:rsidRPr="00C86202" w:rsidRDefault="00C86202" w:rsidP="00C86202">
            <w:pPr>
              <w:ind w:left="360"/>
            </w:pPr>
            <w:r w:rsidRPr="00C86202">
              <w:t>12.1324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24B2E" w14:textId="77777777" w:rsidR="00C86202" w:rsidRPr="00C86202" w:rsidRDefault="00C86202" w:rsidP="00C86202">
            <w:pPr>
              <w:ind w:left="360"/>
            </w:pPr>
            <w:r w:rsidRPr="00C86202">
              <w:t>0.000573954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B0BDD" w14:textId="77777777" w:rsidR="00C86202" w:rsidRPr="00C86202" w:rsidRDefault="00C86202" w:rsidP="00C86202">
            <w:pPr>
              <w:ind w:left="360"/>
            </w:pPr>
            <w:r w:rsidRPr="00C86202">
              <w:rPr>
                <w:rFonts w:ascii="Apple Color Emoji" w:hAnsi="Apple Color Emoji" w:cs="Apple Color Emoji"/>
              </w:rPr>
              <w:t>✅</w:t>
            </w:r>
            <w:r w:rsidRPr="00C86202">
              <w:t xml:space="preserve"> Statistically Significant</w:t>
            </w:r>
          </w:p>
        </w:tc>
      </w:tr>
      <w:tr w:rsidR="00C86202" w:rsidRPr="00C86202" w14:paraId="0D84B898" w14:textId="77777777" w:rsidTr="00C862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2BAB3" w14:textId="77777777" w:rsidR="00C86202" w:rsidRPr="00C86202" w:rsidRDefault="00C86202" w:rsidP="00C86202">
            <w:pPr>
              <w:ind w:left="360"/>
            </w:pPr>
            <w:r w:rsidRPr="00C86202">
              <w:t>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12E15" w14:textId="77777777" w:rsidR="00C86202" w:rsidRPr="00C86202" w:rsidRDefault="00C86202" w:rsidP="00C86202">
            <w:pPr>
              <w:ind w:left="360"/>
            </w:pPr>
            <w:r w:rsidRPr="00C86202">
              <w:t>22.2067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1B949" w14:textId="2CE54093" w:rsidR="00C86202" w:rsidRPr="00C86202" w:rsidRDefault="00AC4773" w:rsidP="00C86202">
            <w:pPr>
              <w:ind w:left="360"/>
            </w:pPr>
            <w:r>
              <w:t>3.84433e-06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E27AC" w14:textId="77777777" w:rsidR="00C86202" w:rsidRPr="00C86202" w:rsidRDefault="00C86202" w:rsidP="00C86202">
            <w:pPr>
              <w:ind w:left="360"/>
            </w:pPr>
            <w:r w:rsidRPr="00C86202">
              <w:rPr>
                <w:rFonts w:ascii="Apple Color Emoji" w:hAnsi="Apple Color Emoji" w:cs="Apple Color Emoji"/>
              </w:rPr>
              <w:t>✅</w:t>
            </w:r>
            <w:r w:rsidRPr="00C86202">
              <w:t xml:space="preserve"> Statistically Significant</w:t>
            </w:r>
          </w:p>
        </w:tc>
      </w:tr>
      <w:tr w:rsidR="00C86202" w:rsidRPr="00C86202" w14:paraId="7829CE3B" w14:textId="77777777" w:rsidTr="00C8620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A6128" w14:textId="77777777" w:rsidR="00C86202" w:rsidRPr="00C86202" w:rsidRDefault="00C86202" w:rsidP="00C86202">
            <w:pPr>
              <w:ind w:left="360"/>
            </w:pPr>
            <w:r w:rsidRPr="00C86202">
              <w:t>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E0F61" w14:textId="77777777" w:rsidR="00C86202" w:rsidRPr="00C86202" w:rsidRDefault="00C86202" w:rsidP="00C86202">
            <w:pPr>
              <w:ind w:left="360"/>
            </w:pPr>
            <w:r w:rsidRPr="00C86202">
              <w:t>1.2478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0B988" w14:textId="77777777" w:rsidR="00C86202" w:rsidRPr="00C86202" w:rsidRDefault="00C86202" w:rsidP="00C86202">
            <w:pPr>
              <w:ind w:left="360"/>
            </w:pPr>
            <w:r w:rsidRPr="00C86202">
              <w:t>0.26492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A6035" w14:textId="77777777" w:rsidR="00C86202" w:rsidRPr="00C86202" w:rsidRDefault="00C86202" w:rsidP="00C86202">
            <w:pPr>
              <w:ind w:left="360"/>
            </w:pPr>
            <w:r w:rsidRPr="00C86202">
              <w:rPr>
                <w:rFonts w:ascii="Apple Color Emoji" w:hAnsi="Apple Color Emoji" w:cs="Apple Color Emoji"/>
              </w:rPr>
              <w:t>❌</w:t>
            </w:r>
            <w:r w:rsidRPr="00C86202">
              <w:t xml:space="preserve"> Not Statistically Significant</w:t>
            </w:r>
          </w:p>
        </w:tc>
      </w:tr>
    </w:tbl>
    <w:p w14:paraId="4F04579D" w14:textId="1BF46858" w:rsidR="005E132D" w:rsidRDefault="00D8792A" w:rsidP="00A7105B">
      <w:pPr>
        <w:ind w:left="360"/>
      </w:pPr>
      <w:r>
        <w:br w:type="textWrapping" w:clear="all"/>
      </w:r>
    </w:p>
    <w:p w14:paraId="3F7B5587" w14:textId="52AA283D" w:rsidR="005E132D" w:rsidRDefault="00670475" w:rsidP="00A7105B">
      <w:pPr>
        <w:ind w:left="360"/>
      </w:pPr>
      <w:r w:rsidRPr="00670475">
        <w:rPr>
          <w:b/>
          <w:bCs/>
        </w:rPr>
        <w:t>Observation:</w:t>
      </w:r>
      <w:r w:rsidRPr="00670475">
        <w:br/>
        <w:t xml:space="preserve">→ The variables </w:t>
      </w:r>
      <w:r w:rsidRPr="00670475">
        <w:rPr>
          <w:b/>
          <w:bCs/>
        </w:rPr>
        <w:t>city, star rating, distance to the city center, service, comfort, and value for money</w:t>
      </w:r>
      <w:r w:rsidRPr="00670475">
        <w:t xml:space="preserve"> have the strongest impact on room prices.</w:t>
      </w:r>
      <w:r w:rsidRPr="00670475">
        <w:br/>
        <w:t xml:space="preserve">Variables such as </w:t>
      </w:r>
      <w:r w:rsidRPr="00670475">
        <w:rPr>
          <w:b/>
          <w:bCs/>
        </w:rPr>
        <w:t>average rating, facilities, cleanliness, and location</w:t>
      </w:r>
      <w:r w:rsidRPr="00670475">
        <w:t xml:space="preserve"> have smaller effects and are not statistically significant (p &gt; 0.05).</w:t>
      </w:r>
    </w:p>
    <w:p w14:paraId="5EB099EC" w14:textId="553EE6A0" w:rsidR="00E20CCF" w:rsidRDefault="003136CC" w:rsidP="00A7105B">
      <w:pPr>
        <w:ind w:left="360"/>
      </w:pPr>
      <w:r w:rsidRPr="003136CC">
        <w:t>Regression Coefficients Table</w:t>
      </w:r>
      <w:r>
        <w:t>:</w:t>
      </w:r>
    </w:p>
    <w:p w14:paraId="68A4A06D" w14:textId="74BA8978" w:rsidR="003136CC" w:rsidRDefault="0060597D" w:rsidP="00A7105B">
      <w:pPr>
        <w:ind w:left="360"/>
      </w:pPr>
      <w:r>
        <w:rPr>
          <w:b/>
          <w:bCs/>
          <w:noProof/>
          <w:color w:val="000000"/>
          <w:sz w:val="26"/>
          <w:szCs w:val="26"/>
          <w:bdr w:val="none" w:sz="0" w:space="0" w:color="auto" w:frame="1"/>
        </w:rPr>
        <w:lastRenderedPageBreak/>
        <w:drawing>
          <wp:inline distT="0" distB="0" distL="0" distR="0" wp14:anchorId="5BF35370" wp14:editId="239FA7C8">
            <wp:extent cx="5943600" cy="4041775"/>
            <wp:effectExtent l="0" t="0" r="0" b="0"/>
            <wp:docPr id="814138302" name="Picture 10"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38302" name="Picture 10" descr="A screenshot of a calculato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041775"/>
                    </a:xfrm>
                    <a:prstGeom prst="rect">
                      <a:avLst/>
                    </a:prstGeom>
                    <a:noFill/>
                    <a:ln>
                      <a:noFill/>
                    </a:ln>
                  </pic:spPr>
                </pic:pic>
              </a:graphicData>
            </a:graphic>
          </wp:inline>
        </w:drawing>
      </w:r>
    </w:p>
    <w:p w14:paraId="4B00A136" w14:textId="77777777" w:rsidR="006B0C2D" w:rsidRPr="006B0C2D" w:rsidRDefault="006B0C2D" w:rsidP="006B0C2D">
      <w:pPr>
        <w:ind w:left="360"/>
      </w:pPr>
      <w:r w:rsidRPr="006B0C2D">
        <w:rPr>
          <w:b/>
          <w:bCs/>
        </w:rPr>
        <w:t>Comments:</w:t>
      </w:r>
      <w:r w:rsidRPr="006B0C2D">
        <w:br/>
        <w:t>The regression results show that the following variables are statistically significant (p &lt; 0.05) for the listed price:</w:t>
      </w:r>
    </w:p>
    <w:p w14:paraId="72357712" w14:textId="77777777" w:rsidR="006B0C2D" w:rsidRPr="006B0C2D" w:rsidRDefault="006B0C2D" w:rsidP="00D534EE">
      <w:pPr>
        <w:numPr>
          <w:ilvl w:val="0"/>
          <w:numId w:val="43"/>
        </w:numPr>
      </w:pPr>
      <w:r w:rsidRPr="006B0C2D">
        <w:rPr>
          <w:b/>
          <w:bCs/>
        </w:rPr>
        <w:t>C(city) — specific cities:</w:t>
      </w:r>
      <w:r w:rsidRPr="006B0C2D">
        <w:t xml:space="preserve"> The coefficients for Nha Trang = −1,036,430 (p &lt; 0.001), Da Lat = −636,564 (p &lt; 0.001), and Da Nang = −852,563 (p &lt; 0.001) are all negative and statistically significant, indicating that hotel prices in these cities differ significantly from the reference group (the price difference is represented by the negative coefficients above, holding other variables constant). In contrast, Ho Chi Minh City (p = 0.733) is not statistically significant, meaning there is no sufficient evidence to conclude a meaningful price difference compared to the reference group.</w:t>
      </w:r>
    </w:p>
    <w:p w14:paraId="0825E14F" w14:textId="77777777" w:rsidR="006B0C2D" w:rsidRPr="006B0C2D" w:rsidRDefault="006B0C2D" w:rsidP="00D534EE">
      <w:pPr>
        <w:numPr>
          <w:ilvl w:val="0"/>
          <w:numId w:val="43"/>
        </w:numPr>
      </w:pPr>
      <w:r w:rsidRPr="006B0C2D">
        <w:rPr>
          <w:b/>
          <w:bCs/>
        </w:rPr>
        <w:t>Star (number of stars):</w:t>
      </w:r>
      <w:r w:rsidRPr="006B0C2D">
        <w:t xml:space="preserve"> Coefficient = +328,944 (p &lt; 0.001) — significant; each additional star is associated with an average increase of ~328,944 VND in the listed price, holding other factors constant.</w:t>
      </w:r>
    </w:p>
    <w:p w14:paraId="3041393D" w14:textId="77777777" w:rsidR="006B0C2D" w:rsidRPr="006B0C2D" w:rsidRDefault="006B0C2D" w:rsidP="00D534EE">
      <w:pPr>
        <w:numPr>
          <w:ilvl w:val="0"/>
          <w:numId w:val="43"/>
        </w:numPr>
      </w:pPr>
      <w:r w:rsidRPr="006B0C2D">
        <w:rPr>
          <w:b/>
          <w:bCs/>
        </w:rPr>
        <w:t>Distance_to_center (distance to city center):</w:t>
      </w:r>
      <w:r w:rsidRPr="006B0C2D">
        <w:t xml:space="preserve"> Coefficient = +705,594 (p = 0.004) — significant; the positive coefficient indicates a potential relationship between distance and price (holding other factors constant). Each additional kilometer from the city center </w:t>
      </w:r>
      <w:r w:rsidRPr="006B0C2D">
        <w:lastRenderedPageBreak/>
        <w:t>is associated with an average price increase of 705,594 VND, possibly due to resorts or high-end hotels located farther from the center.</w:t>
      </w:r>
    </w:p>
    <w:p w14:paraId="513DB313" w14:textId="77777777" w:rsidR="006B0C2D" w:rsidRPr="006B0C2D" w:rsidRDefault="006B0C2D" w:rsidP="00D534EE">
      <w:pPr>
        <w:numPr>
          <w:ilvl w:val="0"/>
          <w:numId w:val="43"/>
        </w:numPr>
      </w:pPr>
      <w:r w:rsidRPr="006B0C2D">
        <w:rPr>
          <w:b/>
          <w:bCs/>
        </w:rPr>
        <w:t>Service (service rating):</w:t>
      </w:r>
      <w:r w:rsidRPr="006B0C2D">
        <w:t xml:space="preserve"> Coefficient = −381,846 (p = 0.0078) — significant; the negative coefficient suggests an inverse relationship between service score and price in this sample (holding other factors constant).</w:t>
      </w:r>
    </w:p>
    <w:p w14:paraId="470BB88B" w14:textId="77777777" w:rsidR="006B0C2D" w:rsidRPr="006B0C2D" w:rsidRDefault="006B0C2D" w:rsidP="00D534EE">
      <w:pPr>
        <w:numPr>
          <w:ilvl w:val="0"/>
          <w:numId w:val="43"/>
        </w:numPr>
      </w:pPr>
      <w:r w:rsidRPr="006B0C2D">
        <w:rPr>
          <w:b/>
          <w:bCs/>
        </w:rPr>
        <w:t>Other variables</w:t>
      </w:r>
      <w:r w:rsidRPr="006B0C2D">
        <w:t xml:space="preserve"> (avg_rating, facility, cleanliness, value, location) have p-values &gt; 0.05 and are therefore not statistically significant in the current model — meaning there is insufficient evidence to assert that they are related to the listed price when other variables are controlled.</w:t>
      </w:r>
    </w:p>
    <w:p w14:paraId="27B381C4" w14:textId="77777777" w:rsidR="006B0C2D" w:rsidRPr="006B0C2D" w:rsidRDefault="006B0C2D" w:rsidP="00D534EE">
      <w:pPr>
        <w:numPr>
          <w:ilvl w:val="0"/>
          <w:numId w:val="43"/>
        </w:numPr>
      </w:pPr>
      <w:r w:rsidRPr="006B0C2D">
        <w:rPr>
          <w:b/>
          <w:bCs/>
        </w:rPr>
        <w:t>Intercept:</w:t>
      </w:r>
      <w:r w:rsidRPr="006B0C2D">
        <w:t xml:space="preserve"> p = 0.159 → not statistically significant (technically included for model purposes).</w:t>
      </w:r>
    </w:p>
    <w:p w14:paraId="08F1CB0D" w14:textId="77777777" w:rsidR="00576773" w:rsidRPr="00576773" w:rsidRDefault="00576773" w:rsidP="00576773">
      <w:pPr>
        <w:pStyle w:val="Heading3"/>
      </w:pPr>
      <w:bookmarkStart w:id="56" w:name="_Toc213449303"/>
      <w:r w:rsidRPr="00576773">
        <w:t>4.4. Model Adjustment</w:t>
      </w:r>
      <w:bookmarkEnd w:id="56"/>
    </w:p>
    <w:p w14:paraId="3F07589C" w14:textId="77777777" w:rsidR="00576773" w:rsidRPr="00576773" w:rsidRDefault="00576773" w:rsidP="00576773">
      <w:pPr>
        <w:ind w:left="360"/>
      </w:pPr>
      <w:r w:rsidRPr="00576773">
        <w:rPr>
          <w:b/>
          <w:bCs/>
        </w:rPr>
        <w:t>Reason for adjustment and method:</w:t>
      </w:r>
      <w:r w:rsidRPr="00576773">
        <w:br/>
        <w:t>In the initial multiple regression model, several variables had p-values &gt; 0.05, meaning they were not statistically significant in explaining hotel room prices. Additionally, the Adjusted R² was only about 0.5885, indicating that the model’s fit was moderate.</w:t>
      </w:r>
    </w:p>
    <w:p w14:paraId="17DF3CEE" w14:textId="77777777" w:rsidR="00576773" w:rsidRPr="00576773" w:rsidRDefault="00576773" w:rsidP="00576773">
      <w:pPr>
        <w:ind w:left="360"/>
      </w:pPr>
      <w:r w:rsidRPr="00576773">
        <w:t xml:space="preserve">Therefore, the team refined the model using </w:t>
      </w:r>
      <w:r w:rsidRPr="00576773">
        <w:rPr>
          <w:b/>
          <w:bCs/>
        </w:rPr>
        <w:t>Stepwise Backward Elimination</w:t>
      </w:r>
      <w:r w:rsidRPr="00576773">
        <w:t xml:space="preserve"> — a technique for selecting optimal independent variables by removing insignificant ones to improve model accuracy (Adjusted R²).</w:t>
      </w:r>
    </w:p>
    <w:p w14:paraId="6A312B48" w14:textId="77777777" w:rsidR="00576773" w:rsidRPr="00576773" w:rsidRDefault="00576773" w:rsidP="00576773">
      <w:pPr>
        <w:ind w:left="360"/>
      </w:pPr>
      <w:r w:rsidRPr="00576773">
        <w:rPr>
          <w:b/>
          <w:bCs/>
        </w:rPr>
        <w:t>Backward Elimination procedure:</w:t>
      </w:r>
    </w:p>
    <w:p w14:paraId="7B566B87" w14:textId="77777777" w:rsidR="00576773" w:rsidRPr="00576773" w:rsidRDefault="00576773" w:rsidP="00D534EE">
      <w:pPr>
        <w:numPr>
          <w:ilvl w:val="0"/>
          <w:numId w:val="44"/>
        </w:numPr>
      </w:pPr>
      <w:r w:rsidRPr="00576773">
        <w:t>Start with all independent variables included in the regression model.</w:t>
      </w:r>
    </w:p>
    <w:p w14:paraId="3D681C58" w14:textId="77777777" w:rsidR="00576773" w:rsidRPr="00576773" w:rsidRDefault="00576773" w:rsidP="00D534EE">
      <w:pPr>
        <w:numPr>
          <w:ilvl w:val="0"/>
          <w:numId w:val="44"/>
        </w:numPr>
      </w:pPr>
      <w:r w:rsidRPr="00576773">
        <w:t>At each step, check the p-value of each variable to assess statistical significance.</w:t>
      </w:r>
    </w:p>
    <w:p w14:paraId="5E143103" w14:textId="77777777" w:rsidR="00576773" w:rsidRPr="00576773" w:rsidRDefault="00576773" w:rsidP="00D534EE">
      <w:pPr>
        <w:numPr>
          <w:ilvl w:val="0"/>
          <w:numId w:val="44"/>
        </w:numPr>
      </w:pPr>
      <w:r w:rsidRPr="00576773">
        <w:t>The variable with the highest p-value &gt; 0.05 is considered for removal. However, removal is only performed if it increases or does not significantly reduce the Adjusted R².</w:t>
      </w:r>
    </w:p>
    <w:p w14:paraId="47A92026" w14:textId="77777777" w:rsidR="00576773" w:rsidRPr="00576773" w:rsidRDefault="00576773" w:rsidP="00D534EE">
      <w:pPr>
        <w:numPr>
          <w:ilvl w:val="0"/>
          <w:numId w:val="44"/>
        </w:numPr>
      </w:pPr>
      <w:r w:rsidRPr="00576773">
        <w:t>Repeat this process until all remaining variables are statistically significant or further removal does not improve the model.</w:t>
      </w:r>
    </w:p>
    <w:p w14:paraId="3E432666" w14:textId="77777777" w:rsidR="00576773" w:rsidRPr="00576773" w:rsidRDefault="00576773" w:rsidP="00576773">
      <w:pPr>
        <w:ind w:left="360"/>
      </w:pPr>
      <w:r w:rsidRPr="00576773">
        <w:t>This process was automated using Python, ensuring objectivity, speed, and efficiency in identifying the optimal model. Compared to manual elimination, this approach reduces subjective errors and ensures the final model balances goodness-of-fit (high Adjusted R²) with simplicity (fewer redundant variables).</w:t>
      </w:r>
    </w:p>
    <w:p w14:paraId="3124F3AB" w14:textId="77777777" w:rsidR="00576773" w:rsidRPr="00576773" w:rsidRDefault="00576773" w:rsidP="00576773">
      <w:pPr>
        <w:ind w:left="360"/>
      </w:pPr>
      <w:r w:rsidRPr="00576773">
        <w:rPr>
          <w:b/>
          <w:bCs/>
        </w:rPr>
        <w:lastRenderedPageBreak/>
        <w:t>Results after model adjustment:</w:t>
      </w:r>
      <w:r w:rsidRPr="00576773">
        <w:br/>
        <w:t>After examining the p-values of all variables in the initial model, variables with p-value &gt; 0.05 were removed to improve Adjusted R². Specifically:</w:t>
      </w:r>
    </w:p>
    <w:p w14:paraId="71A4AE13" w14:textId="77777777" w:rsidR="00576773" w:rsidRPr="00576773" w:rsidRDefault="00576773" w:rsidP="00D534EE">
      <w:pPr>
        <w:numPr>
          <w:ilvl w:val="0"/>
          <w:numId w:val="45"/>
        </w:numPr>
      </w:pPr>
      <w:r w:rsidRPr="00576773">
        <w:rPr>
          <w:b/>
          <w:bCs/>
        </w:rPr>
        <w:t>C(city)[T.Ho Chi Minh]</w:t>
      </w:r>
      <w:r w:rsidRPr="00576773">
        <w:t xml:space="preserve"> (p = 0.7332) was removed.</w:t>
      </w:r>
    </w:p>
    <w:p w14:paraId="55B70FA1" w14:textId="77777777" w:rsidR="00576773" w:rsidRPr="00576773" w:rsidRDefault="00576773" w:rsidP="00D534EE">
      <w:pPr>
        <w:numPr>
          <w:ilvl w:val="0"/>
          <w:numId w:val="45"/>
        </w:numPr>
      </w:pPr>
      <w:r w:rsidRPr="00576773">
        <w:rPr>
          <w:b/>
          <w:bCs/>
        </w:rPr>
        <w:t>avg_rating</w:t>
      </w:r>
      <w:r w:rsidRPr="00576773">
        <w:t xml:space="preserve"> (p = 0.5936) was removed.</w:t>
      </w:r>
    </w:p>
    <w:p w14:paraId="6ADF6FB9" w14:textId="77777777" w:rsidR="00576773" w:rsidRPr="00576773" w:rsidRDefault="00576773" w:rsidP="00D534EE">
      <w:pPr>
        <w:numPr>
          <w:ilvl w:val="0"/>
          <w:numId w:val="45"/>
        </w:numPr>
      </w:pPr>
      <w:r w:rsidRPr="00576773">
        <w:rPr>
          <w:b/>
          <w:bCs/>
        </w:rPr>
        <w:t>location</w:t>
      </w:r>
      <w:r w:rsidRPr="00576773">
        <w:t xml:space="preserve"> (p = 0.2649) was removed.</w:t>
      </w:r>
    </w:p>
    <w:p w14:paraId="18CDFD0D" w14:textId="77777777" w:rsidR="00576773" w:rsidRPr="00576773" w:rsidRDefault="00576773" w:rsidP="00576773">
      <w:pPr>
        <w:ind w:left="360"/>
      </w:pPr>
      <w:r w:rsidRPr="00576773">
        <w:t>The model was then re-estimated using the remaining variables:</w:t>
      </w:r>
      <w:r w:rsidRPr="00576773">
        <w:br/>
        <w:t>['city', 'star', 'distance_to_center', 'service', 'facility', 'cleanliness', 'comfort', 'value']</w:t>
      </w:r>
    </w:p>
    <w:p w14:paraId="3171A47B" w14:textId="77777777" w:rsidR="00576773" w:rsidRDefault="00576773" w:rsidP="00576773">
      <w:pPr>
        <w:ind w:left="360"/>
      </w:pPr>
      <w:r w:rsidRPr="00576773">
        <w:rPr>
          <w:b/>
          <w:bCs/>
        </w:rPr>
        <w:t>Effectiveness after adjustment:</w:t>
      </w:r>
      <w:r w:rsidRPr="00576773">
        <w:br/>
        <w:t>The adjusted model is expected to have higher Adjusted R², improved statistical significance of variables, and a more streamlined set of predictors without losing explanatory power.</w:t>
      </w:r>
    </w:p>
    <w:tbl>
      <w:tblPr>
        <w:tblW w:w="0" w:type="auto"/>
        <w:tblCellSpacing w:w="15" w:type="dxa"/>
        <w:tblCellMar>
          <w:left w:w="0" w:type="dxa"/>
          <w:right w:w="0" w:type="dxa"/>
        </w:tblCellMar>
        <w:tblLook w:val="04A0" w:firstRow="1" w:lastRow="0" w:firstColumn="1" w:lastColumn="0" w:noHBand="0" w:noVBand="1"/>
      </w:tblPr>
      <w:tblGrid>
        <w:gridCol w:w="4716"/>
        <w:gridCol w:w="2132"/>
      </w:tblGrid>
      <w:tr w:rsidR="00F25030" w:rsidRPr="00F25030" w14:paraId="2F25C311" w14:textId="77777777" w:rsidTr="00F2503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6AC6F" w14:textId="77777777" w:rsidR="00F25030" w:rsidRPr="00F25030" w:rsidRDefault="00F25030" w:rsidP="00F25030">
            <w:pPr>
              <w:ind w:left="360"/>
            </w:pPr>
            <w:r w:rsidRPr="00F25030">
              <w:rPr>
                <w:b/>
                <w:bCs/>
              </w:rPr>
              <w:t>Statistic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22798" w14:textId="77777777" w:rsidR="00F25030" w:rsidRPr="00F25030" w:rsidRDefault="00F25030" w:rsidP="00F25030">
            <w:pPr>
              <w:ind w:left="360"/>
            </w:pPr>
            <w:r w:rsidRPr="00F25030">
              <w:rPr>
                <w:b/>
                <w:bCs/>
              </w:rPr>
              <w:t>Value</w:t>
            </w:r>
          </w:p>
        </w:tc>
      </w:tr>
      <w:tr w:rsidR="00F25030" w:rsidRPr="00F25030" w14:paraId="21ED5790" w14:textId="77777777" w:rsidTr="00F2503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93CA4" w14:textId="77777777" w:rsidR="00F25030" w:rsidRPr="00F25030" w:rsidRDefault="00F25030" w:rsidP="00F25030">
            <w:pPr>
              <w:ind w:left="360"/>
            </w:pPr>
            <w:r w:rsidRPr="00F25030">
              <w:rPr>
                <w:b/>
                <w:bCs/>
              </w:rPr>
              <w:t>Multiple R (Correlation Coefficient)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834C6" w14:textId="77777777" w:rsidR="00F25030" w:rsidRPr="00F25030" w:rsidRDefault="00F25030" w:rsidP="00F25030">
            <w:pPr>
              <w:ind w:left="360"/>
            </w:pPr>
            <w:r w:rsidRPr="00F25030">
              <w:t>$0.7788$</w:t>
            </w:r>
          </w:p>
        </w:tc>
      </w:tr>
      <w:tr w:rsidR="00F25030" w:rsidRPr="00F25030" w14:paraId="4261132D" w14:textId="77777777" w:rsidTr="00F2503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4FBAB" w14:textId="77777777" w:rsidR="00F25030" w:rsidRPr="00F25030" w:rsidRDefault="00F25030" w:rsidP="00F25030">
            <w:pPr>
              <w:ind w:left="360"/>
            </w:pPr>
            <w:r w:rsidRPr="00F25030">
              <w:rPr>
                <w:b/>
                <w:bCs/>
              </w:rPr>
              <w:t>R Square (Coefficient of Determination)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7861E" w14:textId="77777777" w:rsidR="00F25030" w:rsidRPr="00F25030" w:rsidRDefault="00F25030" w:rsidP="00F25030">
            <w:pPr>
              <w:ind w:left="360"/>
            </w:pPr>
            <w:r w:rsidRPr="00F25030">
              <w:t>$0.606$</w:t>
            </w:r>
          </w:p>
        </w:tc>
      </w:tr>
      <w:tr w:rsidR="00F25030" w:rsidRPr="00F25030" w14:paraId="7C9906F3" w14:textId="77777777" w:rsidTr="00F2503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97CDE" w14:textId="77777777" w:rsidR="00F25030" w:rsidRPr="00F25030" w:rsidRDefault="00F25030" w:rsidP="00F25030">
            <w:pPr>
              <w:ind w:left="360"/>
            </w:pPr>
            <w:r w:rsidRPr="00F25030">
              <w:rPr>
                <w:b/>
                <w:bCs/>
              </w:rPr>
              <w:t>Adjusted R Square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80A1E" w14:textId="77777777" w:rsidR="00F25030" w:rsidRPr="00F25030" w:rsidRDefault="00F25030" w:rsidP="00F25030">
            <w:pPr>
              <w:ind w:left="360"/>
            </w:pPr>
            <w:r w:rsidRPr="00F25030">
              <w:t>$0.591$</w:t>
            </w:r>
          </w:p>
        </w:tc>
      </w:tr>
      <w:tr w:rsidR="00F25030" w:rsidRPr="00F25030" w14:paraId="686EBA36" w14:textId="77777777" w:rsidTr="00F2503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C8141" w14:textId="77777777" w:rsidR="00F25030" w:rsidRPr="00F25030" w:rsidRDefault="00F25030" w:rsidP="00F25030">
            <w:pPr>
              <w:ind w:left="360"/>
            </w:pPr>
            <w:r w:rsidRPr="00F25030">
              <w:rPr>
                <w:b/>
                <w:bCs/>
              </w:rPr>
              <w:t>Standard 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76086" w14:textId="77777777" w:rsidR="00F25030" w:rsidRPr="00F25030" w:rsidRDefault="00F25030" w:rsidP="00F25030">
            <w:pPr>
              <w:ind w:left="360"/>
            </w:pPr>
            <w:r w:rsidRPr="00F25030">
              <w:t>$575,375.23$</w:t>
            </w:r>
          </w:p>
        </w:tc>
      </w:tr>
      <w:tr w:rsidR="00F25030" w:rsidRPr="00F25030" w14:paraId="67854565" w14:textId="77777777" w:rsidTr="00F2503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A9908" w14:textId="77777777" w:rsidR="00F25030" w:rsidRPr="00F25030" w:rsidRDefault="00F25030" w:rsidP="00F25030">
            <w:pPr>
              <w:ind w:left="360"/>
            </w:pPr>
            <w:r w:rsidRPr="00F25030">
              <w:rPr>
                <w:b/>
                <w:bCs/>
              </w:rPr>
              <w:t>Observations (Sample 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DCBEF" w14:textId="77777777" w:rsidR="00F25030" w:rsidRPr="00F25030" w:rsidRDefault="00F25030" w:rsidP="00F25030">
            <w:pPr>
              <w:ind w:left="360"/>
            </w:pPr>
            <w:r w:rsidRPr="00F25030">
              <w:t>$298$</w:t>
            </w:r>
          </w:p>
        </w:tc>
      </w:tr>
    </w:tbl>
    <w:p w14:paraId="7938C576" w14:textId="77777777" w:rsidR="00576773" w:rsidRDefault="00576773" w:rsidP="00576773">
      <w:pPr>
        <w:ind w:left="360"/>
      </w:pPr>
    </w:p>
    <w:p w14:paraId="7E98726E" w14:textId="77777777" w:rsidR="00E35565" w:rsidRPr="00E35565" w:rsidRDefault="00E35565" w:rsidP="00E35565">
      <w:pPr>
        <w:ind w:left="360"/>
      </w:pPr>
      <w:r w:rsidRPr="00E35565">
        <w:rPr>
          <w:b/>
          <w:bCs/>
        </w:rPr>
        <w:t>R² = 0.606, Adjusted R² = 0.591</w:t>
      </w:r>
    </w:p>
    <w:p w14:paraId="396AE9B0" w14:textId="77777777" w:rsidR="00E35565" w:rsidRPr="00E35565" w:rsidRDefault="00E35565" w:rsidP="00E35565">
      <w:pPr>
        <w:ind w:left="360"/>
      </w:pPr>
      <w:r w:rsidRPr="00E35565">
        <w:t xml:space="preserve">→ This indicates that the model explains </w:t>
      </w:r>
      <w:r w:rsidRPr="00E35565">
        <w:rPr>
          <w:b/>
          <w:bCs/>
        </w:rPr>
        <w:t>59.1% of the variance in room prices</w:t>
      </w:r>
      <w:r w:rsidRPr="00E35565">
        <w:t>, which is slightly higher than the initial model (Adjusted R² = 0.5885).</w:t>
      </w:r>
    </w:p>
    <w:p w14:paraId="69050093" w14:textId="77554491" w:rsidR="00F25030" w:rsidRDefault="00E35565" w:rsidP="00576773">
      <w:pPr>
        <w:ind w:left="360"/>
      </w:pPr>
      <w:r>
        <w:rPr>
          <w:noProof/>
          <w:color w:val="000000"/>
          <w:sz w:val="26"/>
          <w:szCs w:val="26"/>
          <w:bdr w:val="none" w:sz="0" w:space="0" w:color="auto" w:frame="1"/>
        </w:rPr>
        <w:lastRenderedPageBreak/>
        <w:drawing>
          <wp:inline distT="0" distB="0" distL="0" distR="0" wp14:anchorId="744D4B89" wp14:editId="04FB6D48">
            <wp:extent cx="5943600" cy="3771900"/>
            <wp:effectExtent l="0" t="0" r="0" b="0"/>
            <wp:docPr id="1069732139"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32139" name="Picture 11" descr="A screenshot of a computer&#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771900"/>
                    </a:xfrm>
                    <a:prstGeom prst="rect">
                      <a:avLst/>
                    </a:prstGeom>
                    <a:noFill/>
                    <a:ln>
                      <a:noFill/>
                    </a:ln>
                  </pic:spPr>
                </pic:pic>
              </a:graphicData>
            </a:graphic>
          </wp:inline>
        </w:drawing>
      </w:r>
    </w:p>
    <w:p w14:paraId="010EB879" w14:textId="77777777" w:rsidR="00841C55" w:rsidRPr="00841C55" w:rsidRDefault="00841C55" w:rsidP="00841C55">
      <w:pPr>
        <w:ind w:left="360"/>
      </w:pPr>
      <w:r w:rsidRPr="00841C55">
        <w:rPr>
          <w:b/>
          <w:bCs/>
        </w:rPr>
        <w:t>Comments on the results of the adjusted multiple regression model:</w:t>
      </w:r>
    </w:p>
    <w:p w14:paraId="2CC7BC58" w14:textId="77777777" w:rsidR="00841C55" w:rsidRPr="00841C55" w:rsidRDefault="00841C55" w:rsidP="00D534EE">
      <w:pPr>
        <w:numPr>
          <w:ilvl w:val="0"/>
          <w:numId w:val="46"/>
        </w:numPr>
      </w:pPr>
      <w:r w:rsidRPr="00841C55">
        <w:t>Statistically significant variables (</w:t>
      </w:r>
      <w:r w:rsidRPr="00841C55">
        <w:rPr>
          <w:b/>
          <w:bCs/>
        </w:rPr>
        <w:t>p &lt; 0.05</w:t>
      </w:r>
      <w:r w:rsidRPr="00841C55">
        <w:t xml:space="preserve">) include: </w:t>
      </w:r>
      <w:r w:rsidRPr="00841C55">
        <w:rPr>
          <w:b/>
          <w:bCs/>
        </w:rPr>
        <w:t>Star</w:t>
      </w:r>
      <w:r w:rsidRPr="00841C55">
        <w:t xml:space="preserve">, </w:t>
      </w:r>
      <w:r w:rsidRPr="00841C55">
        <w:rPr>
          <w:b/>
          <w:bCs/>
        </w:rPr>
        <w:t>distance_to_center</w:t>
      </w:r>
      <w:r w:rsidRPr="00841C55">
        <w:t xml:space="preserve">, </w:t>
      </w:r>
      <w:r w:rsidRPr="00841C55">
        <w:rPr>
          <w:b/>
          <w:bCs/>
        </w:rPr>
        <w:t>comfort</w:t>
      </w:r>
      <w:r w:rsidRPr="00841C55">
        <w:t xml:space="preserve">, </w:t>
      </w:r>
      <w:r w:rsidRPr="00841C55">
        <w:rPr>
          <w:b/>
          <w:bCs/>
        </w:rPr>
        <w:t>value</w:t>
      </w:r>
      <w:r w:rsidRPr="00841C55">
        <w:t>, and three city dummy variables (</w:t>
      </w:r>
      <w:r w:rsidRPr="00841C55">
        <w:rPr>
          <w:b/>
          <w:bCs/>
        </w:rPr>
        <w:t>city_Nha Trang, city_Đà Lạt, city_Đà Nẵng</w:t>
      </w:r>
      <w:r w:rsidRPr="00841C55">
        <w:t>). These factors have a strong influence on hotel listing prices.</w:t>
      </w:r>
    </w:p>
    <w:p w14:paraId="05915344" w14:textId="77777777" w:rsidR="00841C55" w:rsidRPr="00841C55" w:rsidRDefault="00841C55" w:rsidP="00D534EE">
      <w:pPr>
        <w:numPr>
          <w:ilvl w:val="0"/>
          <w:numId w:val="46"/>
        </w:numPr>
      </w:pPr>
      <w:r w:rsidRPr="00841C55">
        <w:t>Variables with no statistical significance (</w:t>
      </w:r>
      <w:r w:rsidRPr="00841C55">
        <w:rPr>
          <w:b/>
          <w:bCs/>
        </w:rPr>
        <w:t>p &gt; 0.05</w:t>
      </w:r>
      <w:r w:rsidRPr="00841C55">
        <w:t xml:space="preserve">) include: </w:t>
      </w:r>
      <w:r w:rsidRPr="00841C55">
        <w:rPr>
          <w:b/>
          <w:bCs/>
        </w:rPr>
        <w:t>service</w:t>
      </w:r>
      <w:r w:rsidRPr="00841C55">
        <w:t xml:space="preserve"> (p = 0.0057), </w:t>
      </w:r>
      <w:r w:rsidRPr="00841C55">
        <w:rPr>
          <w:b/>
          <w:bCs/>
        </w:rPr>
        <w:t>facility</w:t>
      </w:r>
      <w:r w:rsidRPr="00841C55">
        <w:t xml:space="preserve"> (p = 0.0266), </w:t>
      </w:r>
      <w:r w:rsidRPr="00841C55">
        <w:rPr>
          <w:b/>
          <w:bCs/>
        </w:rPr>
        <w:t>cleanliness</w:t>
      </w:r>
      <w:r w:rsidRPr="00841C55">
        <w:t xml:space="preserve"> (p = 0.056), and </w:t>
      </w:r>
      <w:r w:rsidRPr="00841C55">
        <w:rPr>
          <w:b/>
          <w:bCs/>
        </w:rPr>
        <w:t>location</w:t>
      </w:r>
      <w:r w:rsidRPr="00841C55">
        <w:t xml:space="preserve"> (p = 0.295). However, completely removing these variables does not substantially improve Adjusted R², indicating they still contribute slightly to explaining the dependent variable.</w:t>
      </w:r>
    </w:p>
    <w:p w14:paraId="333407C5" w14:textId="77777777" w:rsidR="00841C55" w:rsidRPr="00841C55" w:rsidRDefault="00841C55" w:rsidP="00D534EE">
      <w:pPr>
        <w:numPr>
          <w:ilvl w:val="0"/>
          <w:numId w:val="46"/>
        </w:numPr>
      </w:pPr>
      <w:r w:rsidRPr="00841C55">
        <w:t>The Adjusted R² of the refined model is higher than the original model, showing that the adjusted model is more compact while maintaining good explanatory power.</w:t>
      </w:r>
    </w:p>
    <w:p w14:paraId="6E1AEB44" w14:textId="77777777" w:rsidR="00841C55" w:rsidRPr="00841C55" w:rsidRDefault="00841C55" w:rsidP="00841C55">
      <w:pPr>
        <w:ind w:left="360"/>
      </w:pPr>
      <w:r w:rsidRPr="00841C55">
        <w:rPr>
          <w:b/>
          <w:bCs/>
        </w:rPr>
        <w:t>Conclusion:</w:t>
      </w:r>
    </w:p>
    <w:p w14:paraId="19C077F8" w14:textId="77777777" w:rsidR="00841C55" w:rsidRPr="00841C55" w:rsidRDefault="00841C55" w:rsidP="00D534EE">
      <w:pPr>
        <w:numPr>
          <w:ilvl w:val="0"/>
          <w:numId w:val="47"/>
        </w:numPr>
      </w:pPr>
      <w:r w:rsidRPr="00841C55">
        <w:t>The model reasonably represents the relationship between factors and hotel room prices:</w:t>
      </w:r>
    </w:p>
    <w:p w14:paraId="07C72250" w14:textId="77777777" w:rsidR="00841C55" w:rsidRPr="00841C55" w:rsidRDefault="00841C55" w:rsidP="00D534EE">
      <w:pPr>
        <w:numPr>
          <w:ilvl w:val="1"/>
          <w:numId w:val="47"/>
        </w:numPr>
      </w:pPr>
      <w:r w:rsidRPr="00841C55">
        <w:rPr>
          <w:b/>
          <w:bCs/>
        </w:rPr>
        <w:t>Star</w:t>
      </w:r>
      <w:r w:rsidRPr="00841C55">
        <w:t xml:space="preserve"> has the strongest positive effect — higher-star hotels charge higher prices.</w:t>
      </w:r>
    </w:p>
    <w:p w14:paraId="7D7C19E5" w14:textId="77777777" w:rsidR="00841C55" w:rsidRPr="00841C55" w:rsidRDefault="00841C55" w:rsidP="00D534EE">
      <w:pPr>
        <w:numPr>
          <w:ilvl w:val="1"/>
          <w:numId w:val="47"/>
        </w:numPr>
      </w:pPr>
      <w:r w:rsidRPr="00841C55">
        <w:rPr>
          <w:b/>
          <w:bCs/>
        </w:rPr>
        <w:lastRenderedPageBreak/>
        <w:t>Distance to center</w:t>
      </w:r>
      <w:r w:rsidRPr="00841C55">
        <w:t xml:space="preserve"> shows a positive effect, suggesting that hotels in special locations or with good views can command higher prices even if located further from the city center.</w:t>
      </w:r>
    </w:p>
    <w:p w14:paraId="1CFA674C" w14:textId="77777777" w:rsidR="00841C55" w:rsidRPr="00841C55" w:rsidRDefault="00841C55" w:rsidP="00D534EE">
      <w:pPr>
        <w:numPr>
          <w:ilvl w:val="1"/>
          <w:numId w:val="47"/>
        </w:numPr>
      </w:pPr>
      <w:r w:rsidRPr="00841C55">
        <w:rPr>
          <w:b/>
          <w:bCs/>
        </w:rPr>
        <w:t>Comfort</w:t>
      </w:r>
      <w:r w:rsidRPr="00841C55">
        <w:t xml:space="preserve"> and </w:t>
      </w:r>
      <w:r w:rsidRPr="00841C55">
        <w:rPr>
          <w:b/>
          <w:bCs/>
        </w:rPr>
        <w:t>value</w:t>
      </w:r>
      <w:r w:rsidRPr="00841C55">
        <w:t xml:space="preserve"> significantly affect price, reflecting consumers’ willingness to pay more for higher-quality service.</w:t>
      </w:r>
    </w:p>
    <w:p w14:paraId="4D5980E3" w14:textId="77777777" w:rsidR="00841C55" w:rsidRPr="00841C55" w:rsidRDefault="00841C55" w:rsidP="00D534EE">
      <w:pPr>
        <w:numPr>
          <w:ilvl w:val="0"/>
          <w:numId w:val="47"/>
        </w:numPr>
      </w:pPr>
      <w:r w:rsidRPr="00841C55">
        <w:t xml:space="preserve">Conversely, </w:t>
      </w:r>
      <w:r w:rsidRPr="00841C55">
        <w:rPr>
          <w:b/>
          <w:bCs/>
        </w:rPr>
        <w:t>service</w:t>
      </w:r>
      <w:r w:rsidRPr="00841C55">
        <w:t xml:space="preserve">, </w:t>
      </w:r>
      <w:r w:rsidRPr="00841C55">
        <w:rPr>
          <w:b/>
          <w:bCs/>
        </w:rPr>
        <w:t>facility</w:t>
      </w:r>
      <w:r w:rsidRPr="00841C55">
        <w:t xml:space="preserve">, </w:t>
      </w:r>
      <w:r w:rsidRPr="00841C55">
        <w:rPr>
          <w:b/>
          <w:bCs/>
        </w:rPr>
        <w:t>cleanliness</w:t>
      </w:r>
      <w:r w:rsidRPr="00841C55">
        <w:t xml:space="preserve">, and </w:t>
      </w:r>
      <w:r w:rsidRPr="00841C55">
        <w:rPr>
          <w:b/>
          <w:bCs/>
        </w:rPr>
        <w:t>location</w:t>
      </w:r>
      <w:r w:rsidRPr="00841C55">
        <w:t xml:space="preserve"> do not show statistically significant effects, possibly because rating differences between hotels are not large enough to create clear price differentiation.</w:t>
      </w:r>
    </w:p>
    <w:p w14:paraId="7DB259BB" w14:textId="77777777" w:rsidR="00841C55" w:rsidRPr="00841C55" w:rsidRDefault="00841C55" w:rsidP="00D534EE">
      <w:pPr>
        <w:numPr>
          <w:ilvl w:val="0"/>
          <w:numId w:val="47"/>
        </w:numPr>
      </w:pPr>
      <w:r w:rsidRPr="00841C55">
        <w:t>The city variables (</w:t>
      </w:r>
      <w:r w:rsidRPr="00841C55">
        <w:rPr>
          <w:b/>
          <w:bCs/>
        </w:rPr>
        <w:t>Nha Trang, Đà Lạt, Đà Nẵng</w:t>
      </w:r>
      <w:r w:rsidRPr="00841C55">
        <w:t>) have negative regression coefficients and are statistically significant, indicating a downward effect on listing prices. In other words, hotels in these cities tend to have lower average prices compared to the reference group.</w:t>
      </w:r>
    </w:p>
    <w:p w14:paraId="4984E8E3" w14:textId="37ACCA3D" w:rsidR="00E35565" w:rsidRDefault="00E35565" w:rsidP="00576773">
      <w:pPr>
        <w:ind w:left="360"/>
      </w:pPr>
    </w:p>
    <w:p w14:paraId="4F0640FA" w14:textId="77777777" w:rsidR="009B6188" w:rsidRPr="009B6188" w:rsidRDefault="009B6188" w:rsidP="00C06414">
      <w:pPr>
        <w:pStyle w:val="Heading1"/>
        <w:rPr>
          <w:lang w:val="vi-VN"/>
        </w:rPr>
      </w:pPr>
      <w:bookmarkStart w:id="57" w:name="_Toc213449304"/>
      <w:r w:rsidRPr="009B6188">
        <w:rPr>
          <w:lang w:val="vi-VN"/>
        </w:rPr>
        <w:t>VIII. Hotel Price Prediction using ARIMAX and LSTM</w:t>
      </w:r>
      <w:bookmarkEnd w:id="57"/>
    </w:p>
    <w:p w14:paraId="5E4D0B5E" w14:textId="77777777" w:rsidR="009B6188" w:rsidRPr="009B6188" w:rsidRDefault="009B6188" w:rsidP="00C06414">
      <w:pPr>
        <w:pStyle w:val="Heading2"/>
        <w:rPr>
          <w:lang w:val="vi-VN"/>
        </w:rPr>
      </w:pPr>
      <w:bookmarkStart w:id="58" w:name="_Toc213449305"/>
      <w:r w:rsidRPr="009B6188">
        <w:rPr>
          <w:lang w:val="vi-VN"/>
        </w:rPr>
        <w:t>8.1 Problem Overview and Data</w:t>
      </w:r>
      <w:bookmarkEnd w:id="58"/>
    </w:p>
    <w:p w14:paraId="4CB9EC5D" w14:textId="77777777" w:rsidR="009B6188" w:rsidRPr="009B6188" w:rsidRDefault="009B6188" w:rsidP="009B6188">
      <w:pPr>
        <w:ind w:left="360"/>
        <w:rPr>
          <w:lang w:val="vi-VN"/>
        </w:rPr>
      </w:pPr>
      <w:r w:rsidRPr="009B6188">
        <w:rPr>
          <w:lang w:val="vi-VN"/>
        </w:rPr>
        <w:t>We forecast hotel room prices by check</w:t>
      </w:r>
      <w:r w:rsidRPr="009B6188">
        <w:rPr>
          <w:lang w:val="vi-VN"/>
        </w:rPr>
        <w:noBreakHyphen/>
        <w:t>in date at the individual</w:t>
      </w:r>
      <w:r w:rsidRPr="009B6188">
        <w:rPr>
          <w:lang w:val="vi-VN"/>
        </w:rPr>
        <w:noBreakHyphen/>
        <w:t>hotel level. The goal is to produce accurate multi</w:t>
      </w:r>
      <w:r w:rsidRPr="009B6188">
        <w:rPr>
          <w:lang w:val="vi-VN"/>
        </w:rPr>
        <w:noBreakHyphen/>
        <w:t>day forecasts (e.g., 30</w:t>
      </w:r>
      <w:r w:rsidRPr="009B6188">
        <w:rPr>
          <w:lang w:val="vi-VN"/>
        </w:rPr>
        <w:noBreakHyphen/>
        <w:t>day horizon) to support pricing analysis and reporting. We evaluate two complementary approaches: a statistical time series model (ARIMAX) and a deep learning sequence model (LSTM).</w:t>
      </w:r>
    </w:p>
    <w:p w14:paraId="13AD961D" w14:textId="639F0EAB" w:rsidR="009B6188" w:rsidRPr="009B6188" w:rsidRDefault="009B6188" w:rsidP="009B6188">
      <w:pPr>
        <w:ind w:left="360"/>
        <w:rPr>
          <w:lang w:val="vi-VN"/>
        </w:rPr>
      </w:pPr>
      <w:r w:rsidRPr="009B6188">
        <w:rPr>
          <w:lang w:val="vi-VN"/>
        </w:rPr>
        <w:t>Data come from khach_san.xlsx, comprising 17,225 records across 298 hotels</w:t>
      </w:r>
      <w:r>
        <w:t xml:space="preserve"> as we mention in</w:t>
      </w:r>
      <w:r>
        <w:rPr>
          <w:noProof/>
        </w:rPr>
        <w:t xml:space="preserve"> VI/ Dataset</w:t>
      </w:r>
      <w:r w:rsidRPr="009B6188">
        <w:rPr>
          <w:lang w:val="vi-VN"/>
        </w:rPr>
        <w:t>. For each hotel we have multiple quoted prices for distinct check</w:t>
      </w:r>
      <w:r w:rsidRPr="009B6188">
        <w:rPr>
          <w:lang w:val="vi-VN"/>
        </w:rPr>
        <w:noBreakHyphen/>
        <w:t>in dates in the range 2025</w:t>
      </w:r>
      <w:r w:rsidRPr="009B6188">
        <w:rPr>
          <w:lang w:val="vi-VN"/>
        </w:rPr>
        <w:noBreakHyphen/>
        <w:t>10</w:t>
      </w:r>
      <w:r w:rsidRPr="009B6188">
        <w:rPr>
          <w:lang w:val="vi-VN"/>
        </w:rPr>
        <w:noBreakHyphen/>
        <w:t>17 to 2026</w:t>
      </w:r>
      <w:r w:rsidRPr="009B6188">
        <w:rPr>
          <w:lang w:val="vi-VN"/>
        </w:rPr>
        <w:noBreakHyphen/>
        <w:t>03</w:t>
      </w:r>
      <w:r w:rsidRPr="009B6188">
        <w:rPr>
          <w:lang w:val="vi-VN"/>
        </w:rPr>
        <w:noBreakHyphen/>
        <w:t>31 (166 days). Because price varies strongly by calendar factors (weekends, Tet period, summer months, and holiday seasons), we engineer calendar</w:t>
      </w:r>
      <w:r w:rsidRPr="009B6188">
        <w:rPr>
          <w:lang w:val="vi-VN"/>
        </w:rPr>
        <w:noBreakHyphen/>
        <w:t>based exogenous variables:</w:t>
      </w:r>
    </w:p>
    <w:p w14:paraId="05648059" w14:textId="77777777" w:rsidR="009B6188" w:rsidRPr="009B6188" w:rsidRDefault="009B6188" w:rsidP="00D534EE">
      <w:pPr>
        <w:numPr>
          <w:ilvl w:val="0"/>
          <w:numId w:val="48"/>
        </w:numPr>
        <w:rPr>
          <w:lang w:val="vi-VN"/>
        </w:rPr>
      </w:pPr>
      <w:r w:rsidRPr="009B6188">
        <w:rPr>
          <w:lang w:val="vi-VN"/>
        </w:rPr>
        <w:t>Time features: month, day_of_week, week_of_year.</w:t>
      </w:r>
    </w:p>
    <w:p w14:paraId="7B9C9771" w14:textId="77777777" w:rsidR="009B6188" w:rsidRPr="009B6188" w:rsidRDefault="009B6188" w:rsidP="00D534EE">
      <w:pPr>
        <w:numPr>
          <w:ilvl w:val="0"/>
          <w:numId w:val="48"/>
        </w:numPr>
        <w:rPr>
          <w:lang w:val="vi-VN"/>
        </w:rPr>
      </w:pPr>
      <w:r w:rsidRPr="009B6188">
        <w:rPr>
          <w:lang w:val="vi-VN"/>
        </w:rPr>
        <w:t>Event/season flags: is_weekend, is_tet (Jan–Feb), is_summer (Jun–Aug), is_holiday_season (Apr, Sep).</w:t>
      </w:r>
    </w:p>
    <w:p w14:paraId="416AC456" w14:textId="77777777" w:rsidR="009B6188" w:rsidRPr="009B6188" w:rsidRDefault="009B6188" w:rsidP="009B6188">
      <w:pPr>
        <w:ind w:left="360"/>
        <w:rPr>
          <w:lang w:val="vi-VN"/>
        </w:rPr>
      </w:pPr>
      <w:r w:rsidRPr="009B6188">
        <w:rPr>
          <w:lang w:val="vi-VN"/>
        </w:rPr>
        <w:t>We construct per</w:t>
      </w:r>
      <w:r w:rsidRPr="009B6188">
        <w:rPr>
          <w:lang w:val="vi-VN"/>
        </w:rPr>
        <w:noBreakHyphen/>
        <w:t>hotel time series by grouping by hotel name, sorting by check</w:t>
      </w:r>
      <w:r w:rsidRPr="009B6188">
        <w:rPr>
          <w:lang w:val="vi-VN"/>
        </w:rPr>
        <w:noBreakHyphen/>
        <w:t>in date, and aggregating multiple quotes per day (mean). For modeling, we:</w:t>
      </w:r>
    </w:p>
    <w:p w14:paraId="37FADB81" w14:textId="77777777" w:rsidR="009B6188" w:rsidRPr="009B6188" w:rsidRDefault="009B6188" w:rsidP="00D534EE">
      <w:pPr>
        <w:numPr>
          <w:ilvl w:val="0"/>
          <w:numId w:val="49"/>
        </w:numPr>
        <w:rPr>
          <w:lang w:val="vi-VN"/>
        </w:rPr>
      </w:pPr>
      <w:r w:rsidRPr="009B6188">
        <w:rPr>
          <w:lang w:val="vi-VN"/>
        </w:rPr>
        <w:t>Filter hotels with sufficient observations (≥30 for ARIMAX; ≥50 for LSTM).</w:t>
      </w:r>
    </w:p>
    <w:p w14:paraId="2DC3A98C" w14:textId="77777777" w:rsidR="009B6188" w:rsidRPr="009B6188" w:rsidRDefault="009B6188" w:rsidP="00D534EE">
      <w:pPr>
        <w:numPr>
          <w:ilvl w:val="0"/>
          <w:numId w:val="49"/>
        </w:numPr>
        <w:rPr>
          <w:lang w:val="vi-VN"/>
        </w:rPr>
      </w:pPr>
      <w:r w:rsidRPr="009B6188">
        <w:rPr>
          <w:lang w:val="vi-VN"/>
        </w:rPr>
        <w:lastRenderedPageBreak/>
        <w:t>Split chronologically into 80% train and 20% test.</w:t>
      </w:r>
    </w:p>
    <w:p w14:paraId="464C36DA" w14:textId="77777777" w:rsidR="009B6188" w:rsidRPr="009B6188" w:rsidRDefault="009B6188" w:rsidP="00D534EE">
      <w:pPr>
        <w:numPr>
          <w:ilvl w:val="0"/>
          <w:numId w:val="49"/>
        </w:numPr>
        <w:rPr>
          <w:lang w:val="vi-VN"/>
        </w:rPr>
      </w:pPr>
      <w:r w:rsidRPr="009B6188">
        <w:rPr>
          <w:lang w:val="vi-VN"/>
        </w:rPr>
        <w:t>Evaluate via MAE (VND) and MAPE (%); MAPE supports comparison across hotels with different absolute price levels.</w:t>
      </w:r>
    </w:p>
    <w:p w14:paraId="6AB5821F" w14:textId="77777777" w:rsidR="009B6188" w:rsidRPr="009B6188" w:rsidRDefault="009B6188" w:rsidP="00C06414">
      <w:pPr>
        <w:pStyle w:val="Heading2"/>
        <w:rPr>
          <w:lang w:val="vi-VN"/>
        </w:rPr>
      </w:pPr>
      <w:bookmarkStart w:id="59" w:name="_Toc213449306"/>
      <w:r w:rsidRPr="009B6188">
        <w:rPr>
          <w:lang w:val="vi-VN"/>
        </w:rPr>
        <w:t>8.2 ARIMAX Modeling</w:t>
      </w:r>
      <w:bookmarkEnd w:id="59"/>
    </w:p>
    <w:p w14:paraId="504DCDDB" w14:textId="77777777" w:rsidR="009B6188" w:rsidRPr="009B6188" w:rsidRDefault="009B6188" w:rsidP="009B6188">
      <w:pPr>
        <w:ind w:left="360"/>
        <w:rPr>
          <w:lang w:val="vi-VN"/>
        </w:rPr>
      </w:pPr>
      <w:r w:rsidRPr="009B6188">
        <w:rPr>
          <w:lang w:val="vi-VN"/>
        </w:rPr>
        <w:t>Method summary ARIMAX extends ARIMA by incorporating exogenous regressors (X). For each hotel we fit a univariate price process with AR and MA terms and a first difference to remove trend, while conditioning on calendar/season flags:</w:t>
      </w:r>
    </w:p>
    <w:p w14:paraId="53DF284B" w14:textId="77777777" w:rsidR="009B6188" w:rsidRPr="009B6188" w:rsidRDefault="009B6188" w:rsidP="00D534EE">
      <w:pPr>
        <w:numPr>
          <w:ilvl w:val="0"/>
          <w:numId w:val="50"/>
        </w:numPr>
        <w:rPr>
          <w:lang w:val="vi-VN"/>
        </w:rPr>
      </w:pPr>
      <w:r w:rsidRPr="009B6188">
        <w:rPr>
          <w:lang w:val="vi-VN"/>
        </w:rPr>
        <w:t>Endogenous: daily price (per hotel).</w:t>
      </w:r>
    </w:p>
    <w:p w14:paraId="3319A801" w14:textId="77777777" w:rsidR="009B6188" w:rsidRPr="009B6188" w:rsidRDefault="009B6188" w:rsidP="00D534EE">
      <w:pPr>
        <w:numPr>
          <w:ilvl w:val="0"/>
          <w:numId w:val="50"/>
        </w:numPr>
        <w:rPr>
          <w:lang w:val="vi-VN"/>
        </w:rPr>
      </w:pPr>
      <w:r w:rsidRPr="009B6188">
        <w:rPr>
          <w:lang w:val="vi-VN"/>
        </w:rPr>
        <w:t>Exogenous: is_weekend, is_tet, is_summer, is_holiday_season.</w:t>
      </w:r>
    </w:p>
    <w:p w14:paraId="7A4EF145" w14:textId="77777777" w:rsidR="009B6188" w:rsidRPr="009B6188" w:rsidRDefault="009B6188" w:rsidP="00D534EE">
      <w:pPr>
        <w:numPr>
          <w:ilvl w:val="0"/>
          <w:numId w:val="50"/>
        </w:numPr>
        <w:rPr>
          <w:lang w:val="vi-VN"/>
        </w:rPr>
      </w:pPr>
      <w:r w:rsidRPr="009B6188">
        <w:rPr>
          <w:lang w:val="vi-VN"/>
        </w:rPr>
        <w:t>No seasonal component (seasonal_order=(0,0,0,0)) due to limited time coverage (166 days insufficient for stable weekly or monthly seasonal estimation).</w:t>
      </w:r>
    </w:p>
    <w:p w14:paraId="418AEC23" w14:textId="77777777" w:rsidR="009B6188" w:rsidRPr="009B6188" w:rsidRDefault="009B6188" w:rsidP="009B6188">
      <w:pPr>
        <w:ind w:left="360"/>
        <w:rPr>
          <w:lang w:val="vi-VN"/>
        </w:rPr>
      </w:pPr>
      <w:r w:rsidRPr="009B6188">
        <w:rPr>
          <w:lang w:val="vi-VN"/>
        </w:rPr>
        <w:t>Why ARIMAX(2,1,1)? We performed a grid search over 18 (p,d,q) combinations: p</w:t>
      </w:r>
      <w:r w:rsidRPr="009B6188">
        <w:rPr>
          <w:rFonts w:ascii="Cambria Math" w:hAnsi="Cambria Math" w:cs="Cambria Math"/>
          <w:lang w:val="vi-VN"/>
        </w:rPr>
        <w:t>∈</w:t>
      </w:r>
      <w:r w:rsidRPr="009B6188">
        <w:rPr>
          <w:lang w:val="vi-VN"/>
        </w:rPr>
        <w:t>{0,1,2}, d</w:t>
      </w:r>
      <w:r w:rsidRPr="009B6188">
        <w:rPr>
          <w:rFonts w:ascii="Cambria Math" w:hAnsi="Cambria Math" w:cs="Cambria Math"/>
          <w:lang w:val="vi-VN"/>
        </w:rPr>
        <w:t>∈</w:t>
      </w:r>
      <w:r w:rsidRPr="009B6188">
        <w:rPr>
          <w:lang w:val="vi-VN"/>
        </w:rPr>
        <w:t>{0,1}, q</w:t>
      </w:r>
      <w:r w:rsidRPr="009B6188">
        <w:rPr>
          <w:rFonts w:ascii="Cambria Math" w:hAnsi="Cambria Math" w:cs="Cambria Math"/>
          <w:lang w:val="vi-VN"/>
        </w:rPr>
        <w:t>∈</w:t>
      </w:r>
      <w:r w:rsidRPr="009B6188">
        <w:rPr>
          <w:lang w:val="vi-VN"/>
        </w:rPr>
        <w:t>{0,1,2} on multiple hotels (arimax_order_tuning.py). The order (2,1,1) achieved the best median MAPE (22.97%) across tested hotels and improved by 4.1% relative to the common baseline (1,1,1). Intuitively:</w:t>
      </w:r>
    </w:p>
    <w:p w14:paraId="0991CF2A" w14:textId="77777777" w:rsidR="009B6188" w:rsidRPr="009B6188" w:rsidRDefault="009B6188" w:rsidP="00D534EE">
      <w:pPr>
        <w:numPr>
          <w:ilvl w:val="0"/>
          <w:numId w:val="51"/>
        </w:numPr>
        <w:rPr>
          <w:lang w:val="vi-VN"/>
        </w:rPr>
      </w:pPr>
      <w:r w:rsidRPr="009B6188">
        <w:rPr>
          <w:lang w:val="vi-VN"/>
        </w:rPr>
        <w:t>AR(2) allows the model to look back two lags, which is beneficial when short weekly patterns exist (e.g., weekend price lifts) without committing to full seasonal components.</w:t>
      </w:r>
    </w:p>
    <w:p w14:paraId="39C52692" w14:textId="77777777" w:rsidR="009B6188" w:rsidRPr="009B6188" w:rsidRDefault="009B6188" w:rsidP="00D534EE">
      <w:pPr>
        <w:numPr>
          <w:ilvl w:val="0"/>
          <w:numId w:val="51"/>
        </w:numPr>
        <w:rPr>
          <w:lang w:val="vi-VN"/>
        </w:rPr>
      </w:pPr>
      <w:r w:rsidRPr="009B6188">
        <w:rPr>
          <w:lang w:val="vi-VN"/>
        </w:rPr>
        <w:t>I(1) removes drift/trend.</w:t>
      </w:r>
    </w:p>
    <w:p w14:paraId="5B657E3D" w14:textId="7E28799B" w:rsidR="009B6188" w:rsidRDefault="009B6188" w:rsidP="00D534EE">
      <w:pPr>
        <w:numPr>
          <w:ilvl w:val="0"/>
          <w:numId w:val="51"/>
        </w:numPr>
        <w:rPr>
          <w:lang w:val="vi-VN"/>
        </w:rPr>
      </w:pPr>
      <w:r w:rsidRPr="009B6188">
        <w:rPr>
          <w:lang w:val="vi-VN"/>
        </w:rPr>
        <w:t>MA(1) corrects short</w:t>
      </w:r>
      <w:r w:rsidRPr="009B6188">
        <w:rPr>
          <w:lang w:val="vi-VN"/>
        </w:rPr>
        <w:noBreakHyphen/>
        <w:t>term error autocorrelation. Given the short window per hotel and the strong calendar effects handled via regressors, (2,1,1) offered the best trade</w:t>
      </w:r>
      <w:r w:rsidRPr="009B6188">
        <w:rPr>
          <w:lang w:val="vi-VN"/>
        </w:rPr>
        <w:noBreakHyphen/>
        <w:t>off between bias and variance in our experiments.</w:t>
      </w:r>
    </w:p>
    <w:p w14:paraId="08782F10" w14:textId="77777777" w:rsidR="00241179" w:rsidRDefault="00DF71D5" w:rsidP="00241179">
      <w:pPr>
        <w:keepNext/>
        <w:ind w:left="360"/>
      </w:pPr>
      <w:r w:rsidRPr="00DF71D5">
        <w:rPr>
          <w:noProof/>
          <w:lang w:val="vi-VN"/>
        </w:rPr>
        <w:lastRenderedPageBreak/>
        <w:drawing>
          <wp:inline distT="0" distB="0" distL="0" distR="0" wp14:anchorId="1286DFA0" wp14:editId="498C2238">
            <wp:extent cx="5943600" cy="406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064000"/>
                    </a:xfrm>
                    <a:prstGeom prst="rect">
                      <a:avLst/>
                    </a:prstGeom>
                  </pic:spPr>
                </pic:pic>
              </a:graphicData>
            </a:graphic>
          </wp:inline>
        </w:drawing>
      </w:r>
    </w:p>
    <w:p w14:paraId="2DE8F4AD" w14:textId="48F67101" w:rsidR="00DF71D5" w:rsidRPr="00241179" w:rsidRDefault="00241179" w:rsidP="00241179">
      <w:pPr>
        <w:pStyle w:val="Caption"/>
        <w:jc w:val="center"/>
        <w:rPr>
          <w:sz w:val="24"/>
          <w:szCs w:val="24"/>
        </w:rPr>
      </w:pPr>
      <w:bookmarkStart w:id="60" w:name="_Toc213447690"/>
      <w:bookmarkStart w:id="61" w:name="_Toc213447754"/>
      <w:bookmarkStart w:id="62" w:name="_Toc213448978"/>
      <w:r w:rsidRPr="00241179">
        <w:rPr>
          <w:sz w:val="24"/>
          <w:szCs w:val="24"/>
        </w:rPr>
        <w:t xml:space="preserve">Figure </w:t>
      </w:r>
      <w:r w:rsidR="001423BF">
        <w:rPr>
          <w:sz w:val="24"/>
          <w:szCs w:val="24"/>
        </w:rPr>
        <w:fldChar w:fldCharType="begin"/>
      </w:r>
      <w:r w:rsidR="001423BF">
        <w:rPr>
          <w:sz w:val="24"/>
          <w:szCs w:val="24"/>
        </w:rPr>
        <w:instrText xml:space="preserve"> SEQ Figure \* ARABIC </w:instrText>
      </w:r>
      <w:r w:rsidR="001423BF">
        <w:rPr>
          <w:sz w:val="24"/>
          <w:szCs w:val="24"/>
        </w:rPr>
        <w:fldChar w:fldCharType="separate"/>
      </w:r>
      <w:r w:rsidR="00C32306">
        <w:rPr>
          <w:noProof/>
          <w:sz w:val="24"/>
          <w:szCs w:val="24"/>
        </w:rPr>
        <w:t>16</w:t>
      </w:r>
      <w:r w:rsidR="001423BF">
        <w:rPr>
          <w:sz w:val="24"/>
          <w:szCs w:val="24"/>
        </w:rPr>
        <w:fldChar w:fldCharType="end"/>
      </w:r>
      <w:r w:rsidRPr="00241179">
        <w:rPr>
          <w:sz w:val="24"/>
          <w:szCs w:val="24"/>
        </w:rPr>
        <w:t xml:space="preserve"> Grid search results: ARIMAX orders ranked by median MAPE</w:t>
      </w:r>
      <w:bookmarkEnd w:id="60"/>
      <w:bookmarkEnd w:id="61"/>
      <w:bookmarkEnd w:id="62"/>
    </w:p>
    <w:p w14:paraId="58ADCB18" w14:textId="77777777" w:rsidR="00DF71D5" w:rsidRPr="009B6188" w:rsidRDefault="00DF71D5" w:rsidP="00DF71D5">
      <w:pPr>
        <w:ind w:left="360"/>
        <w:jc w:val="center"/>
        <w:rPr>
          <w:lang w:val="vi-VN"/>
        </w:rPr>
      </w:pPr>
    </w:p>
    <w:p w14:paraId="5FA8C3C6" w14:textId="77777777" w:rsidR="009B6188" w:rsidRPr="009B6188" w:rsidRDefault="009B6188" w:rsidP="009B6188">
      <w:pPr>
        <w:ind w:left="360"/>
        <w:rPr>
          <w:lang w:val="vi-VN"/>
        </w:rPr>
      </w:pPr>
      <w:r w:rsidRPr="009B6188">
        <w:rPr>
          <w:lang w:val="vi-VN"/>
        </w:rPr>
        <w:t>Training and evaluation We trained ARIMAX(2,1,1) separately for hotels meeting the ≥30 observation threshold (arimax_training.py). Each model is estimated with exogenous variables and evaluated on the last 20% of each hotel’s time series. We report per</w:t>
      </w:r>
      <w:r w:rsidRPr="009B6188">
        <w:rPr>
          <w:lang w:val="vi-VN"/>
        </w:rPr>
        <w:noBreakHyphen/>
        <w:t>hotel MAE and MAPE, and summarize medians across hotels.</w:t>
      </w:r>
    </w:p>
    <w:p w14:paraId="686B660F" w14:textId="47E6D93B" w:rsidR="009B6188" w:rsidRPr="009B6188" w:rsidRDefault="009B6188" w:rsidP="009B6188">
      <w:pPr>
        <w:ind w:left="360"/>
        <w:rPr>
          <w:lang w:val="vi-VN"/>
        </w:rPr>
      </w:pPr>
      <w:r w:rsidRPr="009B6188">
        <w:rPr>
          <w:lang w:val="vi-VN"/>
        </w:rPr>
        <w:t xml:space="preserve">Key results </w:t>
      </w:r>
    </w:p>
    <w:p w14:paraId="7B373333" w14:textId="77777777" w:rsidR="009B6188" w:rsidRPr="009B6188" w:rsidRDefault="009B6188" w:rsidP="00D534EE">
      <w:pPr>
        <w:numPr>
          <w:ilvl w:val="0"/>
          <w:numId w:val="52"/>
        </w:numPr>
        <w:rPr>
          <w:lang w:val="vi-VN"/>
        </w:rPr>
      </w:pPr>
      <w:r w:rsidRPr="009B6188">
        <w:rPr>
          <w:lang w:val="vi-VN"/>
        </w:rPr>
        <w:t>Grid search outcome (tuning stage): best overall order (2,1,1) with median MAPE = 22.97%.</w:t>
      </w:r>
    </w:p>
    <w:p w14:paraId="0FB41EFF" w14:textId="73457371" w:rsidR="009B6188" w:rsidRDefault="009B6188" w:rsidP="00D534EE">
      <w:pPr>
        <w:numPr>
          <w:ilvl w:val="0"/>
          <w:numId w:val="52"/>
        </w:numPr>
        <w:rPr>
          <w:lang w:val="vi-VN"/>
        </w:rPr>
      </w:pPr>
      <w:r w:rsidRPr="009B6188">
        <w:rPr>
          <w:lang w:val="vi-VN"/>
        </w:rPr>
        <w:t>Batch training (20 hotels, summary in arimax_models/summary.txt): median MAPE ≈ 9.4%; best hotel MAPE ≈ 1.0%. Several stable hotels achieve low single</w:t>
      </w:r>
      <w:r w:rsidRPr="009B6188">
        <w:rPr>
          <w:lang w:val="vi-VN"/>
        </w:rPr>
        <w:noBreakHyphen/>
        <w:t>digit MAPE; hotels with highly volatile prices or sparse data can show high MAPE.</w:t>
      </w:r>
    </w:p>
    <w:p w14:paraId="4E257212" w14:textId="77777777" w:rsidR="00C32306" w:rsidRDefault="006A616E" w:rsidP="00C32306">
      <w:pPr>
        <w:keepNext/>
        <w:spacing w:before="100" w:beforeAutospacing="1" w:after="100" w:afterAutospacing="1" w:line="240" w:lineRule="auto"/>
        <w:ind w:left="360"/>
      </w:pPr>
      <w:r w:rsidRPr="006A616E">
        <w:rPr>
          <w:noProof/>
          <w:lang w:val="vi-VN" w:eastAsia="vi-VN"/>
        </w:rPr>
        <w:lastRenderedPageBreak/>
        <w:drawing>
          <wp:inline distT="0" distB="0" distL="0" distR="0" wp14:anchorId="1EB29C6B" wp14:editId="37F3983C">
            <wp:extent cx="5943600" cy="25050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505075"/>
                    </a:xfrm>
                    <a:prstGeom prst="rect">
                      <a:avLst/>
                    </a:prstGeom>
                    <a:noFill/>
                    <a:ln>
                      <a:noFill/>
                    </a:ln>
                  </pic:spPr>
                </pic:pic>
              </a:graphicData>
            </a:graphic>
          </wp:inline>
        </w:drawing>
      </w:r>
    </w:p>
    <w:p w14:paraId="4A6AAB8A" w14:textId="35E569BF" w:rsidR="006A616E" w:rsidRPr="00C32306" w:rsidRDefault="00C32306" w:rsidP="00C32306">
      <w:pPr>
        <w:pStyle w:val="Caption"/>
        <w:jc w:val="center"/>
        <w:rPr>
          <w:sz w:val="24"/>
          <w:szCs w:val="24"/>
        </w:rPr>
      </w:pPr>
      <w:bookmarkStart w:id="63" w:name="_Toc213448979"/>
      <w:r w:rsidRPr="00C32306">
        <w:rPr>
          <w:sz w:val="24"/>
          <w:szCs w:val="24"/>
        </w:rPr>
        <w:t xml:space="preserve">Figure </w:t>
      </w:r>
      <w:r w:rsidRPr="00C32306">
        <w:rPr>
          <w:sz w:val="24"/>
          <w:szCs w:val="24"/>
        </w:rPr>
        <w:fldChar w:fldCharType="begin"/>
      </w:r>
      <w:r w:rsidRPr="00C32306">
        <w:rPr>
          <w:sz w:val="24"/>
          <w:szCs w:val="24"/>
        </w:rPr>
        <w:instrText xml:space="preserve"> SEQ Figure \* ARABIC </w:instrText>
      </w:r>
      <w:r w:rsidRPr="00C32306">
        <w:rPr>
          <w:sz w:val="24"/>
          <w:szCs w:val="24"/>
        </w:rPr>
        <w:fldChar w:fldCharType="separate"/>
      </w:r>
      <w:r>
        <w:rPr>
          <w:noProof/>
          <w:sz w:val="24"/>
          <w:szCs w:val="24"/>
        </w:rPr>
        <w:t>17</w:t>
      </w:r>
      <w:r w:rsidRPr="00C32306">
        <w:rPr>
          <w:sz w:val="24"/>
          <w:szCs w:val="24"/>
        </w:rPr>
        <w:fldChar w:fldCharType="end"/>
      </w:r>
      <w:r w:rsidRPr="00C32306">
        <w:rPr>
          <w:sz w:val="24"/>
          <w:szCs w:val="24"/>
        </w:rPr>
        <w:t xml:space="preserve"> BIDV Central Da Lat Hotel: Train vs Test (Actual) vs Test (Predicted)</w:t>
      </w:r>
      <w:bookmarkEnd w:id="63"/>
    </w:p>
    <w:p w14:paraId="31F887F8" w14:textId="2684F828" w:rsidR="006A616E" w:rsidRDefault="006A616E" w:rsidP="006A616E">
      <w:pPr>
        <w:ind w:left="360"/>
        <w:jc w:val="center"/>
      </w:pPr>
    </w:p>
    <w:p w14:paraId="72E05C64" w14:textId="77777777" w:rsidR="00C32306" w:rsidRDefault="006A616E" w:rsidP="00C32306">
      <w:pPr>
        <w:keepNext/>
        <w:spacing w:before="100" w:beforeAutospacing="1" w:after="100" w:afterAutospacing="1" w:line="240" w:lineRule="auto"/>
      </w:pPr>
      <w:r w:rsidRPr="006A616E">
        <w:rPr>
          <w:rFonts w:ascii="Times New Roman" w:eastAsia="Times New Roman" w:hAnsi="Times New Roman" w:cs="Times New Roman"/>
          <w:noProof/>
          <w:kern w:val="0"/>
          <w:lang w:val="vi-VN" w:eastAsia="vi-VN"/>
          <w14:ligatures w14:val="none"/>
        </w:rPr>
        <w:drawing>
          <wp:inline distT="0" distB="0" distL="0" distR="0" wp14:anchorId="7E0F5741" wp14:editId="76A29E2A">
            <wp:extent cx="5943600" cy="25050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2505075"/>
                    </a:xfrm>
                    <a:prstGeom prst="rect">
                      <a:avLst/>
                    </a:prstGeom>
                    <a:noFill/>
                    <a:ln>
                      <a:noFill/>
                    </a:ln>
                  </pic:spPr>
                </pic:pic>
              </a:graphicData>
            </a:graphic>
          </wp:inline>
        </w:drawing>
      </w:r>
    </w:p>
    <w:p w14:paraId="5071E877" w14:textId="62661C35" w:rsidR="00241179" w:rsidRPr="00C32306" w:rsidRDefault="00C32306" w:rsidP="00C32306">
      <w:pPr>
        <w:pStyle w:val="Caption"/>
        <w:jc w:val="center"/>
        <w:rPr>
          <w:sz w:val="24"/>
          <w:szCs w:val="24"/>
        </w:rPr>
      </w:pPr>
      <w:bookmarkStart w:id="64" w:name="_Toc213448980"/>
      <w:r w:rsidRPr="00C32306">
        <w:rPr>
          <w:sz w:val="24"/>
          <w:szCs w:val="24"/>
        </w:rPr>
        <w:t xml:space="preserve">Figure </w:t>
      </w:r>
      <w:r w:rsidRPr="00C32306">
        <w:rPr>
          <w:sz w:val="24"/>
          <w:szCs w:val="24"/>
        </w:rPr>
        <w:fldChar w:fldCharType="begin"/>
      </w:r>
      <w:r w:rsidRPr="00C32306">
        <w:rPr>
          <w:sz w:val="24"/>
          <w:szCs w:val="24"/>
        </w:rPr>
        <w:instrText xml:space="preserve"> SEQ Figure \* ARABIC </w:instrText>
      </w:r>
      <w:r w:rsidRPr="00C32306">
        <w:rPr>
          <w:sz w:val="24"/>
          <w:szCs w:val="24"/>
        </w:rPr>
        <w:fldChar w:fldCharType="separate"/>
      </w:r>
      <w:r>
        <w:rPr>
          <w:noProof/>
          <w:sz w:val="24"/>
          <w:szCs w:val="24"/>
        </w:rPr>
        <w:t>18</w:t>
      </w:r>
      <w:r w:rsidRPr="00C32306">
        <w:rPr>
          <w:sz w:val="24"/>
          <w:szCs w:val="24"/>
        </w:rPr>
        <w:fldChar w:fldCharType="end"/>
      </w:r>
      <w:r w:rsidRPr="00C32306">
        <w:rPr>
          <w:sz w:val="24"/>
          <w:szCs w:val="24"/>
        </w:rPr>
        <w:t xml:space="preserve"> 22Land Heritage Hotel &amp; Retreat: Train vs Test (Actual) vs Test (Predicted)</w:t>
      </w:r>
      <w:bookmarkEnd w:id="64"/>
    </w:p>
    <w:p w14:paraId="31947980" w14:textId="6888C9CC" w:rsidR="006A616E" w:rsidRPr="00241179" w:rsidRDefault="006A616E" w:rsidP="00C32306">
      <w:pPr>
        <w:pStyle w:val="Caption"/>
        <w:rPr>
          <w:rFonts w:ascii="Times New Roman" w:eastAsia="Times New Roman" w:hAnsi="Times New Roman" w:cs="Times New Roman"/>
          <w:kern w:val="0"/>
          <w:sz w:val="24"/>
          <w:szCs w:val="24"/>
          <w:lang w:eastAsia="vi-VN"/>
          <w14:ligatures w14:val="none"/>
        </w:rPr>
      </w:pPr>
    </w:p>
    <w:p w14:paraId="06F15F93" w14:textId="77777777" w:rsidR="00C32306" w:rsidRDefault="006A616E" w:rsidP="00C32306">
      <w:pPr>
        <w:keepNext/>
        <w:spacing w:before="100" w:beforeAutospacing="1" w:after="100" w:afterAutospacing="1" w:line="240" w:lineRule="auto"/>
      </w:pPr>
      <w:r w:rsidRPr="006A616E">
        <w:rPr>
          <w:rFonts w:ascii="Times New Roman" w:eastAsia="Times New Roman" w:hAnsi="Times New Roman" w:cs="Times New Roman"/>
          <w:noProof/>
          <w:kern w:val="0"/>
          <w:lang w:val="vi-VN" w:eastAsia="vi-VN"/>
          <w14:ligatures w14:val="none"/>
        </w:rPr>
        <w:lastRenderedPageBreak/>
        <w:drawing>
          <wp:inline distT="0" distB="0" distL="0" distR="0" wp14:anchorId="072EBA74" wp14:editId="5976CBCF">
            <wp:extent cx="5943600" cy="25050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505075"/>
                    </a:xfrm>
                    <a:prstGeom prst="rect">
                      <a:avLst/>
                    </a:prstGeom>
                    <a:noFill/>
                    <a:ln>
                      <a:noFill/>
                    </a:ln>
                  </pic:spPr>
                </pic:pic>
              </a:graphicData>
            </a:graphic>
          </wp:inline>
        </w:drawing>
      </w:r>
    </w:p>
    <w:p w14:paraId="3F350DE1" w14:textId="08FCCDC8" w:rsidR="006A616E" w:rsidRPr="00C32306" w:rsidRDefault="00C32306" w:rsidP="00C32306">
      <w:pPr>
        <w:pStyle w:val="Caption"/>
        <w:jc w:val="center"/>
        <w:rPr>
          <w:sz w:val="24"/>
          <w:szCs w:val="24"/>
        </w:rPr>
      </w:pPr>
      <w:bookmarkStart w:id="65" w:name="_Toc213448981"/>
      <w:r w:rsidRPr="00C32306">
        <w:rPr>
          <w:sz w:val="24"/>
          <w:szCs w:val="24"/>
        </w:rPr>
        <w:t xml:space="preserve">Figure </w:t>
      </w:r>
      <w:r w:rsidRPr="00C32306">
        <w:rPr>
          <w:sz w:val="24"/>
          <w:szCs w:val="24"/>
        </w:rPr>
        <w:fldChar w:fldCharType="begin"/>
      </w:r>
      <w:r w:rsidRPr="00C32306">
        <w:rPr>
          <w:sz w:val="24"/>
          <w:szCs w:val="24"/>
        </w:rPr>
        <w:instrText xml:space="preserve"> SEQ Figure \* ARABIC </w:instrText>
      </w:r>
      <w:r w:rsidRPr="00C32306">
        <w:rPr>
          <w:sz w:val="24"/>
          <w:szCs w:val="24"/>
        </w:rPr>
        <w:fldChar w:fldCharType="separate"/>
      </w:r>
      <w:r>
        <w:rPr>
          <w:noProof/>
          <w:sz w:val="24"/>
          <w:szCs w:val="24"/>
        </w:rPr>
        <w:t>19</w:t>
      </w:r>
      <w:r w:rsidRPr="00C32306">
        <w:rPr>
          <w:sz w:val="24"/>
          <w:szCs w:val="24"/>
        </w:rPr>
        <w:fldChar w:fldCharType="end"/>
      </w:r>
      <w:r>
        <w:rPr>
          <w:sz w:val="24"/>
          <w:szCs w:val="24"/>
        </w:rPr>
        <w:t xml:space="preserve"> </w:t>
      </w:r>
      <w:r w:rsidRPr="00C32306">
        <w:rPr>
          <w:sz w:val="24"/>
          <w:szCs w:val="24"/>
        </w:rPr>
        <w:t>22Land Residence Hotel &amp; Spa Hanoi: Train vs Test (Actual) vs Test (Predicted)</w:t>
      </w:r>
      <w:bookmarkEnd w:id="65"/>
    </w:p>
    <w:p w14:paraId="5630DFCF" w14:textId="77777777" w:rsidR="006A616E" w:rsidRPr="009B6188" w:rsidRDefault="006A616E" w:rsidP="006A616E">
      <w:pPr>
        <w:ind w:left="360"/>
        <w:jc w:val="center"/>
      </w:pPr>
    </w:p>
    <w:p w14:paraId="0C15CCAB" w14:textId="77777777" w:rsidR="009B6188" w:rsidRPr="009B6188" w:rsidRDefault="009B6188" w:rsidP="009B6188">
      <w:pPr>
        <w:ind w:left="360"/>
        <w:rPr>
          <w:lang w:val="vi-VN"/>
        </w:rPr>
      </w:pPr>
      <w:r w:rsidRPr="009B6188">
        <w:rPr>
          <w:lang w:val="vi-VN"/>
        </w:rPr>
        <w:t>Practical interpretation</w:t>
      </w:r>
    </w:p>
    <w:p w14:paraId="3B598028" w14:textId="77777777" w:rsidR="009B6188" w:rsidRPr="009B6188" w:rsidRDefault="009B6188" w:rsidP="00D534EE">
      <w:pPr>
        <w:numPr>
          <w:ilvl w:val="0"/>
          <w:numId w:val="53"/>
        </w:numPr>
        <w:rPr>
          <w:lang w:val="vi-VN"/>
        </w:rPr>
      </w:pPr>
      <w:r w:rsidRPr="009B6188">
        <w:rPr>
          <w:lang w:val="vi-VN"/>
        </w:rPr>
        <w:t>ARIMAX models are fast to fit and interpretable: coefficients on exogenous indicators quantify weekend/Tet/summer effects.</w:t>
      </w:r>
    </w:p>
    <w:p w14:paraId="739655AC" w14:textId="77777777" w:rsidR="009B6188" w:rsidRPr="009B6188" w:rsidRDefault="009B6188" w:rsidP="00D534EE">
      <w:pPr>
        <w:numPr>
          <w:ilvl w:val="0"/>
          <w:numId w:val="53"/>
        </w:numPr>
        <w:rPr>
          <w:lang w:val="vi-VN"/>
        </w:rPr>
      </w:pPr>
      <w:r w:rsidRPr="009B6188">
        <w:rPr>
          <w:lang w:val="vi-VN"/>
        </w:rPr>
        <w:t>Excellent for hotels with shorter or relatively stable series where linear dynamics plus calendar effects capture most variation.</w:t>
      </w:r>
    </w:p>
    <w:p w14:paraId="69618AD6" w14:textId="77777777" w:rsidR="009B6188" w:rsidRPr="009B6188" w:rsidRDefault="009B6188" w:rsidP="00D534EE">
      <w:pPr>
        <w:numPr>
          <w:ilvl w:val="0"/>
          <w:numId w:val="53"/>
        </w:numPr>
        <w:rPr>
          <w:lang w:val="vi-VN"/>
        </w:rPr>
      </w:pPr>
      <w:r w:rsidRPr="009B6188">
        <w:rPr>
          <w:lang w:val="vi-VN"/>
        </w:rPr>
        <w:t>Forecasts can be generated interactively or in batch (arimax_prediction.py), supporting 30</w:t>
      </w:r>
      <w:r w:rsidRPr="009B6188">
        <w:rPr>
          <w:lang w:val="vi-VN"/>
        </w:rPr>
        <w:noBreakHyphen/>
        <w:t>day horizons and beyond.</w:t>
      </w:r>
    </w:p>
    <w:p w14:paraId="7AD74C84" w14:textId="0AA41176" w:rsidR="009B6188" w:rsidRDefault="009B6188" w:rsidP="00576773">
      <w:pPr>
        <w:ind w:left="360"/>
      </w:pPr>
    </w:p>
    <w:p w14:paraId="5E57AD31" w14:textId="77777777" w:rsidR="006A616E" w:rsidRPr="006A616E" w:rsidRDefault="006A616E" w:rsidP="00C06414">
      <w:pPr>
        <w:pStyle w:val="Heading2"/>
        <w:rPr>
          <w:lang w:val="vi-VN"/>
        </w:rPr>
      </w:pPr>
      <w:bookmarkStart w:id="66" w:name="_Toc213449307"/>
      <w:r w:rsidRPr="006A616E">
        <w:rPr>
          <w:lang w:val="vi-VN"/>
        </w:rPr>
        <w:t>8.3 LSTM Modeling</w:t>
      </w:r>
      <w:bookmarkEnd w:id="66"/>
    </w:p>
    <w:p w14:paraId="649C2217" w14:textId="77777777" w:rsidR="006A616E" w:rsidRPr="006A616E" w:rsidRDefault="006A616E" w:rsidP="006A616E">
      <w:pPr>
        <w:ind w:left="360"/>
        <w:rPr>
          <w:lang w:val="vi-VN"/>
        </w:rPr>
      </w:pPr>
      <w:r w:rsidRPr="006A616E">
        <w:rPr>
          <w:lang w:val="vi-VN"/>
        </w:rPr>
        <w:t>What is an LSTM and how does it work? A Long Short</w:t>
      </w:r>
      <w:r w:rsidRPr="006A616E">
        <w:rPr>
          <w:lang w:val="vi-VN"/>
        </w:rPr>
        <w:noBreakHyphen/>
        <w:t>Term Memory (LSTM) network is a recurrent neural network (RNN) designed to learn patterns in sequential data while mitigating vanishing gradients. Each LSTM cell uses gates to control information flow:</w:t>
      </w:r>
    </w:p>
    <w:p w14:paraId="54D4BEC5" w14:textId="77777777" w:rsidR="006A616E" w:rsidRPr="006A616E" w:rsidRDefault="006A616E" w:rsidP="00D534EE">
      <w:pPr>
        <w:numPr>
          <w:ilvl w:val="0"/>
          <w:numId w:val="54"/>
        </w:numPr>
        <w:rPr>
          <w:lang w:val="vi-VN"/>
        </w:rPr>
      </w:pPr>
      <w:r w:rsidRPr="006A616E">
        <w:rPr>
          <w:lang w:val="vi-VN"/>
        </w:rPr>
        <w:t>Input gate decides how much new information enters cell state.</w:t>
      </w:r>
    </w:p>
    <w:p w14:paraId="00A7736C" w14:textId="77777777" w:rsidR="006A616E" w:rsidRPr="006A616E" w:rsidRDefault="006A616E" w:rsidP="00D534EE">
      <w:pPr>
        <w:numPr>
          <w:ilvl w:val="0"/>
          <w:numId w:val="54"/>
        </w:numPr>
        <w:rPr>
          <w:lang w:val="vi-VN"/>
        </w:rPr>
      </w:pPr>
      <w:r w:rsidRPr="006A616E">
        <w:rPr>
          <w:lang w:val="vi-VN"/>
        </w:rPr>
        <w:t>Forget gate decides how much past state to retain.</w:t>
      </w:r>
    </w:p>
    <w:p w14:paraId="3303A045" w14:textId="77777777" w:rsidR="006A616E" w:rsidRPr="006A616E" w:rsidRDefault="006A616E" w:rsidP="00D534EE">
      <w:pPr>
        <w:numPr>
          <w:ilvl w:val="0"/>
          <w:numId w:val="54"/>
        </w:numPr>
        <w:rPr>
          <w:lang w:val="vi-VN"/>
        </w:rPr>
      </w:pPr>
      <w:r w:rsidRPr="006A616E">
        <w:rPr>
          <w:lang w:val="vi-VN"/>
        </w:rPr>
        <w:t>Output gate controls what part of the cell state is exposed as hidden output. This gated mechanism enables LSTMs to capture both short</w:t>
      </w:r>
      <w:r w:rsidRPr="006A616E">
        <w:rPr>
          <w:lang w:val="vi-VN"/>
        </w:rPr>
        <w:noBreakHyphen/>
        <w:t xml:space="preserve"> and medium</w:t>
      </w:r>
      <w:r w:rsidRPr="006A616E">
        <w:rPr>
          <w:lang w:val="vi-VN"/>
        </w:rPr>
        <w:noBreakHyphen/>
        <w:t>range temporal dependencies and non</w:t>
      </w:r>
      <w:r w:rsidRPr="006A616E">
        <w:rPr>
          <w:lang w:val="vi-VN"/>
        </w:rPr>
        <w:noBreakHyphen/>
        <w:t xml:space="preserve">linear relationships—ideal when price dynamics interact with calendar features in complex ways. Unlike ARIMAX (linear in parameters), LSTM can </w:t>
      </w:r>
      <w:r w:rsidRPr="006A616E">
        <w:rPr>
          <w:lang w:val="vi-VN"/>
        </w:rPr>
        <w:lastRenderedPageBreak/>
        <w:t>model non</w:t>
      </w:r>
      <w:r w:rsidRPr="006A616E">
        <w:rPr>
          <w:lang w:val="vi-VN"/>
        </w:rPr>
        <w:noBreakHyphen/>
        <w:t>linear interactions between time</w:t>
      </w:r>
      <w:r w:rsidRPr="006A616E">
        <w:rPr>
          <w:lang w:val="vi-VN"/>
        </w:rPr>
        <w:noBreakHyphen/>
        <w:t>lagged price behavior and exogenous features.</w:t>
      </w:r>
    </w:p>
    <w:p w14:paraId="2D284D16" w14:textId="77777777" w:rsidR="006A616E" w:rsidRPr="006A616E" w:rsidRDefault="006A616E" w:rsidP="006A616E">
      <w:pPr>
        <w:ind w:left="360"/>
        <w:rPr>
          <w:lang w:val="vi-VN"/>
        </w:rPr>
      </w:pPr>
      <w:r w:rsidRPr="006A616E">
        <w:rPr>
          <w:lang w:val="vi-VN"/>
        </w:rPr>
        <w:t>Model configuration and features</w:t>
      </w:r>
    </w:p>
    <w:p w14:paraId="7E22180C" w14:textId="77777777" w:rsidR="006A616E" w:rsidRPr="006A616E" w:rsidRDefault="006A616E" w:rsidP="00D534EE">
      <w:pPr>
        <w:numPr>
          <w:ilvl w:val="0"/>
          <w:numId w:val="55"/>
        </w:numPr>
        <w:rPr>
          <w:lang w:val="vi-VN"/>
        </w:rPr>
      </w:pPr>
      <w:r w:rsidRPr="006A616E">
        <w:rPr>
          <w:lang w:val="vi-VN"/>
        </w:rPr>
        <w:t>Architecture (PyTorch): LSTM(64) → Dropout(0.2) → LSTM(32) → Dropout(0.2) → Dense(16) → Dense(1).</w:t>
      </w:r>
    </w:p>
    <w:p w14:paraId="7D017EC0" w14:textId="77777777" w:rsidR="006A616E" w:rsidRPr="006A616E" w:rsidRDefault="006A616E" w:rsidP="00D534EE">
      <w:pPr>
        <w:numPr>
          <w:ilvl w:val="0"/>
          <w:numId w:val="55"/>
        </w:numPr>
        <w:rPr>
          <w:lang w:val="vi-VN"/>
        </w:rPr>
      </w:pPr>
      <w:r w:rsidRPr="006A616E">
        <w:rPr>
          <w:lang w:val="vi-VN"/>
        </w:rPr>
        <w:t>Input window (sequence length): 30 days.</w:t>
      </w:r>
    </w:p>
    <w:p w14:paraId="3D68940C" w14:textId="77777777" w:rsidR="006A616E" w:rsidRPr="006A616E" w:rsidRDefault="006A616E" w:rsidP="00D534EE">
      <w:pPr>
        <w:numPr>
          <w:ilvl w:val="0"/>
          <w:numId w:val="55"/>
        </w:numPr>
        <w:rPr>
          <w:lang w:val="vi-VN"/>
        </w:rPr>
      </w:pPr>
      <w:r w:rsidRPr="006A616E">
        <w:rPr>
          <w:lang w:val="vi-VN"/>
        </w:rPr>
        <w:t>Features per time step: price (target), is_weekend, is_tet, is_summer, is_holiday_season, month, day_of_week.</w:t>
      </w:r>
    </w:p>
    <w:p w14:paraId="7004536B" w14:textId="77777777" w:rsidR="006A616E" w:rsidRPr="006A616E" w:rsidRDefault="006A616E" w:rsidP="00D534EE">
      <w:pPr>
        <w:numPr>
          <w:ilvl w:val="0"/>
          <w:numId w:val="55"/>
        </w:numPr>
        <w:rPr>
          <w:lang w:val="vi-VN"/>
        </w:rPr>
      </w:pPr>
      <w:r w:rsidRPr="006A616E">
        <w:rPr>
          <w:lang w:val="vi-VN"/>
        </w:rPr>
        <w:t>Training per hotel with chronological split (80/20), batch_size=16, Adam lr=1e</w:t>
      </w:r>
      <w:r w:rsidRPr="006A616E">
        <w:rPr>
          <w:lang w:val="vi-VN"/>
        </w:rPr>
        <w:noBreakHyphen/>
        <w:t>3, early stopping with patience=5. Feature scaling (MinMax) is applied to stabilize optimization.</w:t>
      </w:r>
    </w:p>
    <w:p w14:paraId="71011F83" w14:textId="3124965E" w:rsidR="006A616E" w:rsidRDefault="006A616E" w:rsidP="006A616E">
      <w:pPr>
        <w:ind w:left="360"/>
        <w:rPr>
          <w:lang w:val="vi-VN"/>
        </w:rPr>
      </w:pPr>
      <w:r w:rsidRPr="006A616E">
        <w:rPr>
          <w:lang w:val="vi-VN"/>
        </w:rPr>
        <w:t>Evaluation and results We trained models for hotels with ≥50 observations (lstm_simple.py). Results are aggregated in lstm_outputs/lstm_results_summary.csv and summarized in README_LSTM.md.</w:t>
      </w:r>
    </w:p>
    <w:p w14:paraId="0E52C39E" w14:textId="77777777" w:rsidR="00C32306" w:rsidRDefault="00E0366A" w:rsidP="00C32306">
      <w:pPr>
        <w:keepNext/>
        <w:spacing w:before="100" w:beforeAutospacing="1" w:after="100" w:afterAutospacing="1" w:line="240" w:lineRule="auto"/>
      </w:pPr>
      <w:r w:rsidRPr="00E0366A">
        <w:rPr>
          <w:rFonts w:ascii="Times New Roman" w:eastAsia="Times New Roman" w:hAnsi="Times New Roman" w:cs="Times New Roman"/>
          <w:noProof/>
          <w:kern w:val="0"/>
          <w:lang w:val="vi-VN" w:eastAsia="vi-VN"/>
          <w14:ligatures w14:val="none"/>
        </w:rPr>
        <w:drawing>
          <wp:inline distT="0" distB="0" distL="0" distR="0" wp14:anchorId="57B15EE1" wp14:editId="316AD500">
            <wp:extent cx="6477000" cy="2740269"/>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483623" cy="2743071"/>
                    </a:xfrm>
                    <a:prstGeom prst="rect">
                      <a:avLst/>
                    </a:prstGeom>
                    <a:noFill/>
                    <a:ln>
                      <a:noFill/>
                    </a:ln>
                  </pic:spPr>
                </pic:pic>
              </a:graphicData>
            </a:graphic>
          </wp:inline>
        </w:drawing>
      </w:r>
    </w:p>
    <w:p w14:paraId="63A9599B" w14:textId="3E5ECBE2" w:rsidR="00E0366A" w:rsidRPr="00C32306" w:rsidRDefault="00C32306" w:rsidP="00C32306">
      <w:pPr>
        <w:pStyle w:val="Caption"/>
        <w:jc w:val="center"/>
        <w:rPr>
          <w:sz w:val="24"/>
          <w:szCs w:val="24"/>
        </w:rPr>
      </w:pPr>
      <w:bookmarkStart w:id="67" w:name="_Toc213448982"/>
      <w:r w:rsidRPr="00C32306">
        <w:rPr>
          <w:sz w:val="24"/>
          <w:szCs w:val="24"/>
        </w:rPr>
        <w:t xml:space="preserve">Figure </w:t>
      </w:r>
      <w:r w:rsidRPr="00C32306">
        <w:rPr>
          <w:sz w:val="24"/>
          <w:szCs w:val="24"/>
        </w:rPr>
        <w:fldChar w:fldCharType="begin"/>
      </w:r>
      <w:r w:rsidRPr="00C32306">
        <w:rPr>
          <w:sz w:val="24"/>
          <w:szCs w:val="24"/>
        </w:rPr>
        <w:instrText xml:space="preserve"> SEQ Figure \* ARABIC </w:instrText>
      </w:r>
      <w:r w:rsidRPr="00C32306">
        <w:rPr>
          <w:sz w:val="24"/>
          <w:szCs w:val="24"/>
        </w:rPr>
        <w:fldChar w:fldCharType="separate"/>
      </w:r>
      <w:r>
        <w:rPr>
          <w:noProof/>
          <w:sz w:val="24"/>
          <w:szCs w:val="24"/>
        </w:rPr>
        <w:t>20</w:t>
      </w:r>
      <w:r w:rsidRPr="00C32306">
        <w:rPr>
          <w:sz w:val="24"/>
          <w:szCs w:val="24"/>
        </w:rPr>
        <w:fldChar w:fldCharType="end"/>
      </w:r>
      <w:r w:rsidRPr="00C32306">
        <w:rPr>
          <w:sz w:val="24"/>
          <w:szCs w:val="24"/>
        </w:rPr>
        <w:t xml:space="preserve"> LSTM summary: MAPE distribution and Top 10 best hotels</w:t>
      </w:r>
      <w:bookmarkEnd w:id="67"/>
    </w:p>
    <w:p w14:paraId="57D0C3DC" w14:textId="77777777" w:rsidR="00E0366A" w:rsidRPr="006A616E" w:rsidRDefault="00E0366A" w:rsidP="00E0366A">
      <w:pPr>
        <w:ind w:left="360"/>
        <w:jc w:val="center"/>
        <w:rPr>
          <w:lang w:val="vi-VN"/>
        </w:rPr>
      </w:pPr>
    </w:p>
    <w:p w14:paraId="5322D74E" w14:textId="77777777" w:rsidR="006A616E" w:rsidRPr="006A616E" w:rsidRDefault="006A616E" w:rsidP="00D534EE">
      <w:pPr>
        <w:numPr>
          <w:ilvl w:val="0"/>
          <w:numId w:val="56"/>
        </w:numPr>
        <w:rPr>
          <w:lang w:val="vi-VN"/>
        </w:rPr>
      </w:pPr>
      <w:r w:rsidRPr="006A616E">
        <w:rPr>
          <w:lang w:val="vi-VN"/>
        </w:rPr>
        <w:t>Representative per</w:t>
      </w:r>
      <w:r w:rsidRPr="006A616E">
        <w:rPr>
          <w:lang w:val="vi-VN"/>
        </w:rPr>
        <w:noBreakHyphen/>
        <w:t>hotel outcomes (from CSV):</w:t>
      </w:r>
    </w:p>
    <w:p w14:paraId="7AAAA8C5" w14:textId="26AE970D" w:rsidR="006A616E" w:rsidRDefault="006A616E" w:rsidP="00D534EE">
      <w:pPr>
        <w:numPr>
          <w:ilvl w:val="1"/>
          <w:numId w:val="56"/>
        </w:numPr>
        <w:rPr>
          <w:lang w:val="vi-VN"/>
        </w:rPr>
      </w:pPr>
      <w:r w:rsidRPr="006A616E">
        <w:rPr>
          <w:lang w:val="vi-VN"/>
        </w:rPr>
        <w:t>Aaron Boutique Hotel: MAE ≈ 10,411 VND; MAPE ≈ 1.29% (77 observations).</w:t>
      </w:r>
    </w:p>
    <w:p w14:paraId="597CF7DC" w14:textId="77777777" w:rsidR="00C32306" w:rsidRDefault="00810294" w:rsidP="00C32306">
      <w:pPr>
        <w:pStyle w:val="ListParagraph"/>
        <w:keepNext/>
        <w:spacing w:before="100" w:beforeAutospacing="1" w:after="100" w:afterAutospacing="1" w:line="240" w:lineRule="auto"/>
        <w:jc w:val="center"/>
      </w:pPr>
      <w:r w:rsidRPr="00810294">
        <w:rPr>
          <w:noProof/>
          <w:lang w:val="vi-VN" w:eastAsia="vi-VN"/>
        </w:rPr>
        <w:lastRenderedPageBreak/>
        <w:drawing>
          <wp:inline distT="0" distB="0" distL="0" distR="0" wp14:anchorId="67765B6D" wp14:editId="1E4B2411">
            <wp:extent cx="5943600" cy="25025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502535"/>
                    </a:xfrm>
                    <a:prstGeom prst="rect">
                      <a:avLst/>
                    </a:prstGeom>
                    <a:noFill/>
                    <a:ln>
                      <a:noFill/>
                    </a:ln>
                  </pic:spPr>
                </pic:pic>
              </a:graphicData>
            </a:graphic>
          </wp:inline>
        </w:drawing>
      </w:r>
    </w:p>
    <w:p w14:paraId="12E59B47" w14:textId="40E4A68C" w:rsidR="00810294" w:rsidRPr="00C32306" w:rsidRDefault="00C32306" w:rsidP="00C32306">
      <w:pPr>
        <w:pStyle w:val="Caption"/>
        <w:jc w:val="center"/>
        <w:rPr>
          <w:sz w:val="24"/>
          <w:szCs w:val="24"/>
        </w:rPr>
      </w:pPr>
      <w:bookmarkStart w:id="68" w:name="_Toc213448983"/>
      <w:r w:rsidRPr="00C32306">
        <w:rPr>
          <w:sz w:val="24"/>
          <w:szCs w:val="24"/>
        </w:rPr>
        <w:t xml:space="preserve">Figure </w:t>
      </w:r>
      <w:r w:rsidRPr="00C32306">
        <w:rPr>
          <w:sz w:val="24"/>
          <w:szCs w:val="24"/>
        </w:rPr>
        <w:fldChar w:fldCharType="begin"/>
      </w:r>
      <w:r w:rsidRPr="00C32306">
        <w:rPr>
          <w:sz w:val="24"/>
          <w:szCs w:val="24"/>
        </w:rPr>
        <w:instrText xml:space="preserve"> SEQ Figure \* ARABIC </w:instrText>
      </w:r>
      <w:r w:rsidRPr="00C32306">
        <w:rPr>
          <w:sz w:val="24"/>
          <w:szCs w:val="24"/>
        </w:rPr>
        <w:fldChar w:fldCharType="separate"/>
      </w:r>
      <w:r>
        <w:rPr>
          <w:noProof/>
          <w:sz w:val="24"/>
          <w:szCs w:val="24"/>
        </w:rPr>
        <w:t>21</w:t>
      </w:r>
      <w:r w:rsidRPr="00C32306">
        <w:rPr>
          <w:sz w:val="24"/>
          <w:szCs w:val="24"/>
        </w:rPr>
        <w:fldChar w:fldCharType="end"/>
      </w:r>
      <w:r w:rsidRPr="00C32306">
        <w:rPr>
          <w:sz w:val="24"/>
          <w:szCs w:val="24"/>
        </w:rPr>
        <w:t xml:space="preserve"> LSTM example — Aaron Boutique Hotel: Actual vs Predicted (test)</w:t>
      </w:r>
      <w:bookmarkEnd w:id="68"/>
    </w:p>
    <w:p w14:paraId="00197AD1" w14:textId="4E1DAECD" w:rsidR="006A616E" w:rsidRDefault="006A616E" w:rsidP="00D534EE">
      <w:pPr>
        <w:numPr>
          <w:ilvl w:val="1"/>
          <w:numId w:val="56"/>
        </w:numPr>
        <w:rPr>
          <w:lang w:val="vi-VN"/>
        </w:rPr>
      </w:pPr>
      <w:r w:rsidRPr="006A616E">
        <w:rPr>
          <w:lang w:val="vi-VN"/>
        </w:rPr>
        <w:t>22Land Residence Hotel &amp; Spa Hanoi: MAE ≈ 38,497 VND; MAPE ≈ 4.71% (70 observations).</w:t>
      </w:r>
    </w:p>
    <w:p w14:paraId="1CE8428C" w14:textId="77777777" w:rsidR="00C32306" w:rsidRDefault="00810294" w:rsidP="00C32306">
      <w:pPr>
        <w:pStyle w:val="ListParagraph"/>
        <w:keepNext/>
        <w:spacing w:before="100" w:beforeAutospacing="1" w:after="100" w:afterAutospacing="1" w:line="240" w:lineRule="auto"/>
      </w:pPr>
      <w:r w:rsidRPr="00810294">
        <w:rPr>
          <w:noProof/>
          <w:lang w:val="vi-VN" w:eastAsia="vi-VN"/>
        </w:rPr>
        <w:drawing>
          <wp:inline distT="0" distB="0" distL="0" distR="0" wp14:anchorId="7D776471" wp14:editId="59920196">
            <wp:extent cx="5943600" cy="25025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2502535"/>
                    </a:xfrm>
                    <a:prstGeom prst="rect">
                      <a:avLst/>
                    </a:prstGeom>
                    <a:noFill/>
                    <a:ln>
                      <a:noFill/>
                    </a:ln>
                  </pic:spPr>
                </pic:pic>
              </a:graphicData>
            </a:graphic>
          </wp:inline>
        </w:drawing>
      </w:r>
    </w:p>
    <w:p w14:paraId="5CCBDB73" w14:textId="77AAB4F2" w:rsidR="00810294" w:rsidRPr="00C32306" w:rsidRDefault="00C32306" w:rsidP="00C32306">
      <w:pPr>
        <w:pStyle w:val="Caption"/>
        <w:jc w:val="center"/>
        <w:rPr>
          <w:sz w:val="24"/>
          <w:szCs w:val="24"/>
        </w:rPr>
      </w:pPr>
      <w:bookmarkStart w:id="69" w:name="_Toc213448984"/>
      <w:r w:rsidRPr="00C32306">
        <w:rPr>
          <w:sz w:val="24"/>
          <w:szCs w:val="24"/>
        </w:rPr>
        <w:t xml:space="preserve">Figure </w:t>
      </w:r>
      <w:r w:rsidRPr="00C32306">
        <w:rPr>
          <w:sz w:val="24"/>
          <w:szCs w:val="24"/>
        </w:rPr>
        <w:fldChar w:fldCharType="begin"/>
      </w:r>
      <w:r w:rsidRPr="00C32306">
        <w:rPr>
          <w:sz w:val="24"/>
          <w:szCs w:val="24"/>
        </w:rPr>
        <w:instrText xml:space="preserve"> SEQ Figure \* ARABIC </w:instrText>
      </w:r>
      <w:r w:rsidRPr="00C32306">
        <w:rPr>
          <w:sz w:val="24"/>
          <w:szCs w:val="24"/>
        </w:rPr>
        <w:fldChar w:fldCharType="separate"/>
      </w:r>
      <w:r>
        <w:rPr>
          <w:noProof/>
          <w:sz w:val="24"/>
          <w:szCs w:val="24"/>
        </w:rPr>
        <w:t>22</w:t>
      </w:r>
      <w:r w:rsidRPr="00C32306">
        <w:rPr>
          <w:sz w:val="24"/>
          <w:szCs w:val="24"/>
        </w:rPr>
        <w:fldChar w:fldCharType="end"/>
      </w:r>
      <w:r w:rsidRPr="00C32306">
        <w:rPr>
          <w:sz w:val="24"/>
          <w:szCs w:val="24"/>
        </w:rPr>
        <w:t xml:space="preserve"> LSTM example — 22Land Residence Hotel &amp; Spa Hanoi: Actual vs Predicted (test).</w:t>
      </w:r>
      <w:bookmarkEnd w:id="69"/>
    </w:p>
    <w:p w14:paraId="6C89511B" w14:textId="77777777" w:rsidR="006A616E" w:rsidRPr="006A616E" w:rsidRDefault="006A616E" w:rsidP="00D534EE">
      <w:pPr>
        <w:numPr>
          <w:ilvl w:val="0"/>
          <w:numId w:val="56"/>
        </w:numPr>
        <w:rPr>
          <w:lang w:val="vi-VN"/>
        </w:rPr>
      </w:pPr>
      <w:r w:rsidRPr="006A616E">
        <w:rPr>
          <w:lang w:val="vi-VN"/>
        </w:rPr>
        <w:t>Aggregate performance (from README_LSTM.md over a broader set): median MAPE ≈ 6.0% with best MAPE ≈ 1.3%, showing a notable improvement versus ARIMAX’s median ≈ 9.4% in our experiments.</w:t>
      </w:r>
    </w:p>
    <w:p w14:paraId="6AF966F4" w14:textId="43CD6E80" w:rsidR="006A616E" w:rsidRDefault="006A616E" w:rsidP="00D534EE">
      <w:pPr>
        <w:numPr>
          <w:ilvl w:val="0"/>
          <w:numId w:val="56"/>
        </w:numPr>
        <w:rPr>
          <w:lang w:val="vi-VN"/>
        </w:rPr>
      </w:pPr>
      <w:r w:rsidRPr="006A616E">
        <w:rPr>
          <w:lang w:val="vi-VN"/>
        </w:rPr>
        <w:t>Visual comparisons (lstm_comparison_visualization.py) indicate strong alignment between actual and predicted series for high</w:t>
      </w:r>
      <w:r w:rsidRPr="006A616E">
        <w:rPr>
          <w:lang w:val="vi-VN"/>
        </w:rPr>
        <w:noBreakHyphen/>
        <w:t>quality models; scatter plots cluster closely around the diagonal.</w:t>
      </w:r>
    </w:p>
    <w:p w14:paraId="3B14F174" w14:textId="03EC2DA0" w:rsidR="00450CDA" w:rsidRDefault="00450CDA" w:rsidP="00450CDA">
      <w:pPr>
        <w:ind w:left="360"/>
      </w:pPr>
      <w:r w:rsidRPr="00450CDA">
        <w:lastRenderedPageBreak/>
        <w:t>Future forecasts. Beyond hold</w:t>
      </w:r>
      <w:r w:rsidRPr="00450CDA">
        <w:noBreakHyphen/>
        <w:t>out testing, we also generate multi</w:t>
      </w:r>
      <w:r w:rsidRPr="00450CDA">
        <w:noBreakHyphen/>
        <w:t>step forecasts for the next 30 days per hotel using the best LSTM model. The forecast output provides four panels: historical series with forecast overlay, a zoomed</w:t>
      </w:r>
      <w:r w:rsidRPr="00450CDA">
        <w:noBreakHyphen/>
        <w:t>in view of the forecast horizon, the distribution of predicted prices, and summary statistics. Figure 8.7 illustrates a 30</w:t>
      </w:r>
      <w:r w:rsidRPr="00450CDA">
        <w:noBreakHyphen/>
        <w:t>day forecast example.</w:t>
      </w:r>
    </w:p>
    <w:p w14:paraId="208F0C2B" w14:textId="77777777" w:rsidR="00C32306" w:rsidRDefault="00450CDA" w:rsidP="00C32306">
      <w:pPr>
        <w:keepNext/>
        <w:ind w:left="360"/>
      </w:pPr>
      <w:r w:rsidRPr="00450CDA">
        <w:rPr>
          <w:noProof/>
          <w:lang w:val="vi-VN"/>
        </w:rPr>
        <w:drawing>
          <wp:inline distT="0" distB="0" distL="0" distR="0" wp14:anchorId="661798B9" wp14:editId="5E55718A">
            <wp:extent cx="6400800" cy="18135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406147" cy="1815075"/>
                    </a:xfrm>
                    <a:prstGeom prst="rect">
                      <a:avLst/>
                    </a:prstGeom>
                  </pic:spPr>
                </pic:pic>
              </a:graphicData>
            </a:graphic>
          </wp:inline>
        </w:drawing>
      </w:r>
    </w:p>
    <w:p w14:paraId="664016DE" w14:textId="696FCC47" w:rsidR="00450CDA" w:rsidRPr="00C32306" w:rsidRDefault="00C32306" w:rsidP="00C32306">
      <w:pPr>
        <w:pStyle w:val="Caption"/>
        <w:jc w:val="center"/>
        <w:rPr>
          <w:sz w:val="24"/>
          <w:szCs w:val="24"/>
        </w:rPr>
      </w:pPr>
      <w:bookmarkStart w:id="70" w:name="_Toc213448985"/>
      <w:r w:rsidRPr="00C32306">
        <w:rPr>
          <w:sz w:val="24"/>
          <w:szCs w:val="24"/>
        </w:rPr>
        <w:t xml:space="preserve">Figure </w:t>
      </w:r>
      <w:r w:rsidRPr="00C32306">
        <w:rPr>
          <w:sz w:val="24"/>
          <w:szCs w:val="24"/>
        </w:rPr>
        <w:fldChar w:fldCharType="begin"/>
      </w:r>
      <w:r w:rsidRPr="00C32306">
        <w:rPr>
          <w:sz w:val="24"/>
          <w:szCs w:val="24"/>
        </w:rPr>
        <w:instrText xml:space="preserve"> SEQ Figure \* ARABIC </w:instrText>
      </w:r>
      <w:r w:rsidRPr="00C32306">
        <w:rPr>
          <w:sz w:val="24"/>
          <w:szCs w:val="24"/>
        </w:rPr>
        <w:fldChar w:fldCharType="separate"/>
      </w:r>
      <w:r>
        <w:rPr>
          <w:noProof/>
          <w:sz w:val="24"/>
          <w:szCs w:val="24"/>
        </w:rPr>
        <w:t>23</w:t>
      </w:r>
      <w:r w:rsidRPr="00C32306">
        <w:rPr>
          <w:sz w:val="24"/>
          <w:szCs w:val="24"/>
        </w:rPr>
        <w:fldChar w:fldCharType="end"/>
      </w:r>
      <w:r w:rsidRPr="00C32306">
        <w:rPr>
          <w:sz w:val="24"/>
          <w:szCs w:val="24"/>
        </w:rPr>
        <w:t xml:space="preserve"> LSTM 30 day ahead forecast — Aaron Boutique Hotel: historical vs forecast, zoom in</w:t>
      </w:r>
      <w:bookmarkEnd w:id="70"/>
    </w:p>
    <w:p w14:paraId="7CEF86B6" w14:textId="0EF19DD1" w:rsidR="006A616E" w:rsidRPr="006A616E" w:rsidRDefault="006A616E" w:rsidP="006A616E">
      <w:pPr>
        <w:ind w:left="360"/>
        <w:rPr>
          <w:lang w:val="vi-VN"/>
        </w:rPr>
      </w:pPr>
      <w:r w:rsidRPr="006A616E">
        <w:rPr>
          <w:lang w:val="vi-VN"/>
        </w:rPr>
        <w:t>Practical interpretation</w:t>
      </w:r>
    </w:p>
    <w:p w14:paraId="0C0FFFDD" w14:textId="77777777" w:rsidR="006A616E" w:rsidRPr="006A616E" w:rsidRDefault="006A616E" w:rsidP="00D534EE">
      <w:pPr>
        <w:numPr>
          <w:ilvl w:val="0"/>
          <w:numId w:val="57"/>
        </w:numPr>
        <w:rPr>
          <w:lang w:val="vi-VN"/>
        </w:rPr>
      </w:pPr>
      <w:r w:rsidRPr="006A616E">
        <w:rPr>
          <w:lang w:val="vi-VN"/>
        </w:rPr>
        <w:t>LSTM outperforms ARIMAX on average, particularly for hotels with richer data and more complex price dynamics where non</w:t>
      </w:r>
      <w:r w:rsidRPr="006A616E">
        <w:rPr>
          <w:lang w:val="vi-VN"/>
        </w:rPr>
        <w:noBreakHyphen/>
        <w:t>linear interactions matter.</w:t>
      </w:r>
    </w:p>
    <w:p w14:paraId="5CD76B9E" w14:textId="77777777" w:rsidR="006A616E" w:rsidRPr="006A616E" w:rsidRDefault="006A616E" w:rsidP="00D534EE">
      <w:pPr>
        <w:numPr>
          <w:ilvl w:val="0"/>
          <w:numId w:val="57"/>
        </w:numPr>
        <w:rPr>
          <w:lang w:val="vi-VN"/>
        </w:rPr>
      </w:pPr>
      <w:r w:rsidRPr="006A616E">
        <w:rPr>
          <w:lang w:val="vi-VN"/>
        </w:rPr>
        <w:t>It demands more data per hotel and longer training time than ARIMAX, but yields higher accuracy and robust multi</w:t>
      </w:r>
      <w:r w:rsidRPr="006A616E">
        <w:rPr>
          <w:lang w:val="vi-VN"/>
        </w:rPr>
        <w:noBreakHyphen/>
        <w:t>step forecasts.</w:t>
      </w:r>
    </w:p>
    <w:p w14:paraId="533E80F5" w14:textId="14E6E055" w:rsidR="006A616E" w:rsidRDefault="006A616E" w:rsidP="00576773">
      <w:pPr>
        <w:ind w:left="360"/>
      </w:pPr>
    </w:p>
    <w:p w14:paraId="32C46661" w14:textId="77777777" w:rsidR="00506F7B" w:rsidRPr="00506F7B" w:rsidRDefault="00506F7B" w:rsidP="00C06414">
      <w:pPr>
        <w:pStyle w:val="Heading2"/>
        <w:rPr>
          <w:lang w:val="vi-VN"/>
        </w:rPr>
      </w:pPr>
      <w:bookmarkStart w:id="71" w:name="_Toc213449308"/>
      <w:r w:rsidRPr="00506F7B">
        <w:rPr>
          <w:lang w:val="vi-VN"/>
        </w:rPr>
        <w:t>8.4 Comparative Discussion and Business Insights</w:t>
      </w:r>
      <w:bookmarkEnd w:id="71"/>
    </w:p>
    <w:p w14:paraId="33987559" w14:textId="77777777" w:rsidR="00506F7B" w:rsidRPr="00506F7B" w:rsidRDefault="00506F7B" w:rsidP="00506F7B">
      <w:pPr>
        <w:ind w:left="360"/>
        <w:rPr>
          <w:lang w:val="vi-VN"/>
        </w:rPr>
      </w:pPr>
      <w:r w:rsidRPr="00506F7B">
        <w:rPr>
          <w:lang w:val="vi-VN"/>
        </w:rPr>
        <w:t>Accuracy and stability</w:t>
      </w:r>
    </w:p>
    <w:p w14:paraId="7ADAB690" w14:textId="77777777" w:rsidR="00506F7B" w:rsidRPr="00506F7B" w:rsidRDefault="00506F7B" w:rsidP="00D534EE">
      <w:pPr>
        <w:numPr>
          <w:ilvl w:val="0"/>
          <w:numId w:val="58"/>
        </w:numPr>
        <w:rPr>
          <w:lang w:val="vi-VN"/>
        </w:rPr>
      </w:pPr>
      <w:r w:rsidRPr="00506F7B">
        <w:rPr>
          <w:lang w:val="vi-VN"/>
        </w:rPr>
        <w:t>Accuracy: LSTM achieves lower median MAPE than ARIMAX in our experiments (≈6.0% vs ≈9.4%). Best</w:t>
      </w:r>
      <w:r w:rsidRPr="00506F7B">
        <w:rPr>
          <w:lang w:val="vi-VN"/>
        </w:rPr>
        <w:noBreakHyphen/>
        <w:t>case hotels for both methods can reach ≈1% MAPE, but LSTM is more consistently strong across hotels with enough data.</w:t>
      </w:r>
    </w:p>
    <w:p w14:paraId="339AAD59" w14:textId="77777777" w:rsidR="00506F7B" w:rsidRPr="00506F7B" w:rsidRDefault="00506F7B" w:rsidP="00D534EE">
      <w:pPr>
        <w:numPr>
          <w:ilvl w:val="0"/>
          <w:numId w:val="58"/>
        </w:numPr>
        <w:rPr>
          <w:lang w:val="vi-VN"/>
        </w:rPr>
      </w:pPr>
      <w:r w:rsidRPr="00506F7B">
        <w:rPr>
          <w:lang w:val="vi-VN"/>
        </w:rPr>
        <w:t>Stability: ARIMAX can degrade on hotels with high volatility or scarce data; LSTM also degrades with very short series, but generally benefits more from added observations.</w:t>
      </w:r>
    </w:p>
    <w:p w14:paraId="4FF8ECB3" w14:textId="77777777" w:rsidR="00506F7B" w:rsidRPr="00506F7B" w:rsidRDefault="00506F7B" w:rsidP="00506F7B">
      <w:pPr>
        <w:ind w:left="360"/>
        <w:rPr>
          <w:lang w:val="vi-VN"/>
        </w:rPr>
      </w:pPr>
      <w:r w:rsidRPr="00506F7B">
        <w:rPr>
          <w:lang w:val="vi-VN"/>
        </w:rPr>
        <w:t>Interpretability and deployment</w:t>
      </w:r>
    </w:p>
    <w:p w14:paraId="1B9D5FCD" w14:textId="77777777" w:rsidR="00506F7B" w:rsidRPr="00506F7B" w:rsidRDefault="00506F7B" w:rsidP="00D534EE">
      <w:pPr>
        <w:numPr>
          <w:ilvl w:val="0"/>
          <w:numId w:val="59"/>
        </w:numPr>
        <w:rPr>
          <w:lang w:val="vi-VN"/>
        </w:rPr>
      </w:pPr>
      <w:r w:rsidRPr="00506F7B">
        <w:rPr>
          <w:lang w:val="vi-VN"/>
        </w:rPr>
        <w:t>Interpretability: ARIMAX has a clear story—AR and MA dynamics plus explicit exogenous coefficients (e.g., a positive weekend coefficient). LSTM behaves as a black</w:t>
      </w:r>
      <w:r w:rsidRPr="00506F7B">
        <w:rPr>
          <w:lang w:val="vi-VN"/>
        </w:rPr>
        <w:noBreakHyphen/>
        <w:t>box but can be sanity</w:t>
      </w:r>
      <w:r w:rsidRPr="00506F7B">
        <w:rPr>
          <w:lang w:val="vi-VN"/>
        </w:rPr>
        <w:noBreakHyphen/>
        <w:t>checked via feature ablations and residual analysis.</w:t>
      </w:r>
    </w:p>
    <w:p w14:paraId="40C3806A" w14:textId="02AAD3C4" w:rsidR="00F06C79" w:rsidRDefault="00506F7B" w:rsidP="00D534EE">
      <w:pPr>
        <w:numPr>
          <w:ilvl w:val="0"/>
          <w:numId w:val="59"/>
        </w:numPr>
        <w:rPr>
          <w:lang w:val="vi-VN"/>
        </w:rPr>
      </w:pPr>
      <w:r w:rsidRPr="00506F7B">
        <w:rPr>
          <w:lang w:val="vi-VN"/>
        </w:rPr>
        <w:lastRenderedPageBreak/>
        <w:t>Efficiency: ARIMAX trains quickly per hotel and is lightweight for rapid baselines and sensitivity analyses. LSTM incurs higher training time and maintenance but yields superior forecasts for decision support.</w:t>
      </w:r>
      <w:r w:rsidR="00F06C79" w:rsidRPr="00F06C79">
        <w:rPr>
          <w:lang w:val="vi-VN"/>
        </w:rPr>
        <w:t xml:space="preserve"> </w:t>
      </w:r>
    </w:p>
    <w:p w14:paraId="106CEEC5" w14:textId="77777777" w:rsidR="00C32306" w:rsidRDefault="00F06C79" w:rsidP="00C32306">
      <w:pPr>
        <w:pStyle w:val="NormalWeb"/>
        <w:keepNext/>
      </w:pPr>
      <w:r w:rsidRPr="00F06C79">
        <w:rPr>
          <w:rFonts w:eastAsia="Times New Roman"/>
          <w:noProof/>
          <w:kern w:val="0"/>
          <w:lang w:val="vi-VN" w:eastAsia="vi-VN"/>
          <w14:ligatures w14:val="none"/>
        </w:rPr>
        <w:drawing>
          <wp:anchor distT="0" distB="0" distL="114300" distR="114300" simplePos="0" relativeHeight="251658240" behindDoc="1" locked="0" layoutInCell="1" allowOverlap="1" wp14:anchorId="28FB3CB4" wp14:editId="3A37DB62">
            <wp:simplePos x="0" y="0"/>
            <wp:positionH relativeFrom="page">
              <wp:posOffset>3373120</wp:posOffset>
            </wp:positionH>
            <wp:positionV relativeFrom="paragraph">
              <wp:posOffset>204470</wp:posOffset>
            </wp:positionV>
            <wp:extent cx="4394258" cy="1851660"/>
            <wp:effectExtent l="0" t="0" r="635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394258" cy="18516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06C79">
        <w:rPr>
          <w:noProof/>
          <w:lang w:val="vi-VN"/>
        </w:rPr>
        <w:drawing>
          <wp:inline distT="0" distB="0" distL="0" distR="0" wp14:anchorId="1E263472" wp14:editId="75427E18">
            <wp:extent cx="2552700" cy="2131614"/>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55472" cy="2133929"/>
                    </a:xfrm>
                    <a:prstGeom prst="rect">
                      <a:avLst/>
                    </a:prstGeom>
                  </pic:spPr>
                </pic:pic>
              </a:graphicData>
            </a:graphic>
          </wp:inline>
        </w:drawing>
      </w:r>
    </w:p>
    <w:p w14:paraId="7F710DF7" w14:textId="12E6287D" w:rsidR="00506F7B" w:rsidRPr="00C32306" w:rsidRDefault="00C32306" w:rsidP="00C32306">
      <w:pPr>
        <w:pStyle w:val="Caption"/>
        <w:jc w:val="center"/>
        <w:rPr>
          <w:sz w:val="24"/>
          <w:szCs w:val="24"/>
        </w:rPr>
      </w:pPr>
      <w:bookmarkStart w:id="72" w:name="_Toc213448986"/>
      <w:r w:rsidRPr="00C32306">
        <w:rPr>
          <w:sz w:val="24"/>
          <w:szCs w:val="24"/>
        </w:rPr>
        <w:t xml:space="preserve">Figure </w:t>
      </w:r>
      <w:r w:rsidRPr="00C32306">
        <w:rPr>
          <w:sz w:val="24"/>
          <w:szCs w:val="24"/>
        </w:rPr>
        <w:fldChar w:fldCharType="begin"/>
      </w:r>
      <w:r w:rsidRPr="00C32306">
        <w:rPr>
          <w:sz w:val="24"/>
          <w:szCs w:val="24"/>
        </w:rPr>
        <w:instrText xml:space="preserve"> SEQ Figure \* ARABIC </w:instrText>
      </w:r>
      <w:r w:rsidRPr="00C32306">
        <w:rPr>
          <w:sz w:val="24"/>
          <w:szCs w:val="24"/>
        </w:rPr>
        <w:fldChar w:fldCharType="separate"/>
      </w:r>
      <w:r w:rsidRPr="00C32306">
        <w:rPr>
          <w:noProof/>
          <w:sz w:val="24"/>
          <w:szCs w:val="24"/>
        </w:rPr>
        <w:t>24</w:t>
      </w:r>
      <w:r w:rsidRPr="00C32306">
        <w:rPr>
          <w:sz w:val="24"/>
          <w:szCs w:val="24"/>
        </w:rPr>
        <w:fldChar w:fldCharType="end"/>
      </w:r>
      <w:r w:rsidRPr="00C32306">
        <w:rPr>
          <w:sz w:val="24"/>
          <w:szCs w:val="24"/>
        </w:rPr>
        <w:t xml:space="preserve"> Method comparison for the same hotel: ARIMAX vs LSTM</w:t>
      </w:r>
      <w:bookmarkEnd w:id="72"/>
    </w:p>
    <w:p w14:paraId="2F31BC69" w14:textId="77777777" w:rsidR="00506F7B" w:rsidRPr="00506F7B" w:rsidRDefault="00506F7B" w:rsidP="00506F7B">
      <w:pPr>
        <w:ind w:left="360"/>
        <w:rPr>
          <w:lang w:val="vi-VN"/>
        </w:rPr>
      </w:pPr>
      <w:r w:rsidRPr="00506F7B">
        <w:rPr>
          <w:lang w:val="vi-VN"/>
        </w:rPr>
        <w:t>When to use which</w:t>
      </w:r>
    </w:p>
    <w:p w14:paraId="2215CF67" w14:textId="77777777" w:rsidR="00506F7B" w:rsidRPr="00506F7B" w:rsidRDefault="00506F7B" w:rsidP="00D534EE">
      <w:pPr>
        <w:numPr>
          <w:ilvl w:val="0"/>
          <w:numId w:val="60"/>
        </w:numPr>
        <w:rPr>
          <w:lang w:val="vi-VN"/>
        </w:rPr>
      </w:pPr>
      <w:r w:rsidRPr="00506F7B">
        <w:rPr>
          <w:lang w:val="vi-VN"/>
        </w:rPr>
        <w:t>Use ARIMAX when you need quick, interpretable baselines, have short series, or want explicit quantification of weekend/Tet/summer effects.</w:t>
      </w:r>
    </w:p>
    <w:p w14:paraId="39C2724B" w14:textId="77777777" w:rsidR="00506F7B" w:rsidRPr="00506F7B" w:rsidRDefault="00506F7B" w:rsidP="00D534EE">
      <w:pPr>
        <w:numPr>
          <w:ilvl w:val="0"/>
          <w:numId w:val="60"/>
        </w:numPr>
        <w:rPr>
          <w:lang w:val="vi-VN"/>
        </w:rPr>
      </w:pPr>
      <w:r w:rsidRPr="00506F7B">
        <w:rPr>
          <w:lang w:val="vi-VN"/>
        </w:rPr>
        <w:t>Use LSTM when you have ≥50 observations and want best</w:t>
      </w:r>
      <w:r w:rsidRPr="00506F7B">
        <w:rPr>
          <w:lang w:val="vi-VN"/>
        </w:rPr>
        <w:noBreakHyphen/>
        <w:t>in</w:t>
      </w:r>
      <w:r w:rsidRPr="00506F7B">
        <w:rPr>
          <w:lang w:val="vi-VN"/>
        </w:rPr>
        <w:noBreakHyphen/>
        <w:t>class accuracy for multi</w:t>
      </w:r>
      <w:r w:rsidRPr="00506F7B">
        <w:rPr>
          <w:lang w:val="vi-VN"/>
        </w:rPr>
        <w:noBreakHyphen/>
        <w:t>step forecasts, especially under non</w:t>
      </w:r>
      <w:r w:rsidRPr="00506F7B">
        <w:rPr>
          <w:lang w:val="vi-VN"/>
        </w:rPr>
        <w:noBreakHyphen/>
        <w:t>linear dynamics.</w:t>
      </w:r>
    </w:p>
    <w:p w14:paraId="73A772D9" w14:textId="77777777" w:rsidR="00506F7B" w:rsidRPr="00506F7B" w:rsidRDefault="00506F7B" w:rsidP="00506F7B">
      <w:pPr>
        <w:ind w:left="360"/>
        <w:rPr>
          <w:lang w:val="vi-VN"/>
        </w:rPr>
      </w:pPr>
      <w:r w:rsidRPr="00506F7B">
        <w:rPr>
          <w:lang w:val="vi-VN"/>
        </w:rPr>
        <w:t>Business insights from both models</w:t>
      </w:r>
    </w:p>
    <w:p w14:paraId="79EDD33C" w14:textId="77777777" w:rsidR="00506F7B" w:rsidRPr="00506F7B" w:rsidRDefault="00506F7B" w:rsidP="00D534EE">
      <w:pPr>
        <w:numPr>
          <w:ilvl w:val="0"/>
          <w:numId w:val="61"/>
        </w:numPr>
        <w:rPr>
          <w:lang w:val="vi-VN"/>
        </w:rPr>
      </w:pPr>
      <w:r w:rsidRPr="00506F7B">
        <w:rPr>
          <w:lang w:val="vi-VN"/>
        </w:rPr>
        <w:t>Weekend and peak seasons (Tet, summer) lead to consistent price lifts—both models detect these patterns.</w:t>
      </w:r>
    </w:p>
    <w:p w14:paraId="33CD8DEC" w14:textId="77777777" w:rsidR="00506F7B" w:rsidRPr="00506F7B" w:rsidRDefault="00506F7B" w:rsidP="00D534EE">
      <w:pPr>
        <w:numPr>
          <w:ilvl w:val="0"/>
          <w:numId w:val="61"/>
        </w:numPr>
        <w:rPr>
          <w:lang w:val="vi-VN"/>
        </w:rPr>
      </w:pPr>
      <w:r w:rsidRPr="00506F7B">
        <w:rPr>
          <w:lang w:val="vi-VN"/>
        </w:rPr>
        <w:t>For capacity planning and promotional timing, forecasting 30 days ahead identifies expected peaks; dynamic pricing policies can be tested against forecasted lifts.</w:t>
      </w:r>
    </w:p>
    <w:p w14:paraId="6FCA6A94" w14:textId="312F1296" w:rsidR="00506F7B" w:rsidRDefault="00506F7B" w:rsidP="00D534EE">
      <w:pPr>
        <w:numPr>
          <w:ilvl w:val="0"/>
          <w:numId w:val="61"/>
        </w:numPr>
        <w:rPr>
          <w:lang w:val="vi-VN"/>
        </w:rPr>
      </w:pPr>
      <w:r w:rsidRPr="00506F7B">
        <w:rPr>
          <w:lang w:val="vi-VN"/>
        </w:rPr>
        <w:t>Combining both approaches (ensemble or model selection by hotel) can maximize coverage and accuracy: ARIMAX for sparse/stable hotels; LSTM for richer/complex ones.</w:t>
      </w:r>
    </w:p>
    <w:p w14:paraId="75E8C933" w14:textId="02487B46" w:rsidR="00F06C79" w:rsidRPr="00506F7B" w:rsidRDefault="00F06C79" w:rsidP="00F06C79">
      <w:pPr>
        <w:ind w:left="720"/>
        <w:rPr>
          <w:lang w:val="vi-VN"/>
        </w:rPr>
      </w:pPr>
    </w:p>
    <w:p w14:paraId="1C6340C5" w14:textId="77777777" w:rsidR="00F06C79" w:rsidRPr="00F06C79" w:rsidRDefault="00F06C79" w:rsidP="00C06414">
      <w:pPr>
        <w:pStyle w:val="Heading2"/>
        <w:rPr>
          <w:lang w:val="vi-VN"/>
        </w:rPr>
      </w:pPr>
      <w:bookmarkStart w:id="73" w:name="_Toc213449309"/>
      <w:r w:rsidRPr="00F06C79">
        <w:rPr>
          <w:lang w:val="vi-VN"/>
        </w:rPr>
        <w:t>8.5 Limitations and Next Steps</w:t>
      </w:r>
      <w:bookmarkEnd w:id="73"/>
    </w:p>
    <w:p w14:paraId="26B87659" w14:textId="77777777" w:rsidR="00F06C79" w:rsidRPr="00F06C79" w:rsidRDefault="00F06C79" w:rsidP="00F06C79">
      <w:pPr>
        <w:ind w:left="360"/>
        <w:rPr>
          <w:lang w:val="vi-VN"/>
        </w:rPr>
      </w:pPr>
      <w:r w:rsidRPr="00F06C79">
        <w:rPr>
          <w:lang w:val="vi-VN"/>
        </w:rPr>
        <w:t>Limitations</w:t>
      </w:r>
    </w:p>
    <w:p w14:paraId="0DA0F154" w14:textId="77777777" w:rsidR="00F06C79" w:rsidRPr="00F06C79" w:rsidRDefault="00F06C79" w:rsidP="00D534EE">
      <w:pPr>
        <w:numPr>
          <w:ilvl w:val="0"/>
          <w:numId w:val="62"/>
        </w:numPr>
        <w:rPr>
          <w:lang w:val="vi-VN"/>
        </w:rPr>
      </w:pPr>
      <w:r w:rsidRPr="00F06C79">
        <w:rPr>
          <w:lang w:val="vi-VN"/>
        </w:rPr>
        <w:t>Limited horizon coverage (166 days) restricts reliable seasonal modeling (no SARIMAX). Some hotels have few observations or outliers, inflating MAPE.</w:t>
      </w:r>
    </w:p>
    <w:p w14:paraId="7256D172" w14:textId="77777777" w:rsidR="00F06C79" w:rsidRPr="00F06C79" w:rsidRDefault="00F06C79" w:rsidP="00D534EE">
      <w:pPr>
        <w:numPr>
          <w:ilvl w:val="0"/>
          <w:numId w:val="62"/>
        </w:numPr>
        <w:rPr>
          <w:lang w:val="vi-VN"/>
        </w:rPr>
      </w:pPr>
      <w:r w:rsidRPr="00F06C79">
        <w:rPr>
          <w:lang w:val="vi-VN"/>
        </w:rPr>
        <w:lastRenderedPageBreak/>
        <w:t>LSTM hyperparameters were tuned pragmatically rather than exhaustively; additional tuning (sequence length 60, deeper layers, dropout schedule) could further improve accuracy.</w:t>
      </w:r>
    </w:p>
    <w:p w14:paraId="07ADE985" w14:textId="77777777" w:rsidR="00F06C79" w:rsidRPr="00F06C79" w:rsidRDefault="00F06C79" w:rsidP="00D534EE">
      <w:pPr>
        <w:numPr>
          <w:ilvl w:val="0"/>
          <w:numId w:val="62"/>
        </w:numPr>
        <w:rPr>
          <w:lang w:val="vi-VN"/>
        </w:rPr>
      </w:pPr>
      <w:r w:rsidRPr="00F06C79">
        <w:rPr>
          <w:lang w:val="vi-VN"/>
        </w:rPr>
        <w:t>Feature set focuses on calendar effects; demand</w:t>
      </w:r>
      <w:r w:rsidRPr="00F06C79">
        <w:rPr>
          <w:lang w:val="vi-VN"/>
        </w:rPr>
        <w:noBreakHyphen/>
        <w:t>side signals (occupancy rate, competitor prices, public holidays by exact date) are not yet included.</w:t>
      </w:r>
    </w:p>
    <w:p w14:paraId="35E44465" w14:textId="77777777" w:rsidR="00F06C79" w:rsidRPr="00F06C79" w:rsidRDefault="00F06C79" w:rsidP="00F06C79">
      <w:pPr>
        <w:ind w:left="360"/>
        <w:rPr>
          <w:lang w:val="vi-VN"/>
        </w:rPr>
      </w:pPr>
      <w:r w:rsidRPr="00F06C79">
        <w:rPr>
          <w:lang w:val="vi-VN"/>
        </w:rPr>
        <w:t>Next steps</w:t>
      </w:r>
    </w:p>
    <w:p w14:paraId="1120AF8F" w14:textId="77777777" w:rsidR="00F06C79" w:rsidRPr="00F06C79" w:rsidRDefault="00F06C79" w:rsidP="00D534EE">
      <w:pPr>
        <w:numPr>
          <w:ilvl w:val="0"/>
          <w:numId w:val="63"/>
        </w:numPr>
        <w:rPr>
          <w:lang w:val="vi-VN"/>
        </w:rPr>
      </w:pPr>
      <w:r w:rsidRPr="00F06C79">
        <w:rPr>
          <w:lang w:val="vi-VN"/>
        </w:rPr>
        <w:t>Data growth to ≥2 years per hotel to enable seasonal models (e.g., SARIMAX with weekly/monthly seasonality) and more reliable LSTM learning of long</w:t>
      </w:r>
      <w:r w:rsidRPr="00F06C79">
        <w:rPr>
          <w:lang w:val="vi-VN"/>
        </w:rPr>
        <w:noBreakHyphen/>
        <w:t>range patterns.</w:t>
      </w:r>
    </w:p>
    <w:p w14:paraId="2DFBC4C3" w14:textId="77777777" w:rsidR="00F06C79" w:rsidRPr="00F06C79" w:rsidRDefault="00F06C79" w:rsidP="00D534EE">
      <w:pPr>
        <w:numPr>
          <w:ilvl w:val="0"/>
          <w:numId w:val="63"/>
        </w:numPr>
        <w:rPr>
          <w:lang w:val="vi-VN"/>
        </w:rPr>
      </w:pPr>
      <w:r w:rsidRPr="00F06C79">
        <w:rPr>
          <w:lang w:val="vi-VN"/>
        </w:rPr>
        <w:t>Feature expansion: detailed holiday calendar (e.g., 30/4, 2/9), days_to_tet, weather, occupancy rate, competitor_price.</w:t>
      </w:r>
    </w:p>
    <w:p w14:paraId="2EB82F14" w14:textId="77777777" w:rsidR="00F06C79" w:rsidRPr="00F06C79" w:rsidRDefault="00F06C79" w:rsidP="00D534EE">
      <w:pPr>
        <w:numPr>
          <w:ilvl w:val="0"/>
          <w:numId w:val="63"/>
        </w:numPr>
        <w:rPr>
          <w:lang w:val="vi-VN"/>
        </w:rPr>
      </w:pPr>
      <w:r w:rsidRPr="00F06C79">
        <w:rPr>
          <w:lang w:val="vi-VN"/>
        </w:rPr>
        <w:t>Automated model selection per hotel, or ensemble ARIMAX+LSTM blending (e.g., 0.6×ARIMAX + 0.4×LSTM) to capture both linear and non</w:t>
      </w:r>
      <w:r w:rsidRPr="00F06C79">
        <w:rPr>
          <w:lang w:val="vi-VN"/>
        </w:rPr>
        <w:noBreakHyphen/>
        <w:t>linear regimes.</w:t>
      </w:r>
    </w:p>
    <w:p w14:paraId="6F339908" w14:textId="0A2FB17D" w:rsidR="00C67C57" w:rsidRPr="00C67C57" w:rsidRDefault="00F06C79" w:rsidP="00C67C57">
      <w:pPr>
        <w:numPr>
          <w:ilvl w:val="0"/>
          <w:numId w:val="63"/>
        </w:numPr>
        <w:rPr>
          <w:lang w:val="vi-VN"/>
        </w:rPr>
      </w:pPr>
      <w:r w:rsidRPr="00F06C79">
        <w:rPr>
          <w:lang w:val="vi-VN"/>
        </w:rPr>
        <w:t>End</w:t>
      </w:r>
      <w:r w:rsidRPr="00F06C79">
        <w:rPr>
          <w:lang w:val="vi-VN"/>
        </w:rPr>
        <w:noBreakHyphen/>
        <w:t>to</w:t>
      </w:r>
      <w:r w:rsidRPr="00F06C79">
        <w:rPr>
          <w:lang w:val="vi-VN"/>
        </w:rPr>
        <w:noBreakHyphen/>
        <w:t>end MLOps: artifact versioning, periodic retraining, and performance monitoring with alerting for drift/outliers.</w:t>
      </w:r>
    </w:p>
    <w:p w14:paraId="649C7EAB" w14:textId="77777777" w:rsidR="00C67C57" w:rsidRDefault="00C67C57" w:rsidP="00C67C57"/>
    <w:p w14:paraId="691FCB40" w14:textId="15D2E6A2" w:rsidR="00C67C57" w:rsidRPr="00C67C57" w:rsidRDefault="00C67C57" w:rsidP="00C67C57">
      <w:pPr>
        <w:pStyle w:val="Heading1"/>
        <w:rPr>
          <w:lang/>
        </w:rPr>
      </w:pPr>
      <w:bookmarkStart w:id="74" w:name="_Toc213449310"/>
      <w:r>
        <w:t>IX</w:t>
      </w:r>
      <w:r w:rsidRPr="00C67C57">
        <w:rPr>
          <w:lang/>
        </w:rPr>
        <w:t>. Summary and Overall Conclusion</w:t>
      </w:r>
      <w:bookmarkEnd w:id="74"/>
    </w:p>
    <w:p w14:paraId="03C54CB7" w14:textId="078F3DC4" w:rsidR="00C67C57" w:rsidRPr="00C67C57" w:rsidRDefault="00C67C57" w:rsidP="00C67C57">
      <w:pPr>
        <w:pStyle w:val="Heading2"/>
        <w:rPr>
          <w:lang/>
        </w:rPr>
      </w:pPr>
      <w:bookmarkStart w:id="75" w:name="_Toc213449311"/>
      <w:r w:rsidRPr="00C67C57">
        <w:rPr>
          <w:lang/>
        </w:rPr>
        <w:t>1. Summary of Key Findings</w:t>
      </w:r>
      <w:bookmarkEnd w:id="75"/>
    </w:p>
    <w:p w14:paraId="431CC2A0" w14:textId="77777777" w:rsidR="00C67C57" w:rsidRPr="00C67C57" w:rsidRDefault="00C67C57" w:rsidP="00C67C57">
      <w:pPr>
        <w:rPr>
          <w:lang/>
        </w:rPr>
      </w:pPr>
      <w:r w:rsidRPr="00C67C57">
        <w:rPr>
          <w:lang/>
        </w:rPr>
        <w:t xml:space="preserve">Through the process of collecting, cleaning, and analyzing over </w:t>
      </w:r>
      <w:r w:rsidRPr="00C67C57">
        <w:rPr>
          <w:b/>
          <w:bCs/>
          <w:lang/>
        </w:rPr>
        <w:t>17,000 hotel price observations</w:t>
      </w:r>
      <w:r w:rsidRPr="00C67C57">
        <w:rPr>
          <w:lang/>
        </w:rPr>
        <w:t xml:space="preserve"> across major tourist cities in Vietnam, this study provides a comprehensive overview of the factors that influence the </w:t>
      </w:r>
      <w:r w:rsidRPr="00C67C57">
        <w:rPr>
          <w:b/>
          <w:bCs/>
          <w:lang/>
        </w:rPr>
        <w:t>listed room price (price_on_list)</w:t>
      </w:r>
      <w:r w:rsidRPr="00C67C57">
        <w:rPr>
          <w:lang/>
        </w:rPr>
        <w:t xml:space="preserve"> on online booking platforms.</w:t>
      </w:r>
    </w:p>
    <w:p w14:paraId="41634C2A" w14:textId="77777777" w:rsidR="00C67C57" w:rsidRPr="00C67C57" w:rsidRDefault="00C67C57" w:rsidP="00C67C57">
      <w:pPr>
        <w:rPr>
          <w:lang/>
        </w:rPr>
      </w:pPr>
      <w:r w:rsidRPr="00C67C57">
        <w:rPr>
          <w:lang/>
        </w:rPr>
        <w:t>The main findings can be summarized as follows:</w:t>
      </w:r>
    </w:p>
    <w:p w14:paraId="196DD182" w14:textId="77777777" w:rsidR="00C67C57" w:rsidRPr="00C67C57" w:rsidRDefault="00C67C57" w:rsidP="00C67C57">
      <w:pPr>
        <w:numPr>
          <w:ilvl w:val="0"/>
          <w:numId w:val="64"/>
        </w:numPr>
        <w:rPr>
          <w:lang/>
        </w:rPr>
      </w:pPr>
      <w:r w:rsidRPr="00C67C57">
        <w:rPr>
          <w:lang/>
        </w:rPr>
        <w:t xml:space="preserve">The </w:t>
      </w:r>
      <w:r w:rsidRPr="00C67C57">
        <w:rPr>
          <w:b/>
          <w:bCs/>
          <w:lang/>
        </w:rPr>
        <w:t>average room price</w:t>
      </w:r>
      <w:r w:rsidRPr="00C67C57">
        <w:rPr>
          <w:lang/>
        </w:rPr>
        <w:t xml:space="preserve"> of hotels in Vietnam mainly falls within the range of </w:t>
      </w:r>
      <w:r w:rsidRPr="00C67C57">
        <w:rPr>
          <w:b/>
          <w:bCs/>
          <w:lang/>
        </w:rPr>
        <w:t>VND 0.5–2 million per night</w:t>
      </w:r>
      <w:r w:rsidRPr="00C67C57">
        <w:rPr>
          <w:lang/>
        </w:rPr>
        <w:t>, indicating that mid-range hotels dominate the market.</w:t>
      </w:r>
    </w:p>
    <w:p w14:paraId="250B316F" w14:textId="77777777" w:rsidR="00C67C57" w:rsidRPr="00C67C57" w:rsidRDefault="00C67C57" w:rsidP="00C67C57">
      <w:pPr>
        <w:numPr>
          <w:ilvl w:val="0"/>
          <w:numId w:val="64"/>
        </w:numPr>
        <w:rPr>
          <w:lang/>
        </w:rPr>
      </w:pPr>
      <w:r w:rsidRPr="00C67C57">
        <w:rPr>
          <w:lang/>
        </w:rPr>
        <w:t xml:space="preserve">The </w:t>
      </w:r>
      <w:r w:rsidRPr="00C67C57">
        <w:rPr>
          <w:b/>
          <w:bCs/>
          <w:lang/>
        </w:rPr>
        <w:t>price distribution is strongly right-skewed</w:t>
      </w:r>
      <w:r w:rsidRPr="00C67C57">
        <w:rPr>
          <w:lang/>
        </w:rPr>
        <w:t>, meaning that most hotels are priced at the lower end, while a few luxury hotels with exceptionally high prices pull up the mean.</w:t>
      </w:r>
    </w:p>
    <w:p w14:paraId="3974348F" w14:textId="77777777" w:rsidR="00C67C57" w:rsidRPr="00C67C57" w:rsidRDefault="00C67C57" w:rsidP="00C67C57">
      <w:pPr>
        <w:numPr>
          <w:ilvl w:val="0"/>
          <w:numId w:val="64"/>
        </w:numPr>
        <w:rPr>
          <w:lang/>
        </w:rPr>
      </w:pPr>
      <w:r w:rsidRPr="00C67C57">
        <w:rPr>
          <w:b/>
          <w:bCs/>
          <w:lang/>
        </w:rPr>
        <w:t>By star rating</w:t>
      </w:r>
      <w:r w:rsidRPr="00C67C57">
        <w:rPr>
          <w:lang/>
        </w:rPr>
        <w:t xml:space="preserve">, room prices increase consistently with hotel class – from about </w:t>
      </w:r>
      <w:r w:rsidRPr="00C67C57">
        <w:rPr>
          <w:b/>
          <w:bCs/>
          <w:lang/>
        </w:rPr>
        <w:t>VND 539,000 (2-star)</w:t>
      </w:r>
      <w:r w:rsidRPr="00C67C57">
        <w:rPr>
          <w:lang/>
        </w:rPr>
        <w:t xml:space="preserve"> to nearly </w:t>
      </w:r>
      <w:r w:rsidRPr="00C67C57">
        <w:rPr>
          <w:b/>
          <w:bCs/>
          <w:lang/>
        </w:rPr>
        <w:t>VND 2 million (5-star)</w:t>
      </w:r>
      <w:r w:rsidRPr="00C67C57">
        <w:rPr>
          <w:lang/>
        </w:rPr>
        <w:t xml:space="preserve">. The </w:t>
      </w:r>
      <w:r w:rsidRPr="00C67C57">
        <w:rPr>
          <w:b/>
          <w:bCs/>
          <w:lang/>
        </w:rPr>
        <w:t>1-star group</w:t>
      </w:r>
      <w:r w:rsidRPr="00C67C57">
        <w:rPr>
          <w:lang/>
        </w:rPr>
        <w:t xml:space="preserve"> shows abnormally high prices due to a small sample size and outliers.</w:t>
      </w:r>
    </w:p>
    <w:p w14:paraId="3A11257F" w14:textId="77777777" w:rsidR="00C67C57" w:rsidRPr="00C67C57" w:rsidRDefault="00C67C57" w:rsidP="00C67C57">
      <w:pPr>
        <w:numPr>
          <w:ilvl w:val="0"/>
          <w:numId w:val="64"/>
        </w:numPr>
        <w:rPr>
          <w:lang/>
        </w:rPr>
      </w:pPr>
      <w:r w:rsidRPr="00C67C57">
        <w:rPr>
          <w:b/>
          <w:bCs/>
          <w:lang/>
        </w:rPr>
        <w:lastRenderedPageBreak/>
        <w:t>By city</w:t>
      </w:r>
      <w:r w:rsidRPr="00C67C57">
        <w:rPr>
          <w:lang/>
        </w:rPr>
        <w:t xml:space="preserve">, prices are highest in </w:t>
      </w:r>
      <w:r w:rsidRPr="00C67C57">
        <w:rPr>
          <w:b/>
          <w:bCs/>
          <w:lang/>
        </w:rPr>
        <w:t>Hanoi and Ho Chi Minh City</w:t>
      </w:r>
      <w:r w:rsidRPr="00C67C57">
        <w:rPr>
          <w:lang/>
        </w:rPr>
        <w:t xml:space="preserve">, while </w:t>
      </w:r>
      <w:r w:rsidRPr="00C67C57">
        <w:rPr>
          <w:b/>
          <w:bCs/>
          <w:lang/>
        </w:rPr>
        <w:t>Da Lat, Nha Trang, and Da Nang</w:t>
      </w:r>
      <w:r w:rsidRPr="00C67C57">
        <w:rPr>
          <w:lang/>
        </w:rPr>
        <w:t xml:space="preserve"> have lower averages, reflecting their tourism-oriented, leisure markets.</w:t>
      </w:r>
    </w:p>
    <w:p w14:paraId="3ED840EB" w14:textId="77777777" w:rsidR="00C67C57" w:rsidRPr="00C67C57" w:rsidRDefault="00C67C57" w:rsidP="00C67C57">
      <w:pPr>
        <w:numPr>
          <w:ilvl w:val="0"/>
          <w:numId w:val="64"/>
        </w:numPr>
        <w:rPr>
          <w:lang/>
        </w:rPr>
      </w:pPr>
      <w:r w:rsidRPr="00C67C57">
        <w:rPr>
          <w:b/>
          <w:bCs/>
          <w:lang/>
        </w:rPr>
        <w:t>By customer rating</w:t>
      </w:r>
      <w:r w:rsidRPr="00C67C57">
        <w:rPr>
          <w:lang/>
        </w:rPr>
        <w:t xml:space="preserve">, hotels with ratings above </w:t>
      </w:r>
      <w:r w:rsidRPr="00C67C57">
        <w:rPr>
          <w:b/>
          <w:bCs/>
          <w:lang/>
        </w:rPr>
        <w:t>8.0</w:t>
      </w:r>
      <w:r w:rsidRPr="00C67C57">
        <w:rPr>
          <w:lang/>
        </w:rPr>
        <w:t xml:space="preserve"> show significantly higher prices, suggesting that </w:t>
      </w:r>
      <w:r w:rsidRPr="00C67C57">
        <w:rPr>
          <w:b/>
          <w:bCs/>
          <w:lang/>
        </w:rPr>
        <w:t>online ratings have measurable economic effects</w:t>
      </w:r>
      <w:r w:rsidRPr="00C67C57">
        <w:rPr>
          <w:lang/>
        </w:rPr>
        <w:t xml:space="preserve"> on hotel pricing.</w:t>
      </w:r>
    </w:p>
    <w:p w14:paraId="093F51AA" w14:textId="77777777" w:rsidR="00C67C57" w:rsidRPr="00C67C57" w:rsidRDefault="00C67C57" w:rsidP="00C67C57">
      <w:pPr>
        <w:numPr>
          <w:ilvl w:val="0"/>
          <w:numId w:val="64"/>
        </w:numPr>
        <w:rPr>
          <w:lang/>
        </w:rPr>
      </w:pPr>
      <w:r w:rsidRPr="00C67C57">
        <w:rPr>
          <w:b/>
          <w:bCs/>
          <w:lang/>
        </w:rPr>
        <w:t>By distance to city center</w:t>
      </w:r>
      <w:r w:rsidRPr="00C67C57">
        <w:rPr>
          <w:lang/>
        </w:rPr>
        <w:t xml:space="preserve">, hotels within </w:t>
      </w:r>
      <w:r w:rsidRPr="00C67C57">
        <w:rPr>
          <w:b/>
          <w:bCs/>
          <w:lang/>
        </w:rPr>
        <w:t>≤1 km</w:t>
      </w:r>
      <w:r w:rsidRPr="00C67C57">
        <w:rPr>
          <w:lang/>
        </w:rPr>
        <w:t xml:space="preserve"> have the highest prices, but those </w:t>
      </w:r>
      <w:r w:rsidRPr="00C67C57">
        <w:rPr>
          <w:b/>
          <w:bCs/>
          <w:lang/>
        </w:rPr>
        <w:t>3–5 km</w:t>
      </w:r>
      <w:r w:rsidRPr="00C67C57">
        <w:rPr>
          <w:lang/>
        </w:rPr>
        <w:t xml:space="preserve"> away also show high values due to beach resorts and scenic properties—indicating a </w:t>
      </w:r>
      <w:r w:rsidRPr="00C67C57">
        <w:rPr>
          <w:b/>
          <w:bCs/>
          <w:lang/>
        </w:rPr>
        <w:t>nonlinear relationship</w:t>
      </w:r>
      <w:r w:rsidRPr="00C67C57">
        <w:rPr>
          <w:lang/>
        </w:rPr>
        <w:t xml:space="preserve"> between distance and price.</w:t>
      </w:r>
    </w:p>
    <w:p w14:paraId="5D2C9583" w14:textId="77777777" w:rsidR="00C67C57" w:rsidRPr="00C67C57" w:rsidRDefault="00C67C57" w:rsidP="00C67C57">
      <w:pPr>
        <w:rPr>
          <w:lang/>
        </w:rPr>
      </w:pPr>
      <w:r w:rsidRPr="00C67C57">
        <w:rPr>
          <w:lang/>
        </w:rPr>
        <w:t xml:space="preserve">The </w:t>
      </w:r>
      <w:r w:rsidRPr="00C67C57">
        <w:rPr>
          <w:b/>
          <w:bCs/>
          <w:lang/>
        </w:rPr>
        <w:t>ANOVA and Tukey HSD tests</w:t>
      </w:r>
      <w:r w:rsidRPr="00C67C57">
        <w:rPr>
          <w:lang/>
        </w:rPr>
        <w:t xml:space="preserve"> confirm that:</w:t>
      </w:r>
    </w:p>
    <w:p w14:paraId="1270A99F" w14:textId="77777777" w:rsidR="00C67C57" w:rsidRPr="00C67C57" w:rsidRDefault="00C67C57" w:rsidP="00C67C57">
      <w:pPr>
        <w:numPr>
          <w:ilvl w:val="0"/>
          <w:numId w:val="65"/>
        </w:numPr>
        <w:rPr>
          <w:lang/>
        </w:rPr>
      </w:pPr>
      <w:r w:rsidRPr="00C67C57">
        <w:rPr>
          <w:lang/>
        </w:rPr>
        <w:t xml:space="preserve">There are </w:t>
      </w:r>
      <w:r w:rsidRPr="00C67C57">
        <w:rPr>
          <w:b/>
          <w:bCs/>
          <w:lang/>
        </w:rPr>
        <w:t>statistically significant differences (p &lt; 0.05)</w:t>
      </w:r>
      <w:r w:rsidRPr="00C67C57">
        <w:rPr>
          <w:lang/>
        </w:rPr>
        <w:t xml:space="preserve"> in average prices among hotel star groups.</w:t>
      </w:r>
    </w:p>
    <w:p w14:paraId="0727E2E0" w14:textId="77777777" w:rsidR="00C67C57" w:rsidRPr="00C67C57" w:rsidRDefault="00C67C57" w:rsidP="00C67C57">
      <w:pPr>
        <w:numPr>
          <w:ilvl w:val="0"/>
          <w:numId w:val="65"/>
        </w:numPr>
        <w:rPr>
          <w:lang/>
        </w:rPr>
      </w:pPr>
      <w:r w:rsidRPr="00C67C57">
        <w:rPr>
          <w:lang/>
        </w:rPr>
        <w:t xml:space="preserve">The </w:t>
      </w:r>
      <w:r w:rsidRPr="00C67C57">
        <w:rPr>
          <w:b/>
          <w:bCs/>
          <w:lang/>
        </w:rPr>
        <w:t>4–5-star groups</w:t>
      </w:r>
      <w:r w:rsidRPr="00C67C57">
        <w:rPr>
          <w:lang/>
        </w:rPr>
        <w:t xml:space="preserve"> differ significantly from </w:t>
      </w:r>
      <w:r w:rsidRPr="00C67C57">
        <w:rPr>
          <w:b/>
          <w:bCs/>
          <w:lang/>
        </w:rPr>
        <w:t>2–3-star</w:t>
      </w:r>
      <w:r w:rsidRPr="00C67C57">
        <w:rPr>
          <w:lang/>
        </w:rPr>
        <w:t xml:space="preserve"> hotels, while </w:t>
      </w:r>
      <w:r w:rsidRPr="00C67C57">
        <w:rPr>
          <w:b/>
          <w:bCs/>
          <w:lang/>
        </w:rPr>
        <w:t>2-star and 3-star</w:t>
      </w:r>
      <w:r w:rsidRPr="00C67C57">
        <w:rPr>
          <w:lang/>
        </w:rPr>
        <w:t xml:space="preserve"> groups do not differ notably, indicating </w:t>
      </w:r>
      <w:r w:rsidRPr="00C67C57">
        <w:rPr>
          <w:b/>
          <w:bCs/>
          <w:lang/>
        </w:rPr>
        <w:t>direct competition in the mid-range segment</w:t>
      </w:r>
      <w:r w:rsidRPr="00C67C57">
        <w:rPr>
          <w:lang/>
        </w:rPr>
        <w:t>.</w:t>
      </w:r>
    </w:p>
    <w:p w14:paraId="20376200" w14:textId="77777777" w:rsidR="00C67C57" w:rsidRPr="00C67C57" w:rsidRDefault="00C67C57" w:rsidP="00C67C57">
      <w:pPr>
        <w:rPr>
          <w:lang/>
        </w:rPr>
      </w:pPr>
      <w:r w:rsidRPr="00C67C57">
        <w:rPr>
          <w:lang/>
        </w:rPr>
        <w:t xml:space="preserve">The </w:t>
      </w:r>
      <w:r w:rsidRPr="00C67C57">
        <w:rPr>
          <w:b/>
          <w:bCs/>
          <w:lang/>
        </w:rPr>
        <w:t>multiple regression analysis</w:t>
      </w:r>
      <w:r w:rsidRPr="00C67C57">
        <w:rPr>
          <w:lang/>
        </w:rPr>
        <w:t xml:space="preserve"> reveals that:</w:t>
      </w:r>
    </w:p>
    <w:p w14:paraId="07B75D70" w14:textId="77777777" w:rsidR="00C67C57" w:rsidRPr="00C67C57" w:rsidRDefault="00C67C57" w:rsidP="00C67C57">
      <w:pPr>
        <w:numPr>
          <w:ilvl w:val="0"/>
          <w:numId w:val="66"/>
        </w:numPr>
        <w:rPr>
          <w:lang/>
        </w:rPr>
      </w:pPr>
      <w:r w:rsidRPr="00C67C57">
        <w:rPr>
          <w:lang/>
        </w:rPr>
        <w:t xml:space="preserve">The model explains </w:t>
      </w:r>
      <w:r w:rsidRPr="00C67C57">
        <w:rPr>
          <w:b/>
          <w:bCs/>
          <w:lang/>
        </w:rPr>
        <w:t>≈59% of price variation (Adjusted R² = 0.591)</w:t>
      </w:r>
      <w:r w:rsidRPr="00C67C57">
        <w:rPr>
          <w:lang/>
        </w:rPr>
        <w:t>.</w:t>
      </w:r>
    </w:p>
    <w:p w14:paraId="20885773" w14:textId="77777777" w:rsidR="00C67C57" w:rsidRPr="00C67C57" w:rsidRDefault="00C67C57" w:rsidP="00C67C57">
      <w:pPr>
        <w:numPr>
          <w:ilvl w:val="0"/>
          <w:numId w:val="66"/>
        </w:numPr>
        <w:rPr>
          <w:lang/>
        </w:rPr>
      </w:pPr>
      <w:r w:rsidRPr="00C67C57">
        <w:rPr>
          <w:lang/>
        </w:rPr>
        <w:t>Statistically significant predictors include:</w:t>
      </w:r>
    </w:p>
    <w:p w14:paraId="298F8E60" w14:textId="77777777" w:rsidR="00C67C57" w:rsidRPr="00C67C57" w:rsidRDefault="00C67C57" w:rsidP="00C67C57">
      <w:pPr>
        <w:numPr>
          <w:ilvl w:val="1"/>
          <w:numId w:val="66"/>
        </w:numPr>
        <w:rPr>
          <w:lang/>
        </w:rPr>
      </w:pPr>
      <w:r w:rsidRPr="00C67C57">
        <w:rPr>
          <w:b/>
          <w:bCs/>
          <w:lang/>
        </w:rPr>
        <w:t>Star rating (Star)</w:t>
      </w:r>
      <w:r w:rsidRPr="00C67C57">
        <w:rPr>
          <w:lang/>
        </w:rPr>
        <w:t xml:space="preserve"> – positive and strongest effect.</w:t>
      </w:r>
    </w:p>
    <w:p w14:paraId="0355CA2D" w14:textId="77777777" w:rsidR="00C67C57" w:rsidRPr="00C67C57" w:rsidRDefault="00C67C57" w:rsidP="00C67C57">
      <w:pPr>
        <w:numPr>
          <w:ilvl w:val="1"/>
          <w:numId w:val="66"/>
        </w:numPr>
        <w:rPr>
          <w:lang/>
        </w:rPr>
      </w:pPr>
      <w:r w:rsidRPr="00C67C57">
        <w:rPr>
          <w:b/>
          <w:bCs/>
          <w:lang/>
        </w:rPr>
        <w:t>Distance to city center</w:t>
      </w:r>
      <w:r w:rsidRPr="00C67C57">
        <w:rPr>
          <w:lang/>
        </w:rPr>
        <w:t xml:space="preserve"> – positive effect.</w:t>
      </w:r>
    </w:p>
    <w:p w14:paraId="0D39D6E6" w14:textId="77777777" w:rsidR="00C67C57" w:rsidRPr="00C67C57" w:rsidRDefault="00C67C57" w:rsidP="00C67C57">
      <w:pPr>
        <w:numPr>
          <w:ilvl w:val="1"/>
          <w:numId w:val="66"/>
        </w:numPr>
        <w:rPr>
          <w:lang/>
        </w:rPr>
      </w:pPr>
      <w:r w:rsidRPr="00C67C57">
        <w:rPr>
          <w:b/>
          <w:bCs/>
          <w:lang/>
        </w:rPr>
        <w:t>Comfort</w:t>
      </w:r>
      <w:r w:rsidRPr="00C67C57">
        <w:rPr>
          <w:lang/>
        </w:rPr>
        <w:t xml:space="preserve"> and </w:t>
      </w:r>
      <w:r w:rsidRPr="00C67C57">
        <w:rPr>
          <w:b/>
          <w:bCs/>
          <w:lang/>
        </w:rPr>
        <w:t>Value for money</w:t>
      </w:r>
      <w:r w:rsidRPr="00C67C57">
        <w:rPr>
          <w:lang/>
        </w:rPr>
        <w:t xml:space="preserve"> – significant service-related factors.</w:t>
      </w:r>
    </w:p>
    <w:p w14:paraId="7EF5F205" w14:textId="77777777" w:rsidR="00C67C57" w:rsidRPr="00C67C57" w:rsidRDefault="00C67C57" w:rsidP="00C67C57">
      <w:pPr>
        <w:numPr>
          <w:ilvl w:val="1"/>
          <w:numId w:val="66"/>
        </w:numPr>
        <w:rPr>
          <w:lang/>
        </w:rPr>
      </w:pPr>
      <w:r w:rsidRPr="00C67C57">
        <w:rPr>
          <w:b/>
          <w:bCs/>
          <w:lang/>
        </w:rPr>
        <w:t>City variables (Nha Trang, Da Lat, Da Nang)</w:t>
      </w:r>
      <w:r w:rsidRPr="00C67C57">
        <w:rPr>
          <w:lang/>
        </w:rPr>
        <w:t xml:space="preserve"> – negative coefficients, indicating lower average prices compared to the reference city.</w:t>
      </w:r>
    </w:p>
    <w:p w14:paraId="47ED0F2F" w14:textId="75FB0482" w:rsidR="00C67C57" w:rsidRPr="00C67C57" w:rsidRDefault="00C67C57" w:rsidP="00C67C57">
      <w:pPr>
        <w:numPr>
          <w:ilvl w:val="0"/>
          <w:numId w:val="66"/>
        </w:numPr>
        <w:rPr>
          <w:lang/>
        </w:rPr>
      </w:pPr>
      <w:r w:rsidRPr="00C67C57">
        <w:rPr>
          <w:lang/>
        </w:rPr>
        <w:t xml:space="preserve">Other variables such as </w:t>
      </w:r>
      <w:r w:rsidRPr="00C67C57">
        <w:rPr>
          <w:b/>
          <w:bCs/>
          <w:lang/>
        </w:rPr>
        <w:t>service, facility, cleanliness, and location</w:t>
      </w:r>
      <w:r w:rsidRPr="00C67C57">
        <w:rPr>
          <w:lang/>
        </w:rPr>
        <w:t xml:space="preserve"> show p-values &gt; 0.05, meaning they do not have significant impacts in the current model.</w:t>
      </w:r>
    </w:p>
    <w:p w14:paraId="6C6C60D4" w14:textId="326B52BB" w:rsidR="00C67C57" w:rsidRPr="00C67C57" w:rsidRDefault="00C67C57" w:rsidP="00C67C57">
      <w:pPr>
        <w:pStyle w:val="Heading2"/>
        <w:rPr>
          <w:lang/>
        </w:rPr>
      </w:pPr>
      <w:bookmarkStart w:id="76" w:name="_Toc213449312"/>
      <w:r w:rsidRPr="00C67C57">
        <w:rPr>
          <w:lang/>
        </w:rPr>
        <w:t>2. Practical Implications</w:t>
      </w:r>
      <w:bookmarkEnd w:id="76"/>
    </w:p>
    <w:p w14:paraId="14CB8E4B" w14:textId="77777777" w:rsidR="00C67C57" w:rsidRPr="00C67C57" w:rsidRDefault="00C67C57" w:rsidP="00C67C57">
      <w:pPr>
        <w:rPr>
          <w:lang/>
        </w:rPr>
      </w:pPr>
      <w:r w:rsidRPr="00C67C57">
        <w:rPr>
          <w:lang/>
        </w:rPr>
        <w:t>The findings of this study can support:</w:t>
      </w:r>
    </w:p>
    <w:p w14:paraId="601E8EAA" w14:textId="77777777" w:rsidR="00C67C57" w:rsidRPr="00C67C57" w:rsidRDefault="00C67C57" w:rsidP="00C67C57">
      <w:pPr>
        <w:numPr>
          <w:ilvl w:val="0"/>
          <w:numId w:val="67"/>
        </w:numPr>
        <w:rPr>
          <w:lang/>
        </w:rPr>
      </w:pPr>
      <w:r w:rsidRPr="00C67C57">
        <w:rPr>
          <w:b/>
          <w:bCs/>
          <w:lang/>
        </w:rPr>
        <w:t>Hotel managers</w:t>
      </w:r>
      <w:r w:rsidRPr="00C67C57">
        <w:rPr>
          <w:lang/>
        </w:rPr>
        <w:t xml:space="preserve"> in developing more accurate pricing strategies based on hotel class, location, and customer experience.</w:t>
      </w:r>
    </w:p>
    <w:p w14:paraId="0F53EB2C" w14:textId="77777777" w:rsidR="00C67C57" w:rsidRPr="00C67C57" w:rsidRDefault="00C67C57" w:rsidP="00C67C57">
      <w:pPr>
        <w:numPr>
          <w:ilvl w:val="0"/>
          <w:numId w:val="67"/>
        </w:numPr>
        <w:rPr>
          <w:lang/>
        </w:rPr>
      </w:pPr>
      <w:r w:rsidRPr="00C67C57">
        <w:rPr>
          <w:b/>
          <w:bCs/>
          <w:lang/>
        </w:rPr>
        <w:t>Online booking platforms</w:t>
      </w:r>
      <w:r w:rsidRPr="00C67C57">
        <w:rPr>
          <w:lang/>
        </w:rPr>
        <w:t xml:space="preserve"> in optimizing price recommendations and revenue forecasting models.</w:t>
      </w:r>
    </w:p>
    <w:p w14:paraId="2171C18A" w14:textId="77777777" w:rsidR="00C67C57" w:rsidRPr="00C67C57" w:rsidRDefault="00C67C57" w:rsidP="00C67C57">
      <w:pPr>
        <w:numPr>
          <w:ilvl w:val="0"/>
          <w:numId w:val="67"/>
        </w:numPr>
        <w:rPr>
          <w:lang/>
        </w:rPr>
      </w:pPr>
      <w:r w:rsidRPr="00C67C57">
        <w:rPr>
          <w:b/>
          <w:bCs/>
          <w:lang/>
        </w:rPr>
        <w:lastRenderedPageBreak/>
        <w:t>Tourism authorities and policymakers</w:t>
      </w:r>
      <w:r w:rsidRPr="00C67C57">
        <w:rPr>
          <w:lang/>
        </w:rPr>
        <w:t xml:space="preserve"> in understanding the structure and segmentation of hotel prices across different regions in Vietnam.</w:t>
      </w:r>
    </w:p>
    <w:p w14:paraId="241A9AB5" w14:textId="39E8E311" w:rsidR="00C67C57" w:rsidRPr="00C67C57" w:rsidRDefault="00C67C57" w:rsidP="00C67C57">
      <w:pPr>
        <w:rPr>
          <w:lang/>
        </w:rPr>
      </w:pPr>
    </w:p>
    <w:p w14:paraId="2BADE7D9" w14:textId="5984041B" w:rsidR="00C67C57" w:rsidRPr="00C67C57" w:rsidRDefault="00C67C57" w:rsidP="00C67C57">
      <w:pPr>
        <w:pStyle w:val="Heading2"/>
        <w:rPr>
          <w:lang/>
        </w:rPr>
      </w:pPr>
      <w:bookmarkStart w:id="77" w:name="_Toc213449313"/>
      <w:r w:rsidRPr="00C67C57">
        <w:rPr>
          <w:lang/>
        </w:rPr>
        <w:t>3. Limitations and Future Research Directions</w:t>
      </w:r>
      <w:bookmarkEnd w:id="77"/>
    </w:p>
    <w:p w14:paraId="49A43E5B" w14:textId="77777777" w:rsidR="00C67C57" w:rsidRPr="00C67C57" w:rsidRDefault="00C67C57" w:rsidP="00C67C57">
      <w:pPr>
        <w:numPr>
          <w:ilvl w:val="0"/>
          <w:numId w:val="68"/>
        </w:numPr>
        <w:rPr>
          <w:lang/>
        </w:rPr>
      </w:pPr>
      <w:r w:rsidRPr="00C67C57">
        <w:rPr>
          <w:lang/>
        </w:rPr>
        <w:t xml:space="preserve">The dataset reflects a single point in time and does not capture </w:t>
      </w:r>
      <w:r w:rsidRPr="00C67C57">
        <w:rPr>
          <w:b/>
          <w:bCs/>
          <w:lang/>
        </w:rPr>
        <w:t>seasonal or temporal variations</w:t>
      </w:r>
      <w:r w:rsidRPr="00C67C57">
        <w:rPr>
          <w:lang/>
        </w:rPr>
        <w:t>.</w:t>
      </w:r>
    </w:p>
    <w:p w14:paraId="3CF910AF" w14:textId="77777777" w:rsidR="00C67C57" w:rsidRPr="00C67C57" w:rsidRDefault="00C67C57" w:rsidP="00C67C57">
      <w:pPr>
        <w:numPr>
          <w:ilvl w:val="0"/>
          <w:numId w:val="68"/>
        </w:numPr>
        <w:rPr>
          <w:lang/>
        </w:rPr>
      </w:pPr>
      <w:r w:rsidRPr="00C67C57">
        <w:rPr>
          <w:lang/>
        </w:rPr>
        <w:t>Certain qualitative factors (e.g., brand reputation, room type, refund policies) were not included.</w:t>
      </w:r>
    </w:p>
    <w:p w14:paraId="3A01EB6E" w14:textId="77777777" w:rsidR="00C67C57" w:rsidRPr="00C67C57" w:rsidRDefault="00C67C57" w:rsidP="00C67C57">
      <w:pPr>
        <w:numPr>
          <w:ilvl w:val="0"/>
          <w:numId w:val="68"/>
        </w:numPr>
        <w:rPr>
          <w:lang/>
        </w:rPr>
      </w:pPr>
      <w:r w:rsidRPr="00C67C57">
        <w:rPr>
          <w:lang/>
        </w:rPr>
        <w:t xml:space="preserve">Future studies could apply </w:t>
      </w:r>
      <w:r w:rsidRPr="00C67C57">
        <w:rPr>
          <w:b/>
          <w:bCs/>
          <w:lang/>
        </w:rPr>
        <w:t>nonlinear regression or machine learning models (e.g., Random Forest, Gradient Boosting)</w:t>
      </w:r>
      <w:r w:rsidRPr="00C67C57">
        <w:rPr>
          <w:lang/>
        </w:rPr>
        <w:t xml:space="preserve"> to achieve better price prediction accuracy and interpretability.</w:t>
      </w:r>
    </w:p>
    <w:p w14:paraId="76B1BD57" w14:textId="6D168FCA" w:rsidR="00C67C57" w:rsidRPr="00C67C57" w:rsidRDefault="00C67C57" w:rsidP="00C67C57">
      <w:pPr>
        <w:rPr>
          <w:lang/>
        </w:rPr>
      </w:pPr>
    </w:p>
    <w:p w14:paraId="1BB99F67" w14:textId="3A39A411" w:rsidR="00C67C57" w:rsidRPr="00C67C57" w:rsidRDefault="00C67C57" w:rsidP="00C67C57">
      <w:pPr>
        <w:pStyle w:val="Heading2"/>
        <w:rPr>
          <w:lang/>
        </w:rPr>
      </w:pPr>
      <w:bookmarkStart w:id="78" w:name="_Toc213449314"/>
      <w:r w:rsidRPr="00C67C57">
        <w:rPr>
          <w:lang/>
        </w:rPr>
        <w:t>4. Overall Conclusion</w:t>
      </w:r>
      <w:bookmarkEnd w:id="78"/>
    </w:p>
    <w:p w14:paraId="3B25025E" w14:textId="77777777" w:rsidR="00C67C57" w:rsidRDefault="00C67C57" w:rsidP="00C67C57">
      <w:pPr>
        <w:rPr>
          <w:lang/>
        </w:rPr>
      </w:pPr>
      <w:r w:rsidRPr="00C67C57">
        <w:rPr>
          <w:lang/>
        </w:rPr>
        <w:t xml:space="preserve">This study confirms that </w:t>
      </w:r>
      <w:r w:rsidRPr="00C67C57">
        <w:rPr>
          <w:b/>
          <w:bCs/>
          <w:lang/>
        </w:rPr>
        <w:t>star rating, location, and customer experience quality</w:t>
      </w:r>
      <w:r w:rsidRPr="00C67C57">
        <w:rPr>
          <w:lang/>
        </w:rPr>
        <w:t xml:space="preserve"> are key determinants of hotel room prices in Vietnam.</w:t>
      </w:r>
      <w:r w:rsidRPr="00C67C57">
        <w:rPr>
          <w:lang/>
        </w:rPr>
        <w:br/>
        <w:t xml:space="preserve">The regression model demonstrates that hotel pricing is </w:t>
      </w:r>
      <w:r w:rsidRPr="00C67C57">
        <w:rPr>
          <w:b/>
          <w:bCs/>
          <w:lang/>
        </w:rPr>
        <w:t>not random</w:t>
      </w:r>
      <w:r w:rsidRPr="00C67C57">
        <w:rPr>
          <w:lang/>
        </w:rPr>
        <w:t xml:space="preserve">, but rather shaped by </w:t>
      </w:r>
      <w:r w:rsidRPr="00C67C57">
        <w:rPr>
          <w:b/>
          <w:bCs/>
          <w:lang/>
        </w:rPr>
        <w:t>service quality, location advantages, and perceived value</w:t>
      </w:r>
      <w:r w:rsidRPr="00C67C57">
        <w:rPr>
          <w:lang/>
        </w:rPr>
        <w:t xml:space="preserve"> — providing valuable insights for both researchers and practitioners in the hospitality and tourism sectors.</w:t>
      </w:r>
    </w:p>
    <w:p w14:paraId="79E73D39" w14:textId="77777777" w:rsidR="00BF3996" w:rsidRDefault="00BF3996" w:rsidP="00C67C57">
      <w:pPr>
        <w:rPr>
          <w:lang/>
        </w:rPr>
      </w:pPr>
    </w:p>
    <w:p w14:paraId="15C36738" w14:textId="77777777" w:rsidR="00BF3996" w:rsidRDefault="00BF3996" w:rsidP="00C67C57">
      <w:pPr>
        <w:rPr>
          <w:lang/>
        </w:rPr>
      </w:pPr>
    </w:p>
    <w:p w14:paraId="4865850D" w14:textId="77777777" w:rsidR="00BF3996" w:rsidRDefault="00BF3996" w:rsidP="00C67C57">
      <w:pPr>
        <w:rPr>
          <w:lang/>
        </w:rPr>
      </w:pPr>
    </w:p>
    <w:p w14:paraId="77E7E79B" w14:textId="77777777" w:rsidR="00AA6A7B" w:rsidRPr="00AA6A7B" w:rsidRDefault="00AA6A7B" w:rsidP="00AA6A7B">
      <w:pPr>
        <w:pStyle w:val="Heading1"/>
        <w:rPr>
          <w:lang/>
        </w:rPr>
      </w:pPr>
      <w:bookmarkStart w:id="79" w:name="_Toc213449315"/>
      <w:r>
        <w:rPr>
          <w:lang/>
        </w:rPr>
        <w:t xml:space="preserve">X. </w:t>
      </w:r>
      <w:r w:rsidRPr="00AA6A7B">
        <w:rPr>
          <w:lang/>
        </w:rPr>
        <w:t>References</w:t>
      </w:r>
      <w:bookmarkEnd w:id="79"/>
    </w:p>
    <w:p w14:paraId="16AD2C2F" w14:textId="77777777" w:rsidR="00AA6A7B" w:rsidRPr="00AA6A7B" w:rsidRDefault="00AA6A7B" w:rsidP="00AA6A7B">
      <w:pPr>
        <w:rPr>
          <w:lang/>
        </w:rPr>
      </w:pPr>
      <w:r w:rsidRPr="00AA6A7B">
        <w:rPr>
          <w:b/>
          <w:bCs/>
          <w:lang/>
        </w:rPr>
        <w:t>1. Descriptive Analysis (Right-skewed price, city-based distribution)</w:t>
      </w:r>
      <w:r w:rsidRPr="00AA6A7B">
        <w:rPr>
          <w:lang/>
        </w:rPr>
        <w:br/>
        <w:t xml:space="preserve">Hung, W.-T. (2010). </w:t>
      </w:r>
      <w:r w:rsidRPr="00AA6A7B">
        <w:rPr>
          <w:i/>
          <w:iCs/>
          <w:lang/>
        </w:rPr>
        <w:t>Hotel room rate determinants: A quantile regression approach.</w:t>
      </w:r>
      <w:r w:rsidRPr="00AA6A7B">
        <w:rPr>
          <w:lang/>
        </w:rPr>
        <w:br/>
        <w:t>International Journal of Hospitality Management, 29(1), 43–52.</w:t>
      </w:r>
      <w:r w:rsidRPr="00AA6A7B">
        <w:rPr>
          <w:lang/>
        </w:rPr>
        <w:br/>
        <w:t>→ Confirms that hotel prices tend to be right-skewed and vary significantly across cities.</w:t>
      </w:r>
      <w:r w:rsidRPr="00AA6A7B">
        <w:rPr>
          <w:lang/>
        </w:rPr>
        <w:br/>
        <w:t>https://doi.org/10.1016/j.ijhm.2009.03.004</w:t>
      </w:r>
    </w:p>
    <w:p w14:paraId="0C84B8C1" w14:textId="45104CD8" w:rsidR="00AA6A7B" w:rsidRPr="00AA6A7B" w:rsidRDefault="00AA6A7B" w:rsidP="00AA6A7B">
      <w:pPr>
        <w:rPr>
          <w:lang/>
        </w:rPr>
      </w:pPr>
    </w:p>
    <w:p w14:paraId="5AB087FF" w14:textId="77777777" w:rsidR="00AA6A7B" w:rsidRPr="00AA6A7B" w:rsidRDefault="00AA6A7B" w:rsidP="00AA6A7B">
      <w:pPr>
        <w:rPr>
          <w:lang/>
        </w:rPr>
      </w:pPr>
      <w:r w:rsidRPr="00AA6A7B">
        <w:rPr>
          <w:b/>
          <w:bCs/>
          <w:lang/>
        </w:rPr>
        <w:t>2. By Star Rating</w:t>
      </w:r>
      <w:r w:rsidRPr="00AA6A7B">
        <w:rPr>
          <w:lang/>
        </w:rPr>
        <w:br/>
        <w:t xml:space="preserve">Chen, C.-M., &amp; Rothschild, R. (2010). </w:t>
      </w:r>
      <w:r w:rsidRPr="00AA6A7B">
        <w:rPr>
          <w:i/>
          <w:iCs/>
          <w:lang/>
        </w:rPr>
        <w:t xml:space="preserve">An application of hedonic pricing analysis to the hotel </w:t>
      </w:r>
      <w:r w:rsidRPr="00AA6A7B">
        <w:rPr>
          <w:i/>
          <w:iCs/>
          <w:lang/>
        </w:rPr>
        <w:lastRenderedPageBreak/>
        <w:t>industry in Taiwan.</w:t>
      </w:r>
      <w:r w:rsidRPr="00AA6A7B">
        <w:rPr>
          <w:lang/>
        </w:rPr>
        <w:br/>
        <w:t>Tourism Economics, 16(3), 685–694.</w:t>
      </w:r>
      <w:r w:rsidRPr="00AA6A7B">
        <w:rPr>
          <w:lang/>
        </w:rPr>
        <w:br/>
        <w:t>→ Confirms that star rating and service quality are the main determinants of hotel prices.</w:t>
      </w:r>
      <w:r w:rsidRPr="00AA6A7B">
        <w:rPr>
          <w:lang/>
        </w:rPr>
        <w:br/>
        <w:t>https://journals.sagepub.com/doi/10.5367/000000010792278343</w:t>
      </w:r>
    </w:p>
    <w:p w14:paraId="415E3135" w14:textId="52A95435" w:rsidR="00AA6A7B" w:rsidRPr="00AA6A7B" w:rsidRDefault="00AA6A7B" w:rsidP="00AA6A7B">
      <w:pPr>
        <w:rPr>
          <w:lang/>
        </w:rPr>
      </w:pPr>
    </w:p>
    <w:p w14:paraId="5592837D" w14:textId="77777777" w:rsidR="00AA6A7B" w:rsidRPr="00AA6A7B" w:rsidRDefault="00AA6A7B" w:rsidP="00AA6A7B">
      <w:pPr>
        <w:rPr>
          <w:lang/>
        </w:rPr>
      </w:pPr>
      <w:r w:rsidRPr="00AA6A7B">
        <w:rPr>
          <w:b/>
          <w:bCs/>
          <w:lang/>
        </w:rPr>
        <w:t>3. By Customer Rating (Review Score)</w:t>
      </w:r>
      <w:r w:rsidRPr="00AA6A7B">
        <w:rPr>
          <w:lang/>
        </w:rPr>
        <w:br/>
        <w:t xml:space="preserve">Ye, Q., Law, R., &amp; Gu, B. (2009). </w:t>
      </w:r>
      <w:r w:rsidRPr="00AA6A7B">
        <w:rPr>
          <w:i/>
          <w:iCs/>
          <w:lang/>
        </w:rPr>
        <w:t>The impact of online user reviews on hotel room sales.</w:t>
      </w:r>
      <w:r w:rsidRPr="00AA6A7B">
        <w:rPr>
          <w:lang/>
        </w:rPr>
        <w:br/>
        <w:t>International Journal of Hospitality Management, 28(1), 180–182.</w:t>
      </w:r>
      <w:r w:rsidRPr="00AA6A7B">
        <w:rPr>
          <w:lang/>
        </w:rPr>
        <w:br/>
        <w:t>→ Demonstrates that online customer ratings significantly influence hotel pricing and sales performance.</w:t>
      </w:r>
      <w:r w:rsidRPr="00AA6A7B">
        <w:rPr>
          <w:lang/>
        </w:rPr>
        <w:br/>
      </w:r>
      <w:hyperlink r:id="rId41" w:tgtFrame="_new" w:history="1">
        <w:r w:rsidRPr="00AA6A7B">
          <w:rPr>
            <w:rStyle w:val="Hyperlink"/>
            <w:lang/>
          </w:rPr>
          <w:t>https://www.sciencedirect.com/science/article/abs/pii/S0278431908000703</w:t>
        </w:r>
      </w:hyperlink>
    </w:p>
    <w:p w14:paraId="70CB25F4" w14:textId="2EF39BB6" w:rsidR="00AA6A7B" w:rsidRPr="00AA6A7B" w:rsidRDefault="00AA6A7B" w:rsidP="00AA6A7B">
      <w:pPr>
        <w:rPr>
          <w:lang/>
        </w:rPr>
      </w:pPr>
    </w:p>
    <w:p w14:paraId="3C7BEFC9" w14:textId="77777777" w:rsidR="00AA6A7B" w:rsidRPr="00AA6A7B" w:rsidRDefault="00AA6A7B" w:rsidP="00AA6A7B">
      <w:pPr>
        <w:rPr>
          <w:lang/>
        </w:rPr>
      </w:pPr>
      <w:r w:rsidRPr="00AA6A7B">
        <w:rPr>
          <w:b/>
          <w:bCs/>
          <w:lang/>
        </w:rPr>
        <w:t>4. By Distance to City Center (Distance_to_center)</w:t>
      </w:r>
      <w:r w:rsidRPr="00AA6A7B">
        <w:rPr>
          <w:lang/>
        </w:rPr>
        <w:br/>
        <w:t xml:space="preserve">Thrane, C. (2007). </w:t>
      </w:r>
      <w:r w:rsidRPr="00AA6A7B">
        <w:rPr>
          <w:i/>
          <w:iCs/>
          <w:lang/>
        </w:rPr>
        <w:t>Examining the determinants of room rates for hotels in capital cities: The Oslo experience.</w:t>
      </w:r>
      <w:r w:rsidRPr="00AA6A7B">
        <w:rPr>
          <w:lang/>
        </w:rPr>
        <w:br/>
        <w:t>Journal of Revenue and Pricing Management, 5(4), 315–323.</w:t>
      </w:r>
      <w:r w:rsidRPr="00AA6A7B">
        <w:rPr>
          <w:lang/>
        </w:rPr>
        <w:br/>
        <w:t>→ Confirms that proximity to the city center is a key factor affecting hotel room rates.</w:t>
      </w:r>
      <w:r w:rsidRPr="00AA6A7B">
        <w:rPr>
          <w:lang/>
        </w:rPr>
        <w:br/>
      </w:r>
      <w:hyperlink r:id="rId42" w:tgtFrame="_new" w:history="1">
        <w:r w:rsidRPr="00AA6A7B">
          <w:rPr>
            <w:rStyle w:val="Hyperlink"/>
            <w:lang/>
          </w:rPr>
          <w:t>https://link.springer.com/article/10.1057/palgrave.rpm.5160059</w:t>
        </w:r>
      </w:hyperlink>
    </w:p>
    <w:p w14:paraId="79AACC74" w14:textId="6292A5E8" w:rsidR="00AA6A7B" w:rsidRPr="00AA6A7B" w:rsidRDefault="00AA6A7B" w:rsidP="00AA6A7B">
      <w:pPr>
        <w:rPr>
          <w:lang/>
        </w:rPr>
      </w:pPr>
    </w:p>
    <w:p w14:paraId="28728790" w14:textId="77777777" w:rsidR="00AA6A7B" w:rsidRDefault="00AA6A7B" w:rsidP="00AA6A7B">
      <w:pPr>
        <w:rPr>
          <w:lang/>
        </w:rPr>
      </w:pPr>
      <w:r w:rsidRPr="00AA6A7B">
        <w:rPr>
          <w:b/>
          <w:bCs/>
          <w:lang/>
        </w:rPr>
        <w:t>5. Correlation Analysis (Pearson)</w:t>
      </w:r>
      <w:r w:rsidRPr="00AA6A7B">
        <w:rPr>
          <w:lang/>
        </w:rPr>
        <w:br/>
        <w:t xml:space="preserve">Zhang, Z., Ye, Q., &amp; Law, R. (2011). </w:t>
      </w:r>
      <w:r w:rsidRPr="00AA6A7B">
        <w:rPr>
          <w:i/>
          <w:iCs/>
          <w:lang/>
        </w:rPr>
        <w:t>Determinants of hotel room price: An exploration of travelers’ hierarchy of accommodation needs.</w:t>
      </w:r>
      <w:r w:rsidRPr="00AA6A7B">
        <w:rPr>
          <w:lang/>
        </w:rPr>
        <w:br/>
        <w:t>International Journal of Contemporary Hospitality Management, 23(7), 972–981.</w:t>
      </w:r>
      <w:r w:rsidRPr="00AA6A7B">
        <w:rPr>
          <w:lang/>
        </w:rPr>
        <w:br/>
        <w:t>→ Identifies the relationships between price and multiple service quality attributes.</w:t>
      </w:r>
    </w:p>
    <w:p w14:paraId="28AEF600" w14:textId="37E12B10" w:rsidR="00AA6A7B" w:rsidRDefault="009606CB" w:rsidP="00AA6A7B">
      <w:pPr>
        <w:rPr>
          <w:lang/>
        </w:rPr>
      </w:pPr>
      <w:hyperlink r:id="rId43" w:history="1">
        <w:r w:rsidR="00AA6A7B" w:rsidRPr="00AA6A7B">
          <w:rPr>
            <w:rStyle w:val="Hyperlink"/>
          </w:rPr>
          <w:t>https://www.emerald.com/insight/content/doi/10.1108/09596111111167551/full/html</w:t>
        </w:r>
      </w:hyperlink>
    </w:p>
    <w:p w14:paraId="6A548360" w14:textId="77777777" w:rsidR="00BF3996" w:rsidRPr="00BF3996" w:rsidRDefault="00BF3996" w:rsidP="00BF3996">
      <w:pPr>
        <w:rPr>
          <w:b/>
          <w:bCs/>
          <w:lang/>
        </w:rPr>
      </w:pPr>
      <w:r w:rsidRPr="00BF3996">
        <w:rPr>
          <w:b/>
          <w:bCs/>
          <w:lang/>
        </w:rPr>
        <w:t>6. ANOVA Analysis</w:t>
      </w:r>
    </w:p>
    <w:p w14:paraId="4740EBFE" w14:textId="77777777" w:rsidR="00BF3996" w:rsidRPr="00BF3996" w:rsidRDefault="00BF3996" w:rsidP="00BF3996">
      <w:pPr>
        <w:rPr>
          <w:lang/>
        </w:rPr>
      </w:pPr>
      <w:r w:rsidRPr="00BF3996">
        <w:rPr>
          <w:lang/>
        </w:rPr>
        <w:t xml:space="preserve">Zhang, Z., Ye, Q., &amp; Law, R. (2011). </w:t>
      </w:r>
      <w:r w:rsidRPr="00BF3996">
        <w:rPr>
          <w:i/>
          <w:iCs/>
          <w:lang/>
        </w:rPr>
        <w:t>Determinants of hotel room price: An exploration of travelers’ hierarchy of accommodation needs.</w:t>
      </w:r>
      <w:r w:rsidRPr="00BF3996">
        <w:rPr>
          <w:lang/>
        </w:rPr>
        <w:t xml:space="preserve"> </w:t>
      </w:r>
      <w:r w:rsidRPr="00BF3996">
        <w:rPr>
          <w:i/>
          <w:iCs/>
          <w:lang/>
        </w:rPr>
        <w:t>International Journal of Contemporary Hospitality Management, 23</w:t>
      </w:r>
      <w:r w:rsidRPr="00BF3996">
        <w:rPr>
          <w:lang/>
        </w:rPr>
        <w:t>(7), 972–981.</w:t>
      </w:r>
      <w:r w:rsidRPr="00BF3996">
        <w:rPr>
          <w:lang/>
        </w:rPr>
        <w:br/>
        <w:t>→ Indicates that hotel room prices are influenced by the number of stars and location.</w:t>
      </w:r>
      <w:r w:rsidRPr="00BF3996">
        <w:rPr>
          <w:lang/>
        </w:rPr>
        <w:br/>
      </w:r>
      <w:hyperlink r:id="rId44" w:tgtFrame="_new" w:history="1">
        <w:r w:rsidRPr="00BF3996">
          <w:rPr>
            <w:rStyle w:val="Hyperlink"/>
            <w:lang/>
          </w:rPr>
          <w:t>https://www.researchgate.net/publication/235297831_Determin...exploration_of_travelers%27_hierarchy_of_accommodation_needs</w:t>
        </w:r>
      </w:hyperlink>
    </w:p>
    <w:p w14:paraId="20AA3B41" w14:textId="77777777" w:rsidR="00BF3996" w:rsidRPr="00BF3996" w:rsidRDefault="00BF3996" w:rsidP="00BF3996">
      <w:pPr>
        <w:rPr>
          <w:lang/>
        </w:rPr>
      </w:pPr>
      <w:r w:rsidRPr="00BF3996">
        <w:rPr>
          <w:lang/>
        </w:rPr>
        <w:lastRenderedPageBreak/>
        <w:t xml:space="preserve">El-Nemr, N., Canel-Depitre, B., &amp; Taghipour, A. (2021). </w:t>
      </w:r>
      <w:r w:rsidRPr="00BF3996">
        <w:rPr>
          <w:i/>
          <w:iCs/>
          <w:lang/>
        </w:rPr>
        <w:t>The determinants of hotel room rates in Beirut: A hedonic pricing model.</w:t>
      </w:r>
      <w:r w:rsidRPr="00BF3996">
        <w:rPr>
          <w:lang/>
        </w:rPr>
        <w:t xml:space="preserve"> </w:t>
      </w:r>
      <w:r w:rsidRPr="00BF3996">
        <w:rPr>
          <w:i/>
          <w:iCs/>
          <w:lang/>
        </w:rPr>
        <w:t>International Journal of Trade, Economics and Finance, 12</w:t>
      </w:r>
      <w:r w:rsidRPr="00BF3996">
        <w:rPr>
          <w:lang/>
        </w:rPr>
        <w:t>(2).</w:t>
      </w:r>
      <w:r w:rsidRPr="00BF3996">
        <w:rPr>
          <w:lang/>
        </w:rPr>
        <w:br/>
        <w:t>→ Identifies abnormal pricing patterns caused by central or special-area locations.</w:t>
      </w:r>
      <w:r w:rsidRPr="00BF3996">
        <w:rPr>
          <w:lang/>
        </w:rPr>
        <w:br/>
      </w:r>
      <w:hyperlink r:id="rId45" w:tgtFrame="_new" w:history="1">
        <w:r w:rsidRPr="00BF3996">
          <w:rPr>
            <w:rStyle w:val="Hyperlink"/>
            <w:lang/>
          </w:rPr>
          <w:t>https://www.ijtef.com/vol12/690-CP1-075.pdf</w:t>
        </w:r>
      </w:hyperlink>
    </w:p>
    <w:p w14:paraId="3DAFE722" w14:textId="77777777" w:rsidR="00BF3996" w:rsidRPr="00BF3996" w:rsidRDefault="00BF3996" w:rsidP="00BF3996">
      <w:pPr>
        <w:rPr>
          <w:lang/>
        </w:rPr>
      </w:pPr>
      <w:r w:rsidRPr="00BF3996">
        <w:rPr>
          <w:lang/>
        </w:rPr>
        <w:t xml:space="preserve">Jiang, L., &amp; Taylor, M. H. (2020). </w:t>
      </w:r>
      <w:r w:rsidRPr="00BF3996">
        <w:rPr>
          <w:i/>
          <w:iCs/>
          <w:lang/>
        </w:rPr>
        <w:t>What hotel attributes matter? Understanding the price determinants in the lodging industry.</w:t>
      </w:r>
      <w:r w:rsidRPr="00BF3996">
        <w:rPr>
          <w:lang/>
        </w:rPr>
        <w:t xml:space="preserve"> </w:t>
      </w:r>
      <w:r w:rsidRPr="00BF3996">
        <w:rPr>
          <w:i/>
          <w:iCs/>
          <w:lang/>
        </w:rPr>
        <w:t>Journal of Hospitality Financial Management, 28</w:t>
      </w:r>
      <w:r w:rsidRPr="00BF3996">
        <w:rPr>
          <w:lang/>
        </w:rPr>
        <w:t>(1), Article 6.</w:t>
      </w:r>
      <w:r w:rsidRPr="00BF3996">
        <w:rPr>
          <w:lang/>
        </w:rPr>
        <w:br/>
        <w:t>→ Examines key hotel attributes affecting room price determination.</w:t>
      </w:r>
      <w:r w:rsidRPr="00BF3996">
        <w:rPr>
          <w:lang/>
        </w:rPr>
        <w:br/>
      </w:r>
      <w:hyperlink r:id="rId46" w:tgtFrame="_new" w:history="1">
        <w:r w:rsidRPr="00BF3996">
          <w:rPr>
            <w:rStyle w:val="Hyperlink"/>
            <w:lang/>
          </w:rPr>
          <w:t>https://scholarworks.umass.edu/entities/publication/ea8ecebc-2a44-4f55-969e-e57069a44efb</w:t>
        </w:r>
      </w:hyperlink>
    </w:p>
    <w:p w14:paraId="6EF37353" w14:textId="77777777" w:rsidR="00AA6A7B" w:rsidRPr="00BF3996" w:rsidRDefault="00AA6A7B" w:rsidP="00AA6A7B">
      <w:pPr>
        <w:rPr>
          <w:lang/>
        </w:rPr>
      </w:pPr>
    </w:p>
    <w:p w14:paraId="14E8AC09" w14:textId="77777777" w:rsidR="00AA6A7B" w:rsidRPr="00AA6A7B" w:rsidRDefault="00AA6A7B" w:rsidP="00AA6A7B">
      <w:pPr>
        <w:rPr>
          <w:lang/>
        </w:rPr>
      </w:pPr>
      <w:r w:rsidRPr="00AA6A7B">
        <w:rPr>
          <w:b/>
          <w:bCs/>
          <w:lang/>
        </w:rPr>
        <w:t>7. Multiple Regression Analysis</w:t>
      </w:r>
      <w:r w:rsidRPr="00AA6A7B">
        <w:rPr>
          <w:lang/>
        </w:rPr>
        <w:br/>
        <w:t xml:space="preserve">Hung, W.-T. (2010). </w:t>
      </w:r>
      <w:r w:rsidRPr="00AA6A7B">
        <w:rPr>
          <w:i/>
          <w:iCs/>
          <w:lang/>
        </w:rPr>
        <w:t>Pricing determinants in the hotel industry: Quantile regression analysis.</w:t>
      </w:r>
      <w:r w:rsidRPr="00AA6A7B">
        <w:rPr>
          <w:lang/>
        </w:rPr>
        <w:br/>
        <w:t xml:space="preserve">Retrieved from </w:t>
      </w:r>
      <w:hyperlink r:id="rId47" w:tgtFrame="_new" w:history="1">
        <w:r w:rsidRPr="00AA6A7B">
          <w:rPr>
            <w:rStyle w:val="Hyperlink"/>
            <w:lang/>
          </w:rPr>
          <w:t>https://www.academia.edu/40011719/Pricing_determinants_in_the_hotel_industry_Quantile_regression_analysis</w:t>
        </w:r>
      </w:hyperlink>
      <w:r w:rsidRPr="00AA6A7B">
        <w:rPr>
          <w:lang/>
        </w:rPr>
        <w:br/>
        <w:t>→ Identifies the key factors influencing hotel pricing through a quantile regression approach.</w:t>
      </w:r>
    </w:p>
    <w:p w14:paraId="5FB113A1" w14:textId="5A698FAB" w:rsidR="00AA6A7B" w:rsidRDefault="00AA6A7B" w:rsidP="00AA6A7B">
      <w:pPr>
        <w:rPr>
          <w:lang/>
        </w:rPr>
      </w:pPr>
    </w:p>
    <w:p w14:paraId="4EFCB858" w14:textId="77777777" w:rsidR="00622D5B" w:rsidRPr="001878BA" w:rsidRDefault="00622D5B" w:rsidP="00622D5B">
      <w:pPr>
        <w:rPr>
          <w:b/>
          <w:bCs/>
        </w:rPr>
      </w:pPr>
      <w:r w:rsidRPr="001878BA">
        <w:rPr>
          <w:b/>
          <w:bCs/>
        </w:rPr>
        <w:t>8. LSTM Model Forecasting</w:t>
      </w:r>
    </w:p>
    <w:p w14:paraId="5038DD29" w14:textId="77777777" w:rsidR="00622D5B" w:rsidRDefault="00622D5B" w:rsidP="00622D5B">
      <w:pPr>
        <w:pStyle w:val="NormalWeb"/>
      </w:pPr>
      <w:r>
        <w:t xml:space="preserve">Zheng, T., Liu, S., Chen, Z., Qiao, Y., &amp; Law, R. (2020). </w:t>
      </w:r>
      <w:r>
        <w:rPr>
          <w:rStyle w:val="Emphasis"/>
        </w:rPr>
        <w:t>Forecasting daily room rates on the basis of an LSTM model in difficult times of Hong Kong: Evidence from online distribution channels on the hotel industry.</w:t>
      </w:r>
      <w:r>
        <w:br/>
        <w:t xml:space="preserve">Retrieved from </w:t>
      </w:r>
      <w:hyperlink r:id="rId48" w:history="1">
        <w:r w:rsidRPr="003E2CC6">
          <w:rPr>
            <w:rStyle w:val="Hyperlink"/>
          </w:rPr>
          <w:t>https://www.mdpi.com/2071-1050/12/18/7334</w:t>
        </w:r>
      </w:hyperlink>
      <w:r>
        <w:br/>
        <w:t>→ Applies a Long Short-Term Memory (LSTM) neural network to forecast hotel room prices during Hong Kong’s crisis period using online distribution data.</w:t>
      </w:r>
    </w:p>
    <w:p w14:paraId="1EB98A56" w14:textId="77777777" w:rsidR="00622D5B" w:rsidRDefault="00622D5B" w:rsidP="00AA6A7B">
      <w:pPr>
        <w:rPr>
          <w:lang/>
        </w:rPr>
      </w:pPr>
    </w:p>
    <w:p w14:paraId="297FBA2A" w14:textId="77777777" w:rsidR="00BF3996" w:rsidRDefault="00BF3996" w:rsidP="00AA6A7B">
      <w:pPr>
        <w:rPr>
          <w:lang/>
        </w:rPr>
      </w:pPr>
    </w:p>
    <w:p w14:paraId="6E5D9FED" w14:textId="77777777" w:rsidR="00BF3996" w:rsidRDefault="00BF3996" w:rsidP="00AA6A7B">
      <w:pPr>
        <w:rPr>
          <w:lang/>
        </w:rPr>
      </w:pPr>
    </w:p>
    <w:p w14:paraId="14BF7789" w14:textId="77777777" w:rsidR="00BF3996" w:rsidRDefault="00BF3996" w:rsidP="00AA6A7B">
      <w:pPr>
        <w:rPr>
          <w:lang/>
        </w:rPr>
      </w:pPr>
    </w:p>
    <w:p w14:paraId="59CC60D2" w14:textId="0D74F5CA" w:rsidR="00BF3996" w:rsidRPr="00AA6A7B" w:rsidRDefault="00BF3996" w:rsidP="00BF3996">
      <w:pPr>
        <w:jc w:val="center"/>
        <w:rPr>
          <w:lang/>
        </w:rPr>
      </w:pPr>
      <w:r w:rsidRPr="00BF3996">
        <w:t>“We would like to express our sincere gratitude to the instructor for reviewing and evaluating our report and research.”</w:t>
      </w:r>
    </w:p>
    <w:p w14:paraId="78969202" w14:textId="77777777" w:rsidR="00AA6A7B" w:rsidRPr="00AA6A7B" w:rsidRDefault="00AA6A7B" w:rsidP="00AA6A7B">
      <w:pPr>
        <w:rPr>
          <w:lang/>
        </w:rPr>
      </w:pPr>
    </w:p>
    <w:p w14:paraId="57833E1D" w14:textId="4CC757E2" w:rsidR="00AA6A7B" w:rsidRPr="00C67C57" w:rsidRDefault="00AA6A7B" w:rsidP="00C67C57">
      <w:pPr>
        <w:rPr>
          <w:lang/>
        </w:rPr>
      </w:pPr>
    </w:p>
    <w:p w14:paraId="1D71241C" w14:textId="77777777" w:rsidR="00622D5B" w:rsidRDefault="00622D5B" w:rsidP="00622D5B">
      <w:pPr>
        <w:pStyle w:val="Heading1"/>
        <w:jc w:val="center"/>
      </w:pPr>
      <w:bookmarkStart w:id="80" w:name="_Toc213448276"/>
      <w:bookmarkStart w:id="81" w:name="_Toc213449316"/>
      <w:r w:rsidRPr="00F61F3B">
        <w:lastRenderedPageBreak/>
        <w:t>Task Distribution Table</w:t>
      </w:r>
      <w:bookmarkEnd w:id="80"/>
      <w:bookmarkEnd w:id="81"/>
    </w:p>
    <w:tbl>
      <w:tblPr>
        <w:tblStyle w:val="TableGrid"/>
        <w:tblW w:w="10060" w:type="dxa"/>
        <w:tblLook w:val="04A0" w:firstRow="1" w:lastRow="0" w:firstColumn="1" w:lastColumn="0" w:noHBand="0" w:noVBand="1"/>
      </w:tblPr>
      <w:tblGrid>
        <w:gridCol w:w="3089"/>
        <w:gridCol w:w="1195"/>
        <w:gridCol w:w="5776"/>
      </w:tblGrid>
      <w:tr w:rsidR="00622D5B" w14:paraId="2A3F9B54" w14:textId="77777777" w:rsidTr="00904A46">
        <w:tc>
          <w:tcPr>
            <w:tcW w:w="3089" w:type="dxa"/>
            <w:shd w:val="clear" w:color="auto" w:fill="0F4761" w:themeFill="accent1" w:themeFillShade="BF"/>
            <w:vAlign w:val="center"/>
            <w:hideMark/>
          </w:tcPr>
          <w:p w14:paraId="1882FF58" w14:textId="77777777" w:rsidR="00622D5B" w:rsidRPr="00616051" w:rsidRDefault="00622D5B" w:rsidP="00904A46">
            <w:pPr>
              <w:rPr>
                <w:rFonts w:ascii="Calibri" w:hAnsi="Calibri" w:cs="Calibri"/>
                <w:b/>
                <w:bCs/>
                <w:color w:val="FFFFFF" w:themeColor="background1"/>
                <w:sz w:val="24"/>
                <w:szCs w:val="24"/>
              </w:rPr>
            </w:pPr>
            <w:r w:rsidRPr="00616051">
              <w:rPr>
                <w:rStyle w:val="Strong"/>
                <w:rFonts w:ascii="Calibri" w:hAnsi="Calibri" w:cs="Calibri"/>
                <w:color w:val="FFFFFF" w:themeColor="background1"/>
                <w:sz w:val="24"/>
                <w:szCs w:val="24"/>
              </w:rPr>
              <w:t>Full Name</w:t>
            </w:r>
          </w:p>
        </w:tc>
        <w:tc>
          <w:tcPr>
            <w:tcW w:w="1195" w:type="dxa"/>
            <w:shd w:val="clear" w:color="auto" w:fill="0F4761" w:themeFill="accent1" w:themeFillShade="BF"/>
            <w:vAlign w:val="center"/>
            <w:hideMark/>
          </w:tcPr>
          <w:p w14:paraId="748A9D25" w14:textId="77777777" w:rsidR="00622D5B" w:rsidRPr="00616051" w:rsidRDefault="00622D5B" w:rsidP="00904A46">
            <w:pPr>
              <w:rPr>
                <w:rFonts w:ascii="Calibri" w:hAnsi="Calibri" w:cs="Calibri"/>
                <w:b/>
                <w:bCs/>
                <w:color w:val="FFFFFF" w:themeColor="background1"/>
                <w:sz w:val="24"/>
                <w:szCs w:val="24"/>
              </w:rPr>
            </w:pPr>
            <w:r w:rsidRPr="00616051">
              <w:rPr>
                <w:rStyle w:val="Strong"/>
                <w:rFonts w:ascii="Calibri" w:hAnsi="Calibri" w:cs="Calibri"/>
                <w:color w:val="FFFFFF" w:themeColor="background1"/>
                <w:sz w:val="24"/>
                <w:szCs w:val="24"/>
              </w:rPr>
              <w:t>Student ID</w:t>
            </w:r>
          </w:p>
        </w:tc>
        <w:tc>
          <w:tcPr>
            <w:tcW w:w="5776" w:type="dxa"/>
            <w:shd w:val="clear" w:color="auto" w:fill="0F4761" w:themeFill="accent1" w:themeFillShade="BF"/>
            <w:vAlign w:val="center"/>
            <w:hideMark/>
          </w:tcPr>
          <w:p w14:paraId="04BB8DE7" w14:textId="77777777" w:rsidR="00622D5B" w:rsidRPr="00616051" w:rsidRDefault="00622D5B" w:rsidP="00904A46">
            <w:pPr>
              <w:rPr>
                <w:rFonts w:ascii="Calibri" w:hAnsi="Calibri" w:cs="Calibri"/>
                <w:b/>
                <w:bCs/>
                <w:color w:val="FFFFFF" w:themeColor="background1"/>
                <w:sz w:val="24"/>
                <w:szCs w:val="24"/>
              </w:rPr>
            </w:pPr>
            <w:r w:rsidRPr="00616051">
              <w:rPr>
                <w:rStyle w:val="Strong"/>
                <w:rFonts w:ascii="Calibri" w:hAnsi="Calibri" w:cs="Calibri"/>
                <w:color w:val="FFFFFF" w:themeColor="background1"/>
                <w:sz w:val="24"/>
                <w:szCs w:val="24"/>
              </w:rPr>
              <w:t>Assignment</w:t>
            </w:r>
          </w:p>
        </w:tc>
      </w:tr>
      <w:tr w:rsidR="00622D5B" w14:paraId="00010FB4" w14:textId="77777777" w:rsidTr="00904A46">
        <w:tc>
          <w:tcPr>
            <w:tcW w:w="3089" w:type="dxa"/>
            <w:shd w:val="clear" w:color="auto" w:fill="C1E4F5" w:themeFill="accent1" w:themeFillTint="33"/>
            <w:vAlign w:val="center"/>
            <w:hideMark/>
          </w:tcPr>
          <w:p w14:paraId="6536B922" w14:textId="77777777" w:rsidR="00622D5B" w:rsidRPr="00616051" w:rsidRDefault="00622D5B" w:rsidP="00904A46">
            <w:pPr>
              <w:rPr>
                <w:rFonts w:ascii="Calibri" w:hAnsi="Calibri" w:cs="Calibri"/>
                <w:b/>
                <w:bCs/>
                <w:sz w:val="24"/>
                <w:szCs w:val="24"/>
              </w:rPr>
            </w:pPr>
            <w:r w:rsidRPr="00616051">
              <w:rPr>
                <w:rStyle w:val="Strong"/>
                <w:rFonts w:ascii="Calibri" w:hAnsi="Calibri" w:cs="Calibri"/>
                <w:sz w:val="24"/>
                <w:szCs w:val="24"/>
              </w:rPr>
              <w:t>Phan Tấn Kha (TN)</w:t>
            </w:r>
          </w:p>
        </w:tc>
        <w:tc>
          <w:tcPr>
            <w:tcW w:w="1195" w:type="dxa"/>
            <w:shd w:val="clear" w:color="auto" w:fill="C1E4F5" w:themeFill="accent1" w:themeFillTint="33"/>
            <w:vAlign w:val="center"/>
            <w:hideMark/>
          </w:tcPr>
          <w:p w14:paraId="7F694276" w14:textId="77777777" w:rsidR="00622D5B" w:rsidRPr="00616051" w:rsidRDefault="00622D5B" w:rsidP="00904A46">
            <w:pPr>
              <w:rPr>
                <w:rFonts w:ascii="Calibri" w:hAnsi="Calibri" w:cs="Calibri"/>
                <w:b/>
                <w:bCs/>
                <w:sz w:val="24"/>
                <w:szCs w:val="24"/>
              </w:rPr>
            </w:pPr>
            <w:r w:rsidRPr="00616051">
              <w:rPr>
                <w:rFonts w:ascii="Calibri" w:hAnsi="Calibri" w:cs="Calibri"/>
                <w:sz w:val="24"/>
                <w:szCs w:val="24"/>
              </w:rPr>
              <w:t>23520670</w:t>
            </w:r>
          </w:p>
        </w:tc>
        <w:tc>
          <w:tcPr>
            <w:tcW w:w="5776" w:type="dxa"/>
            <w:shd w:val="clear" w:color="auto" w:fill="C1E4F5" w:themeFill="accent1" w:themeFillTint="33"/>
            <w:vAlign w:val="center"/>
            <w:hideMark/>
          </w:tcPr>
          <w:p w14:paraId="0427A567" w14:textId="77777777" w:rsidR="00622D5B" w:rsidRPr="00616051" w:rsidRDefault="00622D5B" w:rsidP="00904A46">
            <w:pPr>
              <w:pStyle w:val="TOC1"/>
              <w:rPr>
                <w:i w:val="0"/>
                <w:iCs w:val="0"/>
                <w:noProof/>
              </w:rPr>
            </w:pPr>
            <w:r w:rsidRPr="00616051">
              <w:rPr>
                <w:i w:val="0"/>
                <w:iCs w:val="0"/>
              </w:rPr>
              <w:t xml:space="preserve">Task allocation; writing </w:t>
            </w:r>
            <w:r w:rsidRPr="00616051">
              <w:rPr>
                <w:rStyle w:val="Strong"/>
                <w:rFonts w:ascii="Calibri" w:hAnsi="Calibri" w:cs="Calibri"/>
                <w:sz w:val="24"/>
                <w:szCs w:val="24"/>
              </w:rPr>
              <w:t>Part I – Reason for choosing the topic</w:t>
            </w:r>
            <w:r w:rsidRPr="00616051">
              <w:t>;</w:t>
            </w:r>
            <w:r w:rsidRPr="00616051">
              <w:rPr>
                <w:i w:val="0"/>
                <w:iCs w:val="0"/>
              </w:rPr>
              <w:t xml:space="preserve"> supporting </w:t>
            </w:r>
            <w:r w:rsidRPr="00616051">
              <w:rPr>
                <w:rStyle w:val="Strong"/>
                <w:rFonts w:ascii="Calibri" w:hAnsi="Calibri" w:cs="Calibri"/>
                <w:sz w:val="24"/>
                <w:szCs w:val="24"/>
              </w:rPr>
              <w:t>Part II – Research Objectives and Orientation</w:t>
            </w:r>
            <w:r w:rsidRPr="00616051">
              <w:rPr>
                <w:i w:val="0"/>
                <w:iCs w:val="0"/>
              </w:rPr>
              <w:t xml:space="preserve"> and </w:t>
            </w:r>
            <w:r w:rsidRPr="00616051">
              <w:rPr>
                <w:rStyle w:val="Strong"/>
                <w:rFonts w:ascii="Calibri" w:hAnsi="Calibri" w:cs="Calibri"/>
                <w:sz w:val="24"/>
                <w:szCs w:val="24"/>
              </w:rPr>
              <w:t>Part VIII – Hotel Price Prediction using ARIMAX and LSTM</w:t>
            </w:r>
            <w:r w:rsidRPr="00616051">
              <w:t>;</w:t>
            </w:r>
            <w:r w:rsidRPr="00616051">
              <w:rPr>
                <w:i w:val="0"/>
                <w:iCs w:val="0"/>
              </w:rPr>
              <w:t xml:space="preserve"> creating an </w:t>
            </w:r>
            <w:r w:rsidRPr="00616051">
              <w:rPr>
                <w:rStyle w:val="Strong"/>
                <w:rFonts w:ascii="Calibri" w:hAnsi="Calibri" w:cs="Calibri"/>
                <w:i w:val="0"/>
                <w:iCs w:val="0"/>
                <w:sz w:val="24"/>
                <w:szCs w:val="24"/>
              </w:rPr>
              <w:t>R script</w:t>
            </w:r>
            <w:r w:rsidRPr="00616051">
              <w:rPr>
                <w:i w:val="0"/>
                <w:iCs w:val="0"/>
              </w:rPr>
              <w:t xml:space="preserve"> for descriptive analysis based on the Python script</w:t>
            </w:r>
            <w:r>
              <w:t xml:space="preserve"> and developing </w:t>
            </w:r>
            <w:r>
              <w:rPr>
                <w:rStyle w:val="Strong"/>
              </w:rPr>
              <w:t>Python scripts for ARIMAX and LSTM model analysis</w:t>
            </w:r>
            <w:r>
              <w:t>.</w:t>
            </w:r>
          </w:p>
        </w:tc>
      </w:tr>
      <w:tr w:rsidR="00622D5B" w14:paraId="063B5B12" w14:textId="77777777" w:rsidTr="00904A46">
        <w:tc>
          <w:tcPr>
            <w:tcW w:w="3089" w:type="dxa"/>
            <w:vAlign w:val="center"/>
            <w:hideMark/>
          </w:tcPr>
          <w:p w14:paraId="43C4111B" w14:textId="77777777" w:rsidR="00622D5B" w:rsidRPr="00616051" w:rsidRDefault="00622D5B" w:rsidP="00904A46">
            <w:pPr>
              <w:rPr>
                <w:rFonts w:ascii="Calibri" w:hAnsi="Calibri" w:cs="Calibri"/>
                <w:b/>
                <w:bCs/>
                <w:sz w:val="24"/>
                <w:szCs w:val="24"/>
              </w:rPr>
            </w:pPr>
            <w:r w:rsidRPr="00616051">
              <w:rPr>
                <w:rStyle w:val="Strong"/>
                <w:rFonts w:ascii="Calibri" w:hAnsi="Calibri" w:cs="Calibri"/>
                <w:sz w:val="24"/>
                <w:szCs w:val="24"/>
              </w:rPr>
              <w:t>Lê Tấn Thành</w:t>
            </w:r>
          </w:p>
        </w:tc>
        <w:tc>
          <w:tcPr>
            <w:tcW w:w="1195" w:type="dxa"/>
            <w:vAlign w:val="center"/>
            <w:hideMark/>
          </w:tcPr>
          <w:p w14:paraId="53D112CC" w14:textId="77777777" w:rsidR="00622D5B" w:rsidRPr="00616051" w:rsidRDefault="00622D5B" w:rsidP="00904A46">
            <w:pPr>
              <w:rPr>
                <w:rFonts w:ascii="Calibri" w:hAnsi="Calibri" w:cs="Calibri"/>
                <w:sz w:val="24"/>
                <w:szCs w:val="24"/>
              </w:rPr>
            </w:pPr>
            <w:r w:rsidRPr="00616051">
              <w:rPr>
                <w:rFonts w:ascii="Calibri" w:hAnsi="Calibri" w:cs="Calibri"/>
                <w:sz w:val="24"/>
                <w:szCs w:val="24"/>
              </w:rPr>
              <w:t>23521444</w:t>
            </w:r>
          </w:p>
        </w:tc>
        <w:tc>
          <w:tcPr>
            <w:tcW w:w="5776" w:type="dxa"/>
            <w:vAlign w:val="center"/>
            <w:hideMark/>
          </w:tcPr>
          <w:p w14:paraId="16CB0995" w14:textId="77777777" w:rsidR="00622D5B" w:rsidRPr="00616051" w:rsidRDefault="00622D5B" w:rsidP="00904A46">
            <w:pPr>
              <w:rPr>
                <w:rFonts w:ascii="Calibri" w:hAnsi="Calibri" w:cs="Calibri"/>
                <w:sz w:val="24"/>
                <w:szCs w:val="24"/>
              </w:rPr>
            </w:pPr>
            <w:r w:rsidRPr="00616051">
              <w:rPr>
                <w:rFonts w:ascii="Calibri" w:hAnsi="Calibri" w:cs="Calibri"/>
                <w:sz w:val="24"/>
                <w:szCs w:val="24"/>
              </w:rPr>
              <w:t xml:space="preserve">Writing </w:t>
            </w:r>
            <w:r w:rsidRPr="00616051">
              <w:rPr>
                <w:rStyle w:val="Strong"/>
                <w:rFonts w:ascii="Calibri" w:hAnsi="Calibri" w:cs="Calibri"/>
                <w:sz w:val="24"/>
                <w:szCs w:val="24"/>
              </w:rPr>
              <w:t>Part III – Research Content</w:t>
            </w:r>
            <w:r w:rsidRPr="00616051">
              <w:rPr>
                <w:rFonts w:ascii="Calibri" w:hAnsi="Calibri" w:cs="Calibri"/>
                <w:sz w:val="24"/>
                <w:szCs w:val="24"/>
              </w:rPr>
              <w:t xml:space="preserve">; creating a </w:t>
            </w:r>
            <w:r w:rsidRPr="00616051">
              <w:rPr>
                <w:rStyle w:val="Strong"/>
                <w:rFonts w:ascii="Calibri" w:hAnsi="Calibri" w:cs="Calibri"/>
                <w:sz w:val="24"/>
                <w:szCs w:val="24"/>
              </w:rPr>
              <w:t>web scraping script</w:t>
            </w:r>
            <w:r w:rsidRPr="00616051">
              <w:rPr>
                <w:rFonts w:ascii="Calibri" w:hAnsi="Calibri" w:cs="Calibri"/>
                <w:sz w:val="24"/>
                <w:szCs w:val="24"/>
              </w:rPr>
              <w:t xml:space="preserve"> to collect data and performing </w:t>
            </w:r>
            <w:r w:rsidRPr="00616051">
              <w:rPr>
                <w:rStyle w:val="Strong"/>
                <w:rFonts w:ascii="Calibri" w:hAnsi="Calibri" w:cs="Calibri"/>
                <w:sz w:val="24"/>
                <w:szCs w:val="24"/>
              </w:rPr>
              <w:t>data cleaning</w:t>
            </w:r>
            <w:r>
              <w:rPr>
                <w:rStyle w:val="Strong"/>
                <w:rFonts w:ascii="Calibri" w:hAnsi="Calibri" w:cs="Calibri"/>
                <w:sz w:val="24"/>
                <w:szCs w:val="24"/>
              </w:rPr>
              <w:t xml:space="preserve"> using Python</w:t>
            </w:r>
            <w:r w:rsidRPr="00616051">
              <w:rPr>
                <w:rFonts w:ascii="Calibri" w:hAnsi="Calibri" w:cs="Calibri"/>
                <w:sz w:val="24"/>
                <w:szCs w:val="24"/>
              </w:rPr>
              <w:t>.</w:t>
            </w:r>
          </w:p>
        </w:tc>
      </w:tr>
      <w:tr w:rsidR="00622D5B" w14:paraId="7AB29474" w14:textId="77777777" w:rsidTr="00904A46">
        <w:tc>
          <w:tcPr>
            <w:tcW w:w="3089" w:type="dxa"/>
            <w:shd w:val="clear" w:color="auto" w:fill="C1E4F5" w:themeFill="accent1" w:themeFillTint="33"/>
            <w:vAlign w:val="center"/>
            <w:hideMark/>
          </w:tcPr>
          <w:p w14:paraId="2E216F06" w14:textId="77777777" w:rsidR="00622D5B" w:rsidRPr="00616051" w:rsidRDefault="00622D5B" w:rsidP="00904A46">
            <w:pPr>
              <w:rPr>
                <w:rFonts w:ascii="Calibri" w:hAnsi="Calibri" w:cs="Calibri"/>
                <w:b/>
                <w:bCs/>
                <w:sz w:val="24"/>
                <w:szCs w:val="24"/>
              </w:rPr>
            </w:pPr>
            <w:r w:rsidRPr="00616051">
              <w:rPr>
                <w:rStyle w:val="Strong"/>
                <w:rFonts w:ascii="Calibri" w:hAnsi="Calibri" w:cs="Calibri"/>
                <w:sz w:val="24"/>
                <w:szCs w:val="24"/>
              </w:rPr>
              <w:t>Nguyễn Xuân Thịnh</w:t>
            </w:r>
          </w:p>
        </w:tc>
        <w:tc>
          <w:tcPr>
            <w:tcW w:w="1195" w:type="dxa"/>
            <w:shd w:val="clear" w:color="auto" w:fill="C1E4F5" w:themeFill="accent1" w:themeFillTint="33"/>
            <w:vAlign w:val="center"/>
            <w:hideMark/>
          </w:tcPr>
          <w:p w14:paraId="53ACF678" w14:textId="77777777" w:rsidR="00622D5B" w:rsidRPr="00616051" w:rsidRDefault="00622D5B" w:rsidP="00904A46">
            <w:pPr>
              <w:rPr>
                <w:rFonts w:ascii="Calibri" w:hAnsi="Calibri" w:cs="Calibri"/>
                <w:sz w:val="24"/>
                <w:szCs w:val="24"/>
              </w:rPr>
            </w:pPr>
            <w:r w:rsidRPr="00616051">
              <w:rPr>
                <w:rFonts w:ascii="Calibri" w:hAnsi="Calibri" w:cs="Calibri"/>
                <w:sz w:val="24"/>
                <w:szCs w:val="24"/>
              </w:rPr>
              <w:t>23521508</w:t>
            </w:r>
          </w:p>
        </w:tc>
        <w:tc>
          <w:tcPr>
            <w:tcW w:w="5776" w:type="dxa"/>
            <w:shd w:val="clear" w:color="auto" w:fill="C1E4F5" w:themeFill="accent1" w:themeFillTint="33"/>
            <w:vAlign w:val="center"/>
            <w:hideMark/>
          </w:tcPr>
          <w:p w14:paraId="2D7849C3" w14:textId="77777777" w:rsidR="00622D5B" w:rsidRPr="00616051" w:rsidRDefault="00622D5B" w:rsidP="00904A46">
            <w:pPr>
              <w:rPr>
                <w:rFonts w:ascii="Calibri" w:hAnsi="Calibri" w:cs="Calibri"/>
                <w:sz w:val="24"/>
                <w:szCs w:val="24"/>
              </w:rPr>
            </w:pPr>
            <w:r w:rsidRPr="00616051">
              <w:rPr>
                <w:rFonts w:ascii="Calibri" w:hAnsi="Calibri" w:cs="Calibri"/>
                <w:sz w:val="24"/>
                <w:szCs w:val="24"/>
              </w:rPr>
              <w:t xml:space="preserve">Supporting </w:t>
            </w:r>
            <w:r w:rsidRPr="00616051">
              <w:rPr>
                <w:rStyle w:val="Strong"/>
                <w:rFonts w:ascii="Calibri" w:hAnsi="Calibri" w:cs="Calibri"/>
                <w:sz w:val="24"/>
                <w:szCs w:val="24"/>
              </w:rPr>
              <w:t>Part V – Data Analysis Methods and Sources</w:t>
            </w:r>
            <w:r w:rsidRPr="00616051">
              <w:rPr>
                <w:rFonts w:ascii="Calibri" w:hAnsi="Calibri" w:cs="Calibri"/>
                <w:sz w:val="24"/>
                <w:szCs w:val="24"/>
              </w:rPr>
              <w:t xml:space="preserve">; creating a </w:t>
            </w:r>
            <w:r w:rsidRPr="00616051">
              <w:rPr>
                <w:rStyle w:val="Strong"/>
                <w:rFonts w:ascii="Calibri" w:hAnsi="Calibri" w:cs="Calibri"/>
                <w:sz w:val="24"/>
                <w:szCs w:val="24"/>
              </w:rPr>
              <w:t>Python script</w:t>
            </w:r>
            <w:r w:rsidRPr="00616051">
              <w:rPr>
                <w:rFonts w:ascii="Calibri" w:hAnsi="Calibri" w:cs="Calibri"/>
                <w:sz w:val="24"/>
                <w:szCs w:val="24"/>
              </w:rPr>
              <w:t xml:space="preserve"> for descriptive analysis in </w:t>
            </w:r>
            <w:r w:rsidRPr="00616051">
              <w:rPr>
                <w:rStyle w:val="Strong"/>
                <w:rFonts w:ascii="Calibri" w:hAnsi="Calibri" w:cs="Calibri"/>
                <w:sz w:val="24"/>
                <w:szCs w:val="24"/>
              </w:rPr>
              <w:t>Part VII</w:t>
            </w:r>
            <w:r w:rsidRPr="00616051">
              <w:rPr>
                <w:rFonts w:ascii="Calibri" w:hAnsi="Calibri" w:cs="Calibri"/>
                <w:sz w:val="24"/>
                <w:szCs w:val="24"/>
              </w:rPr>
              <w:t>.</w:t>
            </w:r>
          </w:p>
        </w:tc>
      </w:tr>
      <w:tr w:rsidR="00622D5B" w14:paraId="152B62C7" w14:textId="77777777" w:rsidTr="00904A46">
        <w:tc>
          <w:tcPr>
            <w:tcW w:w="3089" w:type="dxa"/>
            <w:vAlign w:val="center"/>
            <w:hideMark/>
          </w:tcPr>
          <w:p w14:paraId="2FF62572" w14:textId="77777777" w:rsidR="00622D5B" w:rsidRPr="00616051" w:rsidRDefault="00622D5B" w:rsidP="00904A46">
            <w:pPr>
              <w:rPr>
                <w:rFonts w:ascii="Calibri" w:hAnsi="Calibri" w:cs="Calibri"/>
                <w:b/>
                <w:bCs/>
                <w:sz w:val="24"/>
                <w:szCs w:val="24"/>
              </w:rPr>
            </w:pPr>
            <w:r w:rsidRPr="00616051">
              <w:rPr>
                <w:rStyle w:val="Strong"/>
                <w:rFonts w:ascii="Calibri" w:hAnsi="Calibri" w:cs="Calibri"/>
                <w:sz w:val="24"/>
                <w:szCs w:val="24"/>
              </w:rPr>
              <w:t>Huỳnh Quang Minh Quân</w:t>
            </w:r>
          </w:p>
        </w:tc>
        <w:tc>
          <w:tcPr>
            <w:tcW w:w="1195" w:type="dxa"/>
            <w:vAlign w:val="center"/>
            <w:hideMark/>
          </w:tcPr>
          <w:p w14:paraId="11075145" w14:textId="77777777" w:rsidR="00622D5B" w:rsidRPr="00616051" w:rsidRDefault="00622D5B" w:rsidP="00904A46">
            <w:pPr>
              <w:rPr>
                <w:rFonts w:ascii="Calibri" w:hAnsi="Calibri" w:cs="Calibri"/>
                <w:sz w:val="24"/>
                <w:szCs w:val="24"/>
              </w:rPr>
            </w:pPr>
            <w:r w:rsidRPr="00616051">
              <w:rPr>
                <w:rFonts w:ascii="Calibri" w:hAnsi="Calibri" w:cs="Calibri"/>
                <w:sz w:val="24"/>
                <w:szCs w:val="24"/>
              </w:rPr>
              <w:t>23521253</w:t>
            </w:r>
          </w:p>
        </w:tc>
        <w:tc>
          <w:tcPr>
            <w:tcW w:w="5776" w:type="dxa"/>
            <w:vAlign w:val="center"/>
            <w:hideMark/>
          </w:tcPr>
          <w:p w14:paraId="60C58926" w14:textId="77777777" w:rsidR="00622D5B" w:rsidRPr="00616051" w:rsidRDefault="00622D5B" w:rsidP="00904A46">
            <w:pPr>
              <w:rPr>
                <w:rFonts w:ascii="Calibri" w:hAnsi="Calibri" w:cs="Calibri"/>
                <w:sz w:val="24"/>
                <w:szCs w:val="24"/>
              </w:rPr>
            </w:pPr>
            <w:r w:rsidRPr="00616051">
              <w:rPr>
                <w:rFonts w:ascii="Calibri" w:hAnsi="Calibri" w:cs="Calibri"/>
                <w:sz w:val="24"/>
                <w:szCs w:val="24"/>
              </w:rPr>
              <w:t xml:space="preserve">Writing </w:t>
            </w:r>
            <w:r w:rsidRPr="00616051">
              <w:rPr>
                <w:rStyle w:val="Strong"/>
                <w:rFonts w:ascii="Calibri" w:hAnsi="Calibri" w:cs="Calibri"/>
                <w:sz w:val="24"/>
                <w:szCs w:val="24"/>
              </w:rPr>
              <w:t>Part II – Research Objectives and Orientation</w:t>
            </w:r>
            <w:r w:rsidRPr="00616051">
              <w:rPr>
                <w:rFonts w:ascii="Calibri" w:hAnsi="Calibri" w:cs="Calibri"/>
                <w:sz w:val="24"/>
                <w:szCs w:val="24"/>
              </w:rPr>
              <w:t xml:space="preserve">; preparing the </w:t>
            </w:r>
            <w:r w:rsidRPr="00616051">
              <w:rPr>
                <w:rStyle w:val="Strong"/>
                <w:rFonts w:ascii="Calibri" w:hAnsi="Calibri" w:cs="Calibri"/>
                <w:sz w:val="24"/>
                <w:szCs w:val="24"/>
              </w:rPr>
              <w:t>final report and presentation slides</w:t>
            </w:r>
            <w:r w:rsidRPr="00616051">
              <w:rPr>
                <w:rFonts w:ascii="Calibri" w:hAnsi="Calibri" w:cs="Calibri"/>
                <w:sz w:val="24"/>
                <w:szCs w:val="24"/>
              </w:rPr>
              <w:t xml:space="preserve">; supporting the development of the </w:t>
            </w:r>
            <w:r w:rsidRPr="00616051">
              <w:rPr>
                <w:rStyle w:val="Strong"/>
                <w:rFonts w:ascii="Calibri" w:hAnsi="Calibri" w:cs="Calibri"/>
                <w:sz w:val="24"/>
                <w:szCs w:val="24"/>
              </w:rPr>
              <w:t>ARIMAX model</w:t>
            </w:r>
            <w:r w:rsidRPr="00616051">
              <w:rPr>
                <w:rFonts w:ascii="Calibri" w:hAnsi="Calibri" w:cs="Calibri"/>
                <w:sz w:val="24"/>
                <w:szCs w:val="24"/>
              </w:rPr>
              <w:t xml:space="preserve">; writing </w:t>
            </w:r>
            <w:r w:rsidRPr="00616051">
              <w:rPr>
                <w:rStyle w:val="Strong"/>
                <w:rFonts w:ascii="Calibri" w:hAnsi="Calibri" w:cs="Calibri"/>
                <w:sz w:val="24"/>
                <w:szCs w:val="24"/>
              </w:rPr>
              <w:t xml:space="preserve">Part </w:t>
            </w:r>
            <w:r>
              <w:rPr>
                <w:rStyle w:val="Strong"/>
                <w:rFonts w:ascii="Calibri" w:hAnsi="Calibri" w:cs="Calibri"/>
                <w:sz w:val="24"/>
                <w:szCs w:val="24"/>
              </w:rPr>
              <w:t>I</w:t>
            </w:r>
            <w:r w:rsidRPr="00616051">
              <w:rPr>
                <w:rStyle w:val="Strong"/>
                <w:rFonts w:ascii="Calibri" w:hAnsi="Calibri" w:cs="Calibri"/>
                <w:sz w:val="24"/>
                <w:szCs w:val="24"/>
              </w:rPr>
              <w:t>X – Summary</w:t>
            </w:r>
            <w:r w:rsidRPr="00616051">
              <w:rPr>
                <w:rFonts w:ascii="Calibri" w:hAnsi="Calibri" w:cs="Calibri"/>
                <w:sz w:val="24"/>
                <w:szCs w:val="24"/>
              </w:rPr>
              <w:t>.</w:t>
            </w:r>
          </w:p>
        </w:tc>
      </w:tr>
      <w:tr w:rsidR="00622D5B" w14:paraId="794F1FB3" w14:textId="77777777" w:rsidTr="00904A46">
        <w:tc>
          <w:tcPr>
            <w:tcW w:w="3089" w:type="dxa"/>
            <w:shd w:val="clear" w:color="auto" w:fill="C1E4F5" w:themeFill="accent1" w:themeFillTint="33"/>
            <w:vAlign w:val="center"/>
            <w:hideMark/>
          </w:tcPr>
          <w:p w14:paraId="3C793C51" w14:textId="77777777" w:rsidR="00622D5B" w:rsidRPr="00616051" w:rsidRDefault="00622D5B" w:rsidP="00904A46">
            <w:pPr>
              <w:rPr>
                <w:rFonts w:ascii="Calibri" w:hAnsi="Calibri" w:cs="Calibri"/>
                <w:b/>
                <w:bCs/>
                <w:sz w:val="24"/>
                <w:szCs w:val="24"/>
              </w:rPr>
            </w:pPr>
            <w:r w:rsidRPr="00616051">
              <w:rPr>
                <w:rStyle w:val="Strong"/>
                <w:rFonts w:ascii="Calibri" w:hAnsi="Calibri" w:cs="Calibri"/>
                <w:sz w:val="24"/>
                <w:szCs w:val="24"/>
              </w:rPr>
              <w:t>Nguyễn Nhật Huy</w:t>
            </w:r>
          </w:p>
        </w:tc>
        <w:tc>
          <w:tcPr>
            <w:tcW w:w="1195" w:type="dxa"/>
            <w:shd w:val="clear" w:color="auto" w:fill="C1E4F5" w:themeFill="accent1" w:themeFillTint="33"/>
            <w:vAlign w:val="center"/>
            <w:hideMark/>
          </w:tcPr>
          <w:p w14:paraId="120BC8F8" w14:textId="77777777" w:rsidR="00622D5B" w:rsidRPr="00616051" w:rsidRDefault="00622D5B" w:rsidP="00904A46">
            <w:pPr>
              <w:rPr>
                <w:rFonts w:ascii="Calibri" w:hAnsi="Calibri" w:cs="Calibri"/>
                <w:sz w:val="24"/>
                <w:szCs w:val="24"/>
              </w:rPr>
            </w:pPr>
            <w:r w:rsidRPr="00616051">
              <w:rPr>
                <w:rFonts w:ascii="Calibri" w:hAnsi="Calibri" w:cs="Calibri"/>
                <w:sz w:val="24"/>
                <w:szCs w:val="24"/>
              </w:rPr>
              <w:t>23520635</w:t>
            </w:r>
          </w:p>
        </w:tc>
        <w:tc>
          <w:tcPr>
            <w:tcW w:w="5776" w:type="dxa"/>
            <w:shd w:val="clear" w:color="auto" w:fill="C1E4F5" w:themeFill="accent1" w:themeFillTint="33"/>
            <w:vAlign w:val="center"/>
            <w:hideMark/>
          </w:tcPr>
          <w:p w14:paraId="692987E4" w14:textId="77777777" w:rsidR="00622D5B" w:rsidRPr="00616051" w:rsidRDefault="00622D5B" w:rsidP="00904A46">
            <w:pPr>
              <w:rPr>
                <w:rFonts w:ascii="Calibri" w:hAnsi="Calibri" w:cs="Calibri"/>
                <w:sz w:val="24"/>
                <w:szCs w:val="24"/>
              </w:rPr>
            </w:pPr>
            <w:r w:rsidRPr="00616051">
              <w:rPr>
                <w:rFonts w:ascii="Calibri" w:hAnsi="Calibri" w:cs="Calibri"/>
                <w:sz w:val="24"/>
                <w:szCs w:val="24"/>
              </w:rPr>
              <w:t xml:space="preserve">Writing </w:t>
            </w:r>
            <w:r w:rsidRPr="00616051">
              <w:rPr>
                <w:rStyle w:val="Strong"/>
                <w:rFonts w:ascii="Calibri" w:hAnsi="Calibri" w:cs="Calibri"/>
                <w:sz w:val="24"/>
                <w:szCs w:val="24"/>
              </w:rPr>
              <w:t>Part V – Data Analysis Methods and Sources</w:t>
            </w:r>
            <w:r w:rsidRPr="00616051">
              <w:rPr>
                <w:rFonts w:ascii="Calibri" w:hAnsi="Calibri" w:cs="Calibri"/>
                <w:sz w:val="24"/>
                <w:szCs w:val="24"/>
              </w:rPr>
              <w:t xml:space="preserve">; collaborating with Thành to create the </w:t>
            </w:r>
            <w:r w:rsidRPr="00616051">
              <w:rPr>
                <w:rStyle w:val="Strong"/>
                <w:rFonts w:ascii="Calibri" w:hAnsi="Calibri" w:cs="Calibri"/>
                <w:sz w:val="24"/>
                <w:szCs w:val="24"/>
              </w:rPr>
              <w:t>web scraping and data cleaning scripts</w:t>
            </w:r>
            <w:r w:rsidRPr="00616051">
              <w:rPr>
                <w:rFonts w:ascii="Calibri" w:hAnsi="Calibri" w:cs="Calibri"/>
                <w:sz w:val="24"/>
                <w:szCs w:val="24"/>
              </w:rPr>
              <w:t>.</w:t>
            </w:r>
          </w:p>
        </w:tc>
      </w:tr>
      <w:tr w:rsidR="00622D5B" w14:paraId="5684CF23" w14:textId="77777777" w:rsidTr="00904A46">
        <w:tc>
          <w:tcPr>
            <w:tcW w:w="3089" w:type="dxa"/>
            <w:vAlign w:val="center"/>
            <w:hideMark/>
          </w:tcPr>
          <w:p w14:paraId="6B80091D" w14:textId="77777777" w:rsidR="00622D5B" w:rsidRPr="00616051" w:rsidRDefault="00622D5B" w:rsidP="00904A46">
            <w:pPr>
              <w:rPr>
                <w:rFonts w:ascii="Calibri" w:hAnsi="Calibri" w:cs="Calibri"/>
                <w:b/>
                <w:bCs/>
                <w:sz w:val="24"/>
                <w:szCs w:val="24"/>
              </w:rPr>
            </w:pPr>
            <w:r w:rsidRPr="00616051">
              <w:rPr>
                <w:rStyle w:val="Strong"/>
                <w:rFonts w:ascii="Calibri" w:hAnsi="Calibri" w:cs="Calibri"/>
                <w:sz w:val="24"/>
                <w:szCs w:val="24"/>
              </w:rPr>
              <w:t>Nguyễn Hoàng Thanh Trúc</w:t>
            </w:r>
          </w:p>
        </w:tc>
        <w:tc>
          <w:tcPr>
            <w:tcW w:w="1195" w:type="dxa"/>
            <w:vAlign w:val="center"/>
            <w:hideMark/>
          </w:tcPr>
          <w:p w14:paraId="29EA9DBD" w14:textId="77777777" w:rsidR="00622D5B" w:rsidRPr="00616051" w:rsidRDefault="00622D5B" w:rsidP="00904A46">
            <w:pPr>
              <w:rPr>
                <w:rFonts w:ascii="Calibri" w:hAnsi="Calibri" w:cs="Calibri"/>
                <w:sz w:val="24"/>
                <w:szCs w:val="24"/>
              </w:rPr>
            </w:pPr>
            <w:r w:rsidRPr="00616051">
              <w:rPr>
                <w:rFonts w:ascii="Calibri" w:hAnsi="Calibri" w:cs="Calibri"/>
                <w:sz w:val="24"/>
                <w:szCs w:val="24"/>
              </w:rPr>
              <w:t>23521669</w:t>
            </w:r>
          </w:p>
        </w:tc>
        <w:tc>
          <w:tcPr>
            <w:tcW w:w="5776" w:type="dxa"/>
            <w:vAlign w:val="center"/>
            <w:hideMark/>
          </w:tcPr>
          <w:p w14:paraId="28B22D69" w14:textId="77777777" w:rsidR="00622D5B" w:rsidRPr="00616051" w:rsidRDefault="00622D5B" w:rsidP="00904A46">
            <w:pPr>
              <w:rPr>
                <w:rFonts w:ascii="Calibri" w:hAnsi="Calibri" w:cs="Calibri"/>
                <w:sz w:val="24"/>
                <w:szCs w:val="24"/>
              </w:rPr>
            </w:pPr>
            <w:r w:rsidRPr="00616051">
              <w:rPr>
                <w:rFonts w:ascii="Calibri" w:hAnsi="Calibri" w:cs="Calibri"/>
                <w:sz w:val="24"/>
                <w:szCs w:val="24"/>
              </w:rPr>
              <w:t xml:space="preserve">Writing </w:t>
            </w:r>
            <w:r w:rsidRPr="00616051">
              <w:rPr>
                <w:rStyle w:val="Strong"/>
                <w:rFonts w:ascii="Calibri" w:hAnsi="Calibri" w:cs="Calibri"/>
                <w:sz w:val="24"/>
                <w:szCs w:val="24"/>
              </w:rPr>
              <w:t>Part IV – Research Methodology</w:t>
            </w:r>
            <w:r w:rsidRPr="00616051">
              <w:rPr>
                <w:rFonts w:ascii="Calibri" w:hAnsi="Calibri" w:cs="Calibri"/>
                <w:sz w:val="24"/>
                <w:szCs w:val="24"/>
              </w:rPr>
              <w:t xml:space="preserve">; collaborating with Thịnh to perform the </w:t>
            </w:r>
            <w:r w:rsidRPr="00616051">
              <w:rPr>
                <w:rStyle w:val="Strong"/>
                <w:rFonts w:ascii="Calibri" w:hAnsi="Calibri" w:cs="Calibri"/>
                <w:sz w:val="24"/>
                <w:szCs w:val="24"/>
              </w:rPr>
              <w:t>analyses in Part VII</w:t>
            </w:r>
            <w:r w:rsidRPr="00616051">
              <w:rPr>
                <w:rFonts w:ascii="Calibri" w:hAnsi="Calibri" w:cs="Calibri"/>
                <w:sz w:val="24"/>
                <w:szCs w:val="24"/>
              </w:rPr>
              <w:t>.</w:t>
            </w:r>
          </w:p>
        </w:tc>
      </w:tr>
    </w:tbl>
    <w:p w14:paraId="400B622F" w14:textId="77777777" w:rsidR="00622D5B" w:rsidRPr="00F61F3B" w:rsidRDefault="00622D5B" w:rsidP="00622D5B"/>
    <w:p w14:paraId="0FC27134" w14:textId="77777777" w:rsidR="00622D5B" w:rsidRPr="009B6188" w:rsidRDefault="00622D5B" w:rsidP="00622D5B">
      <w:pPr>
        <w:spacing w:line="240" w:lineRule="auto"/>
        <w:rPr>
          <w:rFonts w:ascii="Calibri" w:hAnsi="Calibri" w:cs="Calibri"/>
          <w:b/>
          <w:bCs/>
        </w:rPr>
      </w:pPr>
    </w:p>
    <w:p w14:paraId="3B92E92C" w14:textId="15D8A2B9" w:rsidR="00C67C57" w:rsidRPr="00C67C57" w:rsidRDefault="00C67C57" w:rsidP="00C67C57">
      <w:pPr>
        <w:rPr>
          <w:lang w:val="vi-VN"/>
        </w:rPr>
      </w:pPr>
    </w:p>
    <w:p w14:paraId="689882CB" w14:textId="48F7CC92" w:rsidR="001808CD" w:rsidRPr="009B6188" w:rsidRDefault="001808CD" w:rsidP="009B6188">
      <w:pPr>
        <w:spacing w:line="240" w:lineRule="auto"/>
        <w:rPr>
          <w:rFonts w:ascii="Calibri" w:hAnsi="Calibri" w:cs="Calibri"/>
          <w:b/>
          <w:bCs/>
        </w:rPr>
      </w:pPr>
    </w:p>
    <w:sectPr w:rsidR="001808CD" w:rsidRPr="009B6188">
      <w:headerReference w:type="even" r:id="rId49"/>
      <w:headerReference w:type="default" r:id="rId5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8BF1C" w14:textId="77777777" w:rsidR="009606CB" w:rsidRDefault="009606CB" w:rsidP="007930C1">
      <w:pPr>
        <w:spacing w:after="0" w:line="240" w:lineRule="auto"/>
      </w:pPr>
      <w:r>
        <w:separator/>
      </w:r>
    </w:p>
  </w:endnote>
  <w:endnote w:type="continuationSeparator" w:id="0">
    <w:p w14:paraId="0879747A" w14:textId="77777777" w:rsidR="009606CB" w:rsidRDefault="009606CB" w:rsidP="007930C1">
      <w:pPr>
        <w:spacing w:after="0" w:line="240" w:lineRule="auto"/>
      </w:pPr>
      <w:r>
        <w:continuationSeparator/>
      </w:r>
    </w:p>
  </w:endnote>
  <w:endnote w:type="continuationNotice" w:id="1">
    <w:p w14:paraId="6BBD31A4" w14:textId="77777777" w:rsidR="009606CB" w:rsidRDefault="009606C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ple Color Emoji">
    <w:altName w:val="Calibri"/>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4DFD1" w14:textId="77777777" w:rsidR="009606CB" w:rsidRDefault="009606CB" w:rsidP="007930C1">
      <w:pPr>
        <w:spacing w:after="0" w:line="240" w:lineRule="auto"/>
      </w:pPr>
      <w:r>
        <w:separator/>
      </w:r>
    </w:p>
  </w:footnote>
  <w:footnote w:type="continuationSeparator" w:id="0">
    <w:p w14:paraId="0C8BE4CF" w14:textId="77777777" w:rsidR="009606CB" w:rsidRDefault="009606CB" w:rsidP="007930C1">
      <w:pPr>
        <w:spacing w:after="0" w:line="240" w:lineRule="auto"/>
      </w:pPr>
      <w:r>
        <w:continuationSeparator/>
      </w:r>
    </w:p>
  </w:footnote>
  <w:footnote w:type="continuationNotice" w:id="1">
    <w:p w14:paraId="3615086A" w14:textId="77777777" w:rsidR="009606CB" w:rsidRDefault="009606C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36937427"/>
      <w:docPartObj>
        <w:docPartGallery w:val="Page Numbers (Top of Page)"/>
        <w:docPartUnique/>
      </w:docPartObj>
    </w:sdtPr>
    <w:sdtEndPr>
      <w:rPr>
        <w:rStyle w:val="PageNumber"/>
      </w:rPr>
    </w:sdtEndPr>
    <w:sdtContent>
      <w:p w14:paraId="51081311" w14:textId="7BAE7E0B" w:rsidR="001423BF" w:rsidRDefault="001423BF" w:rsidP="00B56E1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5DA823" w14:textId="77777777" w:rsidR="001423BF" w:rsidRDefault="001423BF" w:rsidP="001423B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63492943"/>
      <w:docPartObj>
        <w:docPartGallery w:val="Page Numbers (Top of Page)"/>
        <w:docPartUnique/>
      </w:docPartObj>
    </w:sdtPr>
    <w:sdtEndPr>
      <w:rPr>
        <w:rStyle w:val="PageNumber"/>
      </w:rPr>
    </w:sdtEndPr>
    <w:sdtContent>
      <w:p w14:paraId="0F868B42" w14:textId="3824BC94" w:rsidR="001423BF" w:rsidRDefault="001423BF" w:rsidP="00B56E1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14</w:t>
        </w:r>
        <w:r>
          <w:rPr>
            <w:rStyle w:val="PageNumber"/>
          </w:rPr>
          <w:fldChar w:fldCharType="end"/>
        </w:r>
      </w:p>
    </w:sdtContent>
  </w:sdt>
  <w:p w14:paraId="4D5FDE40" w14:textId="77777777" w:rsidR="007930C1" w:rsidRDefault="007930C1" w:rsidP="001423BF">
    <w:pPr>
      <w:pStyle w:val="Header"/>
      <w:ind w:right="360"/>
    </w:pPr>
  </w:p>
  <w:p w14:paraId="3BAD7201" w14:textId="77777777" w:rsidR="007930C1" w:rsidRPr="007930C1" w:rsidRDefault="007930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21B71"/>
    <w:multiLevelType w:val="multilevel"/>
    <w:tmpl w:val="FCAABEF8"/>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1" w15:restartNumberingAfterBreak="0">
    <w:nsid w:val="0626036C"/>
    <w:multiLevelType w:val="multilevel"/>
    <w:tmpl w:val="03CE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739E3"/>
    <w:multiLevelType w:val="multilevel"/>
    <w:tmpl w:val="0F6C20A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0AFB5DC4"/>
    <w:multiLevelType w:val="multilevel"/>
    <w:tmpl w:val="DDE0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D39A5"/>
    <w:multiLevelType w:val="multilevel"/>
    <w:tmpl w:val="7A60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400C2"/>
    <w:multiLevelType w:val="multilevel"/>
    <w:tmpl w:val="8880207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11191505"/>
    <w:multiLevelType w:val="multilevel"/>
    <w:tmpl w:val="2BDC1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5205A"/>
    <w:multiLevelType w:val="multilevel"/>
    <w:tmpl w:val="943A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718B4"/>
    <w:multiLevelType w:val="multilevel"/>
    <w:tmpl w:val="A87C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131F8"/>
    <w:multiLevelType w:val="multilevel"/>
    <w:tmpl w:val="4D807EA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211C7747"/>
    <w:multiLevelType w:val="multilevel"/>
    <w:tmpl w:val="6302A82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21CE01C9"/>
    <w:multiLevelType w:val="multilevel"/>
    <w:tmpl w:val="3F6C6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065D9"/>
    <w:multiLevelType w:val="multilevel"/>
    <w:tmpl w:val="06727F5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28E063BE"/>
    <w:multiLevelType w:val="multilevel"/>
    <w:tmpl w:val="9E78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A1FDE"/>
    <w:multiLevelType w:val="multilevel"/>
    <w:tmpl w:val="7222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AA70B3"/>
    <w:multiLevelType w:val="multilevel"/>
    <w:tmpl w:val="C12C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02384B"/>
    <w:multiLevelType w:val="multilevel"/>
    <w:tmpl w:val="8B7EF17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2D085922"/>
    <w:multiLevelType w:val="multilevel"/>
    <w:tmpl w:val="709C9C08"/>
    <w:lvl w:ilvl="0">
      <w:start w:val="1"/>
      <w:numFmt w:val="upperRoman"/>
      <w:lvlText w:val="%1."/>
      <w:lvlJc w:val="left"/>
      <w:pPr>
        <w:ind w:left="1080" w:hanging="720"/>
      </w:pPr>
      <w:rPr>
        <w:rFonts w:hint="default"/>
      </w:rPr>
    </w:lvl>
    <w:lvl w:ilvl="1">
      <w:start w:val="3"/>
      <w:numFmt w:val="decimal"/>
      <w:isLgl/>
      <w:lvlText w:val="%1.%2"/>
      <w:lvlJc w:val="left"/>
      <w:pPr>
        <w:ind w:left="800" w:hanging="4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0C5A71"/>
    <w:multiLevelType w:val="multilevel"/>
    <w:tmpl w:val="BF162686"/>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 w15:restartNumberingAfterBreak="0">
    <w:nsid w:val="33015B1F"/>
    <w:multiLevelType w:val="multilevel"/>
    <w:tmpl w:val="0668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574BB"/>
    <w:multiLevelType w:val="multilevel"/>
    <w:tmpl w:val="1AF8F2C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349440DA"/>
    <w:multiLevelType w:val="multilevel"/>
    <w:tmpl w:val="7DFE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D172E4"/>
    <w:multiLevelType w:val="multilevel"/>
    <w:tmpl w:val="E314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2B592C"/>
    <w:multiLevelType w:val="multilevel"/>
    <w:tmpl w:val="5E64AFB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3C8F7F40"/>
    <w:multiLevelType w:val="multilevel"/>
    <w:tmpl w:val="2316624C"/>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5" w15:restartNumberingAfterBreak="0">
    <w:nsid w:val="3D076E28"/>
    <w:multiLevelType w:val="multilevel"/>
    <w:tmpl w:val="A278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B61D69"/>
    <w:multiLevelType w:val="multilevel"/>
    <w:tmpl w:val="0FD8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EB1D03"/>
    <w:multiLevelType w:val="multilevel"/>
    <w:tmpl w:val="474C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C84558"/>
    <w:multiLevelType w:val="multilevel"/>
    <w:tmpl w:val="0390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6F4D41"/>
    <w:multiLevelType w:val="multilevel"/>
    <w:tmpl w:val="D29E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D71352"/>
    <w:multiLevelType w:val="multilevel"/>
    <w:tmpl w:val="D12AEDB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1" w15:restartNumberingAfterBreak="0">
    <w:nsid w:val="44E37662"/>
    <w:multiLevelType w:val="multilevel"/>
    <w:tmpl w:val="8F309486"/>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ind w:left="2520" w:hanging="360"/>
      </w:pPr>
      <w:rPr>
        <w:rFonts w:hint="default"/>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2" w15:restartNumberingAfterBreak="0">
    <w:nsid w:val="452C625C"/>
    <w:multiLevelType w:val="multilevel"/>
    <w:tmpl w:val="4D8A2BB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4B3444DE"/>
    <w:multiLevelType w:val="multilevel"/>
    <w:tmpl w:val="5438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B930F9"/>
    <w:multiLevelType w:val="multilevel"/>
    <w:tmpl w:val="0D04CB6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5" w15:restartNumberingAfterBreak="0">
    <w:nsid w:val="4C5B7E32"/>
    <w:multiLevelType w:val="multilevel"/>
    <w:tmpl w:val="3EF6C7A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6" w15:restartNumberingAfterBreak="0">
    <w:nsid w:val="4CA50D28"/>
    <w:multiLevelType w:val="multilevel"/>
    <w:tmpl w:val="AD44967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4D7707FB"/>
    <w:multiLevelType w:val="multilevel"/>
    <w:tmpl w:val="A8FC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777457"/>
    <w:multiLevelType w:val="multilevel"/>
    <w:tmpl w:val="DBCA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A11F2D"/>
    <w:multiLevelType w:val="multilevel"/>
    <w:tmpl w:val="933E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37072A"/>
    <w:multiLevelType w:val="multilevel"/>
    <w:tmpl w:val="273C7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184CA3"/>
    <w:multiLevelType w:val="multilevel"/>
    <w:tmpl w:val="7682F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7C130B"/>
    <w:multiLevelType w:val="multilevel"/>
    <w:tmpl w:val="6E78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F61A01"/>
    <w:multiLevelType w:val="multilevel"/>
    <w:tmpl w:val="90D4A34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4" w15:restartNumberingAfterBreak="0">
    <w:nsid w:val="561C28B6"/>
    <w:multiLevelType w:val="multilevel"/>
    <w:tmpl w:val="2108B6DA"/>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45" w15:restartNumberingAfterBreak="0">
    <w:nsid w:val="56E8578E"/>
    <w:multiLevelType w:val="multilevel"/>
    <w:tmpl w:val="5474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6F727E"/>
    <w:multiLevelType w:val="multilevel"/>
    <w:tmpl w:val="43269FB2"/>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7" w15:restartNumberingAfterBreak="0">
    <w:nsid w:val="5C4C2632"/>
    <w:multiLevelType w:val="multilevel"/>
    <w:tmpl w:val="22DC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957A38"/>
    <w:multiLevelType w:val="multilevel"/>
    <w:tmpl w:val="0C1C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53727B"/>
    <w:multiLevelType w:val="multilevel"/>
    <w:tmpl w:val="390E412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0" w15:restartNumberingAfterBreak="0">
    <w:nsid w:val="5F8B2412"/>
    <w:multiLevelType w:val="multilevel"/>
    <w:tmpl w:val="ED5A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8D4863"/>
    <w:multiLevelType w:val="multilevel"/>
    <w:tmpl w:val="5F62CC9E"/>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52" w15:restartNumberingAfterBreak="0">
    <w:nsid w:val="64B70587"/>
    <w:multiLevelType w:val="multilevel"/>
    <w:tmpl w:val="724C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F012BA"/>
    <w:multiLevelType w:val="multilevel"/>
    <w:tmpl w:val="34EC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622C8A"/>
    <w:multiLevelType w:val="multilevel"/>
    <w:tmpl w:val="AB50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2A6529"/>
    <w:multiLevelType w:val="multilevel"/>
    <w:tmpl w:val="4292416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6" w15:restartNumberingAfterBreak="0">
    <w:nsid w:val="71046F68"/>
    <w:multiLevelType w:val="multilevel"/>
    <w:tmpl w:val="8434395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7" w15:restartNumberingAfterBreak="0">
    <w:nsid w:val="73ED20D9"/>
    <w:multiLevelType w:val="multilevel"/>
    <w:tmpl w:val="D6B6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0077B2"/>
    <w:multiLevelType w:val="multilevel"/>
    <w:tmpl w:val="9456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181712"/>
    <w:multiLevelType w:val="multilevel"/>
    <w:tmpl w:val="A3A2142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0" w15:restartNumberingAfterBreak="0">
    <w:nsid w:val="74CB5772"/>
    <w:multiLevelType w:val="multilevel"/>
    <w:tmpl w:val="0026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6C0583"/>
    <w:multiLevelType w:val="multilevel"/>
    <w:tmpl w:val="50345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C01CAF"/>
    <w:multiLevelType w:val="multilevel"/>
    <w:tmpl w:val="3AA0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8A6B0F"/>
    <w:multiLevelType w:val="multilevel"/>
    <w:tmpl w:val="BABE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C948C4"/>
    <w:multiLevelType w:val="multilevel"/>
    <w:tmpl w:val="77BE29AA"/>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65" w15:restartNumberingAfterBreak="0">
    <w:nsid w:val="7A4B5117"/>
    <w:multiLevelType w:val="multilevel"/>
    <w:tmpl w:val="5746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D03961"/>
    <w:multiLevelType w:val="multilevel"/>
    <w:tmpl w:val="EC5E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E52188"/>
    <w:multiLevelType w:val="multilevel"/>
    <w:tmpl w:val="17BE14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abstractNumId w:val="20"/>
  </w:num>
  <w:num w:numId="2">
    <w:abstractNumId w:val="49"/>
  </w:num>
  <w:num w:numId="3">
    <w:abstractNumId w:val="56"/>
  </w:num>
  <w:num w:numId="4">
    <w:abstractNumId w:val="30"/>
  </w:num>
  <w:num w:numId="5">
    <w:abstractNumId w:val="31"/>
  </w:num>
  <w:num w:numId="6">
    <w:abstractNumId w:val="9"/>
  </w:num>
  <w:num w:numId="7">
    <w:abstractNumId w:val="2"/>
  </w:num>
  <w:num w:numId="8">
    <w:abstractNumId w:val="10"/>
  </w:num>
  <w:num w:numId="9">
    <w:abstractNumId w:val="16"/>
  </w:num>
  <w:num w:numId="10">
    <w:abstractNumId w:val="59"/>
  </w:num>
  <w:num w:numId="11">
    <w:abstractNumId w:val="43"/>
  </w:num>
  <w:num w:numId="12">
    <w:abstractNumId w:val="67"/>
  </w:num>
  <w:num w:numId="13">
    <w:abstractNumId w:val="32"/>
  </w:num>
  <w:num w:numId="14">
    <w:abstractNumId w:val="36"/>
  </w:num>
  <w:num w:numId="15">
    <w:abstractNumId w:val="35"/>
  </w:num>
  <w:num w:numId="16">
    <w:abstractNumId w:val="18"/>
  </w:num>
  <w:num w:numId="17">
    <w:abstractNumId w:val="24"/>
  </w:num>
  <w:num w:numId="18">
    <w:abstractNumId w:val="12"/>
  </w:num>
  <w:num w:numId="19">
    <w:abstractNumId w:val="23"/>
  </w:num>
  <w:num w:numId="20">
    <w:abstractNumId w:val="46"/>
  </w:num>
  <w:num w:numId="21">
    <w:abstractNumId w:val="5"/>
  </w:num>
  <w:num w:numId="22">
    <w:abstractNumId w:val="55"/>
  </w:num>
  <w:num w:numId="23">
    <w:abstractNumId w:val="63"/>
  </w:num>
  <w:num w:numId="24">
    <w:abstractNumId w:val="51"/>
  </w:num>
  <w:num w:numId="25">
    <w:abstractNumId w:val="34"/>
  </w:num>
  <w:num w:numId="26">
    <w:abstractNumId w:val="44"/>
  </w:num>
  <w:num w:numId="27">
    <w:abstractNumId w:val="0"/>
  </w:num>
  <w:num w:numId="28">
    <w:abstractNumId w:val="64"/>
  </w:num>
  <w:num w:numId="29">
    <w:abstractNumId w:val="1"/>
  </w:num>
  <w:num w:numId="30">
    <w:abstractNumId w:val="17"/>
  </w:num>
  <w:num w:numId="31">
    <w:abstractNumId w:val="33"/>
  </w:num>
  <w:num w:numId="32">
    <w:abstractNumId w:val="65"/>
  </w:num>
  <w:num w:numId="33">
    <w:abstractNumId w:val="53"/>
  </w:num>
  <w:num w:numId="34">
    <w:abstractNumId w:val="62"/>
  </w:num>
  <w:num w:numId="35">
    <w:abstractNumId w:val="52"/>
  </w:num>
  <w:num w:numId="36">
    <w:abstractNumId w:val="7"/>
  </w:num>
  <w:num w:numId="37">
    <w:abstractNumId w:val="48"/>
  </w:num>
  <w:num w:numId="38">
    <w:abstractNumId w:val="15"/>
  </w:num>
  <w:num w:numId="39">
    <w:abstractNumId w:val="27"/>
  </w:num>
  <w:num w:numId="40">
    <w:abstractNumId w:val="11"/>
  </w:num>
  <w:num w:numId="41">
    <w:abstractNumId w:val="28"/>
  </w:num>
  <w:num w:numId="42">
    <w:abstractNumId w:val="22"/>
  </w:num>
  <w:num w:numId="43">
    <w:abstractNumId w:val="4"/>
  </w:num>
  <w:num w:numId="44">
    <w:abstractNumId w:val="40"/>
  </w:num>
  <w:num w:numId="45">
    <w:abstractNumId w:val="13"/>
  </w:num>
  <w:num w:numId="46">
    <w:abstractNumId w:val="57"/>
  </w:num>
  <w:num w:numId="47">
    <w:abstractNumId w:val="6"/>
  </w:num>
  <w:num w:numId="48">
    <w:abstractNumId w:val="37"/>
  </w:num>
  <w:num w:numId="49">
    <w:abstractNumId w:val="8"/>
  </w:num>
  <w:num w:numId="50">
    <w:abstractNumId w:val="60"/>
  </w:num>
  <w:num w:numId="51">
    <w:abstractNumId w:val="42"/>
  </w:num>
  <w:num w:numId="52">
    <w:abstractNumId w:val="66"/>
  </w:num>
  <w:num w:numId="53">
    <w:abstractNumId w:val="47"/>
  </w:num>
  <w:num w:numId="54">
    <w:abstractNumId w:val="21"/>
  </w:num>
  <w:num w:numId="55">
    <w:abstractNumId w:val="3"/>
  </w:num>
  <w:num w:numId="56">
    <w:abstractNumId w:val="61"/>
  </w:num>
  <w:num w:numId="57">
    <w:abstractNumId w:val="14"/>
  </w:num>
  <w:num w:numId="58">
    <w:abstractNumId w:val="50"/>
  </w:num>
  <w:num w:numId="59">
    <w:abstractNumId w:val="58"/>
  </w:num>
  <w:num w:numId="60">
    <w:abstractNumId w:val="54"/>
  </w:num>
  <w:num w:numId="61">
    <w:abstractNumId w:val="19"/>
  </w:num>
  <w:num w:numId="62">
    <w:abstractNumId w:val="26"/>
  </w:num>
  <w:num w:numId="63">
    <w:abstractNumId w:val="29"/>
  </w:num>
  <w:num w:numId="64">
    <w:abstractNumId w:val="38"/>
  </w:num>
  <w:num w:numId="65">
    <w:abstractNumId w:val="45"/>
  </w:num>
  <w:num w:numId="66">
    <w:abstractNumId w:val="41"/>
  </w:num>
  <w:num w:numId="67">
    <w:abstractNumId w:val="25"/>
  </w:num>
  <w:num w:numId="68">
    <w:abstractNumId w:val="3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BA0"/>
    <w:rsid w:val="0001115F"/>
    <w:rsid w:val="00037881"/>
    <w:rsid w:val="00057DCA"/>
    <w:rsid w:val="00063838"/>
    <w:rsid w:val="00075EF6"/>
    <w:rsid w:val="00086E09"/>
    <w:rsid w:val="00095D37"/>
    <w:rsid w:val="000976CC"/>
    <w:rsid w:val="000C358C"/>
    <w:rsid w:val="000C4FE2"/>
    <w:rsid w:val="000D5487"/>
    <w:rsid w:val="000E56DA"/>
    <w:rsid w:val="00117CEB"/>
    <w:rsid w:val="001423BF"/>
    <w:rsid w:val="0014298B"/>
    <w:rsid w:val="00142F1B"/>
    <w:rsid w:val="001808CD"/>
    <w:rsid w:val="00181F2B"/>
    <w:rsid w:val="00191D2C"/>
    <w:rsid w:val="001A7B54"/>
    <w:rsid w:val="001F0A15"/>
    <w:rsid w:val="00226496"/>
    <w:rsid w:val="00230382"/>
    <w:rsid w:val="002408F6"/>
    <w:rsid w:val="00241179"/>
    <w:rsid w:val="00292541"/>
    <w:rsid w:val="002C570B"/>
    <w:rsid w:val="002E2486"/>
    <w:rsid w:val="003136CC"/>
    <w:rsid w:val="00317990"/>
    <w:rsid w:val="00331C17"/>
    <w:rsid w:val="00351B00"/>
    <w:rsid w:val="003702A8"/>
    <w:rsid w:val="00375095"/>
    <w:rsid w:val="0039269A"/>
    <w:rsid w:val="003B2085"/>
    <w:rsid w:val="003B4877"/>
    <w:rsid w:val="003C54D3"/>
    <w:rsid w:val="003E3F02"/>
    <w:rsid w:val="003E4092"/>
    <w:rsid w:val="003F6BA0"/>
    <w:rsid w:val="00411845"/>
    <w:rsid w:val="00431E06"/>
    <w:rsid w:val="00450CDA"/>
    <w:rsid w:val="00480198"/>
    <w:rsid w:val="00492343"/>
    <w:rsid w:val="00493FF5"/>
    <w:rsid w:val="004A3EF5"/>
    <w:rsid w:val="004B68EE"/>
    <w:rsid w:val="004E0C0F"/>
    <w:rsid w:val="004E7FDB"/>
    <w:rsid w:val="00506F7B"/>
    <w:rsid w:val="00561ACC"/>
    <w:rsid w:val="00574B21"/>
    <w:rsid w:val="00576773"/>
    <w:rsid w:val="00591256"/>
    <w:rsid w:val="005E132D"/>
    <w:rsid w:val="0060597D"/>
    <w:rsid w:val="00613E21"/>
    <w:rsid w:val="00622D5B"/>
    <w:rsid w:val="00670475"/>
    <w:rsid w:val="006837CF"/>
    <w:rsid w:val="006A616E"/>
    <w:rsid w:val="006B0C2D"/>
    <w:rsid w:val="0072742F"/>
    <w:rsid w:val="007329C3"/>
    <w:rsid w:val="00762ED6"/>
    <w:rsid w:val="00776544"/>
    <w:rsid w:val="0078542D"/>
    <w:rsid w:val="00786D29"/>
    <w:rsid w:val="007930C1"/>
    <w:rsid w:val="007B17A1"/>
    <w:rsid w:val="007C65C5"/>
    <w:rsid w:val="007D0953"/>
    <w:rsid w:val="007E244C"/>
    <w:rsid w:val="007E4BBE"/>
    <w:rsid w:val="007E72FF"/>
    <w:rsid w:val="00810294"/>
    <w:rsid w:val="00812356"/>
    <w:rsid w:val="00816E09"/>
    <w:rsid w:val="00841C55"/>
    <w:rsid w:val="008F74D0"/>
    <w:rsid w:val="0092784D"/>
    <w:rsid w:val="0093233A"/>
    <w:rsid w:val="00934B2F"/>
    <w:rsid w:val="009606CB"/>
    <w:rsid w:val="00982A1C"/>
    <w:rsid w:val="009879C3"/>
    <w:rsid w:val="009B6188"/>
    <w:rsid w:val="009C26E7"/>
    <w:rsid w:val="009E1EAD"/>
    <w:rsid w:val="009E4E22"/>
    <w:rsid w:val="009E674D"/>
    <w:rsid w:val="009E7B5D"/>
    <w:rsid w:val="009F1E73"/>
    <w:rsid w:val="00A04BA6"/>
    <w:rsid w:val="00A15B74"/>
    <w:rsid w:val="00A15CEF"/>
    <w:rsid w:val="00A55EFC"/>
    <w:rsid w:val="00A62CC1"/>
    <w:rsid w:val="00A7105B"/>
    <w:rsid w:val="00A7272F"/>
    <w:rsid w:val="00A87AA1"/>
    <w:rsid w:val="00AA6A7B"/>
    <w:rsid w:val="00AB79EF"/>
    <w:rsid w:val="00AC4773"/>
    <w:rsid w:val="00AF5F69"/>
    <w:rsid w:val="00B13474"/>
    <w:rsid w:val="00B279C5"/>
    <w:rsid w:val="00B55FBD"/>
    <w:rsid w:val="00B93C8C"/>
    <w:rsid w:val="00BA082E"/>
    <w:rsid w:val="00BF3996"/>
    <w:rsid w:val="00C06414"/>
    <w:rsid w:val="00C32306"/>
    <w:rsid w:val="00C67C57"/>
    <w:rsid w:val="00C80C30"/>
    <w:rsid w:val="00C86202"/>
    <w:rsid w:val="00CA3670"/>
    <w:rsid w:val="00CB4E80"/>
    <w:rsid w:val="00D1174A"/>
    <w:rsid w:val="00D20A55"/>
    <w:rsid w:val="00D30DD8"/>
    <w:rsid w:val="00D40A8A"/>
    <w:rsid w:val="00D46BA0"/>
    <w:rsid w:val="00D5099E"/>
    <w:rsid w:val="00D534EE"/>
    <w:rsid w:val="00D71134"/>
    <w:rsid w:val="00D8792A"/>
    <w:rsid w:val="00DF1BCC"/>
    <w:rsid w:val="00DF71D5"/>
    <w:rsid w:val="00E0366A"/>
    <w:rsid w:val="00E06BD4"/>
    <w:rsid w:val="00E20CCF"/>
    <w:rsid w:val="00E22CDD"/>
    <w:rsid w:val="00E3209F"/>
    <w:rsid w:val="00E35565"/>
    <w:rsid w:val="00E46138"/>
    <w:rsid w:val="00E51D1F"/>
    <w:rsid w:val="00E73EEB"/>
    <w:rsid w:val="00E7749C"/>
    <w:rsid w:val="00E94A73"/>
    <w:rsid w:val="00EA1FAC"/>
    <w:rsid w:val="00EA7D6A"/>
    <w:rsid w:val="00EC48EA"/>
    <w:rsid w:val="00F06C79"/>
    <w:rsid w:val="00F25030"/>
    <w:rsid w:val="00F26D6F"/>
    <w:rsid w:val="00F66AB0"/>
    <w:rsid w:val="00FA1493"/>
    <w:rsid w:val="00FC20C6"/>
    <w:rsid w:val="00FE1FEA"/>
    <w:rsid w:val="00FF6BF1"/>
    <w:rsid w:val="025A7B31"/>
    <w:rsid w:val="334030B8"/>
    <w:rsid w:val="3726FF9D"/>
    <w:rsid w:val="6C69A6E3"/>
    <w:rsid w:val="7904F2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BD146"/>
  <w15:chartTrackingRefBased/>
  <w15:docId w15:val="{194B79D2-E8D4-4908-85FA-18212D725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16E"/>
  </w:style>
  <w:style w:type="paragraph" w:styleId="Heading1">
    <w:name w:val="heading 1"/>
    <w:basedOn w:val="Normal"/>
    <w:next w:val="Normal"/>
    <w:link w:val="Heading1Char"/>
    <w:uiPriority w:val="9"/>
    <w:qFormat/>
    <w:rsid w:val="00E73E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6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6B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6B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B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E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6B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6B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6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BA0"/>
    <w:rPr>
      <w:rFonts w:eastAsiaTheme="majorEastAsia" w:cstheme="majorBidi"/>
      <w:color w:val="272727" w:themeColor="text1" w:themeTint="D8"/>
    </w:rPr>
  </w:style>
  <w:style w:type="paragraph" w:styleId="Title">
    <w:name w:val="Title"/>
    <w:basedOn w:val="Normal"/>
    <w:next w:val="Normal"/>
    <w:link w:val="TitleChar"/>
    <w:uiPriority w:val="10"/>
    <w:qFormat/>
    <w:rsid w:val="00D46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BA0"/>
    <w:pPr>
      <w:spacing w:before="160"/>
      <w:jc w:val="center"/>
    </w:pPr>
    <w:rPr>
      <w:i/>
      <w:iCs/>
      <w:color w:val="404040" w:themeColor="text1" w:themeTint="BF"/>
    </w:rPr>
  </w:style>
  <w:style w:type="character" w:customStyle="1" w:styleId="QuoteChar">
    <w:name w:val="Quote Char"/>
    <w:basedOn w:val="DefaultParagraphFont"/>
    <w:link w:val="Quote"/>
    <w:uiPriority w:val="29"/>
    <w:rsid w:val="00D46BA0"/>
    <w:rPr>
      <w:i/>
      <w:iCs/>
      <w:color w:val="404040" w:themeColor="text1" w:themeTint="BF"/>
    </w:rPr>
  </w:style>
  <w:style w:type="paragraph" w:styleId="ListParagraph">
    <w:name w:val="List Paragraph"/>
    <w:basedOn w:val="Normal"/>
    <w:uiPriority w:val="34"/>
    <w:qFormat/>
    <w:rsid w:val="00D46BA0"/>
    <w:pPr>
      <w:ind w:left="720"/>
      <w:contextualSpacing/>
    </w:pPr>
  </w:style>
  <w:style w:type="character" w:styleId="IntenseEmphasis">
    <w:name w:val="Intense Emphasis"/>
    <w:basedOn w:val="DefaultParagraphFont"/>
    <w:uiPriority w:val="21"/>
    <w:qFormat/>
    <w:rsid w:val="00D46BA0"/>
    <w:rPr>
      <w:i/>
      <w:iCs/>
      <w:color w:val="0F4761" w:themeColor="accent1" w:themeShade="BF"/>
    </w:rPr>
  </w:style>
  <w:style w:type="paragraph" w:styleId="IntenseQuote">
    <w:name w:val="Intense Quote"/>
    <w:basedOn w:val="Normal"/>
    <w:next w:val="Normal"/>
    <w:link w:val="IntenseQuoteChar"/>
    <w:uiPriority w:val="30"/>
    <w:qFormat/>
    <w:rsid w:val="00D46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BA0"/>
    <w:rPr>
      <w:i/>
      <w:iCs/>
      <w:color w:val="0F4761" w:themeColor="accent1" w:themeShade="BF"/>
    </w:rPr>
  </w:style>
  <w:style w:type="character" w:styleId="IntenseReference">
    <w:name w:val="Intense Reference"/>
    <w:basedOn w:val="DefaultParagraphFont"/>
    <w:uiPriority w:val="32"/>
    <w:qFormat/>
    <w:rsid w:val="00D46BA0"/>
    <w:rPr>
      <w:b/>
      <w:bCs/>
      <w:smallCaps/>
      <w:color w:val="0F4761" w:themeColor="accent1" w:themeShade="BF"/>
      <w:spacing w:val="5"/>
    </w:rPr>
  </w:style>
  <w:style w:type="table" w:styleId="TableGrid">
    <w:name w:val="Table Grid"/>
    <w:basedOn w:val="TableNormal"/>
    <w:uiPriority w:val="59"/>
    <w:rsid w:val="00E7749C"/>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30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30C1"/>
  </w:style>
  <w:style w:type="paragraph" w:styleId="Footer">
    <w:name w:val="footer"/>
    <w:basedOn w:val="Normal"/>
    <w:link w:val="FooterChar"/>
    <w:uiPriority w:val="99"/>
    <w:unhideWhenUsed/>
    <w:rsid w:val="007930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30C1"/>
  </w:style>
  <w:style w:type="paragraph" w:styleId="NormalWeb">
    <w:name w:val="Normal (Web)"/>
    <w:basedOn w:val="Normal"/>
    <w:uiPriority w:val="99"/>
    <w:unhideWhenUsed/>
    <w:rsid w:val="00AB79EF"/>
    <w:rPr>
      <w:rFonts w:ascii="Times New Roman" w:hAnsi="Times New Roman" w:cs="Times New Roman"/>
    </w:rPr>
  </w:style>
  <w:style w:type="character" w:styleId="Strong">
    <w:name w:val="Strong"/>
    <w:basedOn w:val="DefaultParagraphFont"/>
    <w:uiPriority w:val="22"/>
    <w:qFormat/>
    <w:rsid w:val="00CB4E80"/>
    <w:rPr>
      <w:b/>
      <w:bCs/>
    </w:rPr>
  </w:style>
  <w:style w:type="paragraph" w:styleId="TOCHeading">
    <w:name w:val="TOC Heading"/>
    <w:basedOn w:val="Heading1"/>
    <w:next w:val="Normal"/>
    <w:uiPriority w:val="39"/>
    <w:unhideWhenUsed/>
    <w:qFormat/>
    <w:rsid w:val="00CB4E80"/>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CB4E80"/>
    <w:pPr>
      <w:spacing w:before="120" w:after="0"/>
    </w:pPr>
    <w:rPr>
      <w:b/>
      <w:bCs/>
      <w:i/>
      <w:iCs/>
    </w:rPr>
  </w:style>
  <w:style w:type="paragraph" w:styleId="TOC2">
    <w:name w:val="toc 2"/>
    <w:basedOn w:val="Normal"/>
    <w:next w:val="Normal"/>
    <w:autoRedefine/>
    <w:uiPriority w:val="39"/>
    <w:unhideWhenUsed/>
    <w:rsid w:val="00CB4E80"/>
    <w:pPr>
      <w:spacing w:before="120" w:after="0"/>
      <w:ind w:left="240"/>
    </w:pPr>
    <w:rPr>
      <w:b/>
      <w:bCs/>
      <w:sz w:val="22"/>
      <w:szCs w:val="22"/>
    </w:rPr>
  </w:style>
  <w:style w:type="paragraph" w:styleId="TOC3">
    <w:name w:val="toc 3"/>
    <w:basedOn w:val="Normal"/>
    <w:next w:val="Normal"/>
    <w:autoRedefine/>
    <w:uiPriority w:val="39"/>
    <w:unhideWhenUsed/>
    <w:rsid w:val="00CB4E80"/>
    <w:pPr>
      <w:spacing w:after="0"/>
      <w:ind w:left="480"/>
    </w:pPr>
    <w:rPr>
      <w:sz w:val="20"/>
      <w:szCs w:val="20"/>
    </w:rPr>
  </w:style>
  <w:style w:type="paragraph" w:styleId="TOC4">
    <w:name w:val="toc 4"/>
    <w:basedOn w:val="Normal"/>
    <w:next w:val="Normal"/>
    <w:autoRedefine/>
    <w:uiPriority w:val="39"/>
    <w:unhideWhenUsed/>
    <w:rsid w:val="00CB4E80"/>
    <w:pPr>
      <w:spacing w:after="0"/>
      <w:ind w:left="720"/>
    </w:pPr>
    <w:rPr>
      <w:sz w:val="20"/>
      <w:szCs w:val="20"/>
    </w:rPr>
  </w:style>
  <w:style w:type="paragraph" w:styleId="TOC5">
    <w:name w:val="toc 5"/>
    <w:basedOn w:val="Normal"/>
    <w:next w:val="Normal"/>
    <w:autoRedefine/>
    <w:uiPriority w:val="39"/>
    <w:semiHidden/>
    <w:unhideWhenUsed/>
    <w:rsid w:val="00CB4E80"/>
    <w:pPr>
      <w:spacing w:after="0"/>
      <w:ind w:left="960"/>
    </w:pPr>
    <w:rPr>
      <w:sz w:val="20"/>
      <w:szCs w:val="20"/>
    </w:rPr>
  </w:style>
  <w:style w:type="paragraph" w:styleId="TOC6">
    <w:name w:val="toc 6"/>
    <w:basedOn w:val="Normal"/>
    <w:next w:val="Normal"/>
    <w:autoRedefine/>
    <w:uiPriority w:val="39"/>
    <w:semiHidden/>
    <w:unhideWhenUsed/>
    <w:rsid w:val="00CB4E80"/>
    <w:pPr>
      <w:spacing w:after="0"/>
      <w:ind w:left="1200"/>
    </w:pPr>
    <w:rPr>
      <w:sz w:val="20"/>
      <w:szCs w:val="20"/>
    </w:rPr>
  </w:style>
  <w:style w:type="paragraph" w:styleId="TOC7">
    <w:name w:val="toc 7"/>
    <w:basedOn w:val="Normal"/>
    <w:next w:val="Normal"/>
    <w:autoRedefine/>
    <w:uiPriority w:val="39"/>
    <w:semiHidden/>
    <w:unhideWhenUsed/>
    <w:rsid w:val="00CB4E80"/>
    <w:pPr>
      <w:spacing w:after="0"/>
      <w:ind w:left="1440"/>
    </w:pPr>
    <w:rPr>
      <w:sz w:val="20"/>
      <w:szCs w:val="20"/>
    </w:rPr>
  </w:style>
  <w:style w:type="paragraph" w:styleId="TOC8">
    <w:name w:val="toc 8"/>
    <w:basedOn w:val="Normal"/>
    <w:next w:val="Normal"/>
    <w:autoRedefine/>
    <w:uiPriority w:val="39"/>
    <w:semiHidden/>
    <w:unhideWhenUsed/>
    <w:rsid w:val="00CB4E80"/>
    <w:pPr>
      <w:spacing w:after="0"/>
      <w:ind w:left="1680"/>
    </w:pPr>
    <w:rPr>
      <w:sz w:val="20"/>
      <w:szCs w:val="20"/>
    </w:rPr>
  </w:style>
  <w:style w:type="paragraph" w:styleId="TOC9">
    <w:name w:val="toc 9"/>
    <w:basedOn w:val="Normal"/>
    <w:next w:val="Normal"/>
    <w:autoRedefine/>
    <w:uiPriority w:val="39"/>
    <w:semiHidden/>
    <w:unhideWhenUsed/>
    <w:rsid w:val="00CB4E80"/>
    <w:pPr>
      <w:spacing w:after="0"/>
      <w:ind w:left="1920"/>
    </w:pPr>
    <w:rPr>
      <w:sz w:val="20"/>
      <w:szCs w:val="20"/>
    </w:rPr>
  </w:style>
  <w:style w:type="paragraph" w:styleId="NoSpacing">
    <w:name w:val="No Spacing"/>
    <w:uiPriority w:val="1"/>
    <w:qFormat/>
    <w:rsid w:val="00E73EEB"/>
    <w:pPr>
      <w:spacing w:after="0" w:line="240" w:lineRule="auto"/>
    </w:pPr>
  </w:style>
  <w:style w:type="character" w:styleId="Hyperlink">
    <w:name w:val="Hyperlink"/>
    <w:basedOn w:val="DefaultParagraphFont"/>
    <w:uiPriority w:val="99"/>
    <w:unhideWhenUsed/>
    <w:rsid w:val="00B13474"/>
    <w:rPr>
      <w:color w:val="467886" w:themeColor="hyperlink"/>
      <w:u w:val="single"/>
    </w:rPr>
  </w:style>
  <w:style w:type="character" w:styleId="UnresolvedMention">
    <w:name w:val="Unresolved Mention"/>
    <w:basedOn w:val="DefaultParagraphFont"/>
    <w:uiPriority w:val="99"/>
    <w:semiHidden/>
    <w:unhideWhenUsed/>
    <w:rsid w:val="00AA6A7B"/>
    <w:rPr>
      <w:color w:val="605E5C"/>
      <w:shd w:val="clear" w:color="auto" w:fill="E1DFDD"/>
    </w:rPr>
  </w:style>
  <w:style w:type="paragraph" w:styleId="Caption">
    <w:name w:val="caption"/>
    <w:basedOn w:val="Normal"/>
    <w:next w:val="Normal"/>
    <w:uiPriority w:val="35"/>
    <w:unhideWhenUsed/>
    <w:qFormat/>
    <w:rsid w:val="00241179"/>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241179"/>
    <w:pPr>
      <w:spacing w:after="0"/>
    </w:pPr>
  </w:style>
  <w:style w:type="character" w:styleId="PageNumber">
    <w:name w:val="page number"/>
    <w:basedOn w:val="DefaultParagraphFont"/>
    <w:uiPriority w:val="99"/>
    <w:semiHidden/>
    <w:unhideWhenUsed/>
    <w:rsid w:val="001423BF"/>
  </w:style>
  <w:style w:type="character" w:styleId="Emphasis">
    <w:name w:val="Emphasis"/>
    <w:basedOn w:val="DefaultParagraphFont"/>
    <w:uiPriority w:val="20"/>
    <w:qFormat/>
    <w:rsid w:val="00622D5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8950">
      <w:bodyDiv w:val="1"/>
      <w:marLeft w:val="0"/>
      <w:marRight w:val="0"/>
      <w:marTop w:val="0"/>
      <w:marBottom w:val="0"/>
      <w:divBdr>
        <w:top w:val="none" w:sz="0" w:space="0" w:color="auto"/>
        <w:left w:val="none" w:sz="0" w:space="0" w:color="auto"/>
        <w:bottom w:val="none" w:sz="0" w:space="0" w:color="auto"/>
        <w:right w:val="none" w:sz="0" w:space="0" w:color="auto"/>
      </w:divBdr>
    </w:div>
    <w:div w:id="12465652">
      <w:bodyDiv w:val="1"/>
      <w:marLeft w:val="0"/>
      <w:marRight w:val="0"/>
      <w:marTop w:val="0"/>
      <w:marBottom w:val="0"/>
      <w:divBdr>
        <w:top w:val="none" w:sz="0" w:space="0" w:color="auto"/>
        <w:left w:val="none" w:sz="0" w:space="0" w:color="auto"/>
        <w:bottom w:val="none" w:sz="0" w:space="0" w:color="auto"/>
        <w:right w:val="none" w:sz="0" w:space="0" w:color="auto"/>
      </w:divBdr>
    </w:div>
    <w:div w:id="15356422">
      <w:bodyDiv w:val="1"/>
      <w:marLeft w:val="0"/>
      <w:marRight w:val="0"/>
      <w:marTop w:val="0"/>
      <w:marBottom w:val="0"/>
      <w:divBdr>
        <w:top w:val="none" w:sz="0" w:space="0" w:color="auto"/>
        <w:left w:val="none" w:sz="0" w:space="0" w:color="auto"/>
        <w:bottom w:val="none" w:sz="0" w:space="0" w:color="auto"/>
        <w:right w:val="none" w:sz="0" w:space="0" w:color="auto"/>
      </w:divBdr>
    </w:div>
    <w:div w:id="17437143">
      <w:bodyDiv w:val="1"/>
      <w:marLeft w:val="0"/>
      <w:marRight w:val="0"/>
      <w:marTop w:val="0"/>
      <w:marBottom w:val="0"/>
      <w:divBdr>
        <w:top w:val="none" w:sz="0" w:space="0" w:color="auto"/>
        <w:left w:val="none" w:sz="0" w:space="0" w:color="auto"/>
        <w:bottom w:val="none" w:sz="0" w:space="0" w:color="auto"/>
        <w:right w:val="none" w:sz="0" w:space="0" w:color="auto"/>
      </w:divBdr>
    </w:div>
    <w:div w:id="18967626">
      <w:bodyDiv w:val="1"/>
      <w:marLeft w:val="0"/>
      <w:marRight w:val="0"/>
      <w:marTop w:val="0"/>
      <w:marBottom w:val="0"/>
      <w:divBdr>
        <w:top w:val="none" w:sz="0" w:space="0" w:color="auto"/>
        <w:left w:val="none" w:sz="0" w:space="0" w:color="auto"/>
        <w:bottom w:val="none" w:sz="0" w:space="0" w:color="auto"/>
        <w:right w:val="none" w:sz="0" w:space="0" w:color="auto"/>
      </w:divBdr>
    </w:div>
    <w:div w:id="27069298">
      <w:bodyDiv w:val="1"/>
      <w:marLeft w:val="0"/>
      <w:marRight w:val="0"/>
      <w:marTop w:val="0"/>
      <w:marBottom w:val="0"/>
      <w:divBdr>
        <w:top w:val="none" w:sz="0" w:space="0" w:color="auto"/>
        <w:left w:val="none" w:sz="0" w:space="0" w:color="auto"/>
        <w:bottom w:val="none" w:sz="0" w:space="0" w:color="auto"/>
        <w:right w:val="none" w:sz="0" w:space="0" w:color="auto"/>
      </w:divBdr>
    </w:div>
    <w:div w:id="42026985">
      <w:bodyDiv w:val="1"/>
      <w:marLeft w:val="0"/>
      <w:marRight w:val="0"/>
      <w:marTop w:val="0"/>
      <w:marBottom w:val="0"/>
      <w:divBdr>
        <w:top w:val="none" w:sz="0" w:space="0" w:color="auto"/>
        <w:left w:val="none" w:sz="0" w:space="0" w:color="auto"/>
        <w:bottom w:val="none" w:sz="0" w:space="0" w:color="auto"/>
        <w:right w:val="none" w:sz="0" w:space="0" w:color="auto"/>
      </w:divBdr>
    </w:div>
    <w:div w:id="50157883">
      <w:bodyDiv w:val="1"/>
      <w:marLeft w:val="0"/>
      <w:marRight w:val="0"/>
      <w:marTop w:val="0"/>
      <w:marBottom w:val="0"/>
      <w:divBdr>
        <w:top w:val="none" w:sz="0" w:space="0" w:color="auto"/>
        <w:left w:val="none" w:sz="0" w:space="0" w:color="auto"/>
        <w:bottom w:val="none" w:sz="0" w:space="0" w:color="auto"/>
        <w:right w:val="none" w:sz="0" w:space="0" w:color="auto"/>
      </w:divBdr>
    </w:div>
    <w:div w:id="76831158">
      <w:bodyDiv w:val="1"/>
      <w:marLeft w:val="0"/>
      <w:marRight w:val="0"/>
      <w:marTop w:val="0"/>
      <w:marBottom w:val="0"/>
      <w:divBdr>
        <w:top w:val="none" w:sz="0" w:space="0" w:color="auto"/>
        <w:left w:val="none" w:sz="0" w:space="0" w:color="auto"/>
        <w:bottom w:val="none" w:sz="0" w:space="0" w:color="auto"/>
        <w:right w:val="none" w:sz="0" w:space="0" w:color="auto"/>
      </w:divBdr>
    </w:div>
    <w:div w:id="83962852">
      <w:bodyDiv w:val="1"/>
      <w:marLeft w:val="0"/>
      <w:marRight w:val="0"/>
      <w:marTop w:val="0"/>
      <w:marBottom w:val="0"/>
      <w:divBdr>
        <w:top w:val="none" w:sz="0" w:space="0" w:color="auto"/>
        <w:left w:val="none" w:sz="0" w:space="0" w:color="auto"/>
        <w:bottom w:val="none" w:sz="0" w:space="0" w:color="auto"/>
        <w:right w:val="none" w:sz="0" w:space="0" w:color="auto"/>
      </w:divBdr>
    </w:div>
    <w:div w:id="90199816">
      <w:bodyDiv w:val="1"/>
      <w:marLeft w:val="0"/>
      <w:marRight w:val="0"/>
      <w:marTop w:val="0"/>
      <w:marBottom w:val="0"/>
      <w:divBdr>
        <w:top w:val="none" w:sz="0" w:space="0" w:color="auto"/>
        <w:left w:val="none" w:sz="0" w:space="0" w:color="auto"/>
        <w:bottom w:val="none" w:sz="0" w:space="0" w:color="auto"/>
        <w:right w:val="none" w:sz="0" w:space="0" w:color="auto"/>
      </w:divBdr>
    </w:div>
    <w:div w:id="108551097">
      <w:bodyDiv w:val="1"/>
      <w:marLeft w:val="0"/>
      <w:marRight w:val="0"/>
      <w:marTop w:val="0"/>
      <w:marBottom w:val="0"/>
      <w:divBdr>
        <w:top w:val="none" w:sz="0" w:space="0" w:color="auto"/>
        <w:left w:val="none" w:sz="0" w:space="0" w:color="auto"/>
        <w:bottom w:val="none" w:sz="0" w:space="0" w:color="auto"/>
        <w:right w:val="none" w:sz="0" w:space="0" w:color="auto"/>
      </w:divBdr>
    </w:div>
    <w:div w:id="123475411">
      <w:bodyDiv w:val="1"/>
      <w:marLeft w:val="0"/>
      <w:marRight w:val="0"/>
      <w:marTop w:val="0"/>
      <w:marBottom w:val="0"/>
      <w:divBdr>
        <w:top w:val="none" w:sz="0" w:space="0" w:color="auto"/>
        <w:left w:val="none" w:sz="0" w:space="0" w:color="auto"/>
        <w:bottom w:val="none" w:sz="0" w:space="0" w:color="auto"/>
        <w:right w:val="none" w:sz="0" w:space="0" w:color="auto"/>
      </w:divBdr>
    </w:div>
    <w:div w:id="153881214">
      <w:bodyDiv w:val="1"/>
      <w:marLeft w:val="0"/>
      <w:marRight w:val="0"/>
      <w:marTop w:val="0"/>
      <w:marBottom w:val="0"/>
      <w:divBdr>
        <w:top w:val="none" w:sz="0" w:space="0" w:color="auto"/>
        <w:left w:val="none" w:sz="0" w:space="0" w:color="auto"/>
        <w:bottom w:val="none" w:sz="0" w:space="0" w:color="auto"/>
        <w:right w:val="none" w:sz="0" w:space="0" w:color="auto"/>
      </w:divBdr>
    </w:div>
    <w:div w:id="156266985">
      <w:bodyDiv w:val="1"/>
      <w:marLeft w:val="0"/>
      <w:marRight w:val="0"/>
      <w:marTop w:val="0"/>
      <w:marBottom w:val="0"/>
      <w:divBdr>
        <w:top w:val="none" w:sz="0" w:space="0" w:color="auto"/>
        <w:left w:val="none" w:sz="0" w:space="0" w:color="auto"/>
        <w:bottom w:val="none" w:sz="0" w:space="0" w:color="auto"/>
        <w:right w:val="none" w:sz="0" w:space="0" w:color="auto"/>
      </w:divBdr>
    </w:div>
    <w:div w:id="215507909">
      <w:bodyDiv w:val="1"/>
      <w:marLeft w:val="0"/>
      <w:marRight w:val="0"/>
      <w:marTop w:val="0"/>
      <w:marBottom w:val="0"/>
      <w:divBdr>
        <w:top w:val="none" w:sz="0" w:space="0" w:color="auto"/>
        <w:left w:val="none" w:sz="0" w:space="0" w:color="auto"/>
        <w:bottom w:val="none" w:sz="0" w:space="0" w:color="auto"/>
        <w:right w:val="none" w:sz="0" w:space="0" w:color="auto"/>
      </w:divBdr>
    </w:div>
    <w:div w:id="218128306">
      <w:bodyDiv w:val="1"/>
      <w:marLeft w:val="0"/>
      <w:marRight w:val="0"/>
      <w:marTop w:val="0"/>
      <w:marBottom w:val="0"/>
      <w:divBdr>
        <w:top w:val="none" w:sz="0" w:space="0" w:color="auto"/>
        <w:left w:val="none" w:sz="0" w:space="0" w:color="auto"/>
        <w:bottom w:val="none" w:sz="0" w:space="0" w:color="auto"/>
        <w:right w:val="none" w:sz="0" w:space="0" w:color="auto"/>
      </w:divBdr>
    </w:div>
    <w:div w:id="224339889">
      <w:bodyDiv w:val="1"/>
      <w:marLeft w:val="0"/>
      <w:marRight w:val="0"/>
      <w:marTop w:val="0"/>
      <w:marBottom w:val="0"/>
      <w:divBdr>
        <w:top w:val="none" w:sz="0" w:space="0" w:color="auto"/>
        <w:left w:val="none" w:sz="0" w:space="0" w:color="auto"/>
        <w:bottom w:val="none" w:sz="0" w:space="0" w:color="auto"/>
        <w:right w:val="none" w:sz="0" w:space="0" w:color="auto"/>
      </w:divBdr>
    </w:div>
    <w:div w:id="255405822">
      <w:bodyDiv w:val="1"/>
      <w:marLeft w:val="0"/>
      <w:marRight w:val="0"/>
      <w:marTop w:val="0"/>
      <w:marBottom w:val="0"/>
      <w:divBdr>
        <w:top w:val="none" w:sz="0" w:space="0" w:color="auto"/>
        <w:left w:val="none" w:sz="0" w:space="0" w:color="auto"/>
        <w:bottom w:val="none" w:sz="0" w:space="0" w:color="auto"/>
        <w:right w:val="none" w:sz="0" w:space="0" w:color="auto"/>
      </w:divBdr>
    </w:div>
    <w:div w:id="258105709">
      <w:bodyDiv w:val="1"/>
      <w:marLeft w:val="0"/>
      <w:marRight w:val="0"/>
      <w:marTop w:val="0"/>
      <w:marBottom w:val="0"/>
      <w:divBdr>
        <w:top w:val="none" w:sz="0" w:space="0" w:color="auto"/>
        <w:left w:val="none" w:sz="0" w:space="0" w:color="auto"/>
        <w:bottom w:val="none" w:sz="0" w:space="0" w:color="auto"/>
        <w:right w:val="none" w:sz="0" w:space="0" w:color="auto"/>
      </w:divBdr>
      <w:divsChild>
        <w:div w:id="675546546">
          <w:marLeft w:val="0"/>
          <w:marRight w:val="0"/>
          <w:marTop w:val="0"/>
          <w:marBottom w:val="0"/>
          <w:divBdr>
            <w:top w:val="none" w:sz="0" w:space="0" w:color="auto"/>
            <w:left w:val="none" w:sz="0" w:space="0" w:color="auto"/>
            <w:bottom w:val="none" w:sz="0" w:space="0" w:color="auto"/>
            <w:right w:val="none" w:sz="0" w:space="0" w:color="auto"/>
          </w:divBdr>
          <w:divsChild>
            <w:div w:id="1302662012">
              <w:marLeft w:val="0"/>
              <w:marRight w:val="0"/>
              <w:marTop w:val="0"/>
              <w:marBottom w:val="0"/>
              <w:divBdr>
                <w:top w:val="none" w:sz="0" w:space="0" w:color="auto"/>
                <w:left w:val="none" w:sz="0" w:space="0" w:color="auto"/>
                <w:bottom w:val="none" w:sz="0" w:space="0" w:color="auto"/>
                <w:right w:val="none" w:sz="0" w:space="0" w:color="auto"/>
              </w:divBdr>
              <w:divsChild>
                <w:div w:id="444617506">
                  <w:marLeft w:val="0"/>
                  <w:marRight w:val="0"/>
                  <w:marTop w:val="0"/>
                  <w:marBottom w:val="0"/>
                  <w:divBdr>
                    <w:top w:val="none" w:sz="0" w:space="0" w:color="auto"/>
                    <w:left w:val="none" w:sz="0" w:space="0" w:color="auto"/>
                    <w:bottom w:val="none" w:sz="0" w:space="0" w:color="auto"/>
                    <w:right w:val="none" w:sz="0" w:space="0" w:color="auto"/>
                  </w:divBdr>
                  <w:divsChild>
                    <w:div w:id="845439073">
                      <w:marLeft w:val="0"/>
                      <w:marRight w:val="0"/>
                      <w:marTop w:val="0"/>
                      <w:marBottom w:val="0"/>
                      <w:divBdr>
                        <w:top w:val="none" w:sz="0" w:space="0" w:color="auto"/>
                        <w:left w:val="none" w:sz="0" w:space="0" w:color="auto"/>
                        <w:bottom w:val="none" w:sz="0" w:space="0" w:color="auto"/>
                        <w:right w:val="none" w:sz="0" w:space="0" w:color="auto"/>
                      </w:divBdr>
                      <w:divsChild>
                        <w:div w:id="325480877">
                          <w:marLeft w:val="0"/>
                          <w:marRight w:val="0"/>
                          <w:marTop w:val="0"/>
                          <w:marBottom w:val="0"/>
                          <w:divBdr>
                            <w:top w:val="none" w:sz="0" w:space="0" w:color="auto"/>
                            <w:left w:val="none" w:sz="0" w:space="0" w:color="auto"/>
                            <w:bottom w:val="none" w:sz="0" w:space="0" w:color="auto"/>
                            <w:right w:val="none" w:sz="0" w:space="0" w:color="auto"/>
                          </w:divBdr>
                          <w:divsChild>
                            <w:div w:id="12238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8951923">
      <w:bodyDiv w:val="1"/>
      <w:marLeft w:val="0"/>
      <w:marRight w:val="0"/>
      <w:marTop w:val="0"/>
      <w:marBottom w:val="0"/>
      <w:divBdr>
        <w:top w:val="none" w:sz="0" w:space="0" w:color="auto"/>
        <w:left w:val="none" w:sz="0" w:space="0" w:color="auto"/>
        <w:bottom w:val="none" w:sz="0" w:space="0" w:color="auto"/>
        <w:right w:val="none" w:sz="0" w:space="0" w:color="auto"/>
      </w:divBdr>
    </w:div>
    <w:div w:id="291325700">
      <w:bodyDiv w:val="1"/>
      <w:marLeft w:val="0"/>
      <w:marRight w:val="0"/>
      <w:marTop w:val="0"/>
      <w:marBottom w:val="0"/>
      <w:divBdr>
        <w:top w:val="none" w:sz="0" w:space="0" w:color="auto"/>
        <w:left w:val="none" w:sz="0" w:space="0" w:color="auto"/>
        <w:bottom w:val="none" w:sz="0" w:space="0" w:color="auto"/>
        <w:right w:val="none" w:sz="0" w:space="0" w:color="auto"/>
      </w:divBdr>
    </w:div>
    <w:div w:id="318733476">
      <w:bodyDiv w:val="1"/>
      <w:marLeft w:val="0"/>
      <w:marRight w:val="0"/>
      <w:marTop w:val="0"/>
      <w:marBottom w:val="0"/>
      <w:divBdr>
        <w:top w:val="none" w:sz="0" w:space="0" w:color="auto"/>
        <w:left w:val="none" w:sz="0" w:space="0" w:color="auto"/>
        <w:bottom w:val="none" w:sz="0" w:space="0" w:color="auto"/>
        <w:right w:val="none" w:sz="0" w:space="0" w:color="auto"/>
      </w:divBdr>
    </w:div>
    <w:div w:id="341130420">
      <w:bodyDiv w:val="1"/>
      <w:marLeft w:val="0"/>
      <w:marRight w:val="0"/>
      <w:marTop w:val="0"/>
      <w:marBottom w:val="0"/>
      <w:divBdr>
        <w:top w:val="none" w:sz="0" w:space="0" w:color="auto"/>
        <w:left w:val="none" w:sz="0" w:space="0" w:color="auto"/>
        <w:bottom w:val="none" w:sz="0" w:space="0" w:color="auto"/>
        <w:right w:val="none" w:sz="0" w:space="0" w:color="auto"/>
      </w:divBdr>
    </w:div>
    <w:div w:id="343096845">
      <w:bodyDiv w:val="1"/>
      <w:marLeft w:val="0"/>
      <w:marRight w:val="0"/>
      <w:marTop w:val="0"/>
      <w:marBottom w:val="0"/>
      <w:divBdr>
        <w:top w:val="none" w:sz="0" w:space="0" w:color="auto"/>
        <w:left w:val="none" w:sz="0" w:space="0" w:color="auto"/>
        <w:bottom w:val="none" w:sz="0" w:space="0" w:color="auto"/>
        <w:right w:val="none" w:sz="0" w:space="0" w:color="auto"/>
      </w:divBdr>
    </w:div>
    <w:div w:id="345447829">
      <w:bodyDiv w:val="1"/>
      <w:marLeft w:val="0"/>
      <w:marRight w:val="0"/>
      <w:marTop w:val="0"/>
      <w:marBottom w:val="0"/>
      <w:divBdr>
        <w:top w:val="none" w:sz="0" w:space="0" w:color="auto"/>
        <w:left w:val="none" w:sz="0" w:space="0" w:color="auto"/>
        <w:bottom w:val="none" w:sz="0" w:space="0" w:color="auto"/>
        <w:right w:val="none" w:sz="0" w:space="0" w:color="auto"/>
      </w:divBdr>
    </w:div>
    <w:div w:id="348483313">
      <w:bodyDiv w:val="1"/>
      <w:marLeft w:val="0"/>
      <w:marRight w:val="0"/>
      <w:marTop w:val="0"/>
      <w:marBottom w:val="0"/>
      <w:divBdr>
        <w:top w:val="none" w:sz="0" w:space="0" w:color="auto"/>
        <w:left w:val="none" w:sz="0" w:space="0" w:color="auto"/>
        <w:bottom w:val="none" w:sz="0" w:space="0" w:color="auto"/>
        <w:right w:val="none" w:sz="0" w:space="0" w:color="auto"/>
      </w:divBdr>
    </w:div>
    <w:div w:id="388576224">
      <w:bodyDiv w:val="1"/>
      <w:marLeft w:val="0"/>
      <w:marRight w:val="0"/>
      <w:marTop w:val="0"/>
      <w:marBottom w:val="0"/>
      <w:divBdr>
        <w:top w:val="none" w:sz="0" w:space="0" w:color="auto"/>
        <w:left w:val="none" w:sz="0" w:space="0" w:color="auto"/>
        <w:bottom w:val="none" w:sz="0" w:space="0" w:color="auto"/>
        <w:right w:val="none" w:sz="0" w:space="0" w:color="auto"/>
      </w:divBdr>
    </w:div>
    <w:div w:id="403991839">
      <w:bodyDiv w:val="1"/>
      <w:marLeft w:val="0"/>
      <w:marRight w:val="0"/>
      <w:marTop w:val="0"/>
      <w:marBottom w:val="0"/>
      <w:divBdr>
        <w:top w:val="none" w:sz="0" w:space="0" w:color="auto"/>
        <w:left w:val="none" w:sz="0" w:space="0" w:color="auto"/>
        <w:bottom w:val="none" w:sz="0" w:space="0" w:color="auto"/>
        <w:right w:val="none" w:sz="0" w:space="0" w:color="auto"/>
      </w:divBdr>
    </w:div>
    <w:div w:id="404379059">
      <w:bodyDiv w:val="1"/>
      <w:marLeft w:val="0"/>
      <w:marRight w:val="0"/>
      <w:marTop w:val="0"/>
      <w:marBottom w:val="0"/>
      <w:divBdr>
        <w:top w:val="none" w:sz="0" w:space="0" w:color="auto"/>
        <w:left w:val="none" w:sz="0" w:space="0" w:color="auto"/>
        <w:bottom w:val="none" w:sz="0" w:space="0" w:color="auto"/>
        <w:right w:val="none" w:sz="0" w:space="0" w:color="auto"/>
      </w:divBdr>
    </w:div>
    <w:div w:id="412049456">
      <w:bodyDiv w:val="1"/>
      <w:marLeft w:val="0"/>
      <w:marRight w:val="0"/>
      <w:marTop w:val="0"/>
      <w:marBottom w:val="0"/>
      <w:divBdr>
        <w:top w:val="none" w:sz="0" w:space="0" w:color="auto"/>
        <w:left w:val="none" w:sz="0" w:space="0" w:color="auto"/>
        <w:bottom w:val="none" w:sz="0" w:space="0" w:color="auto"/>
        <w:right w:val="none" w:sz="0" w:space="0" w:color="auto"/>
      </w:divBdr>
    </w:div>
    <w:div w:id="420108312">
      <w:bodyDiv w:val="1"/>
      <w:marLeft w:val="0"/>
      <w:marRight w:val="0"/>
      <w:marTop w:val="0"/>
      <w:marBottom w:val="0"/>
      <w:divBdr>
        <w:top w:val="none" w:sz="0" w:space="0" w:color="auto"/>
        <w:left w:val="none" w:sz="0" w:space="0" w:color="auto"/>
        <w:bottom w:val="none" w:sz="0" w:space="0" w:color="auto"/>
        <w:right w:val="none" w:sz="0" w:space="0" w:color="auto"/>
      </w:divBdr>
    </w:div>
    <w:div w:id="443576790">
      <w:bodyDiv w:val="1"/>
      <w:marLeft w:val="0"/>
      <w:marRight w:val="0"/>
      <w:marTop w:val="0"/>
      <w:marBottom w:val="0"/>
      <w:divBdr>
        <w:top w:val="none" w:sz="0" w:space="0" w:color="auto"/>
        <w:left w:val="none" w:sz="0" w:space="0" w:color="auto"/>
        <w:bottom w:val="none" w:sz="0" w:space="0" w:color="auto"/>
        <w:right w:val="none" w:sz="0" w:space="0" w:color="auto"/>
      </w:divBdr>
    </w:div>
    <w:div w:id="450323865">
      <w:bodyDiv w:val="1"/>
      <w:marLeft w:val="0"/>
      <w:marRight w:val="0"/>
      <w:marTop w:val="0"/>
      <w:marBottom w:val="0"/>
      <w:divBdr>
        <w:top w:val="none" w:sz="0" w:space="0" w:color="auto"/>
        <w:left w:val="none" w:sz="0" w:space="0" w:color="auto"/>
        <w:bottom w:val="none" w:sz="0" w:space="0" w:color="auto"/>
        <w:right w:val="none" w:sz="0" w:space="0" w:color="auto"/>
      </w:divBdr>
    </w:div>
    <w:div w:id="483353527">
      <w:bodyDiv w:val="1"/>
      <w:marLeft w:val="0"/>
      <w:marRight w:val="0"/>
      <w:marTop w:val="0"/>
      <w:marBottom w:val="0"/>
      <w:divBdr>
        <w:top w:val="none" w:sz="0" w:space="0" w:color="auto"/>
        <w:left w:val="none" w:sz="0" w:space="0" w:color="auto"/>
        <w:bottom w:val="none" w:sz="0" w:space="0" w:color="auto"/>
        <w:right w:val="none" w:sz="0" w:space="0" w:color="auto"/>
      </w:divBdr>
    </w:div>
    <w:div w:id="483622716">
      <w:bodyDiv w:val="1"/>
      <w:marLeft w:val="0"/>
      <w:marRight w:val="0"/>
      <w:marTop w:val="0"/>
      <w:marBottom w:val="0"/>
      <w:divBdr>
        <w:top w:val="none" w:sz="0" w:space="0" w:color="auto"/>
        <w:left w:val="none" w:sz="0" w:space="0" w:color="auto"/>
        <w:bottom w:val="none" w:sz="0" w:space="0" w:color="auto"/>
        <w:right w:val="none" w:sz="0" w:space="0" w:color="auto"/>
      </w:divBdr>
    </w:div>
    <w:div w:id="516313882">
      <w:bodyDiv w:val="1"/>
      <w:marLeft w:val="0"/>
      <w:marRight w:val="0"/>
      <w:marTop w:val="0"/>
      <w:marBottom w:val="0"/>
      <w:divBdr>
        <w:top w:val="none" w:sz="0" w:space="0" w:color="auto"/>
        <w:left w:val="none" w:sz="0" w:space="0" w:color="auto"/>
        <w:bottom w:val="none" w:sz="0" w:space="0" w:color="auto"/>
        <w:right w:val="none" w:sz="0" w:space="0" w:color="auto"/>
      </w:divBdr>
    </w:div>
    <w:div w:id="524370151">
      <w:bodyDiv w:val="1"/>
      <w:marLeft w:val="0"/>
      <w:marRight w:val="0"/>
      <w:marTop w:val="0"/>
      <w:marBottom w:val="0"/>
      <w:divBdr>
        <w:top w:val="none" w:sz="0" w:space="0" w:color="auto"/>
        <w:left w:val="none" w:sz="0" w:space="0" w:color="auto"/>
        <w:bottom w:val="none" w:sz="0" w:space="0" w:color="auto"/>
        <w:right w:val="none" w:sz="0" w:space="0" w:color="auto"/>
      </w:divBdr>
    </w:div>
    <w:div w:id="536968786">
      <w:bodyDiv w:val="1"/>
      <w:marLeft w:val="0"/>
      <w:marRight w:val="0"/>
      <w:marTop w:val="0"/>
      <w:marBottom w:val="0"/>
      <w:divBdr>
        <w:top w:val="none" w:sz="0" w:space="0" w:color="auto"/>
        <w:left w:val="none" w:sz="0" w:space="0" w:color="auto"/>
        <w:bottom w:val="none" w:sz="0" w:space="0" w:color="auto"/>
        <w:right w:val="none" w:sz="0" w:space="0" w:color="auto"/>
      </w:divBdr>
    </w:div>
    <w:div w:id="559288627">
      <w:bodyDiv w:val="1"/>
      <w:marLeft w:val="0"/>
      <w:marRight w:val="0"/>
      <w:marTop w:val="0"/>
      <w:marBottom w:val="0"/>
      <w:divBdr>
        <w:top w:val="none" w:sz="0" w:space="0" w:color="auto"/>
        <w:left w:val="none" w:sz="0" w:space="0" w:color="auto"/>
        <w:bottom w:val="none" w:sz="0" w:space="0" w:color="auto"/>
        <w:right w:val="none" w:sz="0" w:space="0" w:color="auto"/>
      </w:divBdr>
    </w:div>
    <w:div w:id="560791979">
      <w:bodyDiv w:val="1"/>
      <w:marLeft w:val="0"/>
      <w:marRight w:val="0"/>
      <w:marTop w:val="0"/>
      <w:marBottom w:val="0"/>
      <w:divBdr>
        <w:top w:val="none" w:sz="0" w:space="0" w:color="auto"/>
        <w:left w:val="none" w:sz="0" w:space="0" w:color="auto"/>
        <w:bottom w:val="none" w:sz="0" w:space="0" w:color="auto"/>
        <w:right w:val="none" w:sz="0" w:space="0" w:color="auto"/>
      </w:divBdr>
    </w:div>
    <w:div w:id="566499469">
      <w:bodyDiv w:val="1"/>
      <w:marLeft w:val="0"/>
      <w:marRight w:val="0"/>
      <w:marTop w:val="0"/>
      <w:marBottom w:val="0"/>
      <w:divBdr>
        <w:top w:val="none" w:sz="0" w:space="0" w:color="auto"/>
        <w:left w:val="none" w:sz="0" w:space="0" w:color="auto"/>
        <w:bottom w:val="none" w:sz="0" w:space="0" w:color="auto"/>
        <w:right w:val="none" w:sz="0" w:space="0" w:color="auto"/>
      </w:divBdr>
    </w:div>
    <w:div w:id="569777393">
      <w:bodyDiv w:val="1"/>
      <w:marLeft w:val="0"/>
      <w:marRight w:val="0"/>
      <w:marTop w:val="0"/>
      <w:marBottom w:val="0"/>
      <w:divBdr>
        <w:top w:val="none" w:sz="0" w:space="0" w:color="auto"/>
        <w:left w:val="none" w:sz="0" w:space="0" w:color="auto"/>
        <w:bottom w:val="none" w:sz="0" w:space="0" w:color="auto"/>
        <w:right w:val="none" w:sz="0" w:space="0" w:color="auto"/>
      </w:divBdr>
    </w:div>
    <w:div w:id="594556077">
      <w:bodyDiv w:val="1"/>
      <w:marLeft w:val="0"/>
      <w:marRight w:val="0"/>
      <w:marTop w:val="0"/>
      <w:marBottom w:val="0"/>
      <w:divBdr>
        <w:top w:val="none" w:sz="0" w:space="0" w:color="auto"/>
        <w:left w:val="none" w:sz="0" w:space="0" w:color="auto"/>
        <w:bottom w:val="none" w:sz="0" w:space="0" w:color="auto"/>
        <w:right w:val="none" w:sz="0" w:space="0" w:color="auto"/>
      </w:divBdr>
    </w:div>
    <w:div w:id="608001723">
      <w:bodyDiv w:val="1"/>
      <w:marLeft w:val="0"/>
      <w:marRight w:val="0"/>
      <w:marTop w:val="0"/>
      <w:marBottom w:val="0"/>
      <w:divBdr>
        <w:top w:val="none" w:sz="0" w:space="0" w:color="auto"/>
        <w:left w:val="none" w:sz="0" w:space="0" w:color="auto"/>
        <w:bottom w:val="none" w:sz="0" w:space="0" w:color="auto"/>
        <w:right w:val="none" w:sz="0" w:space="0" w:color="auto"/>
      </w:divBdr>
    </w:div>
    <w:div w:id="611715989">
      <w:bodyDiv w:val="1"/>
      <w:marLeft w:val="0"/>
      <w:marRight w:val="0"/>
      <w:marTop w:val="0"/>
      <w:marBottom w:val="0"/>
      <w:divBdr>
        <w:top w:val="none" w:sz="0" w:space="0" w:color="auto"/>
        <w:left w:val="none" w:sz="0" w:space="0" w:color="auto"/>
        <w:bottom w:val="none" w:sz="0" w:space="0" w:color="auto"/>
        <w:right w:val="none" w:sz="0" w:space="0" w:color="auto"/>
      </w:divBdr>
    </w:div>
    <w:div w:id="613942515">
      <w:bodyDiv w:val="1"/>
      <w:marLeft w:val="0"/>
      <w:marRight w:val="0"/>
      <w:marTop w:val="0"/>
      <w:marBottom w:val="0"/>
      <w:divBdr>
        <w:top w:val="none" w:sz="0" w:space="0" w:color="auto"/>
        <w:left w:val="none" w:sz="0" w:space="0" w:color="auto"/>
        <w:bottom w:val="none" w:sz="0" w:space="0" w:color="auto"/>
        <w:right w:val="none" w:sz="0" w:space="0" w:color="auto"/>
      </w:divBdr>
    </w:div>
    <w:div w:id="625426393">
      <w:bodyDiv w:val="1"/>
      <w:marLeft w:val="0"/>
      <w:marRight w:val="0"/>
      <w:marTop w:val="0"/>
      <w:marBottom w:val="0"/>
      <w:divBdr>
        <w:top w:val="none" w:sz="0" w:space="0" w:color="auto"/>
        <w:left w:val="none" w:sz="0" w:space="0" w:color="auto"/>
        <w:bottom w:val="none" w:sz="0" w:space="0" w:color="auto"/>
        <w:right w:val="none" w:sz="0" w:space="0" w:color="auto"/>
      </w:divBdr>
    </w:div>
    <w:div w:id="630750606">
      <w:bodyDiv w:val="1"/>
      <w:marLeft w:val="0"/>
      <w:marRight w:val="0"/>
      <w:marTop w:val="0"/>
      <w:marBottom w:val="0"/>
      <w:divBdr>
        <w:top w:val="none" w:sz="0" w:space="0" w:color="auto"/>
        <w:left w:val="none" w:sz="0" w:space="0" w:color="auto"/>
        <w:bottom w:val="none" w:sz="0" w:space="0" w:color="auto"/>
        <w:right w:val="none" w:sz="0" w:space="0" w:color="auto"/>
      </w:divBdr>
    </w:div>
    <w:div w:id="633410292">
      <w:bodyDiv w:val="1"/>
      <w:marLeft w:val="0"/>
      <w:marRight w:val="0"/>
      <w:marTop w:val="0"/>
      <w:marBottom w:val="0"/>
      <w:divBdr>
        <w:top w:val="none" w:sz="0" w:space="0" w:color="auto"/>
        <w:left w:val="none" w:sz="0" w:space="0" w:color="auto"/>
        <w:bottom w:val="none" w:sz="0" w:space="0" w:color="auto"/>
        <w:right w:val="none" w:sz="0" w:space="0" w:color="auto"/>
      </w:divBdr>
    </w:div>
    <w:div w:id="682823291">
      <w:bodyDiv w:val="1"/>
      <w:marLeft w:val="0"/>
      <w:marRight w:val="0"/>
      <w:marTop w:val="0"/>
      <w:marBottom w:val="0"/>
      <w:divBdr>
        <w:top w:val="none" w:sz="0" w:space="0" w:color="auto"/>
        <w:left w:val="none" w:sz="0" w:space="0" w:color="auto"/>
        <w:bottom w:val="none" w:sz="0" w:space="0" w:color="auto"/>
        <w:right w:val="none" w:sz="0" w:space="0" w:color="auto"/>
      </w:divBdr>
    </w:div>
    <w:div w:id="685446182">
      <w:bodyDiv w:val="1"/>
      <w:marLeft w:val="0"/>
      <w:marRight w:val="0"/>
      <w:marTop w:val="0"/>
      <w:marBottom w:val="0"/>
      <w:divBdr>
        <w:top w:val="none" w:sz="0" w:space="0" w:color="auto"/>
        <w:left w:val="none" w:sz="0" w:space="0" w:color="auto"/>
        <w:bottom w:val="none" w:sz="0" w:space="0" w:color="auto"/>
        <w:right w:val="none" w:sz="0" w:space="0" w:color="auto"/>
      </w:divBdr>
    </w:div>
    <w:div w:id="685786493">
      <w:bodyDiv w:val="1"/>
      <w:marLeft w:val="0"/>
      <w:marRight w:val="0"/>
      <w:marTop w:val="0"/>
      <w:marBottom w:val="0"/>
      <w:divBdr>
        <w:top w:val="none" w:sz="0" w:space="0" w:color="auto"/>
        <w:left w:val="none" w:sz="0" w:space="0" w:color="auto"/>
        <w:bottom w:val="none" w:sz="0" w:space="0" w:color="auto"/>
        <w:right w:val="none" w:sz="0" w:space="0" w:color="auto"/>
      </w:divBdr>
    </w:div>
    <w:div w:id="696006586">
      <w:bodyDiv w:val="1"/>
      <w:marLeft w:val="0"/>
      <w:marRight w:val="0"/>
      <w:marTop w:val="0"/>
      <w:marBottom w:val="0"/>
      <w:divBdr>
        <w:top w:val="none" w:sz="0" w:space="0" w:color="auto"/>
        <w:left w:val="none" w:sz="0" w:space="0" w:color="auto"/>
        <w:bottom w:val="none" w:sz="0" w:space="0" w:color="auto"/>
        <w:right w:val="none" w:sz="0" w:space="0" w:color="auto"/>
      </w:divBdr>
    </w:div>
    <w:div w:id="701905761">
      <w:bodyDiv w:val="1"/>
      <w:marLeft w:val="0"/>
      <w:marRight w:val="0"/>
      <w:marTop w:val="0"/>
      <w:marBottom w:val="0"/>
      <w:divBdr>
        <w:top w:val="none" w:sz="0" w:space="0" w:color="auto"/>
        <w:left w:val="none" w:sz="0" w:space="0" w:color="auto"/>
        <w:bottom w:val="none" w:sz="0" w:space="0" w:color="auto"/>
        <w:right w:val="none" w:sz="0" w:space="0" w:color="auto"/>
      </w:divBdr>
    </w:div>
    <w:div w:id="713043839">
      <w:bodyDiv w:val="1"/>
      <w:marLeft w:val="0"/>
      <w:marRight w:val="0"/>
      <w:marTop w:val="0"/>
      <w:marBottom w:val="0"/>
      <w:divBdr>
        <w:top w:val="none" w:sz="0" w:space="0" w:color="auto"/>
        <w:left w:val="none" w:sz="0" w:space="0" w:color="auto"/>
        <w:bottom w:val="none" w:sz="0" w:space="0" w:color="auto"/>
        <w:right w:val="none" w:sz="0" w:space="0" w:color="auto"/>
      </w:divBdr>
    </w:div>
    <w:div w:id="735276407">
      <w:bodyDiv w:val="1"/>
      <w:marLeft w:val="0"/>
      <w:marRight w:val="0"/>
      <w:marTop w:val="0"/>
      <w:marBottom w:val="0"/>
      <w:divBdr>
        <w:top w:val="none" w:sz="0" w:space="0" w:color="auto"/>
        <w:left w:val="none" w:sz="0" w:space="0" w:color="auto"/>
        <w:bottom w:val="none" w:sz="0" w:space="0" w:color="auto"/>
        <w:right w:val="none" w:sz="0" w:space="0" w:color="auto"/>
      </w:divBdr>
    </w:div>
    <w:div w:id="746616524">
      <w:bodyDiv w:val="1"/>
      <w:marLeft w:val="0"/>
      <w:marRight w:val="0"/>
      <w:marTop w:val="0"/>
      <w:marBottom w:val="0"/>
      <w:divBdr>
        <w:top w:val="none" w:sz="0" w:space="0" w:color="auto"/>
        <w:left w:val="none" w:sz="0" w:space="0" w:color="auto"/>
        <w:bottom w:val="none" w:sz="0" w:space="0" w:color="auto"/>
        <w:right w:val="none" w:sz="0" w:space="0" w:color="auto"/>
      </w:divBdr>
    </w:div>
    <w:div w:id="761419560">
      <w:bodyDiv w:val="1"/>
      <w:marLeft w:val="0"/>
      <w:marRight w:val="0"/>
      <w:marTop w:val="0"/>
      <w:marBottom w:val="0"/>
      <w:divBdr>
        <w:top w:val="none" w:sz="0" w:space="0" w:color="auto"/>
        <w:left w:val="none" w:sz="0" w:space="0" w:color="auto"/>
        <w:bottom w:val="none" w:sz="0" w:space="0" w:color="auto"/>
        <w:right w:val="none" w:sz="0" w:space="0" w:color="auto"/>
      </w:divBdr>
    </w:div>
    <w:div w:id="778764597">
      <w:bodyDiv w:val="1"/>
      <w:marLeft w:val="0"/>
      <w:marRight w:val="0"/>
      <w:marTop w:val="0"/>
      <w:marBottom w:val="0"/>
      <w:divBdr>
        <w:top w:val="none" w:sz="0" w:space="0" w:color="auto"/>
        <w:left w:val="none" w:sz="0" w:space="0" w:color="auto"/>
        <w:bottom w:val="none" w:sz="0" w:space="0" w:color="auto"/>
        <w:right w:val="none" w:sz="0" w:space="0" w:color="auto"/>
      </w:divBdr>
    </w:div>
    <w:div w:id="784007803">
      <w:bodyDiv w:val="1"/>
      <w:marLeft w:val="0"/>
      <w:marRight w:val="0"/>
      <w:marTop w:val="0"/>
      <w:marBottom w:val="0"/>
      <w:divBdr>
        <w:top w:val="none" w:sz="0" w:space="0" w:color="auto"/>
        <w:left w:val="none" w:sz="0" w:space="0" w:color="auto"/>
        <w:bottom w:val="none" w:sz="0" w:space="0" w:color="auto"/>
        <w:right w:val="none" w:sz="0" w:space="0" w:color="auto"/>
      </w:divBdr>
    </w:div>
    <w:div w:id="798032212">
      <w:bodyDiv w:val="1"/>
      <w:marLeft w:val="0"/>
      <w:marRight w:val="0"/>
      <w:marTop w:val="0"/>
      <w:marBottom w:val="0"/>
      <w:divBdr>
        <w:top w:val="none" w:sz="0" w:space="0" w:color="auto"/>
        <w:left w:val="none" w:sz="0" w:space="0" w:color="auto"/>
        <w:bottom w:val="none" w:sz="0" w:space="0" w:color="auto"/>
        <w:right w:val="none" w:sz="0" w:space="0" w:color="auto"/>
      </w:divBdr>
    </w:div>
    <w:div w:id="798495432">
      <w:bodyDiv w:val="1"/>
      <w:marLeft w:val="0"/>
      <w:marRight w:val="0"/>
      <w:marTop w:val="0"/>
      <w:marBottom w:val="0"/>
      <w:divBdr>
        <w:top w:val="none" w:sz="0" w:space="0" w:color="auto"/>
        <w:left w:val="none" w:sz="0" w:space="0" w:color="auto"/>
        <w:bottom w:val="none" w:sz="0" w:space="0" w:color="auto"/>
        <w:right w:val="none" w:sz="0" w:space="0" w:color="auto"/>
      </w:divBdr>
    </w:div>
    <w:div w:id="820467200">
      <w:bodyDiv w:val="1"/>
      <w:marLeft w:val="0"/>
      <w:marRight w:val="0"/>
      <w:marTop w:val="0"/>
      <w:marBottom w:val="0"/>
      <w:divBdr>
        <w:top w:val="none" w:sz="0" w:space="0" w:color="auto"/>
        <w:left w:val="none" w:sz="0" w:space="0" w:color="auto"/>
        <w:bottom w:val="none" w:sz="0" w:space="0" w:color="auto"/>
        <w:right w:val="none" w:sz="0" w:space="0" w:color="auto"/>
      </w:divBdr>
    </w:div>
    <w:div w:id="840239724">
      <w:bodyDiv w:val="1"/>
      <w:marLeft w:val="0"/>
      <w:marRight w:val="0"/>
      <w:marTop w:val="0"/>
      <w:marBottom w:val="0"/>
      <w:divBdr>
        <w:top w:val="none" w:sz="0" w:space="0" w:color="auto"/>
        <w:left w:val="none" w:sz="0" w:space="0" w:color="auto"/>
        <w:bottom w:val="none" w:sz="0" w:space="0" w:color="auto"/>
        <w:right w:val="none" w:sz="0" w:space="0" w:color="auto"/>
      </w:divBdr>
    </w:div>
    <w:div w:id="862942783">
      <w:bodyDiv w:val="1"/>
      <w:marLeft w:val="0"/>
      <w:marRight w:val="0"/>
      <w:marTop w:val="0"/>
      <w:marBottom w:val="0"/>
      <w:divBdr>
        <w:top w:val="none" w:sz="0" w:space="0" w:color="auto"/>
        <w:left w:val="none" w:sz="0" w:space="0" w:color="auto"/>
        <w:bottom w:val="none" w:sz="0" w:space="0" w:color="auto"/>
        <w:right w:val="none" w:sz="0" w:space="0" w:color="auto"/>
      </w:divBdr>
    </w:div>
    <w:div w:id="863446815">
      <w:bodyDiv w:val="1"/>
      <w:marLeft w:val="0"/>
      <w:marRight w:val="0"/>
      <w:marTop w:val="0"/>
      <w:marBottom w:val="0"/>
      <w:divBdr>
        <w:top w:val="none" w:sz="0" w:space="0" w:color="auto"/>
        <w:left w:val="none" w:sz="0" w:space="0" w:color="auto"/>
        <w:bottom w:val="none" w:sz="0" w:space="0" w:color="auto"/>
        <w:right w:val="none" w:sz="0" w:space="0" w:color="auto"/>
      </w:divBdr>
    </w:div>
    <w:div w:id="878322819">
      <w:bodyDiv w:val="1"/>
      <w:marLeft w:val="0"/>
      <w:marRight w:val="0"/>
      <w:marTop w:val="0"/>
      <w:marBottom w:val="0"/>
      <w:divBdr>
        <w:top w:val="none" w:sz="0" w:space="0" w:color="auto"/>
        <w:left w:val="none" w:sz="0" w:space="0" w:color="auto"/>
        <w:bottom w:val="none" w:sz="0" w:space="0" w:color="auto"/>
        <w:right w:val="none" w:sz="0" w:space="0" w:color="auto"/>
      </w:divBdr>
    </w:div>
    <w:div w:id="906065981">
      <w:bodyDiv w:val="1"/>
      <w:marLeft w:val="0"/>
      <w:marRight w:val="0"/>
      <w:marTop w:val="0"/>
      <w:marBottom w:val="0"/>
      <w:divBdr>
        <w:top w:val="none" w:sz="0" w:space="0" w:color="auto"/>
        <w:left w:val="none" w:sz="0" w:space="0" w:color="auto"/>
        <w:bottom w:val="none" w:sz="0" w:space="0" w:color="auto"/>
        <w:right w:val="none" w:sz="0" w:space="0" w:color="auto"/>
      </w:divBdr>
    </w:div>
    <w:div w:id="914170998">
      <w:bodyDiv w:val="1"/>
      <w:marLeft w:val="0"/>
      <w:marRight w:val="0"/>
      <w:marTop w:val="0"/>
      <w:marBottom w:val="0"/>
      <w:divBdr>
        <w:top w:val="none" w:sz="0" w:space="0" w:color="auto"/>
        <w:left w:val="none" w:sz="0" w:space="0" w:color="auto"/>
        <w:bottom w:val="none" w:sz="0" w:space="0" w:color="auto"/>
        <w:right w:val="none" w:sz="0" w:space="0" w:color="auto"/>
      </w:divBdr>
    </w:div>
    <w:div w:id="934826939">
      <w:bodyDiv w:val="1"/>
      <w:marLeft w:val="0"/>
      <w:marRight w:val="0"/>
      <w:marTop w:val="0"/>
      <w:marBottom w:val="0"/>
      <w:divBdr>
        <w:top w:val="none" w:sz="0" w:space="0" w:color="auto"/>
        <w:left w:val="none" w:sz="0" w:space="0" w:color="auto"/>
        <w:bottom w:val="none" w:sz="0" w:space="0" w:color="auto"/>
        <w:right w:val="none" w:sz="0" w:space="0" w:color="auto"/>
      </w:divBdr>
    </w:div>
    <w:div w:id="943146964">
      <w:bodyDiv w:val="1"/>
      <w:marLeft w:val="0"/>
      <w:marRight w:val="0"/>
      <w:marTop w:val="0"/>
      <w:marBottom w:val="0"/>
      <w:divBdr>
        <w:top w:val="none" w:sz="0" w:space="0" w:color="auto"/>
        <w:left w:val="none" w:sz="0" w:space="0" w:color="auto"/>
        <w:bottom w:val="none" w:sz="0" w:space="0" w:color="auto"/>
        <w:right w:val="none" w:sz="0" w:space="0" w:color="auto"/>
      </w:divBdr>
    </w:div>
    <w:div w:id="944534888">
      <w:bodyDiv w:val="1"/>
      <w:marLeft w:val="0"/>
      <w:marRight w:val="0"/>
      <w:marTop w:val="0"/>
      <w:marBottom w:val="0"/>
      <w:divBdr>
        <w:top w:val="none" w:sz="0" w:space="0" w:color="auto"/>
        <w:left w:val="none" w:sz="0" w:space="0" w:color="auto"/>
        <w:bottom w:val="none" w:sz="0" w:space="0" w:color="auto"/>
        <w:right w:val="none" w:sz="0" w:space="0" w:color="auto"/>
      </w:divBdr>
    </w:div>
    <w:div w:id="951210867">
      <w:bodyDiv w:val="1"/>
      <w:marLeft w:val="0"/>
      <w:marRight w:val="0"/>
      <w:marTop w:val="0"/>
      <w:marBottom w:val="0"/>
      <w:divBdr>
        <w:top w:val="none" w:sz="0" w:space="0" w:color="auto"/>
        <w:left w:val="none" w:sz="0" w:space="0" w:color="auto"/>
        <w:bottom w:val="none" w:sz="0" w:space="0" w:color="auto"/>
        <w:right w:val="none" w:sz="0" w:space="0" w:color="auto"/>
      </w:divBdr>
    </w:div>
    <w:div w:id="964888081">
      <w:bodyDiv w:val="1"/>
      <w:marLeft w:val="0"/>
      <w:marRight w:val="0"/>
      <w:marTop w:val="0"/>
      <w:marBottom w:val="0"/>
      <w:divBdr>
        <w:top w:val="none" w:sz="0" w:space="0" w:color="auto"/>
        <w:left w:val="none" w:sz="0" w:space="0" w:color="auto"/>
        <w:bottom w:val="none" w:sz="0" w:space="0" w:color="auto"/>
        <w:right w:val="none" w:sz="0" w:space="0" w:color="auto"/>
      </w:divBdr>
    </w:div>
    <w:div w:id="983774859">
      <w:bodyDiv w:val="1"/>
      <w:marLeft w:val="0"/>
      <w:marRight w:val="0"/>
      <w:marTop w:val="0"/>
      <w:marBottom w:val="0"/>
      <w:divBdr>
        <w:top w:val="none" w:sz="0" w:space="0" w:color="auto"/>
        <w:left w:val="none" w:sz="0" w:space="0" w:color="auto"/>
        <w:bottom w:val="none" w:sz="0" w:space="0" w:color="auto"/>
        <w:right w:val="none" w:sz="0" w:space="0" w:color="auto"/>
      </w:divBdr>
    </w:div>
    <w:div w:id="1002775632">
      <w:bodyDiv w:val="1"/>
      <w:marLeft w:val="0"/>
      <w:marRight w:val="0"/>
      <w:marTop w:val="0"/>
      <w:marBottom w:val="0"/>
      <w:divBdr>
        <w:top w:val="none" w:sz="0" w:space="0" w:color="auto"/>
        <w:left w:val="none" w:sz="0" w:space="0" w:color="auto"/>
        <w:bottom w:val="none" w:sz="0" w:space="0" w:color="auto"/>
        <w:right w:val="none" w:sz="0" w:space="0" w:color="auto"/>
      </w:divBdr>
    </w:div>
    <w:div w:id="1034354723">
      <w:bodyDiv w:val="1"/>
      <w:marLeft w:val="0"/>
      <w:marRight w:val="0"/>
      <w:marTop w:val="0"/>
      <w:marBottom w:val="0"/>
      <w:divBdr>
        <w:top w:val="none" w:sz="0" w:space="0" w:color="auto"/>
        <w:left w:val="none" w:sz="0" w:space="0" w:color="auto"/>
        <w:bottom w:val="none" w:sz="0" w:space="0" w:color="auto"/>
        <w:right w:val="none" w:sz="0" w:space="0" w:color="auto"/>
      </w:divBdr>
    </w:div>
    <w:div w:id="1048528379">
      <w:bodyDiv w:val="1"/>
      <w:marLeft w:val="0"/>
      <w:marRight w:val="0"/>
      <w:marTop w:val="0"/>
      <w:marBottom w:val="0"/>
      <w:divBdr>
        <w:top w:val="none" w:sz="0" w:space="0" w:color="auto"/>
        <w:left w:val="none" w:sz="0" w:space="0" w:color="auto"/>
        <w:bottom w:val="none" w:sz="0" w:space="0" w:color="auto"/>
        <w:right w:val="none" w:sz="0" w:space="0" w:color="auto"/>
      </w:divBdr>
    </w:div>
    <w:div w:id="1057120150">
      <w:bodyDiv w:val="1"/>
      <w:marLeft w:val="0"/>
      <w:marRight w:val="0"/>
      <w:marTop w:val="0"/>
      <w:marBottom w:val="0"/>
      <w:divBdr>
        <w:top w:val="none" w:sz="0" w:space="0" w:color="auto"/>
        <w:left w:val="none" w:sz="0" w:space="0" w:color="auto"/>
        <w:bottom w:val="none" w:sz="0" w:space="0" w:color="auto"/>
        <w:right w:val="none" w:sz="0" w:space="0" w:color="auto"/>
      </w:divBdr>
    </w:div>
    <w:div w:id="1084955323">
      <w:bodyDiv w:val="1"/>
      <w:marLeft w:val="0"/>
      <w:marRight w:val="0"/>
      <w:marTop w:val="0"/>
      <w:marBottom w:val="0"/>
      <w:divBdr>
        <w:top w:val="none" w:sz="0" w:space="0" w:color="auto"/>
        <w:left w:val="none" w:sz="0" w:space="0" w:color="auto"/>
        <w:bottom w:val="none" w:sz="0" w:space="0" w:color="auto"/>
        <w:right w:val="none" w:sz="0" w:space="0" w:color="auto"/>
      </w:divBdr>
    </w:div>
    <w:div w:id="1086919784">
      <w:bodyDiv w:val="1"/>
      <w:marLeft w:val="0"/>
      <w:marRight w:val="0"/>
      <w:marTop w:val="0"/>
      <w:marBottom w:val="0"/>
      <w:divBdr>
        <w:top w:val="none" w:sz="0" w:space="0" w:color="auto"/>
        <w:left w:val="none" w:sz="0" w:space="0" w:color="auto"/>
        <w:bottom w:val="none" w:sz="0" w:space="0" w:color="auto"/>
        <w:right w:val="none" w:sz="0" w:space="0" w:color="auto"/>
      </w:divBdr>
    </w:div>
    <w:div w:id="1087338070">
      <w:bodyDiv w:val="1"/>
      <w:marLeft w:val="0"/>
      <w:marRight w:val="0"/>
      <w:marTop w:val="0"/>
      <w:marBottom w:val="0"/>
      <w:divBdr>
        <w:top w:val="none" w:sz="0" w:space="0" w:color="auto"/>
        <w:left w:val="none" w:sz="0" w:space="0" w:color="auto"/>
        <w:bottom w:val="none" w:sz="0" w:space="0" w:color="auto"/>
        <w:right w:val="none" w:sz="0" w:space="0" w:color="auto"/>
      </w:divBdr>
    </w:div>
    <w:div w:id="1098018700">
      <w:bodyDiv w:val="1"/>
      <w:marLeft w:val="0"/>
      <w:marRight w:val="0"/>
      <w:marTop w:val="0"/>
      <w:marBottom w:val="0"/>
      <w:divBdr>
        <w:top w:val="none" w:sz="0" w:space="0" w:color="auto"/>
        <w:left w:val="none" w:sz="0" w:space="0" w:color="auto"/>
        <w:bottom w:val="none" w:sz="0" w:space="0" w:color="auto"/>
        <w:right w:val="none" w:sz="0" w:space="0" w:color="auto"/>
      </w:divBdr>
    </w:div>
    <w:div w:id="1107626512">
      <w:bodyDiv w:val="1"/>
      <w:marLeft w:val="0"/>
      <w:marRight w:val="0"/>
      <w:marTop w:val="0"/>
      <w:marBottom w:val="0"/>
      <w:divBdr>
        <w:top w:val="none" w:sz="0" w:space="0" w:color="auto"/>
        <w:left w:val="none" w:sz="0" w:space="0" w:color="auto"/>
        <w:bottom w:val="none" w:sz="0" w:space="0" w:color="auto"/>
        <w:right w:val="none" w:sz="0" w:space="0" w:color="auto"/>
      </w:divBdr>
    </w:div>
    <w:div w:id="1131439680">
      <w:bodyDiv w:val="1"/>
      <w:marLeft w:val="0"/>
      <w:marRight w:val="0"/>
      <w:marTop w:val="0"/>
      <w:marBottom w:val="0"/>
      <w:divBdr>
        <w:top w:val="none" w:sz="0" w:space="0" w:color="auto"/>
        <w:left w:val="none" w:sz="0" w:space="0" w:color="auto"/>
        <w:bottom w:val="none" w:sz="0" w:space="0" w:color="auto"/>
        <w:right w:val="none" w:sz="0" w:space="0" w:color="auto"/>
      </w:divBdr>
    </w:div>
    <w:div w:id="1134910450">
      <w:bodyDiv w:val="1"/>
      <w:marLeft w:val="0"/>
      <w:marRight w:val="0"/>
      <w:marTop w:val="0"/>
      <w:marBottom w:val="0"/>
      <w:divBdr>
        <w:top w:val="none" w:sz="0" w:space="0" w:color="auto"/>
        <w:left w:val="none" w:sz="0" w:space="0" w:color="auto"/>
        <w:bottom w:val="none" w:sz="0" w:space="0" w:color="auto"/>
        <w:right w:val="none" w:sz="0" w:space="0" w:color="auto"/>
      </w:divBdr>
    </w:div>
    <w:div w:id="1150167896">
      <w:bodyDiv w:val="1"/>
      <w:marLeft w:val="0"/>
      <w:marRight w:val="0"/>
      <w:marTop w:val="0"/>
      <w:marBottom w:val="0"/>
      <w:divBdr>
        <w:top w:val="none" w:sz="0" w:space="0" w:color="auto"/>
        <w:left w:val="none" w:sz="0" w:space="0" w:color="auto"/>
        <w:bottom w:val="none" w:sz="0" w:space="0" w:color="auto"/>
        <w:right w:val="none" w:sz="0" w:space="0" w:color="auto"/>
      </w:divBdr>
    </w:div>
    <w:div w:id="1153260661">
      <w:bodyDiv w:val="1"/>
      <w:marLeft w:val="0"/>
      <w:marRight w:val="0"/>
      <w:marTop w:val="0"/>
      <w:marBottom w:val="0"/>
      <w:divBdr>
        <w:top w:val="none" w:sz="0" w:space="0" w:color="auto"/>
        <w:left w:val="none" w:sz="0" w:space="0" w:color="auto"/>
        <w:bottom w:val="none" w:sz="0" w:space="0" w:color="auto"/>
        <w:right w:val="none" w:sz="0" w:space="0" w:color="auto"/>
      </w:divBdr>
    </w:div>
    <w:div w:id="1161391730">
      <w:bodyDiv w:val="1"/>
      <w:marLeft w:val="0"/>
      <w:marRight w:val="0"/>
      <w:marTop w:val="0"/>
      <w:marBottom w:val="0"/>
      <w:divBdr>
        <w:top w:val="none" w:sz="0" w:space="0" w:color="auto"/>
        <w:left w:val="none" w:sz="0" w:space="0" w:color="auto"/>
        <w:bottom w:val="none" w:sz="0" w:space="0" w:color="auto"/>
        <w:right w:val="none" w:sz="0" w:space="0" w:color="auto"/>
      </w:divBdr>
    </w:div>
    <w:div w:id="1164857540">
      <w:bodyDiv w:val="1"/>
      <w:marLeft w:val="0"/>
      <w:marRight w:val="0"/>
      <w:marTop w:val="0"/>
      <w:marBottom w:val="0"/>
      <w:divBdr>
        <w:top w:val="none" w:sz="0" w:space="0" w:color="auto"/>
        <w:left w:val="none" w:sz="0" w:space="0" w:color="auto"/>
        <w:bottom w:val="none" w:sz="0" w:space="0" w:color="auto"/>
        <w:right w:val="none" w:sz="0" w:space="0" w:color="auto"/>
      </w:divBdr>
    </w:div>
    <w:div w:id="1166749081">
      <w:bodyDiv w:val="1"/>
      <w:marLeft w:val="0"/>
      <w:marRight w:val="0"/>
      <w:marTop w:val="0"/>
      <w:marBottom w:val="0"/>
      <w:divBdr>
        <w:top w:val="none" w:sz="0" w:space="0" w:color="auto"/>
        <w:left w:val="none" w:sz="0" w:space="0" w:color="auto"/>
        <w:bottom w:val="none" w:sz="0" w:space="0" w:color="auto"/>
        <w:right w:val="none" w:sz="0" w:space="0" w:color="auto"/>
      </w:divBdr>
    </w:div>
    <w:div w:id="1176924249">
      <w:bodyDiv w:val="1"/>
      <w:marLeft w:val="0"/>
      <w:marRight w:val="0"/>
      <w:marTop w:val="0"/>
      <w:marBottom w:val="0"/>
      <w:divBdr>
        <w:top w:val="none" w:sz="0" w:space="0" w:color="auto"/>
        <w:left w:val="none" w:sz="0" w:space="0" w:color="auto"/>
        <w:bottom w:val="none" w:sz="0" w:space="0" w:color="auto"/>
        <w:right w:val="none" w:sz="0" w:space="0" w:color="auto"/>
      </w:divBdr>
    </w:div>
    <w:div w:id="1178353792">
      <w:bodyDiv w:val="1"/>
      <w:marLeft w:val="0"/>
      <w:marRight w:val="0"/>
      <w:marTop w:val="0"/>
      <w:marBottom w:val="0"/>
      <w:divBdr>
        <w:top w:val="none" w:sz="0" w:space="0" w:color="auto"/>
        <w:left w:val="none" w:sz="0" w:space="0" w:color="auto"/>
        <w:bottom w:val="none" w:sz="0" w:space="0" w:color="auto"/>
        <w:right w:val="none" w:sz="0" w:space="0" w:color="auto"/>
      </w:divBdr>
    </w:div>
    <w:div w:id="1225796433">
      <w:bodyDiv w:val="1"/>
      <w:marLeft w:val="0"/>
      <w:marRight w:val="0"/>
      <w:marTop w:val="0"/>
      <w:marBottom w:val="0"/>
      <w:divBdr>
        <w:top w:val="none" w:sz="0" w:space="0" w:color="auto"/>
        <w:left w:val="none" w:sz="0" w:space="0" w:color="auto"/>
        <w:bottom w:val="none" w:sz="0" w:space="0" w:color="auto"/>
        <w:right w:val="none" w:sz="0" w:space="0" w:color="auto"/>
      </w:divBdr>
    </w:div>
    <w:div w:id="1228224459">
      <w:bodyDiv w:val="1"/>
      <w:marLeft w:val="0"/>
      <w:marRight w:val="0"/>
      <w:marTop w:val="0"/>
      <w:marBottom w:val="0"/>
      <w:divBdr>
        <w:top w:val="none" w:sz="0" w:space="0" w:color="auto"/>
        <w:left w:val="none" w:sz="0" w:space="0" w:color="auto"/>
        <w:bottom w:val="none" w:sz="0" w:space="0" w:color="auto"/>
        <w:right w:val="none" w:sz="0" w:space="0" w:color="auto"/>
      </w:divBdr>
      <w:divsChild>
        <w:div w:id="1895655486">
          <w:marLeft w:val="0"/>
          <w:marRight w:val="0"/>
          <w:marTop w:val="0"/>
          <w:marBottom w:val="0"/>
          <w:divBdr>
            <w:top w:val="none" w:sz="0" w:space="0" w:color="auto"/>
            <w:left w:val="none" w:sz="0" w:space="0" w:color="auto"/>
            <w:bottom w:val="none" w:sz="0" w:space="0" w:color="auto"/>
            <w:right w:val="none" w:sz="0" w:space="0" w:color="auto"/>
          </w:divBdr>
          <w:divsChild>
            <w:div w:id="12345664">
              <w:marLeft w:val="0"/>
              <w:marRight w:val="0"/>
              <w:marTop w:val="0"/>
              <w:marBottom w:val="0"/>
              <w:divBdr>
                <w:top w:val="none" w:sz="0" w:space="0" w:color="auto"/>
                <w:left w:val="none" w:sz="0" w:space="0" w:color="auto"/>
                <w:bottom w:val="none" w:sz="0" w:space="0" w:color="auto"/>
                <w:right w:val="none" w:sz="0" w:space="0" w:color="auto"/>
              </w:divBdr>
              <w:divsChild>
                <w:div w:id="740447071">
                  <w:marLeft w:val="0"/>
                  <w:marRight w:val="0"/>
                  <w:marTop w:val="0"/>
                  <w:marBottom w:val="0"/>
                  <w:divBdr>
                    <w:top w:val="none" w:sz="0" w:space="0" w:color="auto"/>
                    <w:left w:val="none" w:sz="0" w:space="0" w:color="auto"/>
                    <w:bottom w:val="none" w:sz="0" w:space="0" w:color="auto"/>
                    <w:right w:val="none" w:sz="0" w:space="0" w:color="auto"/>
                  </w:divBdr>
                  <w:divsChild>
                    <w:div w:id="886835235">
                      <w:marLeft w:val="0"/>
                      <w:marRight w:val="0"/>
                      <w:marTop w:val="0"/>
                      <w:marBottom w:val="0"/>
                      <w:divBdr>
                        <w:top w:val="none" w:sz="0" w:space="0" w:color="auto"/>
                        <w:left w:val="none" w:sz="0" w:space="0" w:color="auto"/>
                        <w:bottom w:val="none" w:sz="0" w:space="0" w:color="auto"/>
                        <w:right w:val="none" w:sz="0" w:space="0" w:color="auto"/>
                      </w:divBdr>
                      <w:divsChild>
                        <w:div w:id="1136411591">
                          <w:marLeft w:val="0"/>
                          <w:marRight w:val="0"/>
                          <w:marTop w:val="0"/>
                          <w:marBottom w:val="0"/>
                          <w:divBdr>
                            <w:top w:val="none" w:sz="0" w:space="0" w:color="auto"/>
                            <w:left w:val="none" w:sz="0" w:space="0" w:color="auto"/>
                            <w:bottom w:val="none" w:sz="0" w:space="0" w:color="auto"/>
                            <w:right w:val="none" w:sz="0" w:space="0" w:color="auto"/>
                          </w:divBdr>
                          <w:divsChild>
                            <w:div w:id="209166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415602">
      <w:bodyDiv w:val="1"/>
      <w:marLeft w:val="0"/>
      <w:marRight w:val="0"/>
      <w:marTop w:val="0"/>
      <w:marBottom w:val="0"/>
      <w:divBdr>
        <w:top w:val="none" w:sz="0" w:space="0" w:color="auto"/>
        <w:left w:val="none" w:sz="0" w:space="0" w:color="auto"/>
        <w:bottom w:val="none" w:sz="0" w:space="0" w:color="auto"/>
        <w:right w:val="none" w:sz="0" w:space="0" w:color="auto"/>
      </w:divBdr>
    </w:div>
    <w:div w:id="1236817479">
      <w:bodyDiv w:val="1"/>
      <w:marLeft w:val="0"/>
      <w:marRight w:val="0"/>
      <w:marTop w:val="0"/>
      <w:marBottom w:val="0"/>
      <w:divBdr>
        <w:top w:val="none" w:sz="0" w:space="0" w:color="auto"/>
        <w:left w:val="none" w:sz="0" w:space="0" w:color="auto"/>
        <w:bottom w:val="none" w:sz="0" w:space="0" w:color="auto"/>
        <w:right w:val="none" w:sz="0" w:space="0" w:color="auto"/>
      </w:divBdr>
    </w:div>
    <w:div w:id="1253051873">
      <w:bodyDiv w:val="1"/>
      <w:marLeft w:val="0"/>
      <w:marRight w:val="0"/>
      <w:marTop w:val="0"/>
      <w:marBottom w:val="0"/>
      <w:divBdr>
        <w:top w:val="none" w:sz="0" w:space="0" w:color="auto"/>
        <w:left w:val="none" w:sz="0" w:space="0" w:color="auto"/>
        <w:bottom w:val="none" w:sz="0" w:space="0" w:color="auto"/>
        <w:right w:val="none" w:sz="0" w:space="0" w:color="auto"/>
      </w:divBdr>
    </w:div>
    <w:div w:id="1261914471">
      <w:bodyDiv w:val="1"/>
      <w:marLeft w:val="0"/>
      <w:marRight w:val="0"/>
      <w:marTop w:val="0"/>
      <w:marBottom w:val="0"/>
      <w:divBdr>
        <w:top w:val="none" w:sz="0" w:space="0" w:color="auto"/>
        <w:left w:val="none" w:sz="0" w:space="0" w:color="auto"/>
        <w:bottom w:val="none" w:sz="0" w:space="0" w:color="auto"/>
        <w:right w:val="none" w:sz="0" w:space="0" w:color="auto"/>
      </w:divBdr>
    </w:div>
    <w:div w:id="1261915002">
      <w:bodyDiv w:val="1"/>
      <w:marLeft w:val="0"/>
      <w:marRight w:val="0"/>
      <w:marTop w:val="0"/>
      <w:marBottom w:val="0"/>
      <w:divBdr>
        <w:top w:val="none" w:sz="0" w:space="0" w:color="auto"/>
        <w:left w:val="none" w:sz="0" w:space="0" w:color="auto"/>
        <w:bottom w:val="none" w:sz="0" w:space="0" w:color="auto"/>
        <w:right w:val="none" w:sz="0" w:space="0" w:color="auto"/>
      </w:divBdr>
      <w:divsChild>
        <w:div w:id="1608852561">
          <w:marLeft w:val="0"/>
          <w:marRight w:val="0"/>
          <w:marTop w:val="0"/>
          <w:marBottom w:val="0"/>
          <w:divBdr>
            <w:top w:val="none" w:sz="0" w:space="0" w:color="auto"/>
            <w:left w:val="none" w:sz="0" w:space="0" w:color="auto"/>
            <w:bottom w:val="none" w:sz="0" w:space="0" w:color="auto"/>
            <w:right w:val="none" w:sz="0" w:space="0" w:color="auto"/>
          </w:divBdr>
          <w:divsChild>
            <w:div w:id="67270286">
              <w:marLeft w:val="0"/>
              <w:marRight w:val="0"/>
              <w:marTop w:val="0"/>
              <w:marBottom w:val="0"/>
              <w:divBdr>
                <w:top w:val="none" w:sz="0" w:space="0" w:color="auto"/>
                <w:left w:val="none" w:sz="0" w:space="0" w:color="auto"/>
                <w:bottom w:val="none" w:sz="0" w:space="0" w:color="auto"/>
                <w:right w:val="none" w:sz="0" w:space="0" w:color="auto"/>
              </w:divBdr>
              <w:divsChild>
                <w:div w:id="1330596592">
                  <w:marLeft w:val="0"/>
                  <w:marRight w:val="0"/>
                  <w:marTop w:val="0"/>
                  <w:marBottom w:val="0"/>
                  <w:divBdr>
                    <w:top w:val="none" w:sz="0" w:space="0" w:color="auto"/>
                    <w:left w:val="none" w:sz="0" w:space="0" w:color="auto"/>
                    <w:bottom w:val="none" w:sz="0" w:space="0" w:color="auto"/>
                    <w:right w:val="none" w:sz="0" w:space="0" w:color="auto"/>
                  </w:divBdr>
                  <w:divsChild>
                    <w:div w:id="312030183">
                      <w:marLeft w:val="0"/>
                      <w:marRight w:val="0"/>
                      <w:marTop w:val="0"/>
                      <w:marBottom w:val="0"/>
                      <w:divBdr>
                        <w:top w:val="none" w:sz="0" w:space="0" w:color="auto"/>
                        <w:left w:val="none" w:sz="0" w:space="0" w:color="auto"/>
                        <w:bottom w:val="none" w:sz="0" w:space="0" w:color="auto"/>
                        <w:right w:val="none" w:sz="0" w:space="0" w:color="auto"/>
                      </w:divBdr>
                      <w:divsChild>
                        <w:div w:id="640039310">
                          <w:marLeft w:val="0"/>
                          <w:marRight w:val="0"/>
                          <w:marTop w:val="0"/>
                          <w:marBottom w:val="0"/>
                          <w:divBdr>
                            <w:top w:val="none" w:sz="0" w:space="0" w:color="auto"/>
                            <w:left w:val="none" w:sz="0" w:space="0" w:color="auto"/>
                            <w:bottom w:val="none" w:sz="0" w:space="0" w:color="auto"/>
                            <w:right w:val="none" w:sz="0" w:space="0" w:color="auto"/>
                          </w:divBdr>
                          <w:divsChild>
                            <w:div w:id="177851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537193">
      <w:bodyDiv w:val="1"/>
      <w:marLeft w:val="0"/>
      <w:marRight w:val="0"/>
      <w:marTop w:val="0"/>
      <w:marBottom w:val="0"/>
      <w:divBdr>
        <w:top w:val="none" w:sz="0" w:space="0" w:color="auto"/>
        <w:left w:val="none" w:sz="0" w:space="0" w:color="auto"/>
        <w:bottom w:val="none" w:sz="0" w:space="0" w:color="auto"/>
        <w:right w:val="none" w:sz="0" w:space="0" w:color="auto"/>
      </w:divBdr>
    </w:div>
    <w:div w:id="1273588275">
      <w:bodyDiv w:val="1"/>
      <w:marLeft w:val="0"/>
      <w:marRight w:val="0"/>
      <w:marTop w:val="0"/>
      <w:marBottom w:val="0"/>
      <w:divBdr>
        <w:top w:val="none" w:sz="0" w:space="0" w:color="auto"/>
        <w:left w:val="none" w:sz="0" w:space="0" w:color="auto"/>
        <w:bottom w:val="none" w:sz="0" w:space="0" w:color="auto"/>
        <w:right w:val="none" w:sz="0" w:space="0" w:color="auto"/>
      </w:divBdr>
    </w:div>
    <w:div w:id="1295670912">
      <w:bodyDiv w:val="1"/>
      <w:marLeft w:val="0"/>
      <w:marRight w:val="0"/>
      <w:marTop w:val="0"/>
      <w:marBottom w:val="0"/>
      <w:divBdr>
        <w:top w:val="none" w:sz="0" w:space="0" w:color="auto"/>
        <w:left w:val="none" w:sz="0" w:space="0" w:color="auto"/>
        <w:bottom w:val="none" w:sz="0" w:space="0" w:color="auto"/>
        <w:right w:val="none" w:sz="0" w:space="0" w:color="auto"/>
      </w:divBdr>
    </w:div>
    <w:div w:id="1295788324">
      <w:bodyDiv w:val="1"/>
      <w:marLeft w:val="0"/>
      <w:marRight w:val="0"/>
      <w:marTop w:val="0"/>
      <w:marBottom w:val="0"/>
      <w:divBdr>
        <w:top w:val="none" w:sz="0" w:space="0" w:color="auto"/>
        <w:left w:val="none" w:sz="0" w:space="0" w:color="auto"/>
        <w:bottom w:val="none" w:sz="0" w:space="0" w:color="auto"/>
        <w:right w:val="none" w:sz="0" w:space="0" w:color="auto"/>
      </w:divBdr>
    </w:div>
    <w:div w:id="1299841183">
      <w:bodyDiv w:val="1"/>
      <w:marLeft w:val="0"/>
      <w:marRight w:val="0"/>
      <w:marTop w:val="0"/>
      <w:marBottom w:val="0"/>
      <w:divBdr>
        <w:top w:val="none" w:sz="0" w:space="0" w:color="auto"/>
        <w:left w:val="none" w:sz="0" w:space="0" w:color="auto"/>
        <w:bottom w:val="none" w:sz="0" w:space="0" w:color="auto"/>
        <w:right w:val="none" w:sz="0" w:space="0" w:color="auto"/>
      </w:divBdr>
    </w:div>
    <w:div w:id="1306470931">
      <w:bodyDiv w:val="1"/>
      <w:marLeft w:val="0"/>
      <w:marRight w:val="0"/>
      <w:marTop w:val="0"/>
      <w:marBottom w:val="0"/>
      <w:divBdr>
        <w:top w:val="none" w:sz="0" w:space="0" w:color="auto"/>
        <w:left w:val="none" w:sz="0" w:space="0" w:color="auto"/>
        <w:bottom w:val="none" w:sz="0" w:space="0" w:color="auto"/>
        <w:right w:val="none" w:sz="0" w:space="0" w:color="auto"/>
      </w:divBdr>
    </w:div>
    <w:div w:id="1312560466">
      <w:bodyDiv w:val="1"/>
      <w:marLeft w:val="0"/>
      <w:marRight w:val="0"/>
      <w:marTop w:val="0"/>
      <w:marBottom w:val="0"/>
      <w:divBdr>
        <w:top w:val="none" w:sz="0" w:space="0" w:color="auto"/>
        <w:left w:val="none" w:sz="0" w:space="0" w:color="auto"/>
        <w:bottom w:val="none" w:sz="0" w:space="0" w:color="auto"/>
        <w:right w:val="none" w:sz="0" w:space="0" w:color="auto"/>
      </w:divBdr>
    </w:div>
    <w:div w:id="1316032391">
      <w:bodyDiv w:val="1"/>
      <w:marLeft w:val="0"/>
      <w:marRight w:val="0"/>
      <w:marTop w:val="0"/>
      <w:marBottom w:val="0"/>
      <w:divBdr>
        <w:top w:val="none" w:sz="0" w:space="0" w:color="auto"/>
        <w:left w:val="none" w:sz="0" w:space="0" w:color="auto"/>
        <w:bottom w:val="none" w:sz="0" w:space="0" w:color="auto"/>
        <w:right w:val="none" w:sz="0" w:space="0" w:color="auto"/>
      </w:divBdr>
    </w:div>
    <w:div w:id="1326783323">
      <w:bodyDiv w:val="1"/>
      <w:marLeft w:val="0"/>
      <w:marRight w:val="0"/>
      <w:marTop w:val="0"/>
      <w:marBottom w:val="0"/>
      <w:divBdr>
        <w:top w:val="none" w:sz="0" w:space="0" w:color="auto"/>
        <w:left w:val="none" w:sz="0" w:space="0" w:color="auto"/>
        <w:bottom w:val="none" w:sz="0" w:space="0" w:color="auto"/>
        <w:right w:val="none" w:sz="0" w:space="0" w:color="auto"/>
      </w:divBdr>
    </w:div>
    <w:div w:id="1337002241">
      <w:bodyDiv w:val="1"/>
      <w:marLeft w:val="0"/>
      <w:marRight w:val="0"/>
      <w:marTop w:val="0"/>
      <w:marBottom w:val="0"/>
      <w:divBdr>
        <w:top w:val="none" w:sz="0" w:space="0" w:color="auto"/>
        <w:left w:val="none" w:sz="0" w:space="0" w:color="auto"/>
        <w:bottom w:val="none" w:sz="0" w:space="0" w:color="auto"/>
        <w:right w:val="none" w:sz="0" w:space="0" w:color="auto"/>
      </w:divBdr>
    </w:div>
    <w:div w:id="1350520795">
      <w:bodyDiv w:val="1"/>
      <w:marLeft w:val="0"/>
      <w:marRight w:val="0"/>
      <w:marTop w:val="0"/>
      <w:marBottom w:val="0"/>
      <w:divBdr>
        <w:top w:val="none" w:sz="0" w:space="0" w:color="auto"/>
        <w:left w:val="none" w:sz="0" w:space="0" w:color="auto"/>
        <w:bottom w:val="none" w:sz="0" w:space="0" w:color="auto"/>
        <w:right w:val="none" w:sz="0" w:space="0" w:color="auto"/>
      </w:divBdr>
    </w:div>
    <w:div w:id="1351175646">
      <w:bodyDiv w:val="1"/>
      <w:marLeft w:val="0"/>
      <w:marRight w:val="0"/>
      <w:marTop w:val="0"/>
      <w:marBottom w:val="0"/>
      <w:divBdr>
        <w:top w:val="none" w:sz="0" w:space="0" w:color="auto"/>
        <w:left w:val="none" w:sz="0" w:space="0" w:color="auto"/>
        <w:bottom w:val="none" w:sz="0" w:space="0" w:color="auto"/>
        <w:right w:val="none" w:sz="0" w:space="0" w:color="auto"/>
      </w:divBdr>
    </w:div>
    <w:div w:id="1372148781">
      <w:bodyDiv w:val="1"/>
      <w:marLeft w:val="0"/>
      <w:marRight w:val="0"/>
      <w:marTop w:val="0"/>
      <w:marBottom w:val="0"/>
      <w:divBdr>
        <w:top w:val="none" w:sz="0" w:space="0" w:color="auto"/>
        <w:left w:val="none" w:sz="0" w:space="0" w:color="auto"/>
        <w:bottom w:val="none" w:sz="0" w:space="0" w:color="auto"/>
        <w:right w:val="none" w:sz="0" w:space="0" w:color="auto"/>
      </w:divBdr>
    </w:div>
    <w:div w:id="1377126511">
      <w:bodyDiv w:val="1"/>
      <w:marLeft w:val="0"/>
      <w:marRight w:val="0"/>
      <w:marTop w:val="0"/>
      <w:marBottom w:val="0"/>
      <w:divBdr>
        <w:top w:val="none" w:sz="0" w:space="0" w:color="auto"/>
        <w:left w:val="none" w:sz="0" w:space="0" w:color="auto"/>
        <w:bottom w:val="none" w:sz="0" w:space="0" w:color="auto"/>
        <w:right w:val="none" w:sz="0" w:space="0" w:color="auto"/>
      </w:divBdr>
    </w:div>
    <w:div w:id="1385522743">
      <w:bodyDiv w:val="1"/>
      <w:marLeft w:val="0"/>
      <w:marRight w:val="0"/>
      <w:marTop w:val="0"/>
      <w:marBottom w:val="0"/>
      <w:divBdr>
        <w:top w:val="none" w:sz="0" w:space="0" w:color="auto"/>
        <w:left w:val="none" w:sz="0" w:space="0" w:color="auto"/>
        <w:bottom w:val="none" w:sz="0" w:space="0" w:color="auto"/>
        <w:right w:val="none" w:sz="0" w:space="0" w:color="auto"/>
      </w:divBdr>
    </w:div>
    <w:div w:id="1394816324">
      <w:bodyDiv w:val="1"/>
      <w:marLeft w:val="0"/>
      <w:marRight w:val="0"/>
      <w:marTop w:val="0"/>
      <w:marBottom w:val="0"/>
      <w:divBdr>
        <w:top w:val="none" w:sz="0" w:space="0" w:color="auto"/>
        <w:left w:val="none" w:sz="0" w:space="0" w:color="auto"/>
        <w:bottom w:val="none" w:sz="0" w:space="0" w:color="auto"/>
        <w:right w:val="none" w:sz="0" w:space="0" w:color="auto"/>
      </w:divBdr>
    </w:div>
    <w:div w:id="1401246366">
      <w:bodyDiv w:val="1"/>
      <w:marLeft w:val="0"/>
      <w:marRight w:val="0"/>
      <w:marTop w:val="0"/>
      <w:marBottom w:val="0"/>
      <w:divBdr>
        <w:top w:val="none" w:sz="0" w:space="0" w:color="auto"/>
        <w:left w:val="none" w:sz="0" w:space="0" w:color="auto"/>
        <w:bottom w:val="none" w:sz="0" w:space="0" w:color="auto"/>
        <w:right w:val="none" w:sz="0" w:space="0" w:color="auto"/>
      </w:divBdr>
      <w:divsChild>
        <w:div w:id="515002686">
          <w:marLeft w:val="0"/>
          <w:marRight w:val="0"/>
          <w:marTop w:val="0"/>
          <w:marBottom w:val="0"/>
          <w:divBdr>
            <w:top w:val="none" w:sz="0" w:space="0" w:color="auto"/>
            <w:left w:val="none" w:sz="0" w:space="0" w:color="auto"/>
            <w:bottom w:val="none" w:sz="0" w:space="0" w:color="auto"/>
            <w:right w:val="none" w:sz="0" w:space="0" w:color="auto"/>
          </w:divBdr>
          <w:divsChild>
            <w:div w:id="542710593">
              <w:marLeft w:val="0"/>
              <w:marRight w:val="0"/>
              <w:marTop w:val="0"/>
              <w:marBottom w:val="0"/>
              <w:divBdr>
                <w:top w:val="none" w:sz="0" w:space="0" w:color="auto"/>
                <w:left w:val="none" w:sz="0" w:space="0" w:color="auto"/>
                <w:bottom w:val="none" w:sz="0" w:space="0" w:color="auto"/>
                <w:right w:val="none" w:sz="0" w:space="0" w:color="auto"/>
              </w:divBdr>
              <w:divsChild>
                <w:div w:id="475955143">
                  <w:marLeft w:val="0"/>
                  <w:marRight w:val="0"/>
                  <w:marTop w:val="0"/>
                  <w:marBottom w:val="0"/>
                  <w:divBdr>
                    <w:top w:val="none" w:sz="0" w:space="0" w:color="auto"/>
                    <w:left w:val="none" w:sz="0" w:space="0" w:color="auto"/>
                    <w:bottom w:val="none" w:sz="0" w:space="0" w:color="auto"/>
                    <w:right w:val="none" w:sz="0" w:space="0" w:color="auto"/>
                  </w:divBdr>
                  <w:divsChild>
                    <w:div w:id="1023094314">
                      <w:marLeft w:val="0"/>
                      <w:marRight w:val="0"/>
                      <w:marTop w:val="0"/>
                      <w:marBottom w:val="0"/>
                      <w:divBdr>
                        <w:top w:val="none" w:sz="0" w:space="0" w:color="auto"/>
                        <w:left w:val="none" w:sz="0" w:space="0" w:color="auto"/>
                        <w:bottom w:val="none" w:sz="0" w:space="0" w:color="auto"/>
                        <w:right w:val="none" w:sz="0" w:space="0" w:color="auto"/>
                      </w:divBdr>
                      <w:divsChild>
                        <w:div w:id="203176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346123">
          <w:marLeft w:val="0"/>
          <w:marRight w:val="0"/>
          <w:marTop w:val="0"/>
          <w:marBottom w:val="0"/>
          <w:divBdr>
            <w:top w:val="none" w:sz="0" w:space="0" w:color="auto"/>
            <w:left w:val="none" w:sz="0" w:space="0" w:color="auto"/>
            <w:bottom w:val="none" w:sz="0" w:space="0" w:color="auto"/>
            <w:right w:val="none" w:sz="0" w:space="0" w:color="auto"/>
          </w:divBdr>
          <w:divsChild>
            <w:div w:id="1597902467">
              <w:marLeft w:val="0"/>
              <w:marRight w:val="0"/>
              <w:marTop w:val="0"/>
              <w:marBottom w:val="0"/>
              <w:divBdr>
                <w:top w:val="none" w:sz="0" w:space="0" w:color="auto"/>
                <w:left w:val="none" w:sz="0" w:space="0" w:color="auto"/>
                <w:bottom w:val="none" w:sz="0" w:space="0" w:color="auto"/>
                <w:right w:val="none" w:sz="0" w:space="0" w:color="auto"/>
              </w:divBdr>
              <w:divsChild>
                <w:div w:id="657151381">
                  <w:marLeft w:val="0"/>
                  <w:marRight w:val="0"/>
                  <w:marTop w:val="0"/>
                  <w:marBottom w:val="0"/>
                  <w:divBdr>
                    <w:top w:val="none" w:sz="0" w:space="0" w:color="auto"/>
                    <w:left w:val="none" w:sz="0" w:space="0" w:color="auto"/>
                    <w:bottom w:val="none" w:sz="0" w:space="0" w:color="auto"/>
                    <w:right w:val="none" w:sz="0" w:space="0" w:color="auto"/>
                  </w:divBdr>
                  <w:divsChild>
                    <w:div w:id="1352806087">
                      <w:marLeft w:val="0"/>
                      <w:marRight w:val="0"/>
                      <w:marTop w:val="0"/>
                      <w:marBottom w:val="0"/>
                      <w:divBdr>
                        <w:top w:val="none" w:sz="0" w:space="0" w:color="auto"/>
                        <w:left w:val="none" w:sz="0" w:space="0" w:color="auto"/>
                        <w:bottom w:val="none" w:sz="0" w:space="0" w:color="auto"/>
                        <w:right w:val="none" w:sz="0" w:space="0" w:color="auto"/>
                      </w:divBdr>
                      <w:divsChild>
                        <w:div w:id="1010371874">
                          <w:marLeft w:val="0"/>
                          <w:marRight w:val="0"/>
                          <w:marTop w:val="0"/>
                          <w:marBottom w:val="0"/>
                          <w:divBdr>
                            <w:top w:val="none" w:sz="0" w:space="0" w:color="auto"/>
                            <w:left w:val="none" w:sz="0" w:space="0" w:color="auto"/>
                            <w:bottom w:val="none" w:sz="0" w:space="0" w:color="auto"/>
                            <w:right w:val="none" w:sz="0" w:space="0" w:color="auto"/>
                          </w:divBdr>
                          <w:divsChild>
                            <w:div w:id="850485289">
                              <w:marLeft w:val="0"/>
                              <w:marRight w:val="0"/>
                              <w:marTop w:val="0"/>
                              <w:marBottom w:val="0"/>
                              <w:divBdr>
                                <w:top w:val="none" w:sz="0" w:space="0" w:color="auto"/>
                                <w:left w:val="none" w:sz="0" w:space="0" w:color="auto"/>
                                <w:bottom w:val="none" w:sz="0" w:space="0" w:color="auto"/>
                                <w:right w:val="none" w:sz="0" w:space="0" w:color="auto"/>
                              </w:divBdr>
                              <w:divsChild>
                                <w:div w:id="359555093">
                                  <w:marLeft w:val="0"/>
                                  <w:marRight w:val="0"/>
                                  <w:marTop w:val="0"/>
                                  <w:marBottom w:val="0"/>
                                  <w:divBdr>
                                    <w:top w:val="none" w:sz="0" w:space="0" w:color="auto"/>
                                    <w:left w:val="none" w:sz="0" w:space="0" w:color="auto"/>
                                    <w:bottom w:val="none" w:sz="0" w:space="0" w:color="auto"/>
                                    <w:right w:val="none" w:sz="0" w:space="0" w:color="auto"/>
                                  </w:divBdr>
                                  <w:divsChild>
                                    <w:div w:id="76023305">
                                      <w:marLeft w:val="0"/>
                                      <w:marRight w:val="0"/>
                                      <w:marTop w:val="0"/>
                                      <w:marBottom w:val="0"/>
                                      <w:divBdr>
                                        <w:top w:val="none" w:sz="0" w:space="0" w:color="auto"/>
                                        <w:left w:val="none" w:sz="0" w:space="0" w:color="auto"/>
                                        <w:bottom w:val="none" w:sz="0" w:space="0" w:color="auto"/>
                                        <w:right w:val="none" w:sz="0" w:space="0" w:color="auto"/>
                                      </w:divBdr>
                                      <w:divsChild>
                                        <w:div w:id="234323777">
                                          <w:marLeft w:val="0"/>
                                          <w:marRight w:val="0"/>
                                          <w:marTop w:val="0"/>
                                          <w:marBottom w:val="0"/>
                                          <w:divBdr>
                                            <w:top w:val="none" w:sz="0" w:space="0" w:color="auto"/>
                                            <w:left w:val="none" w:sz="0" w:space="0" w:color="auto"/>
                                            <w:bottom w:val="none" w:sz="0" w:space="0" w:color="auto"/>
                                            <w:right w:val="none" w:sz="0" w:space="0" w:color="auto"/>
                                          </w:divBdr>
                                          <w:divsChild>
                                            <w:div w:id="609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7145467">
      <w:bodyDiv w:val="1"/>
      <w:marLeft w:val="0"/>
      <w:marRight w:val="0"/>
      <w:marTop w:val="0"/>
      <w:marBottom w:val="0"/>
      <w:divBdr>
        <w:top w:val="none" w:sz="0" w:space="0" w:color="auto"/>
        <w:left w:val="none" w:sz="0" w:space="0" w:color="auto"/>
        <w:bottom w:val="none" w:sz="0" w:space="0" w:color="auto"/>
        <w:right w:val="none" w:sz="0" w:space="0" w:color="auto"/>
      </w:divBdr>
    </w:div>
    <w:div w:id="1411191316">
      <w:bodyDiv w:val="1"/>
      <w:marLeft w:val="0"/>
      <w:marRight w:val="0"/>
      <w:marTop w:val="0"/>
      <w:marBottom w:val="0"/>
      <w:divBdr>
        <w:top w:val="none" w:sz="0" w:space="0" w:color="auto"/>
        <w:left w:val="none" w:sz="0" w:space="0" w:color="auto"/>
        <w:bottom w:val="none" w:sz="0" w:space="0" w:color="auto"/>
        <w:right w:val="none" w:sz="0" w:space="0" w:color="auto"/>
      </w:divBdr>
      <w:divsChild>
        <w:div w:id="129127757">
          <w:marLeft w:val="0"/>
          <w:marRight w:val="0"/>
          <w:marTop w:val="0"/>
          <w:marBottom w:val="0"/>
          <w:divBdr>
            <w:top w:val="none" w:sz="0" w:space="0" w:color="auto"/>
            <w:left w:val="none" w:sz="0" w:space="0" w:color="auto"/>
            <w:bottom w:val="none" w:sz="0" w:space="0" w:color="auto"/>
            <w:right w:val="none" w:sz="0" w:space="0" w:color="auto"/>
          </w:divBdr>
          <w:divsChild>
            <w:div w:id="595939120">
              <w:marLeft w:val="0"/>
              <w:marRight w:val="0"/>
              <w:marTop w:val="0"/>
              <w:marBottom w:val="0"/>
              <w:divBdr>
                <w:top w:val="none" w:sz="0" w:space="0" w:color="auto"/>
                <w:left w:val="none" w:sz="0" w:space="0" w:color="auto"/>
                <w:bottom w:val="none" w:sz="0" w:space="0" w:color="auto"/>
                <w:right w:val="none" w:sz="0" w:space="0" w:color="auto"/>
              </w:divBdr>
              <w:divsChild>
                <w:div w:id="1073357961">
                  <w:marLeft w:val="0"/>
                  <w:marRight w:val="0"/>
                  <w:marTop w:val="0"/>
                  <w:marBottom w:val="0"/>
                  <w:divBdr>
                    <w:top w:val="none" w:sz="0" w:space="0" w:color="auto"/>
                    <w:left w:val="none" w:sz="0" w:space="0" w:color="auto"/>
                    <w:bottom w:val="none" w:sz="0" w:space="0" w:color="auto"/>
                    <w:right w:val="none" w:sz="0" w:space="0" w:color="auto"/>
                  </w:divBdr>
                  <w:divsChild>
                    <w:div w:id="2122607989">
                      <w:marLeft w:val="0"/>
                      <w:marRight w:val="0"/>
                      <w:marTop w:val="0"/>
                      <w:marBottom w:val="0"/>
                      <w:divBdr>
                        <w:top w:val="none" w:sz="0" w:space="0" w:color="auto"/>
                        <w:left w:val="none" w:sz="0" w:space="0" w:color="auto"/>
                        <w:bottom w:val="none" w:sz="0" w:space="0" w:color="auto"/>
                        <w:right w:val="none" w:sz="0" w:space="0" w:color="auto"/>
                      </w:divBdr>
                      <w:divsChild>
                        <w:div w:id="611017114">
                          <w:marLeft w:val="0"/>
                          <w:marRight w:val="0"/>
                          <w:marTop w:val="0"/>
                          <w:marBottom w:val="0"/>
                          <w:divBdr>
                            <w:top w:val="none" w:sz="0" w:space="0" w:color="auto"/>
                            <w:left w:val="none" w:sz="0" w:space="0" w:color="auto"/>
                            <w:bottom w:val="none" w:sz="0" w:space="0" w:color="auto"/>
                            <w:right w:val="none" w:sz="0" w:space="0" w:color="auto"/>
                          </w:divBdr>
                          <w:divsChild>
                            <w:div w:id="651564765">
                              <w:marLeft w:val="0"/>
                              <w:marRight w:val="0"/>
                              <w:marTop w:val="0"/>
                              <w:marBottom w:val="0"/>
                              <w:divBdr>
                                <w:top w:val="none" w:sz="0" w:space="0" w:color="auto"/>
                                <w:left w:val="none" w:sz="0" w:space="0" w:color="auto"/>
                                <w:bottom w:val="none" w:sz="0" w:space="0" w:color="auto"/>
                                <w:right w:val="none" w:sz="0" w:space="0" w:color="auto"/>
                              </w:divBdr>
                              <w:divsChild>
                                <w:div w:id="1056969507">
                                  <w:marLeft w:val="0"/>
                                  <w:marRight w:val="0"/>
                                  <w:marTop w:val="0"/>
                                  <w:marBottom w:val="0"/>
                                  <w:divBdr>
                                    <w:top w:val="none" w:sz="0" w:space="0" w:color="auto"/>
                                    <w:left w:val="none" w:sz="0" w:space="0" w:color="auto"/>
                                    <w:bottom w:val="none" w:sz="0" w:space="0" w:color="auto"/>
                                    <w:right w:val="none" w:sz="0" w:space="0" w:color="auto"/>
                                  </w:divBdr>
                                  <w:divsChild>
                                    <w:div w:id="180094734">
                                      <w:marLeft w:val="0"/>
                                      <w:marRight w:val="0"/>
                                      <w:marTop w:val="0"/>
                                      <w:marBottom w:val="0"/>
                                      <w:divBdr>
                                        <w:top w:val="none" w:sz="0" w:space="0" w:color="auto"/>
                                        <w:left w:val="none" w:sz="0" w:space="0" w:color="auto"/>
                                        <w:bottom w:val="none" w:sz="0" w:space="0" w:color="auto"/>
                                        <w:right w:val="none" w:sz="0" w:space="0" w:color="auto"/>
                                      </w:divBdr>
                                      <w:divsChild>
                                        <w:div w:id="1149639098">
                                          <w:marLeft w:val="0"/>
                                          <w:marRight w:val="0"/>
                                          <w:marTop w:val="0"/>
                                          <w:marBottom w:val="0"/>
                                          <w:divBdr>
                                            <w:top w:val="none" w:sz="0" w:space="0" w:color="auto"/>
                                            <w:left w:val="none" w:sz="0" w:space="0" w:color="auto"/>
                                            <w:bottom w:val="none" w:sz="0" w:space="0" w:color="auto"/>
                                            <w:right w:val="none" w:sz="0" w:space="0" w:color="auto"/>
                                          </w:divBdr>
                                          <w:divsChild>
                                            <w:div w:id="149823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8803201">
          <w:marLeft w:val="0"/>
          <w:marRight w:val="0"/>
          <w:marTop w:val="0"/>
          <w:marBottom w:val="0"/>
          <w:divBdr>
            <w:top w:val="none" w:sz="0" w:space="0" w:color="auto"/>
            <w:left w:val="none" w:sz="0" w:space="0" w:color="auto"/>
            <w:bottom w:val="none" w:sz="0" w:space="0" w:color="auto"/>
            <w:right w:val="none" w:sz="0" w:space="0" w:color="auto"/>
          </w:divBdr>
          <w:divsChild>
            <w:div w:id="1603146989">
              <w:marLeft w:val="0"/>
              <w:marRight w:val="0"/>
              <w:marTop w:val="0"/>
              <w:marBottom w:val="0"/>
              <w:divBdr>
                <w:top w:val="none" w:sz="0" w:space="0" w:color="auto"/>
                <w:left w:val="none" w:sz="0" w:space="0" w:color="auto"/>
                <w:bottom w:val="none" w:sz="0" w:space="0" w:color="auto"/>
                <w:right w:val="none" w:sz="0" w:space="0" w:color="auto"/>
              </w:divBdr>
              <w:divsChild>
                <w:div w:id="2040231927">
                  <w:marLeft w:val="0"/>
                  <w:marRight w:val="0"/>
                  <w:marTop w:val="0"/>
                  <w:marBottom w:val="0"/>
                  <w:divBdr>
                    <w:top w:val="none" w:sz="0" w:space="0" w:color="auto"/>
                    <w:left w:val="none" w:sz="0" w:space="0" w:color="auto"/>
                    <w:bottom w:val="none" w:sz="0" w:space="0" w:color="auto"/>
                    <w:right w:val="none" w:sz="0" w:space="0" w:color="auto"/>
                  </w:divBdr>
                  <w:divsChild>
                    <w:div w:id="51857863">
                      <w:marLeft w:val="0"/>
                      <w:marRight w:val="0"/>
                      <w:marTop w:val="0"/>
                      <w:marBottom w:val="0"/>
                      <w:divBdr>
                        <w:top w:val="none" w:sz="0" w:space="0" w:color="auto"/>
                        <w:left w:val="none" w:sz="0" w:space="0" w:color="auto"/>
                        <w:bottom w:val="none" w:sz="0" w:space="0" w:color="auto"/>
                        <w:right w:val="none" w:sz="0" w:space="0" w:color="auto"/>
                      </w:divBdr>
                      <w:divsChild>
                        <w:div w:id="13665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285108">
      <w:bodyDiv w:val="1"/>
      <w:marLeft w:val="0"/>
      <w:marRight w:val="0"/>
      <w:marTop w:val="0"/>
      <w:marBottom w:val="0"/>
      <w:divBdr>
        <w:top w:val="none" w:sz="0" w:space="0" w:color="auto"/>
        <w:left w:val="none" w:sz="0" w:space="0" w:color="auto"/>
        <w:bottom w:val="none" w:sz="0" w:space="0" w:color="auto"/>
        <w:right w:val="none" w:sz="0" w:space="0" w:color="auto"/>
      </w:divBdr>
    </w:div>
    <w:div w:id="1421021170">
      <w:bodyDiv w:val="1"/>
      <w:marLeft w:val="0"/>
      <w:marRight w:val="0"/>
      <w:marTop w:val="0"/>
      <w:marBottom w:val="0"/>
      <w:divBdr>
        <w:top w:val="none" w:sz="0" w:space="0" w:color="auto"/>
        <w:left w:val="none" w:sz="0" w:space="0" w:color="auto"/>
        <w:bottom w:val="none" w:sz="0" w:space="0" w:color="auto"/>
        <w:right w:val="none" w:sz="0" w:space="0" w:color="auto"/>
      </w:divBdr>
    </w:div>
    <w:div w:id="1435512651">
      <w:bodyDiv w:val="1"/>
      <w:marLeft w:val="0"/>
      <w:marRight w:val="0"/>
      <w:marTop w:val="0"/>
      <w:marBottom w:val="0"/>
      <w:divBdr>
        <w:top w:val="none" w:sz="0" w:space="0" w:color="auto"/>
        <w:left w:val="none" w:sz="0" w:space="0" w:color="auto"/>
        <w:bottom w:val="none" w:sz="0" w:space="0" w:color="auto"/>
        <w:right w:val="none" w:sz="0" w:space="0" w:color="auto"/>
      </w:divBdr>
    </w:div>
    <w:div w:id="1440178008">
      <w:bodyDiv w:val="1"/>
      <w:marLeft w:val="0"/>
      <w:marRight w:val="0"/>
      <w:marTop w:val="0"/>
      <w:marBottom w:val="0"/>
      <w:divBdr>
        <w:top w:val="none" w:sz="0" w:space="0" w:color="auto"/>
        <w:left w:val="none" w:sz="0" w:space="0" w:color="auto"/>
        <w:bottom w:val="none" w:sz="0" w:space="0" w:color="auto"/>
        <w:right w:val="none" w:sz="0" w:space="0" w:color="auto"/>
      </w:divBdr>
    </w:div>
    <w:div w:id="1441341143">
      <w:bodyDiv w:val="1"/>
      <w:marLeft w:val="0"/>
      <w:marRight w:val="0"/>
      <w:marTop w:val="0"/>
      <w:marBottom w:val="0"/>
      <w:divBdr>
        <w:top w:val="none" w:sz="0" w:space="0" w:color="auto"/>
        <w:left w:val="none" w:sz="0" w:space="0" w:color="auto"/>
        <w:bottom w:val="none" w:sz="0" w:space="0" w:color="auto"/>
        <w:right w:val="none" w:sz="0" w:space="0" w:color="auto"/>
      </w:divBdr>
    </w:div>
    <w:div w:id="1441561975">
      <w:bodyDiv w:val="1"/>
      <w:marLeft w:val="0"/>
      <w:marRight w:val="0"/>
      <w:marTop w:val="0"/>
      <w:marBottom w:val="0"/>
      <w:divBdr>
        <w:top w:val="none" w:sz="0" w:space="0" w:color="auto"/>
        <w:left w:val="none" w:sz="0" w:space="0" w:color="auto"/>
        <w:bottom w:val="none" w:sz="0" w:space="0" w:color="auto"/>
        <w:right w:val="none" w:sz="0" w:space="0" w:color="auto"/>
      </w:divBdr>
    </w:div>
    <w:div w:id="1479885224">
      <w:bodyDiv w:val="1"/>
      <w:marLeft w:val="0"/>
      <w:marRight w:val="0"/>
      <w:marTop w:val="0"/>
      <w:marBottom w:val="0"/>
      <w:divBdr>
        <w:top w:val="none" w:sz="0" w:space="0" w:color="auto"/>
        <w:left w:val="none" w:sz="0" w:space="0" w:color="auto"/>
        <w:bottom w:val="none" w:sz="0" w:space="0" w:color="auto"/>
        <w:right w:val="none" w:sz="0" w:space="0" w:color="auto"/>
      </w:divBdr>
    </w:div>
    <w:div w:id="1499617210">
      <w:bodyDiv w:val="1"/>
      <w:marLeft w:val="0"/>
      <w:marRight w:val="0"/>
      <w:marTop w:val="0"/>
      <w:marBottom w:val="0"/>
      <w:divBdr>
        <w:top w:val="none" w:sz="0" w:space="0" w:color="auto"/>
        <w:left w:val="none" w:sz="0" w:space="0" w:color="auto"/>
        <w:bottom w:val="none" w:sz="0" w:space="0" w:color="auto"/>
        <w:right w:val="none" w:sz="0" w:space="0" w:color="auto"/>
      </w:divBdr>
    </w:div>
    <w:div w:id="1516386642">
      <w:bodyDiv w:val="1"/>
      <w:marLeft w:val="0"/>
      <w:marRight w:val="0"/>
      <w:marTop w:val="0"/>
      <w:marBottom w:val="0"/>
      <w:divBdr>
        <w:top w:val="none" w:sz="0" w:space="0" w:color="auto"/>
        <w:left w:val="none" w:sz="0" w:space="0" w:color="auto"/>
        <w:bottom w:val="none" w:sz="0" w:space="0" w:color="auto"/>
        <w:right w:val="none" w:sz="0" w:space="0" w:color="auto"/>
      </w:divBdr>
    </w:div>
    <w:div w:id="1518496844">
      <w:bodyDiv w:val="1"/>
      <w:marLeft w:val="0"/>
      <w:marRight w:val="0"/>
      <w:marTop w:val="0"/>
      <w:marBottom w:val="0"/>
      <w:divBdr>
        <w:top w:val="none" w:sz="0" w:space="0" w:color="auto"/>
        <w:left w:val="none" w:sz="0" w:space="0" w:color="auto"/>
        <w:bottom w:val="none" w:sz="0" w:space="0" w:color="auto"/>
        <w:right w:val="none" w:sz="0" w:space="0" w:color="auto"/>
      </w:divBdr>
    </w:div>
    <w:div w:id="1523788511">
      <w:bodyDiv w:val="1"/>
      <w:marLeft w:val="0"/>
      <w:marRight w:val="0"/>
      <w:marTop w:val="0"/>
      <w:marBottom w:val="0"/>
      <w:divBdr>
        <w:top w:val="none" w:sz="0" w:space="0" w:color="auto"/>
        <w:left w:val="none" w:sz="0" w:space="0" w:color="auto"/>
        <w:bottom w:val="none" w:sz="0" w:space="0" w:color="auto"/>
        <w:right w:val="none" w:sz="0" w:space="0" w:color="auto"/>
      </w:divBdr>
    </w:div>
    <w:div w:id="1529028609">
      <w:bodyDiv w:val="1"/>
      <w:marLeft w:val="0"/>
      <w:marRight w:val="0"/>
      <w:marTop w:val="0"/>
      <w:marBottom w:val="0"/>
      <w:divBdr>
        <w:top w:val="none" w:sz="0" w:space="0" w:color="auto"/>
        <w:left w:val="none" w:sz="0" w:space="0" w:color="auto"/>
        <w:bottom w:val="none" w:sz="0" w:space="0" w:color="auto"/>
        <w:right w:val="none" w:sz="0" w:space="0" w:color="auto"/>
      </w:divBdr>
    </w:div>
    <w:div w:id="1536230932">
      <w:bodyDiv w:val="1"/>
      <w:marLeft w:val="0"/>
      <w:marRight w:val="0"/>
      <w:marTop w:val="0"/>
      <w:marBottom w:val="0"/>
      <w:divBdr>
        <w:top w:val="none" w:sz="0" w:space="0" w:color="auto"/>
        <w:left w:val="none" w:sz="0" w:space="0" w:color="auto"/>
        <w:bottom w:val="none" w:sz="0" w:space="0" w:color="auto"/>
        <w:right w:val="none" w:sz="0" w:space="0" w:color="auto"/>
      </w:divBdr>
    </w:div>
    <w:div w:id="1540314213">
      <w:bodyDiv w:val="1"/>
      <w:marLeft w:val="0"/>
      <w:marRight w:val="0"/>
      <w:marTop w:val="0"/>
      <w:marBottom w:val="0"/>
      <w:divBdr>
        <w:top w:val="none" w:sz="0" w:space="0" w:color="auto"/>
        <w:left w:val="none" w:sz="0" w:space="0" w:color="auto"/>
        <w:bottom w:val="none" w:sz="0" w:space="0" w:color="auto"/>
        <w:right w:val="none" w:sz="0" w:space="0" w:color="auto"/>
      </w:divBdr>
    </w:div>
    <w:div w:id="1542014392">
      <w:bodyDiv w:val="1"/>
      <w:marLeft w:val="0"/>
      <w:marRight w:val="0"/>
      <w:marTop w:val="0"/>
      <w:marBottom w:val="0"/>
      <w:divBdr>
        <w:top w:val="none" w:sz="0" w:space="0" w:color="auto"/>
        <w:left w:val="none" w:sz="0" w:space="0" w:color="auto"/>
        <w:bottom w:val="none" w:sz="0" w:space="0" w:color="auto"/>
        <w:right w:val="none" w:sz="0" w:space="0" w:color="auto"/>
      </w:divBdr>
    </w:div>
    <w:div w:id="1578202031">
      <w:bodyDiv w:val="1"/>
      <w:marLeft w:val="0"/>
      <w:marRight w:val="0"/>
      <w:marTop w:val="0"/>
      <w:marBottom w:val="0"/>
      <w:divBdr>
        <w:top w:val="none" w:sz="0" w:space="0" w:color="auto"/>
        <w:left w:val="none" w:sz="0" w:space="0" w:color="auto"/>
        <w:bottom w:val="none" w:sz="0" w:space="0" w:color="auto"/>
        <w:right w:val="none" w:sz="0" w:space="0" w:color="auto"/>
      </w:divBdr>
    </w:div>
    <w:div w:id="1595817476">
      <w:bodyDiv w:val="1"/>
      <w:marLeft w:val="0"/>
      <w:marRight w:val="0"/>
      <w:marTop w:val="0"/>
      <w:marBottom w:val="0"/>
      <w:divBdr>
        <w:top w:val="none" w:sz="0" w:space="0" w:color="auto"/>
        <w:left w:val="none" w:sz="0" w:space="0" w:color="auto"/>
        <w:bottom w:val="none" w:sz="0" w:space="0" w:color="auto"/>
        <w:right w:val="none" w:sz="0" w:space="0" w:color="auto"/>
      </w:divBdr>
    </w:div>
    <w:div w:id="1596209558">
      <w:bodyDiv w:val="1"/>
      <w:marLeft w:val="0"/>
      <w:marRight w:val="0"/>
      <w:marTop w:val="0"/>
      <w:marBottom w:val="0"/>
      <w:divBdr>
        <w:top w:val="none" w:sz="0" w:space="0" w:color="auto"/>
        <w:left w:val="none" w:sz="0" w:space="0" w:color="auto"/>
        <w:bottom w:val="none" w:sz="0" w:space="0" w:color="auto"/>
        <w:right w:val="none" w:sz="0" w:space="0" w:color="auto"/>
      </w:divBdr>
    </w:div>
    <w:div w:id="1610158840">
      <w:bodyDiv w:val="1"/>
      <w:marLeft w:val="0"/>
      <w:marRight w:val="0"/>
      <w:marTop w:val="0"/>
      <w:marBottom w:val="0"/>
      <w:divBdr>
        <w:top w:val="none" w:sz="0" w:space="0" w:color="auto"/>
        <w:left w:val="none" w:sz="0" w:space="0" w:color="auto"/>
        <w:bottom w:val="none" w:sz="0" w:space="0" w:color="auto"/>
        <w:right w:val="none" w:sz="0" w:space="0" w:color="auto"/>
      </w:divBdr>
    </w:div>
    <w:div w:id="1628200898">
      <w:bodyDiv w:val="1"/>
      <w:marLeft w:val="0"/>
      <w:marRight w:val="0"/>
      <w:marTop w:val="0"/>
      <w:marBottom w:val="0"/>
      <w:divBdr>
        <w:top w:val="none" w:sz="0" w:space="0" w:color="auto"/>
        <w:left w:val="none" w:sz="0" w:space="0" w:color="auto"/>
        <w:bottom w:val="none" w:sz="0" w:space="0" w:color="auto"/>
        <w:right w:val="none" w:sz="0" w:space="0" w:color="auto"/>
      </w:divBdr>
    </w:div>
    <w:div w:id="1659731235">
      <w:bodyDiv w:val="1"/>
      <w:marLeft w:val="0"/>
      <w:marRight w:val="0"/>
      <w:marTop w:val="0"/>
      <w:marBottom w:val="0"/>
      <w:divBdr>
        <w:top w:val="none" w:sz="0" w:space="0" w:color="auto"/>
        <w:left w:val="none" w:sz="0" w:space="0" w:color="auto"/>
        <w:bottom w:val="none" w:sz="0" w:space="0" w:color="auto"/>
        <w:right w:val="none" w:sz="0" w:space="0" w:color="auto"/>
      </w:divBdr>
    </w:div>
    <w:div w:id="1662271612">
      <w:bodyDiv w:val="1"/>
      <w:marLeft w:val="0"/>
      <w:marRight w:val="0"/>
      <w:marTop w:val="0"/>
      <w:marBottom w:val="0"/>
      <w:divBdr>
        <w:top w:val="none" w:sz="0" w:space="0" w:color="auto"/>
        <w:left w:val="none" w:sz="0" w:space="0" w:color="auto"/>
        <w:bottom w:val="none" w:sz="0" w:space="0" w:color="auto"/>
        <w:right w:val="none" w:sz="0" w:space="0" w:color="auto"/>
      </w:divBdr>
    </w:div>
    <w:div w:id="1696687518">
      <w:bodyDiv w:val="1"/>
      <w:marLeft w:val="0"/>
      <w:marRight w:val="0"/>
      <w:marTop w:val="0"/>
      <w:marBottom w:val="0"/>
      <w:divBdr>
        <w:top w:val="none" w:sz="0" w:space="0" w:color="auto"/>
        <w:left w:val="none" w:sz="0" w:space="0" w:color="auto"/>
        <w:bottom w:val="none" w:sz="0" w:space="0" w:color="auto"/>
        <w:right w:val="none" w:sz="0" w:space="0" w:color="auto"/>
      </w:divBdr>
    </w:div>
    <w:div w:id="1709644871">
      <w:bodyDiv w:val="1"/>
      <w:marLeft w:val="0"/>
      <w:marRight w:val="0"/>
      <w:marTop w:val="0"/>
      <w:marBottom w:val="0"/>
      <w:divBdr>
        <w:top w:val="none" w:sz="0" w:space="0" w:color="auto"/>
        <w:left w:val="none" w:sz="0" w:space="0" w:color="auto"/>
        <w:bottom w:val="none" w:sz="0" w:space="0" w:color="auto"/>
        <w:right w:val="none" w:sz="0" w:space="0" w:color="auto"/>
      </w:divBdr>
    </w:div>
    <w:div w:id="1716346923">
      <w:bodyDiv w:val="1"/>
      <w:marLeft w:val="0"/>
      <w:marRight w:val="0"/>
      <w:marTop w:val="0"/>
      <w:marBottom w:val="0"/>
      <w:divBdr>
        <w:top w:val="none" w:sz="0" w:space="0" w:color="auto"/>
        <w:left w:val="none" w:sz="0" w:space="0" w:color="auto"/>
        <w:bottom w:val="none" w:sz="0" w:space="0" w:color="auto"/>
        <w:right w:val="none" w:sz="0" w:space="0" w:color="auto"/>
      </w:divBdr>
    </w:div>
    <w:div w:id="1726490535">
      <w:bodyDiv w:val="1"/>
      <w:marLeft w:val="0"/>
      <w:marRight w:val="0"/>
      <w:marTop w:val="0"/>
      <w:marBottom w:val="0"/>
      <w:divBdr>
        <w:top w:val="none" w:sz="0" w:space="0" w:color="auto"/>
        <w:left w:val="none" w:sz="0" w:space="0" w:color="auto"/>
        <w:bottom w:val="none" w:sz="0" w:space="0" w:color="auto"/>
        <w:right w:val="none" w:sz="0" w:space="0" w:color="auto"/>
      </w:divBdr>
    </w:div>
    <w:div w:id="1748262480">
      <w:bodyDiv w:val="1"/>
      <w:marLeft w:val="0"/>
      <w:marRight w:val="0"/>
      <w:marTop w:val="0"/>
      <w:marBottom w:val="0"/>
      <w:divBdr>
        <w:top w:val="none" w:sz="0" w:space="0" w:color="auto"/>
        <w:left w:val="none" w:sz="0" w:space="0" w:color="auto"/>
        <w:bottom w:val="none" w:sz="0" w:space="0" w:color="auto"/>
        <w:right w:val="none" w:sz="0" w:space="0" w:color="auto"/>
      </w:divBdr>
    </w:div>
    <w:div w:id="1766731775">
      <w:bodyDiv w:val="1"/>
      <w:marLeft w:val="0"/>
      <w:marRight w:val="0"/>
      <w:marTop w:val="0"/>
      <w:marBottom w:val="0"/>
      <w:divBdr>
        <w:top w:val="none" w:sz="0" w:space="0" w:color="auto"/>
        <w:left w:val="none" w:sz="0" w:space="0" w:color="auto"/>
        <w:bottom w:val="none" w:sz="0" w:space="0" w:color="auto"/>
        <w:right w:val="none" w:sz="0" w:space="0" w:color="auto"/>
      </w:divBdr>
    </w:div>
    <w:div w:id="1793398097">
      <w:bodyDiv w:val="1"/>
      <w:marLeft w:val="0"/>
      <w:marRight w:val="0"/>
      <w:marTop w:val="0"/>
      <w:marBottom w:val="0"/>
      <w:divBdr>
        <w:top w:val="none" w:sz="0" w:space="0" w:color="auto"/>
        <w:left w:val="none" w:sz="0" w:space="0" w:color="auto"/>
        <w:bottom w:val="none" w:sz="0" w:space="0" w:color="auto"/>
        <w:right w:val="none" w:sz="0" w:space="0" w:color="auto"/>
      </w:divBdr>
    </w:div>
    <w:div w:id="1803112400">
      <w:bodyDiv w:val="1"/>
      <w:marLeft w:val="0"/>
      <w:marRight w:val="0"/>
      <w:marTop w:val="0"/>
      <w:marBottom w:val="0"/>
      <w:divBdr>
        <w:top w:val="none" w:sz="0" w:space="0" w:color="auto"/>
        <w:left w:val="none" w:sz="0" w:space="0" w:color="auto"/>
        <w:bottom w:val="none" w:sz="0" w:space="0" w:color="auto"/>
        <w:right w:val="none" w:sz="0" w:space="0" w:color="auto"/>
      </w:divBdr>
    </w:div>
    <w:div w:id="1805465381">
      <w:bodyDiv w:val="1"/>
      <w:marLeft w:val="0"/>
      <w:marRight w:val="0"/>
      <w:marTop w:val="0"/>
      <w:marBottom w:val="0"/>
      <w:divBdr>
        <w:top w:val="none" w:sz="0" w:space="0" w:color="auto"/>
        <w:left w:val="none" w:sz="0" w:space="0" w:color="auto"/>
        <w:bottom w:val="none" w:sz="0" w:space="0" w:color="auto"/>
        <w:right w:val="none" w:sz="0" w:space="0" w:color="auto"/>
      </w:divBdr>
    </w:div>
    <w:div w:id="1815029751">
      <w:bodyDiv w:val="1"/>
      <w:marLeft w:val="0"/>
      <w:marRight w:val="0"/>
      <w:marTop w:val="0"/>
      <w:marBottom w:val="0"/>
      <w:divBdr>
        <w:top w:val="none" w:sz="0" w:space="0" w:color="auto"/>
        <w:left w:val="none" w:sz="0" w:space="0" w:color="auto"/>
        <w:bottom w:val="none" w:sz="0" w:space="0" w:color="auto"/>
        <w:right w:val="none" w:sz="0" w:space="0" w:color="auto"/>
      </w:divBdr>
    </w:div>
    <w:div w:id="1831290438">
      <w:bodyDiv w:val="1"/>
      <w:marLeft w:val="0"/>
      <w:marRight w:val="0"/>
      <w:marTop w:val="0"/>
      <w:marBottom w:val="0"/>
      <w:divBdr>
        <w:top w:val="none" w:sz="0" w:space="0" w:color="auto"/>
        <w:left w:val="none" w:sz="0" w:space="0" w:color="auto"/>
        <w:bottom w:val="none" w:sz="0" w:space="0" w:color="auto"/>
        <w:right w:val="none" w:sz="0" w:space="0" w:color="auto"/>
      </w:divBdr>
    </w:div>
    <w:div w:id="1840729796">
      <w:bodyDiv w:val="1"/>
      <w:marLeft w:val="0"/>
      <w:marRight w:val="0"/>
      <w:marTop w:val="0"/>
      <w:marBottom w:val="0"/>
      <w:divBdr>
        <w:top w:val="none" w:sz="0" w:space="0" w:color="auto"/>
        <w:left w:val="none" w:sz="0" w:space="0" w:color="auto"/>
        <w:bottom w:val="none" w:sz="0" w:space="0" w:color="auto"/>
        <w:right w:val="none" w:sz="0" w:space="0" w:color="auto"/>
      </w:divBdr>
    </w:div>
    <w:div w:id="1851524932">
      <w:bodyDiv w:val="1"/>
      <w:marLeft w:val="0"/>
      <w:marRight w:val="0"/>
      <w:marTop w:val="0"/>
      <w:marBottom w:val="0"/>
      <w:divBdr>
        <w:top w:val="none" w:sz="0" w:space="0" w:color="auto"/>
        <w:left w:val="none" w:sz="0" w:space="0" w:color="auto"/>
        <w:bottom w:val="none" w:sz="0" w:space="0" w:color="auto"/>
        <w:right w:val="none" w:sz="0" w:space="0" w:color="auto"/>
      </w:divBdr>
    </w:div>
    <w:div w:id="1874463167">
      <w:bodyDiv w:val="1"/>
      <w:marLeft w:val="0"/>
      <w:marRight w:val="0"/>
      <w:marTop w:val="0"/>
      <w:marBottom w:val="0"/>
      <w:divBdr>
        <w:top w:val="none" w:sz="0" w:space="0" w:color="auto"/>
        <w:left w:val="none" w:sz="0" w:space="0" w:color="auto"/>
        <w:bottom w:val="none" w:sz="0" w:space="0" w:color="auto"/>
        <w:right w:val="none" w:sz="0" w:space="0" w:color="auto"/>
      </w:divBdr>
    </w:div>
    <w:div w:id="1876965309">
      <w:bodyDiv w:val="1"/>
      <w:marLeft w:val="0"/>
      <w:marRight w:val="0"/>
      <w:marTop w:val="0"/>
      <w:marBottom w:val="0"/>
      <w:divBdr>
        <w:top w:val="none" w:sz="0" w:space="0" w:color="auto"/>
        <w:left w:val="none" w:sz="0" w:space="0" w:color="auto"/>
        <w:bottom w:val="none" w:sz="0" w:space="0" w:color="auto"/>
        <w:right w:val="none" w:sz="0" w:space="0" w:color="auto"/>
      </w:divBdr>
    </w:div>
    <w:div w:id="1879006680">
      <w:bodyDiv w:val="1"/>
      <w:marLeft w:val="0"/>
      <w:marRight w:val="0"/>
      <w:marTop w:val="0"/>
      <w:marBottom w:val="0"/>
      <w:divBdr>
        <w:top w:val="none" w:sz="0" w:space="0" w:color="auto"/>
        <w:left w:val="none" w:sz="0" w:space="0" w:color="auto"/>
        <w:bottom w:val="none" w:sz="0" w:space="0" w:color="auto"/>
        <w:right w:val="none" w:sz="0" w:space="0" w:color="auto"/>
      </w:divBdr>
    </w:div>
    <w:div w:id="1883975097">
      <w:bodyDiv w:val="1"/>
      <w:marLeft w:val="0"/>
      <w:marRight w:val="0"/>
      <w:marTop w:val="0"/>
      <w:marBottom w:val="0"/>
      <w:divBdr>
        <w:top w:val="none" w:sz="0" w:space="0" w:color="auto"/>
        <w:left w:val="none" w:sz="0" w:space="0" w:color="auto"/>
        <w:bottom w:val="none" w:sz="0" w:space="0" w:color="auto"/>
        <w:right w:val="none" w:sz="0" w:space="0" w:color="auto"/>
      </w:divBdr>
    </w:div>
    <w:div w:id="1891769251">
      <w:bodyDiv w:val="1"/>
      <w:marLeft w:val="0"/>
      <w:marRight w:val="0"/>
      <w:marTop w:val="0"/>
      <w:marBottom w:val="0"/>
      <w:divBdr>
        <w:top w:val="none" w:sz="0" w:space="0" w:color="auto"/>
        <w:left w:val="none" w:sz="0" w:space="0" w:color="auto"/>
        <w:bottom w:val="none" w:sz="0" w:space="0" w:color="auto"/>
        <w:right w:val="none" w:sz="0" w:space="0" w:color="auto"/>
      </w:divBdr>
    </w:div>
    <w:div w:id="1913276854">
      <w:bodyDiv w:val="1"/>
      <w:marLeft w:val="0"/>
      <w:marRight w:val="0"/>
      <w:marTop w:val="0"/>
      <w:marBottom w:val="0"/>
      <w:divBdr>
        <w:top w:val="none" w:sz="0" w:space="0" w:color="auto"/>
        <w:left w:val="none" w:sz="0" w:space="0" w:color="auto"/>
        <w:bottom w:val="none" w:sz="0" w:space="0" w:color="auto"/>
        <w:right w:val="none" w:sz="0" w:space="0" w:color="auto"/>
      </w:divBdr>
    </w:div>
    <w:div w:id="1914469619">
      <w:bodyDiv w:val="1"/>
      <w:marLeft w:val="0"/>
      <w:marRight w:val="0"/>
      <w:marTop w:val="0"/>
      <w:marBottom w:val="0"/>
      <w:divBdr>
        <w:top w:val="none" w:sz="0" w:space="0" w:color="auto"/>
        <w:left w:val="none" w:sz="0" w:space="0" w:color="auto"/>
        <w:bottom w:val="none" w:sz="0" w:space="0" w:color="auto"/>
        <w:right w:val="none" w:sz="0" w:space="0" w:color="auto"/>
      </w:divBdr>
      <w:divsChild>
        <w:div w:id="1774400225">
          <w:marLeft w:val="0"/>
          <w:marRight w:val="0"/>
          <w:marTop w:val="0"/>
          <w:marBottom w:val="0"/>
          <w:divBdr>
            <w:top w:val="none" w:sz="0" w:space="0" w:color="auto"/>
            <w:left w:val="none" w:sz="0" w:space="0" w:color="auto"/>
            <w:bottom w:val="none" w:sz="0" w:space="0" w:color="auto"/>
            <w:right w:val="none" w:sz="0" w:space="0" w:color="auto"/>
          </w:divBdr>
          <w:divsChild>
            <w:div w:id="2090999426">
              <w:marLeft w:val="0"/>
              <w:marRight w:val="0"/>
              <w:marTop w:val="0"/>
              <w:marBottom w:val="0"/>
              <w:divBdr>
                <w:top w:val="none" w:sz="0" w:space="0" w:color="auto"/>
                <w:left w:val="none" w:sz="0" w:space="0" w:color="auto"/>
                <w:bottom w:val="none" w:sz="0" w:space="0" w:color="auto"/>
                <w:right w:val="none" w:sz="0" w:space="0" w:color="auto"/>
              </w:divBdr>
              <w:divsChild>
                <w:div w:id="902762957">
                  <w:marLeft w:val="0"/>
                  <w:marRight w:val="0"/>
                  <w:marTop w:val="0"/>
                  <w:marBottom w:val="0"/>
                  <w:divBdr>
                    <w:top w:val="none" w:sz="0" w:space="0" w:color="auto"/>
                    <w:left w:val="none" w:sz="0" w:space="0" w:color="auto"/>
                    <w:bottom w:val="none" w:sz="0" w:space="0" w:color="auto"/>
                    <w:right w:val="none" w:sz="0" w:space="0" w:color="auto"/>
                  </w:divBdr>
                  <w:divsChild>
                    <w:div w:id="1503548860">
                      <w:marLeft w:val="0"/>
                      <w:marRight w:val="0"/>
                      <w:marTop w:val="0"/>
                      <w:marBottom w:val="0"/>
                      <w:divBdr>
                        <w:top w:val="none" w:sz="0" w:space="0" w:color="auto"/>
                        <w:left w:val="none" w:sz="0" w:space="0" w:color="auto"/>
                        <w:bottom w:val="none" w:sz="0" w:space="0" w:color="auto"/>
                        <w:right w:val="none" w:sz="0" w:space="0" w:color="auto"/>
                      </w:divBdr>
                      <w:divsChild>
                        <w:div w:id="1932347152">
                          <w:marLeft w:val="0"/>
                          <w:marRight w:val="0"/>
                          <w:marTop w:val="0"/>
                          <w:marBottom w:val="0"/>
                          <w:divBdr>
                            <w:top w:val="none" w:sz="0" w:space="0" w:color="auto"/>
                            <w:left w:val="none" w:sz="0" w:space="0" w:color="auto"/>
                            <w:bottom w:val="none" w:sz="0" w:space="0" w:color="auto"/>
                            <w:right w:val="none" w:sz="0" w:space="0" w:color="auto"/>
                          </w:divBdr>
                          <w:divsChild>
                            <w:div w:id="6492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000467">
      <w:bodyDiv w:val="1"/>
      <w:marLeft w:val="0"/>
      <w:marRight w:val="0"/>
      <w:marTop w:val="0"/>
      <w:marBottom w:val="0"/>
      <w:divBdr>
        <w:top w:val="none" w:sz="0" w:space="0" w:color="auto"/>
        <w:left w:val="none" w:sz="0" w:space="0" w:color="auto"/>
        <w:bottom w:val="none" w:sz="0" w:space="0" w:color="auto"/>
        <w:right w:val="none" w:sz="0" w:space="0" w:color="auto"/>
      </w:divBdr>
    </w:div>
    <w:div w:id="1961917455">
      <w:bodyDiv w:val="1"/>
      <w:marLeft w:val="0"/>
      <w:marRight w:val="0"/>
      <w:marTop w:val="0"/>
      <w:marBottom w:val="0"/>
      <w:divBdr>
        <w:top w:val="none" w:sz="0" w:space="0" w:color="auto"/>
        <w:left w:val="none" w:sz="0" w:space="0" w:color="auto"/>
        <w:bottom w:val="none" w:sz="0" w:space="0" w:color="auto"/>
        <w:right w:val="none" w:sz="0" w:space="0" w:color="auto"/>
      </w:divBdr>
    </w:div>
    <w:div w:id="1963343351">
      <w:bodyDiv w:val="1"/>
      <w:marLeft w:val="0"/>
      <w:marRight w:val="0"/>
      <w:marTop w:val="0"/>
      <w:marBottom w:val="0"/>
      <w:divBdr>
        <w:top w:val="none" w:sz="0" w:space="0" w:color="auto"/>
        <w:left w:val="none" w:sz="0" w:space="0" w:color="auto"/>
        <w:bottom w:val="none" w:sz="0" w:space="0" w:color="auto"/>
        <w:right w:val="none" w:sz="0" w:space="0" w:color="auto"/>
      </w:divBdr>
    </w:div>
    <w:div w:id="1973828463">
      <w:bodyDiv w:val="1"/>
      <w:marLeft w:val="0"/>
      <w:marRight w:val="0"/>
      <w:marTop w:val="0"/>
      <w:marBottom w:val="0"/>
      <w:divBdr>
        <w:top w:val="none" w:sz="0" w:space="0" w:color="auto"/>
        <w:left w:val="none" w:sz="0" w:space="0" w:color="auto"/>
        <w:bottom w:val="none" w:sz="0" w:space="0" w:color="auto"/>
        <w:right w:val="none" w:sz="0" w:space="0" w:color="auto"/>
      </w:divBdr>
    </w:div>
    <w:div w:id="1981306427">
      <w:bodyDiv w:val="1"/>
      <w:marLeft w:val="0"/>
      <w:marRight w:val="0"/>
      <w:marTop w:val="0"/>
      <w:marBottom w:val="0"/>
      <w:divBdr>
        <w:top w:val="none" w:sz="0" w:space="0" w:color="auto"/>
        <w:left w:val="none" w:sz="0" w:space="0" w:color="auto"/>
        <w:bottom w:val="none" w:sz="0" w:space="0" w:color="auto"/>
        <w:right w:val="none" w:sz="0" w:space="0" w:color="auto"/>
      </w:divBdr>
    </w:div>
    <w:div w:id="1992631398">
      <w:bodyDiv w:val="1"/>
      <w:marLeft w:val="0"/>
      <w:marRight w:val="0"/>
      <w:marTop w:val="0"/>
      <w:marBottom w:val="0"/>
      <w:divBdr>
        <w:top w:val="none" w:sz="0" w:space="0" w:color="auto"/>
        <w:left w:val="none" w:sz="0" w:space="0" w:color="auto"/>
        <w:bottom w:val="none" w:sz="0" w:space="0" w:color="auto"/>
        <w:right w:val="none" w:sz="0" w:space="0" w:color="auto"/>
      </w:divBdr>
    </w:div>
    <w:div w:id="2001345313">
      <w:bodyDiv w:val="1"/>
      <w:marLeft w:val="0"/>
      <w:marRight w:val="0"/>
      <w:marTop w:val="0"/>
      <w:marBottom w:val="0"/>
      <w:divBdr>
        <w:top w:val="none" w:sz="0" w:space="0" w:color="auto"/>
        <w:left w:val="none" w:sz="0" w:space="0" w:color="auto"/>
        <w:bottom w:val="none" w:sz="0" w:space="0" w:color="auto"/>
        <w:right w:val="none" w:sz="0" w:space="0" w:color="auto"/>
      </w:divBdr>
    </w:div>
    <w:div w:id="2008822626">
      <w:bodyDiv w:val="1"/>
      <w:marLeft w:val="0"/>
      <w:marRight w:val="0"/>
      <w:marTop w:val="0"/>
      <w:marBottom w:val="0"/>
      <w:divBdr>
        <w:top w:val="none" w:sz="0" w:space="0" w:color="auto"/>
        <w:left w:val="none" w:sz="0" w:space="0" w:color="auto"/>
        <w:bottom w:val="none" w:sz="0" w:space="0" w:color="auto"/>
        <w:right w:val="none" w:sz="0" w:space="0" w:color="auto"/>
      </w:divBdr>
    </w:div>
    <w:div w:id="2015456253">
      <w:bodyDiv w:val="1"/>
      <w:marLeft w:val="0"/>
      <w:marRight w:val="0"/>
      <w:marTop w:val="0"/>
      <w:marBottom w:val="0"/>
      <w:divBdr>
        <w:top w:val="none" w:sz="0" w:space="0" w:color="auto"/>
        <w:left w:val="none" w:sz="0" w:space="0" w:color="auto"/>
        <w:bottom w:val="none" w:sz="0" w:space="0" w:color="auto"/>
        <w:right w:val="none" w:sz="0" w:space="0" w:color="auto"/>
      </w:divBdr>
    </w:div>
    <w:div w:id="2019581851">
      <w:bodyDiv w:val="1"/>
      <w:marLeft w:val="0"/>
      <w:marRight w:val="0"/>
      <w:marTop w:val="0"/>
      <w:marBottom w:val="0"/>
      <w:divBdr>
        <w:top w:val="none" w:sz="0" w:space="0" w:color="auto"/>
        <w:left w:val="none" w:sz="0" w:space="0" w:color="auto"/>
        <w:bottom w:val="none" w:sz="0" w:space="0" w:color="auto"/>
        <w:right w:val="none" w:sz="0" w:space="0" w:color="auto"/>
      </w:divBdr>
      <w:divsChild>
        <w:div w:id="771432703">
          <w:marLeft w:val="0"/>
          <w:marRight w:val="0"/>
          <w:marTop w:val="0"/>
          <w:marBottom w:val="0"/>
          <w:divBdr>
            <w:top w:val="none" w:sz="0" w:space="0" w:color="auto"/>
            <w:left w:val="none" w:sz="0" w:space="0" w:color="auto"/>
            <w:bottom w:val="none" w:sz="0" w:space="0" w:color="auto"/>
            <w:right w:val="none" w:sz="0" w:space="0" w:color="auto"/>
          </w:divBdr>
          <w:divsChild>
            <w:div w:id="1060325702">
              <w:marLeft w:val="0"/>
              <w:marRight w:val="0"/>
              <w:marTop w:val="0"/>
              <w:marBottom w:val="0"/>
              <w:divBdr>
                <w:top w:val="none" w:sz="0" w:space="0" w:color="auto"/>
                <w:left w:val="none" w:sz="0" w:space="0" w:color="auto"/>
                <w:bottom w:val="none" w:sz="0" w:space="0" w:color="auto"/>
                <w:right w:val="none" w:sz="0" w:space="0" w:color="auto"/>
              </w:divBdr>
              <w:divsChild>
                <w:div w:id="1503200338">
                  <w:marLeft w:val="0"/>
                  <w:marRight w:val="0"/>
                  <w:marTop w:val="0"/>
                  <w:marBottom w:val="0"/>
                  <w:divBdr>
                    <w:top w:val="none" w:sz="0" w:space="0" w:color="auto"/>
                    <w:left w:val="none" w:sz="0" w:space="0" w:color="auto"/>
                    <w:bottom w:val="none" w:sz="0" w:space="0" w:color="auto"/>
                    <w:right w:val="none" w:sz="0" w:space="0" w:color="auto"/>
                  </w:divBdr>
                  <w:divsChild>
                    <w:div w:id="643857222">
                      <w:marLeft w:val="0"/>
                      <w:marRight w:val="0"/>
                      <w:marTop w:val="0"/>
                      <w:marBottom w:val="0"/>
                      <w:divBdr>
                        <w:top w:val="none" w:sz="0" w:space="0" w:color="auto"/>
                        <w:left w:val="none" w:sz="0" w:space="0" w:color="auto"/>
                        <w:bottom w:val="none" w:sz="0" w:space="0" w:color="auto"/>
                        <w:right w:val="none" w:sz="0" w:space="0" w:color="auto"/>
                      </w:divBdr>
                      <w:divsChild>
                        <w:div w:id="2136438086">
                          <w:marLeft w:val="0"/>
                          <w:marRight w:val="0"/>
                          <w:marTop w:val="0"/>
                          <w:marBottom w:val="0"/>
                          <w:divBdr>
                            <w:top w:val="none" w:sz="0" w:space="0" w:color="auto"/>
                            <w:left w:val="none" w:sz="0" w:space="0" w:color="auto"/>
                            <w:bottom w:val="none" w:sz="0" w:space="0" w:color="auto"/>
                            <w:right w:val="none" w:sz="0" w:space="0" w:color="auto"/>
                          </w:divBdr>
                          <w:divsChild>
                            <w:div w:id="82000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950367">
      <w:bodyDiv w:val="1"/>
      <w:marLeft w:val="0"/>
      <w:marRight w:val="0"/>
      <w:marTop w:val="0"/>
      <w:marBottom w:val="0"/>
      <w:divBdr>
        <w:top w:val="none" w:sz="0" w:space="0" w:color="auto"/>
        <w:left w:val="none" w:sz="0" w:space="0" w:color="auto"/>
        <w:bottom w:val="none" w:sz="0" w:space="0" w:color="auto"/>
        <w:right w:val="none" w:sz="0" w:space="0" w:color="auto"/>
      </w:divBdr>
    </w:div>
    <w:div w:id="2036617690">
      <w:bodyDiv w:val="1"/>
      <w:marLeft w:val="0"/>
      <w:marRight w:val="0"/>
      <w:marTop w:val="0"/>
      <w:marBottom w:val="0"/>
      <w:divBdr>
        <w:top w:val="none" w:sz="0" w:space="0" w:color="auto"/>
        <w:left w:val="none" w:sz="0" w:space="0" w:color="auto"/>
        <w:bottom w:val="none" w:sz="0" w:space="0" w:color="auto"/>
        <w:right w:val="none" w:sz="0" w:space="0" w:color="auto"/>
      </w:divBdr>
    </w:div>
    <w:div w:id="2052462981">
      <w:bodyDiv w:val="1"/>
      <w:marLeft w:val="0"/>
      <w:marRight w:val="0"/>
      <w:marTop w:val="0"/>
      <w:marBottom w:val="0"/>
      <w:divBdr>
        <w:top w:val="none" w:sz="0" w:space="0" w:color="auto"/>
        <w:left w:val="none" w:sz="0" w:space="0" w:color="auto"/>
        <w:bottom w:val="none" w:sz="0" w:space="0" w:color="auto"/>
        <w:right w:val="none" w:sz="0" w:space="0" w:color="auto"/>
      </w:divBdr>
    </w:div>
    <w:div w:id="2057309738">
      <w:bodyDiv w:val="1"/>
      <w:marLeft w:val="0"/>
      <w:marRight w:val="0"/>
      <w:marTop w:val="0"/>
      <w:marBottom w:val="0"/>
      <w:divBdr>
        <w:top w:val="none" w:sz="0" w:space="0" w:color="auto"/>
        <w:left w:val="none" w:sz="0" w:space="0" w:color="auto"/>
        <w:bottom w:val="none" w:sz="0" w:space="0" w:color="auto"/>
        <w:right w:val="none" w:sz="0" w:space="0" w:color="auto"/>
      </w:divBdr>
    </w:div>
    <w:div w:id="2082171330">
      <w:bodyDiv w:val="1"/>
      <w:marLeft w:val="0"/>
      <w:marRight w:val="0"/>
      <w:marTop w:val="0"/>
      <w:marBottom w:val="0"/>
      <w:divBdr>
        <w:top w:val="none" w:sz="0" w:space="0" w:color="auto"/>
        <w:left w:val="none" w:sz="0" w:space="0" w:color="auto"/>
        <w:bottom w:val="none" w:sz="0" w:space="0" w:color="auto"/>
        <w:right w:val="none" w:sz="0" w:space="0" w:color="auto"/>
      </w:divBdr>
    </w:div>
    <w:div w:id="2104715373">
      <w:bodyDiv w:val="1"/>
      <w:marLeft w:val="0"/>
      <w:marRight w:val="0"/>
      <w:marTop w:val="0"/>
      <w:marBottom w:val="0"/>
      <w:divBdr>
        <w:top w:val="none" w:sz="0" w:space="0" w:color="auto"/>
        <w:left w:val="none" w:sz="0" w:space="0" w:color="auto"/>
        <w:bottom w:val="none" w:sz="0" w:space="0" w:color="auto"/>
        <w:right w:val="none" w:sz="0" w:space="0" w:color="auto"/>
      </w:divBdr>
    </w:div>
    <w:div w:id="2116243041">
      <w:bodyDiv w:val="1"/>
      <w:marLeft w:val="0"/>
      <w:marRight w:val="0"/>
      <w:marTop w:val="0"/>
      <w:marBottom w:val="0"/>
      <w:divBdr>
        <w:top w:val="none" w:sz="0" w:space="0" w:color="auto"/>
        <w:left w:val="none" w:sz="0" w:space="0" w:color="auto"/>
        <w:bottom w:val="none" w:sz="0" w:space="0" w:color="auto"/>
        <w:right w:val="none" w:sz="0" w:space="0" w:color="auto"/>
      </w:divBdr>
    </w:div>
    <w:div w:id="2135707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link.springer.com/article/10.1057/palgrave.rpm.5160059" TargetMode="External"/><Relationship Id="rId47" Type="http://schemas.openxmlformats.org/officeDocument/2006/relationships/hyperlink" Target="https://www.academia.edu/40011719/Pricing_determinants_in_the_hotel_industry_Quantile_regression_analysis" TargetMode="External"/><Relationship Id="rId50"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www.ijtef.com/vol12/690-CP1-075.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researchgate.net/publication/235297831_Determin...exploration_of_travelers%27_hierarchy_of_accommodation_needs"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emerald.com/insight/content/doi/10.1108/09596111111167551/full/html" TargetMode="External"/><Relationship Id="rId48" Type="http://schemas.openxmlformats.org/officeDocument/2006/relationships/hyperlink" Target="https://www.mdpi.com/2071-1050/12/18/7334"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scholarworks.umass.edu/entities/publication/ea8ecebc-2a44-4f55-969e-e57069a44efb" TargetMode="External"/><Relationship Id="rId20" Type="http://schemas.openxmlformats.org/officeDocument/2006/relationships/image" Target="media/image13.png"/><Relationship Id="rId41" Type="http://schemas.openxmlformats.org/officeDocument/2006/relationships/hyperlink" Target="https://www.sciencedirect.com/science/article/abs/pii/S0278431908000703"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BD7A2F-1F2E-CE42-A810-1F34A7EFD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61</Pages>
  <Words>11335</Words>
  <Characters>64610</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QUANG MINH QUAN</dc:creator>
  <cp:keywords/>
  <dc:description/>
  <cp:lastModifiedBy>Phan Tấn Kha_HTTT2023.1</cp:lastModifiedBy>
  <cp:revision>36</cp:revision>
  <dcterms:created xsi:type="dcterms:W3CDTF">2025-11-05T18:25:00Z</dcterms:created>
  <dcterms:modified xsi:type="dcterms:W3CDTF">2025-11-07T16:07:00Z</dcterms:modified>
</cp:coreProperties>
</file>