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23" w:type="dxa"/>
        <w:tblCellMar>
          <w:left w:w="0" w:type="dxa"/>
          <w:right w:w="0" w:type="dxa"/>
        </w:tblCellMar>
        <w:tblLook w:val="04A0" w:firstRow="1" w:lastRow="0" w:firstColumn="1" w:lastColumn="0" w:noHBand="0" w:noVBand="1"/>
      </w:tblPr>
      <w:tblGrid>
        <w:gridCol w:w="5450"/>
        <w:gridCol w:w="4473"/>
      </w:tblGrid>
      <w:tr w:rsidR="00893CA7" w:rsidRPr="00207A74" w14:paraId="6B69A385" w14:textId="77777777">
        <w:trPr>
          <w:trHeight w:val="432"/>
        </w:trPr>
        <w:tc>
          <w:tcPr>
            <w:tcW w:w="5450" w:type="dxa"/>
            <w:tcMar>
              <w:top w:w="0" w:type="dxa"/>
              <w:left w:w="108" w:type="dxa"/>
              <w:bottom w:w="0" w:type="dxa"/>
              <w:right w:w="108" w:type="dxa"/>
            </w:tcMar>
          </w:tcPr>
          <w:p w14:paraId="330E5463" w14:textId="77777777" w:rsidR="00893CA7" w:rsidRPr="00207A74" w:rsidRDefault="00000000">
            <w:pPr>
              <w:spacing w:after="0"/>
              <w:jc w:val="center"/>
              <w:rPr>
                <w:rFonts w:eastAsia="SimSun"/>
              </w:rPr>
            </w:pPr>
            <w:r w:rsidRPr="00207A74">
              <w:rPr>
                <w:rFonts w:eastAsia="SimSun"/>
              </w:rPr>
              <w:t>BỘ CÔNG THƯƠNG</w:t>
            </w:r>
          </w:p>
          <w:p w14:paraId="47C820D9" w14:textId="77777777" w:rsidR="00893CA7" w:rsidRPr="00207A74" w:rsidRDefault="00000000">
            <w:pPr>
              <w:spacing w:after="0"/>
              <w:jc w:val="center"/>
              <w:rPr>
                <w:rFonts w:eastAsia="SimSun"/>
                <w:b/>
              </w:rPr>
            </w:pPr>
            <w:r w:rsidRPr="00207A74">
              <w:rPr>
                <w:rFonts w:eastAsia="SimSun"/>
                <w:b/>
              </w:rPr>
              <w:t>TRƯỜNG ĐẠI HỌC CÔNG NGHIỆP</w:t>
            </w:r>
          </w:p>
          <w:p w14:paraId="63A0F83A" w14:textId="77777777" w:rsidR="00893CA7" w:rsidRPr="00207A74" w:rsidRDefault="00000000">
            <w:pPr>
              <w:pStyle w:val="NoSpacing"/>
              <w:jc w:val="center"/>
              <w:rPr>
                <w:b/>
                <w:iCs/>
              </w:rPr>
            </w:pPr>
            <w:r w:rsidRPr="00207A74">
              <w:rPr>
                <w:rFonts w:eastAsia="SimSun"/>
                <w:b/>
              </w:rPr>
              <w:t>THÀNH PHỐ HỒ CHÍ MINH</w:t>
            </w:r>
          </w:p>
          <w:p w14:paraId="315FA948" w14:textId="77777777" w:rsidR="00893CA7" w:rsidRPr="00207A74" w:rsidRDefault="00000000">
            <w:pPr>
              <w:pStyle w:val="NoSpacing"/>
              <w:jc w:val="center"/>
              <w:rPr>
                <w:b/>
              </w:rPr>
            </w:pPr>
            <w:r w:rsidRPr="00207A74">
              <mc:AlternateContent>
                <mc:Choice Requires="wps">
                  <w:drawing>
                    <wp:anchor distT="0" distB="0" distL="114300" distR="114300" simplePos="0" relativeHeight="251659264" behindDoc="0" locked="0" layoutInCell="1" allowOverlap="1" wp14:anchorId="2B4AF294" wp14:editId="7548EFF4">
                      <wp:simplePos x="0" y="0"/>
                      <wp:positionH relativeFrom="column">
                        <wp:posOffset>1160145</wp:posOffset>
                      </wp:positionH>
                      <wp:positionV relativeFrom="paragraph">
                        <wp:posOffset>45085</wp:posOffset>
                      </wp:positionV>
                      <wp:extent cx="1130300" cy="0"/>
                      <wp:effectExtent l="0" t="0" r="12700" b="12700"/>
                      <wp:wrapNone/>
                      <wp:docPr id="1" name="Straight Connector 1"/>
                      <wp:cNvGraphicFramePr/>
                      <a:graphic xmlns:a="http://schemas.openxmlformats.org/drawingml/2006/main">
                        <a:graphicData uri="http://schemas.microsoft.com/office/word/2010/wordprocessingShape">
                          <wps:wsp>
                            <wps:cNvCnPr/>
                            <wps:spPr>
                              <a:xfrm>
                                <a:off x="0" y="0"/>
                                <a:ext cx="1130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91.35pt;margin-top:3.55pt;height:0pt;width:89pt;z-index:251659264;mso-width-relative:page;mso-height-relative:page;" filled="f" stroked="t" coordsize="21600,21600" o:gfxdata="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AK6yjj0gAAAAcBAAAPAAAAAAAAAAEAIAAAACIAAABkcnMv&#10;ZG93bnJldi54bWxQSwECFAAUAAAACACHTuJAzm6Md9ABAAC0AwAADgAAAAAAAAABACAAAAAhAQAA&#10;ZHJzL2Uyb0RvYy54bWxQSwUGAAAAAAYABgBZAQAAYwUAAAAA&#10;">
                      <v:fill on="f" focussize="0,0"/>
                      <v:stroke weight="0.5pt" color="#000000 [3200]" miterlimit="8" joinstyle="miter"/>
                      <v:imagedata o:title=""/>
                      <o:lock v:ext="edit" aspectratio="f"/>
                    </v:line>
                  </w:pict>
                </mc:Fallback>
              </mc:AlternateContent>
            </w:r>
          </w:p>
        </w:tc>
        <w:tc>
          <w:tcPr>
            <w:tcW w:w="4473" w:type="dxa"/>
            <w:tcMar>
              <w:top w:w="0" w:type="dxa"/>
              <w:left w:w="108" w:type="dxa"/>
              <w:bottom w:w="0" w:type="dxa"/>
              <w:right w:w="108" w:type="dxa"/>
            </w:tcMar>
          </w:tcPr>
          <w:p w14:paraId="3DEDEB53" w14:textId="77777777" w:rsidR="00893CA7" w:rsidRPr="00207A74" w:rsidRDefault="00000000">
            <w:pPr>
              <w:pStyle w:val="NoSpacing"/>
              <w:jc w:val="both"/>
            </w:pPr>
            <w:r w:rsidRPr="00207A74">
              <w:rPr>
                <w:b/>
                <w:bCs/>
              </w:rPr>
              <w:t> </w:t>
            </w:r>
          </w:p>
        </w:tc>
      </w:tr>
    </w:tbl>
    <w:p w14:paraId="4EB31363" w14:textId="77777777" w:rsidR="00893CA7" w:rsidRPr="00207A74" w:rsidRDefault="00893CA7">
      <w:pPr>
        <w:pStyle w:val="NoSpacing"/>
        <w:spacing w:before="240" w:after="240"/>
        <w:jc w:val="center"/>
        <w:rPr>
          <w:b/>
          <w:bCs/>
        </w:rPr>
      </w:pPr>
    </w:p>
    <w:p w14:paraId="46FB905C" w14:textId="77777777" w:rsidR="00893CA7" w:rsidRPr="00207A74" w:rsidRDefault="00000000">
      <w:pPr>
        <w:pStyle w:val="NoSpacing"/>
        <w:jc w:val="center"/>
        <w:rPr>
          <w:b/>
          <w:bCs/>
        </w:rPr>
      </w:pPr>
      <w:r w:rsidRPr="00207A74">
        <w:rPr>
          <w:b/>
          <w:bCs/>
        </w:rPr>
        <w:t>THUYẾT MINH ĐỀ TÀI NGHIÊN CỨU KHOA HỌC CẤP TRƯỜNG</w:t>
      </w:r>
    </w:p>
    <w:p w14:paraId="3BDDF9A1" w14:textId="77777777" w:rsidR="00893CA7" w:rsidRPr="00207A74" w:rsidRDefault="00000000">
      <w:pPr>
        <w:pStyle w:val="NoSpacing"/>
        <w:spacing w:line="276" w:lineRule="auto"/>
        <w:jc w:val="center"/>
        <w:rPr>
          <w:i/>
        </w:rPr>
      </w:pPr>
      <w:r w:rsidRPr="00207A74">
        <w:rPr>
          <w:i/>
        </w:rPr>
        <w:t xml:space="preserve">(Kèm theo Hợp đồng số       /HĐ-ĐHCN ngày      tháng        năm 2026         </w:t>
      </w:r>
    </w:p>
    <w:p w14:paraId="4DBE7805" w14:textId="77777777" w:rsidR="00893CA7" w:rsidRPr="00207A74" w:rsidRDefault="00000000">
      <w:pPr>
        <w:pStyle w:val="NoSpacing"/>
        <w:spacing w:line="276" w:lineRule="auto"/>
        <w:jc w:val="center"/>
        <w:rPr>
          <w:i/>
        </w:rPr>
      </w:pPr>
      <w:r w:rsidRPr="00207A74">
        <w:rPr>
          <w:i/>
        </w:rPr>
        <w:t xml:space="preserve">của Hiệu trưởng Trường Đại học Công nghiệp Thành phố Hồ Chí Minh)   </w:t>
      </w:r>
    </w:p>
    <w:p w14:paraId="1F0F2C30" w14:textId="77777777" w:rsidR="00893CA7" w:rsidRPr="00207A74" w:rsidRDefault="00000000">
      <w:pPr>
        <w:pStyle w:val="NoSpacing"/>
        <w:jc w:val="center"/>
        <w:rPr>
          <w:i/>
        </w:rPr>
      </w:pPr>
      <w:r w:rsidRPr="00207A74">
        <w:rPr>
          <w:i/>
        </w:rPr>
        <w:t xml:space="preserve">    </w:t>
      </w:r>
    </w:p>
    <w:p w14:paraId="241EF525" w14:textId="77777777" w:rsidR="00893CA7" w:rsidRPr="00207A74" w:rsidRDefault="00000000">
      <w:pPr>
        <w:pStyle w:val="NoSpacing"/>
        <w:spacing w:line="360" w:lineRule="auto"/>
        <w:jc w:val="both"/>
      </w:pPr>
      <w:r w:rsidRPr="00207A74">
        <w:rPr>
          <w:b/>
          <w:bCs/>
        </w:rPr>
        <w:t>I.         THÔNG TIN ĐỀ TÀI</w:t>
      </w:r>
    </w:p>
    <w:p w14:paraId="52AF5FC3" w14:textId="77777777" w:rsidR="00893CA7" w:rsidRPr="00207A74" w:rsidRDefault="00000000">
      <w:pPr>
        <w:pStyle w:val="NoSpacing"/>
        <w:spacing w:line="360" w:lineRule="auto"/>
        <w:jc w:val="both"/>
        <w:rPr>
          <w:b/>
          <w:bCs/>
        </w:rPr>
      </w:pPr>
      <w:r w:rsidRPr="00207A74">
        <w:rPr>
          <w:b/>
          <w:bCs/>
        </w:rPr>
        <w:t>1.      Tên đề tài</w:t>
      </w:r>
      <w:r w:rsidRPr="00207A74">
        <w:t xml:space="preserve">: </w:t>
      </w:r>
      <w:r w:rsidRPr="00207A74">
        <w:rPr>
          <w:bCs/>
        </w:rPr>
        <w:t>Nghiên cứu phương pháp xấp xỉ bề mặt Pareto kiểm soát được cho Hệ thống khuyến nghị đa bên thông qua mạng siêu tham số (Controllable Pareto Frontier Approximation for Multi-Stakeholder Recommendations via Hypernetworks)</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15"/>
        <w:gridCol w:w="3324"/>
        <w:gridCol w:w="3024"/>
      </w:tblGrid>
      <w:tr w:rsidR="00893CA7" w:rsidRPr="00207A74" w14:paraId="420027F6" w14:textId="77777777">
        <w:tc>
          <w:tcPr>
            <w:tcW w:w="3215" w:type="dxa"/>
          </w:tcPr>
          <w:p w14:paraId="2CF99515" w14:textId="77777777" w:rsidR="00893CA7" w:rsidRPr="00207A74" w:rsidRDefault="00000000">
            <w:pPr>
              <w:pStyle w:val="NoSpacing"/>
              <w:tabs>
                <w:tab w:val="left" w:pos="5655"/>
              </w:tabs>
              <w:spacing w:line="360" w:lineRule="auto"/>
              <w:jc w:val="both"/>
              <w:rPr>
                <w:b/>
                <w:bCs/>
              </w:rPr>
            </w:pPr>
            <w:r w:rsidRPr="00207A74">
              <w:rPr>
                <w:b/>
                <w:bCs/>
              </w:rPr>
              <w:t>Loại đề tài:</w:t>
            </w:r>
          </w:p>
          <w:p w14:paraId="7DD906EA" w14:textId="77777777" w:rsidR="00893CA7" w:rsidRPr="00207A74" w:rsidRDefault="00000000">
            <w:pPr>
              <w:pStyle w:val="NoSpacing"/>
              <w:spacing w:line="360" w:lineRule="auto"/>
              <w:jc w:val="both"/>
              <w:rPr>
                <w:bCs/>
              </w:rPr>
            </w:pPr>
            <w:r w:rsidRPr="00207A74">
              <w:rPr>
                <w:rFonts w:eastAsia="Times New Roman"/>
              </w:rPr>
              <w:t></w:t>
            </w:r>
            <w:r w:rsidRPr="00207A74">
              <w:rPr>
                <w:b/>
                <w:bCs/>
              </w:rPr>
              <w:t xml:space="preserve"> </w:t>
            </w:r>
            <w:r w:rsidRPr="00207A74">
              <w:rPr>
                <w:bCs/>
              </w:rPr>
              <w:t>Đề tài loại A</w:t>
            </w:r>
          </w:p>
          <w:p w14:paraId="09EB395F" w14:textId="77777777" w:rsidR="00893CA7" w:rsidRPr="00207A74" w:rsidRDefault="00000000">
            <w:pPr>
              <w:pStyle w:val="NoSpacing"/>
              <w:spacing w:line="360" w:lineRule="auto"/>
              <w:jc w:val="both"/>
              <w:rPr>
                <w:bCs/>
              </w:rPr>
            </w:pPr>
            <w:r w:rsidRPr="00207A74">
              <w:rPr>
                <w:rFonts w:eastAsia="Times New Roman"/>
              </w:rPr>
              <w:t></w:t>
            </w:r>
            <w:r w:rsidRPr="00207A74">
              <w:rPr>
                <w:bCs/>
              </w:rPr>
              <w:t xml:space="preserve"> Đề tài loại B</w:t>
            </w:r>
          </w:p>
          <w:p w14:paraId="20049674" w14:textId="77777777" w:rsidR="00893CA7" w:rsidRPr="00207A74" w:rsidRDefault="00000000">
            <w:pPr>
              <w:pStyle w:val="NoSpacing"/>
              <w:spacing w:line="360" w:lineRule="auto"/>
              <w:jc w:val="both"/>
            </w:pPr>
            <w:r w:rsidRPr="00207A74">
              <w:rPr>
                <w:bCs/>
              </w:rPr>
              <w:t>X Đề tài loại</w:t>
            </w:r>
            <w:r w:rsidRPr="00207A74">
              <w:rPr>
                <w:b/>
                <w:bCs/>
              </w:rPr>
              <w:t xml:space="preserve"> </w:t>
            </w:r>
            <w:r w:rsidRPr="00207A74">
              <w:rPr>
                <w:bCs/>
              </w:rPr>
              <w:t>C</w:t>
            </w:r>
          </w:p>
        </w:tc>
        <w:tc>
          <w:tcPr>
            <w:tcW w:w="3324" w:type="dxa"/>
          </w:tcPr>
          <w:p w14:paraId="6B0CA8AB" w14:textId="77777777" w:rsidR="00893CA7" w:rsidRPr="00207A74" w:rsidRDefault="00000000">
            <w:pPr>
              <w:pStyle w:val="NoSpacing"/>
              <w:tabs>
                <w:tab w:val="left" w:pos="5655"/>
              </w:tabs>
              <w:spacing w:line="360" w:lineRule="auto"/>
              <w:jc w:val="both"/>
              <w:rPr>
                <w:b/>
                <w:bCs/>
              </w:rPr>
            </w:pPr>
            <w:r w:rsidRPr="00207A74">
              <w:rPr>
                <w:b/>
                <w:bCs/>
              </w:rPr>
              <w:t>Loại hình nghiên cứu</w:t>
            </w:r>
          </w:p>
          <w:p w14:paraId="5FAFA1BA" w14:textId="77777777" w:rsidR="00893CA7" w:rsidRPr="00207A74" w:rsidRDefault="00000000">
            <w:pPr>
              <w:pStyle w:val="NoSpacing"/>
              <w:tabs>
                <w:tab w:val="left" w:pos="5655"/>
              </w:tabs>
              <w:spacing w:line="360" w:lineRule="auto"/>
              <w:jc w:val="both"/>
              <w:rPr>
                <w:bCs/>
              </w:rPr>
            </w:pPr>
            <w:r w:rsidRPr="00207A74">
              <w:rPr>
                <w:rFonts w:eastAsia="Times New Roman"/>
              </w:rPr>
              <w:t></w:t>
            </w:r>
            <w:r w:rsidRPr="00207A74">
              <w:rPr>
                <w:b/>
                <w:bCs/>
              </w:rPr>
              <w:t xml:space="preserve"> </w:t>
            </w:r>
            <w:r w:rsidRPr="00207A74">
              <w:rPr>
                <w:bCs/>
              </w:rPr>
              <w:t>Nghiên cứu cơ bản</w:t>
            </w:r>
          </w:p>
          <w:p w14:paraId="6FDC5547" w14:textId="77777777" w:rsidR="00893CA7" w:rsidRPr="00207A74" w:rsidRDefault="00000000">
            <w:pPr>
              <w:pStyle w:val="NoSpacing"/>
              <w:tabs>
                <w:tab w:val="left" w:pos="5655"/>
              </w:tabs>
              <w:spacing w:line="360" w:lineRule="auto"/>
              <w:jc w:val="both"/>
              <w:rPr>
                <w:bCs/>
              </w:rPr>
            </w:pPr>
            <w:r w:rsidRPr="00207A74">
              <w:rPr>
                <w:bCs/>
              </w:rPr>
              <w:t>X Nghiên cứu ứng dụng</w:t>
            </w:r>
          </w:p>
          <w:p w14:paraId="72C07688" w14:textId="77777777" w:rsidR="00893CA7" w:rsidRPr="00207A74" w:rsidRDefault="00000000">
            <w:pPr>
              <w:pStyle w:val="NoSpacing"/>
              <w:tabs>
                <w:tab w:val="left" w:pos="5655"/>
              </w:tabs>
              <w:spacing w:line="360" w:lineRule="auto"/>
              <w:jc w:val="both"/>
              <w:rPr>
                <w:b/>
                <w:bCs/>
              </w:rPr>
            </w:pPr>
            <w:r w:rsidRPr="00207A74">
              <w:rPr>
                <w:rFonts w:eastAsia="Times New Roman"/>
              </w:rPr>
              <w:t></w:t>
            </w:r>
            <w:r w:rsidRPr="00207A74">
              <w:rPr>
                <w:bCs/>
              </w:rPr>
              <w:t xml:space="preserve"> Nghiên cứu triển khai</w:t>
            </w:r>
          </w:p>
        </w:tc>
        <w:tc>
          <w:tcPr>
            <w:tcW w:w="3024" w:type="dxa"/>
          </w:tcPr>
          <w:p w14:paraId="5C90356B" w14:textId="77777777" w:rsidR="00893CA7" w:rsidRPr="00207A74" w:rsidRDefault="00000000">
            <w:pPr>
              <w:pStyle w:val="NoSpacing"/>
              <w:tabs>
                <w:tab w:val="left" w:pos="5655"/>
              </w:tabs>
              <w:spacing w:line="360" w:lineRule="auto"/>
              <w:jc w:val="both"/>
              <w:rPr>
                <w:b/>
                <w:bCs/>
              </w:rPr>
            </w:pPr>
            <w:r w:rsidRPr="00207A74">
              <w:rPr>
                <w:b/>
                <w:bCs/>
              </w:rPr>
              <w:t>Hình thức triển khai</w:t>
            </w:r>
          </w:p>
          <w:p w14:paraId="235E2702" w14:textId="77777777" w:rsidR="00893CA7" w:rsidRPr="00207A74" w:rsidRDefault="00000000">
            <w:pPr>
              <w:pStyle w:val="NoSpacing"/>
              <w:tabs>
                <w:tab w:val="left" w:pos="5655"/>
              </w:tabs>
              <w:spacing w:line="360" w:lineRule="auto"/>
              <w:jc w:val="both"/>
              <w:rPr>
                <w:bCs/>
              </w:rPr>
            </w:pPr>
            <w:r w:rsidRPr="00207A74">
              <w:rPr>
                <w:b/>
                <w:bCs/>
              </w:rPr>
              <w:t xml:space="preserve">X </w:t>
            </w:r>
            <w:r w:rsidRPr="00207A74">
              <w:rPr>
                <w:bCs/>
              </w:rPr>
              <w:t>Có thực nghiệm</w:t>
            </w:r>
          </w:p>
          <w:p w14:paraId="6E0B4919" w14:textId="77777777" w:rsidR="00893CA7" w:rsidRPr="00207A74" w:rsidRDefault="00000000">
            <w:pPr>
              <w:pStyle w:val="NoSpacing"/>
              <w:tabs>
                <w:tab w:val="left" w:pos="5655"/>
              </w:tabs>
              <w:spacing w:line="360" w:lineRule="auto"/>
              <w:jc w:val="both"/>
              <w:rPr>
                <w:b/>
                <w:bCs/>
              </w:rPr>
            </w:pPr>
            <w:r w:rsidRPr="00207A74">
              <w:rPr>
                <w:rFonts w:eastAsia="Times New Roman"/>
              </w:rPr>
              <w:t></w:t>
            </w:r>
            <w:r w:rsidRPr="00207A74">
              <w:rPr>
                <w:bCs/>
              </w:rPr>
              <w:t xml:space="preserve"> Không có thực nghiệm</w:t>
            </w:r>
          </w:p>
        </w:tc>
      </w:tr>
    </w:tbl>
    <w:p w14:paraId="1B09E727" w14:textId="77777777" w:rsidR="00893CA7" w:rsidRPr="00207A74" w:rsidRDefault="00000000">
      <w:pPr>
        <w:spacing w:after="0" w:line="360" w:lineRule="auto"/>
        <w:jc w:val="both"/>
        <w:rPr>
          <w:i/>
          <w:iCs/>
        </w:rPr>
      </w:pPr>
      <w:r w:rsidRPr="00207A74">
        <w:t xml:space="preserve">2. Lĩnh vực Khoa học và công nghệ (mã cấp 1): </w:t>
      </w:r>
      <w:r w:rsidRPr="00207A74">
        <w:rPr>
          <w:i/>
          <w:iCs/>
        </w:rPr>
        <w:t xml:space="preserve">(đánh dấu </w:t>
      </w:r>
      <w:r w:rsidRPr="00207A74">
        <w:rPr>
          <w:i/>
          <w:iCs/>
        </w:rPr>
        <w:t>  vào mục phù hợp)</w:t>
      </w:r>
    </w:p>
    <w:tbl>
      <w:tblPr>
        <w:tblW w:w="3718" w:type="pct"/>
        <w:tblCellSpacing w:w="15" w:type="dxa"/>
        <w:tblInd w:w="360" w:type="dxa"/>
        <w:tblLook w:val="04A0" w:firstRow="1" w:lastRow="0" w:firstColumn="1" w:lastColumn="0" w:noHBand="0" w:noVBand="1"/>
      </w:tblPr>
      <w:tblGrid>
        <w:gridCol w:w="7379"/>
      </w:tblGrid>
      <w:tr w:rsidR="00893CA7" w:rsidRPr="00207A74" w14:paraId="194A9646" w14:textId="77777777">
        <w:trPr>
          <w:tblCellSpacing w:w="15" w:type="dxa"/>
        </w:trPr>
        <w:tc>
          <w:tcPr>
            <w:tcW w:w="4959" w:type="pct"/>
            <w:tcMar>
              <w:top w:w="15" w:type="dxa"/>
              <w:left w:w="15" w:type="dxa"/>
              <w:bottom w:w="15" w:type="dxa"/>
              <w:right w:w="15" w:type="dxa"/>
            </w:tcMar>
            <w:vAlign w:val="center"/>
          </w:tcPr>
          <w:p w14:paraId="65F59463" w14:textId="77777777" w:rsidR="00893CA7" w:rsidRPr="00207A74" w:rsidRDefault="00000000">
            <w:pPr>
              <w:spacing w:after="0" w:line="360" w:lineRule="auto"/>
              <w:jc w:val="both"/>
              <w:rPr>
                <w:rFonts w:eastAsia="Times New Roman"/>
              </w:rPr>
            </w:pPr>
            <w:r w:rsidRPr="00207A74">
              <w:rPr>
                <w:rFonts w:eastAsia="Times New Roman"/>
              </w:rPr>
              <w:t> Khoa học tự nhiên</w:t>
            </w:r>
          </w:p>
        </w:tc>
      </w:tr>
      <w:tr w:rsidR="00893CA7" w:rsidRPr="00207A74" w14:paraId="3C00D552" w14:textId="77777777">
        <w:trPr>
          <w:tblCellSpacing w:w="15" w:type="dxa"/>
        </w:trPr>
        <w:tc>
          <w:tcPr>
            <w:tcW w:w="4959" w:type="pct"/>
            <w:tcMar>
              <w:top w:w="15" w:type="dxa"/>
              <w:left w:w="15" w:type="dxa"/>
              <w:bottom w:w="15" w:type="dxa"/>
              <w:right w:w="15" w:type="dxa"/>
            </w:tcMar>
            <w:vAlign w:val="center"/>
          </w:tcPr>
          <w:p w14:paraId="5D73BC04" w14:textId="77777777" w:rsidR="00893CA7" w:rsidRPr="00207A74" w:rsidRDefault="00000000">
            <w:pPr>
              <w:spacing w:after="0" w:line="360" w:lineRule="auto"/>
              <w:jc w:val="both"/>
              <w:rPr>
                <w:rFonts w:eastAsia="Times New Roman"/>
              </w:rPr>
            </w:pPr>
            <w:r w:rsidRPr="00207A74">
              <w:rPr>
                <w:rFonts w:eastAsia="Times New Roman"/>
              </w:rPr>
              <w:t>X Khoa học kỹ thuật và công nghệ</w:t>
            </w:r>
          </w:p>
        </w:tc>
      </w:tr>
      <w:tr w:rsidR="00893CA7" w:rsidRPr="00207A74" w14:paraId="5477B99D" w14:textId="77777777">
        <w:trPr>
          <w:tblCellSpacing w:w="15" w:type="dxa"/>
        </w:trPr>
        <w:tc>
          <w:tcPr>
            <w:tcW w:w="4959" w:type="pct"/>
            <w:tcMar>
              <w:top w:w="15" w:type="dxa"/>
              <w:left w:w="15" w:type="dxa"/>
              <w:bottom w:w="15" w:type="dxa"/>
              <w:right w:w="15" w:type="dxa"/>
            </w:tcMar>
            <w:vAlign w:val="center"/>
          </w:tcPr>
          <w:p w14:paraId="07048BE6" w14:textId="77777777" w:rsidR="00893CA7" w:rsidRPr="00207A74" w:rsidRDefault="00000000">
            <w:pPr>
              <w:spacing w:after="0" w:line="360" w:lineRule="auto"/>
              <w:jc w:val="both"/>
              <w:rPr>
                <w:rFonts w:eastAsia="Times New Roman"/>
              </w:rPr>
            </w:pPr>
            <w:r w:rsidRPr="00207A74">
              <w:rPr>
                <w:rFonts w:eastAsia="Times New Roman"/>
              </w:rPr>
              <w:t> Khoa học y, dược</w:t>
            </w:r>
          </w:p>
        </w:tc>
      </w:tr>
      <w:tr w:rsidR="00893CA7" w:rsidRPr="00207A74" w14:paraId="1D7EFE6A" w14:textId="77777777">
        <w:trPr>
          <w:tblCellSpacing w:w="15" w:type="dxa"/>
        </w:trPr>
        <w:tc>
          <w:tcPr>
            <w:tcW w:w="4959" w:type="pct"/>
            <w:tcMar>
              <w:top w:w="15" w:type="dxa"/>
              <w:left w:w="15" w:type="dxa"/>
              <w:bottom w:w="15" w:type="dxa"/>
              <w:right w:w="15" w:type="dxa"/>
            </w:tcMar>
            <w:vAlign w:val="center"/>
          </w:tcPr>
          <w:p w14:paraId="1018ABAE" w14:textId="77777777" w:rsidR="00893CA7" w:rsidRPr="00207A74" w:rsidRDefault="00000000">
            <w:pPr>
              <w:spacing w:after="0" w:line="360" w:lineRule="auto"/>
              <w:jc w:val="both"/>
              <w:rPr>
                <w:rFonts w:eastAsia="Times New Roman"/>
              </w:rPr>
            </w:pPr>
            <w:r w:rsidRPr="00207A74">
              <w:rPr>
                <w:rFonts w:eastAsia="Times New Roman"/>
              </w:rPr>
              <w:t> Khoa học nông nghiệp</w:t>
            </w:r>
          </w:p>
        </w:tc>
      </w:tr>
      <w:tr w:rsidR="00893CA7" w:rsidRPr="00207A74" w14:paraId="231E53FB" w14:textId="77777777">
        <w:trPr>
          <w:tblCellSpacing w:w="15" w:type="dxa"/>
        </w:trPr>
        <w:tc>
          <w:tcPr>
            <w:tcW w:w="4959" w:type="pct"/>
            <w:tcMar>
              <w:top w:w="15" w:type="dxa"/>
              <w:left w:w="15" w:type="dxa"/>
              <w:bottom w:w="15" w:type="dxa"/>
              <w:right w:w="15" w:type="dxa"/>
            </w:tcMar>
            <w:vAlign w:val="center"/>
          </w:tcPr>
          <w:p w14:paraId="2BF2F7EF" w14:textId="77777777" w:rsidR="00893CA7" w:rsidRPr="00207A74" w:rsidRDefault="00000000">
            <w:pPr>
              <w:spacing w:after="0" w:line="360" w:lineRule="auto"/>
              <w:jc w:val="both"/>
              <w:rPr>
                <w:rFonts w:eastAsia="Times New Roman"/>
              </w:rPr>
            </w:pPr>
            <w:r w:rsidRPr="00207A74">
              <w:rPr>
                <w:rFonts w:eastAsia="Times New Roman"/>
              </w:rPr>
              <w:t> Khoa học xã hội</w:t>
            </w:r>
          </w:p>
        </w:tc>
      </w:tr>
      <w:tr w:rsidR="00893CA7" w:rsidRPr="00207A74" w14:paraId="5CAD4327" w14:textId="77777777">
        <w:trPr>
          <w:tblCellSpacing w:w="15" w:type="dxa"/>
        </w:trPr>
        <w:tc>
          <w:tcPr>
            <w:tcW w:w="4959" w:type="pct"/>
            <w:tcMar>
              <w:top w:w="15" w:type="dxa"/>
              <w:left w:w="15" w:type="dxa"/>
              <w:bottom w:w="15" w:type="dxa"/>
              <w:right w:w="15" w:type="dxa"/>
            </w:tcMar>
            <w:vAlign w:val="center"/>
          </w:tcPr>
          <w:p w14:paraId="5D889AF3" w14:textId="77777777" w:rsidR="00893CA7" w:rsidRPr="00207A74" w:rsidRDefault="00000000">
            <w:pPr>
              <w:spacing w:after="0" w:line="360" w:lineRule="auto"/>
              <w:jc w:val="both"/>
              <w:rPr>
                <w:rFonts w:eastAsia="Times New Roman"/>
              </w:rPr>
            </w:pPr>
            <w:r w:rsidRPr="00207A74">
              <w:rPr>
                <w:rFonts w:eastAsia="Times New Roman"/>
              </w:rPr>
              <w:t> Khoa học nhăn văn</w:t>
            </w:r>
          </w:p>
        </w:tc>
      </w:tr>
      <w:tr w:rsidR="00893CA7" w:rsidRPr="00207A74" w14:paraId="65062967" w14:textId="77777777">
        <w:trPr>
          <w:tblCellSpacing w:w="15" w:type="dxa"/>
        </w:trPr>
        <w:tc>
          <w:tcPr>
            <w:tcW w:w="4959" w:type="pct"/>
            <w:tcMar>
              <w:top w:w="15" w:type="dxa"/>
              <w:left w:w="15" w:type="dxa"/>
              <w:bottom w:w="15" w:type="dxa"/>
              <w:right w:w="15" w:type="dxa"/>
            </w:tcMar>
            <w:vAlign w:val="center"/>
          </w:tcPr>
          <w:p w14:paraId="7DF61810" w14:textId="77777777" w:rsidR="00893CA7" w:rsidRPr="00207A74" w:rsidRDefault="00893CA7">
            <w:pPr>
              <w:spacing w:after="0" w:line="360" w:lineRule="auto"/>
              <w:jc w:val="both"/>
              <w:rPr>
                <w:rFonts w:eastAsia="Times New Roman"/>
              </w:rPr>
            </w:pPr>
          </w:p>
        </w:tc>
      </w:tr>
    </w:tbl>
    <w:p w14:paraId="386F3D8B" w14:textId="77777777" w:rsidR="00893CA7" w:rsidRPr="00207A74" w:rsidRDefault="00000000">
      <w:pPr>
        <w:spacing w:after="0" w:line="360" w:lineRule="auto"/>
        <w:jc w:val="both"/>
      </w:pPr>
      <w:r w:rsidRPr="00207A74">
        <w:rPr>
          <w:b/>
          <w:bCs/>
        </w:rPr>
        <w:t>3.</w:t>
      </w:r>
      <w:r w:rsidRPr="00207A74">
        <w:rPr>
          <w:b/>
          <w:bCs/>
          <w:sz w:val="14"/>
          <w:szCs w:val="14"/>
        </w:rPr>
        <w:t xml:space="preserve">      </w:t>
      </w:r>
      <w:r w:rsidRPr="00207A74">
        <w:t>Tiểu ban khoa học IUH</w:t>
      </w:r>
    </w:p>
    <w:tbl>
      <w:tblPr>
        <w:tblW w:w="3718" w:type="pct"/>
        <w:tblCellSpacing w:w="15" w:type="dxa"/>
        <w:tblInd w:w="360" w:type="dxa"/>
        <w:tblLook w:val="04A0" w:firstRow="1" w:lastRow="0" w:firstColumn="1" w:lastColumn="0" w:noHBand="0" w:noVBand="1"/>
      </w:tblPr>
      <w:tblGrid>
        <w:gridCol w:w="7379"/>
      </w:tblGrid>
      <w:tr w:rsidR="00893CA7" w:rsidRPr="00207A74" w14:paraId="67A0FA63" w14:textId="77777777">
        <w:trPr>
          <w:tblCellSpacing w:w="15" w:type="dxa"/>
        </w:trPr>
        <w:tc>
          <w:tcPr>
            <w:tcW w:w="4959" w:type="pct"/>
            <w:tcMar>
              <w:top w:w="15" w:type="dxa"/>
              <w:left w:w="15" w:type="dxa"/>
              <w:bottom w:w="15" w:type="dxa"/>
              <w:right w:w="15" w:type="dxa"/>
            </w:tcMar>
            <w:vAlign w:val="center"/>
          </w:tcPr>
          <w:p w14:paraId="1E98D145" w14:textId="77777777" w:rsidR="00893CA7" w:rsidRPr="00207A74" w:rsidRDefault="00000000">
            <w:pPr>
              <w:spacing w:after="0" w:line="360" w:lineRule="auto"/>
              <w:jc w:val="both"/>
              <w:rPr>
                <w:rFonts w:eastAsia="Times New Roman"/>
              </w:rPr>
            </w:pPr>
            <w:r w:rsidRPr="00207A74">
              <w:rPr>
                <w:rFonts w:eastAsia="Times New Roman"/>
              </w:rPr>
              <w:t> Hóa – Sinh – Thực phẩm – Môi trường</w:t>
            </w:r>
          </w:p>
        </w:tc>
      </w:tr>
      <w:tr w:rsidR="00893CA7" w:rsidRPr="00207A74" w14:paraId="50213FDB" w14:textId="77777777">
        <w:trPr>
          <w:tblCellSpacing w:w="15" w:type="dxa"/>
        </w:trPr>
        <w:tc>
          <w:tcPr>
            <w:tcW w:w="4959" w:type="pct"/>
            <w:tcMar>
              <w:top w:w="15" w:type="dxa"/>
              <w:left w:w="15" w:type="dxa"/>
              <w:bottom w:w="15" w:type="dxa"/>
              <w:right w:w="15" w:type="dxa"/>
            </w:tcMar>
            <w:vAlign w:val="center"/>
          </w:tcPr>
          <w:p w14:paraId="25B29C41" w14:textId="77777777" w:rsidR="00893CA7" w:rsidRPr="00207A74" w:rsidRDefault="00000000">
            <w:pPr>
              <w:spacing w:after="0" w:line="360" w:lineRule="auto"/>
              <w:jc w:val="both"/>
              <w:rPr>
                <w:rFonts w:eastAsia="Times New Roman"/>
              </w:rPr>
            </w:pPr>
            <w:r w:rsidRPr="00207A74">
              <w:rPr>
                <w:rFonts w:eastAsia="Times New Roman"/>
              </w:rPr>
              <w:t> Kinh tế</w:t>
            </w:r>
          </w:p>
        </w:tc>
      </w:tr>
      <w:tr w:rsidR="00893CA7" w:rsidRPr="00207A74" w14:paraId="39174C33" w14:textId="77777777">
        <w:trPr>
          <w:tblCellSpacing w:w="15" w:type="dxa"/>
        </w:trPr>
        <w:tc>
          <w:tcPr>
            <w:tcW w:w="4959" w:type="pct"/>
            <w:tcMar>
              <w:top w:w="15" w:type="dxa"/>
              <w:left w:w="15" w:type="dxa"/>
              <w:bottom w:w="15" w:type="dxa"/>
              <w:right w:w="15" w:type="dxa"/>
            </w:tcMar>
            <w:vAlign w:val="center"/>
          </w:tcPr>
          <w:p w14:paraId="269B9106" w14:textId="77777777" w:rsidR="00893CA7" w:rsidRPr="00207A74" w:rsidRDefault="00000000">
            <w:pPr>
              <w:spacing w:after="0" w:line="360" w:lineRule="auto"/>
              <w:jc w:val="both"/>
              <w:rPr>
                <w:rFonts w:eastAsia="Times New Roman"/>
              </w:rPr>
            </w:pPr>
            <w:r w:rsidRPr="00207A74">
              <w:rPr>
                <w:rFonts w:eastAsia="Times New Roman"/>
              </w:rPr>
              <w:t>X Công nghệ Thông tin – Điện – Điện tử</w:t>
            </w:r>
          </w:p>
        </w:tc>
      </w:tr>
      <w:tr w:rsidR="00893CA7" w:rsidRPr="00207A74" w14:paraId="37F7AAB1" w14:textId="77777777">
        <w:trPr>
          <w:tblCellSpacing w:w="15" w:type="dxa"/>
        </w:trPr>
        <w:tc>
          <w:tcPr>
            <w:tcW w:w="4959" w:type="pct"/>
            <w:tcMar>
              <w:top w:w="15" w:type="dxa"/>
              <w:left w:w="15" w:type="dxa"/>
              <w:bottom w:w="15" w:type="dxa"/>
              <w:right w:w="15" w:type="dxa"/>
            </w:tcMar>
            <w:vAlign w:val="center"/>
          </w:tcPr>
          <w:p w14:paraId="4DD32322" w14:textId="77777777" w:rsidR="00893CA7" w:rsidRPr="00207A74" w:rsidRDefault="00000000">
            <w:pPr>
              <w:spacing w:after="0" w:line="360" w:lineRule="auto"/>
              <w:jc w:val="both"/>
              <w:rPr>
                <w:rFonts w:eastAsia="Times New Roman"/>
              </w:rPr>
            </w:pPr>
            <w:r w:rsidRPr="00207A74">
              <w:rPr>
                <w:rFonts w:eastAsia="Times New Roman"/>
              </w:rPr>
              <w:t> Cơ khí – Xây dựng – Nhiệt lạnh – Động lực</w:t>
            </w:r>
          </w:p>
        </w:tc>
      </w:tr>
      <w:tr w:rsidR="00893CA7" w:rsidRPr="00207A74" w14:paraId="6D40D728" w14:textId="77777777">
        <w:trPr>
          <w:tblCellSpacing w:w="15" w:type="dxa"/>
        </w:trPr>
        <w:tc>
          <w:tcPr>
            <w:tcW w:w="4959" w:type="pct"/>
            <w:tcMar>
              <w:top w:w="15" w:type="dxa"/>
              <w:left w:w="15" w:type="dxa"/>
              <w:bottom w:w="15" w:type="dxa"/>
              <w:right w:w="15" w:type="dxa"/>
            </w:tcMar>
            <w:vAlign w:val="center"/>
          </w:tcPr>
          <w:p w14:paraId="335C0BE3" w14:textId="77777777" w:rsidR="00893CA7" w:rsidRPr="00207A74" w:rsidRDefault="00000000">
            <w:pPr>
              <w:spacing w:after="0" w:line="360" w:lineRule="auto"/>
              <w:jc w:val="both"/>
              <w:rPr>
                <w:rFonts w:eastAsia="Times New Roman"/>
              </w:rPr>
            </w:pPr>
            <w:r w:rsidRPr="00207A74">
              <w:rPr>
                <w:rFonts w:eastAsia="Times New Roman"/>
              </w:rPr>
              <w:t> Khoa học xã hội –  Khoa học cơ bản – Khoa học tự nhiên – Mỹ thuật</w:t>
            </w:r>
          </w:p>
        </w:tc>
      </w:tr>
    </w:tbl>
    <w:p w14:paraId="6B8B159C" w14:textId="77777777" w:rsidR="00893CA7" w:rsidRPr="00207A74" w:rsidRDefault="00000000">
      <w:pPr>
        <w:pStyle w:val="ListParagraph"/>
        <w:spacing w:after="0" w:line="360" w:lineRule="auto"/>
        <w:ind w:left="0"/>
        <w:jc w:val="both"/>
      </w:pPr>
      <w:r w:rsidRPr="00207A74">
        <w:rPr>
          <w:b/>
          <w:bCs/>
        </w:rPr>
        <w:t xml:space="preserve">4.      </w:t>
      </w:r>
      <w:r w:rsidRPr="00207A74">
        <w:t>Thời gian thực hiện: 8 tháng</w:t>
      </w:r>
    </w:p>
    <w:p w14:paraId="51C8FA15" w14:textId="77777777" w:rsidR="00893CA7" w:rsidRPr="00207A74" w:rsidRDefault="00000000">
      <w:pPr>
        <w:pStyle w:val="ListParagraph"/>
        <w:spacing w:after="0" w:line="360" w:lineRule="auto"/>
        <w:ind w:left="0"/>
        <w:jc w:val="both"/>
      </w:pPr>
      <w:r w:rsidRPr="00207A74">
        <w:rPr>
          <w:b/>
          <w:bCs/>
        </w:rPr>
        <w:t xml:space="preserve">5.      </w:t>
      </w:r>
      <w:r w:rsidRPr="00207A74">
        <w:t>Kinh phí dự kiến: 0 VNĐ….. (</w:t>
      </w:r>
      <w:r w:rsidRPr="00207A74">
        <w:rPr>
          <w:i/>
          <w:iCs/>
        </w:rPr>
        <w:t>số tiền bằng chữ:</w:t>
      </w:r>
      <w:r w:rsidRPr="00207A74">
        <w:t xml:space="preserve"> không đồng)</w:t>
      </w:r>
    </w:p>
    <w:p w14:paraId="262ECD93" w14:textId="77777777" w:rsidR="00893CA7" w:rsidRPr="00207A74" w:rsidRDefault="00000000">
      <w:pPr>
        <w:pStyle w:val="ListParagraph"/>
        <w:spacing w:after="0" w:line="360" w:lineRule="auto"/>
        <w:ind w:left="0"/>
        <w:jc w:val="both"/>
      </w:pPr>
      <w:r w:rsidRPr="00207A74">
        <w:rPr>
          <w:b/>
          <w:bCs/>
        </w:rPr>
        <w:lastRenderedPageBreak/>
        <w:t xml:space="preserve">6.      </w:t>
      </w:r>
      <w:r w:rsidRPr="00207A74">
        <w:t xml:space="preserve">Chương trình đăng ký:              </w:t>
      </w:r>
      <w:r w:rsidRPr="00207A74">
        <w:rPr>
          <w:rFonts w:eastAsia="Times New Roman"/>
        </w:rPr>
        <w:t>X</w:t>
      </w:r>
      <w:r w:rsidRPr="00207A74">
        <w:t> Tự đề xuất        </w:t>
      </w:r>
      <w:r w:rsidRPr="00207A74">
        <w:t> Đặt hàng nghiên cứu</w:t>
      </w:r>
    </w:p>
    <w:p w14:paraId="6C9140FD" w14:textId="77777777" w:rsidR="00893CA7" w:rsidRPr="00207A74" w:rsidRDefault="00000000">
      <w:pPr>
        <w:pStyle w:val="ListParagraph"/>
        <w:spacing w:line="360" w:lineRule="auto"/>
        <w:ind w:left="0"/>
        <w:jc w:val="both"/>
      </w:pPr>
      <w:r w:rsidRPr="00207A74">
        <w:rPr>
          <w:i/>
          <w:iCs/>
        </w:rPr>
        <w:t>(Trường hợp là đề tài đặt hàng cần có văn bản xác nhận hoặc đơn đặt hàng đính kèm)</w:t>
      </w:r>
    </w:p>
    <w:p w14:paraId="1B7719C8" w14:textId="77777777" w:rsidR="00893CA7" w:rsidRPr="00207A74" w:rsidRDefault="00000000">
      <w:pPr>
        <w:pStyle w:val="ListParagraph"/>
        <w:spacing w:after="0" w:line="360" w:lineRule="auto"/>
        <w:ind w:left="0"/>
        <w:jc w:val="both"/>
        <w:rPr>
          <w:bCs/>
        </w:rPr>
      </w:pPr>
      <w:r w:rsidRPr="00207A74">
        <w:rPr>
          <w:b/>
          <w:bCs/>
        </w:rPr>
        <w:t xml:space="preserve">7.   </w:t>
      </w:r>
      <w:r w:rsidRPr="00207A74">
        <w:rPr>
          <w:bCs/>
        </w:rPr>
        <w:t xml:space="preserve">Đơn vị chủ trì: Khoa Công nghệ Thông tin - Trường Đại học Công nghiệp TP.HCM (IUH) </w:t>
      </w:r>
    </w:p>
    <w:p w14:paraId="4324C87A" w14:textId="77777777" w:rsidR="00893CA7" w:rsidRPr="00207A74" w:rsidRDefault="00000000">
      <w:pPr>
        <w:pStyle w:val="ListParagraph"/>
        <w:spacing w:after="0" w:line="360" w:lineRule="auto"/>
        <w:ind w:left="0"/>
        <w:jc w:val="both"/>
        <w:rPr>
          <w:bCs/>
        </w:rPr>
      </w:pPr>
      <w:r w:rsidRPr="00207A74">
        <w:rPr>
          <w:bCs/>
        </w:rPr>
        <w:t xml:space="preserve">Đại diện đơn vị chủ trì đề tài: Trưởng Khoa Công nghệ Thông tin </w:t>
      </w:r>
    </w:p>
    <w:p w14:paraId="752BBA59" w14:textId="77777777" w:rsidR="00893CA7" w:rsidRPr="00207A74" w:rsidRDefault="00000000">
      <w:pPr>
        <w:pStyle w:val="ListParagraph"/>
        <w:spacing w:after="0" w:line="360" w:lineRule="auto"/>
        <w:ind w:left="0"/>
        <w:jc w:val="both"/>
        <w:rPr>
          <w:bCs/>
        </w:rPr>
      </w:pPr>
      <w:r w:rsidRPr="00207A74">
        <w:rPr>
          <w:bCs/>
        </w:rPr>
        <w:t xml:space="preserve">Địa chỉ: Số 12 Nguyễn Văn Bảo, Phường 4, Quận Gò Vấp, TP. Hồ Chí Minh </w:t>
      </w:r>
    </w:p>
    <w:p w14:paraId="2998D3DB" w14:textId="77777777" w:rsidR="00893CA7" w:rsidRPr="00207A74" w:rsidRDefault="00000000">
      <w:pPr>
        <w:spacing w:after="0" w:line="360" w:lineRule="auto"/>
        <w:jc w:val="both"/>
        <w:rPr>
          <w:bCs/>
        </w:rPr>
      </w:pPr>
      <w:r w:rsidRPr="00207A74">
        <w:rPr>
          <w:bCs/>
        </w:rPr>
        <w:t xml:space="preserve">Điện thoại: ..................................... Email: ............................................................................ </w:t>
      </w:r>
    </w:p>
    <w:p w14:paraId="67044535" w14:textId="77777777" w:rsidR="00893CA7" w:rsidRPr="00207A74" w:rsidRDefault="00000000">
      <w:pPr>
        <w:pStyle w:val="ListParagraph"/>
        <w:spacing w:after="0" w:line="360" w:lineRule="auto"/>
        <w:ind w:left="0"/>
        <w:jc w:val="both"/>
        <w:rPr>
          <w:bCs/>
        </w:rPr>
      </w:pPr>
      <w:r w:rsidRPr="00207A74">
        <w:rPr>
          <w:bCs/>
        </w:rPr>
        <w:t xml:space="preserve">Website: https://fit.iuh.edu.vn </w:t>
      </w:r>
    </w:p>
    <w:p w14:paraId="29DFFB7D" w14:textId="77777777" w:rsidR="00893CA7" w:rsidRPr="00207A74" w:rsidRDefault="00000000">
      <w:pPr>
        <w:pStyle w:val="ListParagraph"/>
        <w:spacing w:after="0" w:line="360" w:lineRule="auto"/>
        <w:ind w:left="0"/>
        <w:jc w:val="both"/>
        <w:rPr>
          <w:b/>
          <w:bCs/>
        </w:rPr>
      </w:pPr>
      <w:r w:rsidRPr="00207A74">
        <w:rPr>
          <w:b/>
          <w:bCs/>
        </w:rPr>
        <w:t xml:space="preserve">8.      </w:t>
      </w:r>
      <w:r w:rsidRPr="00207A74">
        <w:t>Họ tên cá nhân đăng ký thực hiện:</w:t>
      </w:r>
      <w:r w:rsidRPr="00207A74">
        <w:rPr>
          <w:b/>
          <w:bCs/>
        </w:rPr>
        <w:t xml:space="preserve"> </w:t>
      </w:r>
      <w:r w:rsidRPr="00207A74">
        <w:rPr>
          <w:bCs/>
        </w:rPr>
        <w:t xml:space="preserve">Trần Nguyễn Minh Quân </w:t>
      </w:r>
      <w:r w:rsidRPr="00207A74">
        <w:rPr>
          <w:b/>
          <w:bCs/>
        </w:rPr>
        <w:t xml:space="preserve">   </w:t>
      </w:r>
    </w:p>
    <w:p w14:paraId="10BFC035" w14:textId="77777777" w:rsidR="00893CA7" w:rsidRPr="00207A74" w:rsidRDefault="00000000">
      <w:pPr>
        <w:pStyle w:val="ListParagraph"/>
        <w:spacing w:after="0" w:line="360" w:lineRule="auto"/>
        <w:ind w:left="0"/>
        <w:jc w:val="both"/>
        <w:rPr>
          <w:b/>
          <w:bCs/>
        </w:rPr>
      </w:pPr>
      <w:r w:rsidRPr="00207A74">
        <w:rPr>
          <w:bCs/>
        </w:rPr>
        <w:t xml:space="preserve">Giới tính:   </w:t>
      </w:r>
      <w:r w:rsidRPr="00207A74">
        <w:t xml:space="preserve">X Nam      </w:t>
      </w:r>
      <w:r w:rsidRPr="00207A74">
        <w:t xml:space="preserve"> Nữ </w:t>
      </w:r>
    </w:p>
    <w:p w14:paraId="273D63E8" w14:textId="77777777" w:rsidR="00893CA7" w:rsidRPr="00207A74" w:rsidRDefault="00000000">
      <w:pPr>
        <w:pStyle w:val="ListParagraph"/>
        <w:spacing w:after="0" w:line="360" w:lineRule="auto"/>
        <w:ind w:left="0"/>
        <w:jc w:val="both"/>
      </w:pPr>
      <w:r w:rsidRPr="00207A74">
        <w:rPr>
          <w:b/>
          <w:bCs/>
        </w:rPr>
        <w:t xml:space="preserve">9.      </w:t>
      </w:r>
      <w:r w:rsidRPr="00207A74">
        <w:t xml:space="preserve">Chức danh khoa học:     </w:t>
      </w:r>
      <w:r w:rsidRPr="00207A74">
        <w:t xml:space="preserve"> Giáo sư                   </w:t>
      </w:r>
      <w:r w:rsidRPr="00207A74">
        <w:t> Phó Giáo sư          </w:t>
      </w:r>
      <w:r w:rsidRPr="00207A74">
        <w:t> Không</w:t>
      </w:r>
    </w:p>
    <w:p w14:paraId="792E8D06" w14:textId="77777777" w:rsidR="00893CA7" w:rsidRPr="00207A74" w:rsidRDefault="00000000">
      <w:pPr>
        <w:pStyle w:val="ListParagraph"/>
        <w:spacing w:after="0" w:line="360" w:lineRule="auto"/>
        <w:ind w:left="0"/>
        <w:jc w:val="both"/>
      </w:pPr>
      <w:r w:rsidRPr="00207A74">
        <w:rPr>
          <w:b/>
          <w:bCs/>
        </w:rPr>
        <w:t xml:space="preserve">10.      </w:t>
      </w:r>
      <w:r w:rsidRPr="00207A74">
        <w:t>Học vị:      </w:t>
      </w:r>
      <w:r w:rsidRPr="00207A74">
        <w:t xml:space="preserve"> Tiến sĩ                     </w:t>
      </w:r>
      <w:r w:rsidRPr="00207A74">
        <w:t xml:space="preserve"> Thạc sĩ                    X Cử nhân     </w:t>
      </w:r>
    </w:p>
    <w:p w14:paraId="09E525E8" w14:textId="77777777" w:rsidR="00893CA7" w:rsidRPr="00207A74" w:rsidRDefault="00000000">
      <w:pPr>
        <w:pStyle w:val="ListParagraph"/>
        <w:spacing w:after="0" w:line="360" w:lineRule="auto"/>
        <w:ind w:left="0"/>
        <w:jc w:val="both"/>
        <w:rPr>
          <w:bCs/>
        </w:rPr>
      </w:pPr>
      <w:r w:rsidRPr="00207A74">
        <w:rPr>
          <w:b/>
          <w:bCs/>
        </w:rPr>
        <w:t xml:space="preserve">11.      </w:t>
      </w:r>
      <w:r w:rsidRPr="00207A74">
        <w:t xml:space="preserve">Điện thoại di động: </w:t>
      </w:r>
      <w:r w:rsidRPr="00207A74">
        <w:rPr>
          <w:bCs/>
        </w:rPr>
        <w:t xml:space="preserve">0392145045 </w:t>
      </w:r>
    </w:p>
    <w:p w14:paraId="36EBD92C" w14:textId="77777777" w:rsidR="00893CA7" w:rsidRPr="00207A74" w:rsidRDefault="00000000">
      <w:pPr>
        <w:pStyle w:val="ListParagraph"/>
        <w:spacing w:after="0" w:line="360" w:lineRule="auto"/>
        <w:ind w:left="0"/>
        <w:jc w:val="both"/>
        <w:rPr>
          <w:bCs/>
        </w:rPr>
      </w:pPr>
      <w:r w:rsidRPr="00207A74">
        <w:t xml:space="preserve">   Email: </w:t>
      </w:r>
      <w:r w:rsidRPr="00207A74">
        <w:rPr>
          <w:bCs/>
        </w:rPr>
        <w:t>minhquanrama@gmail.com</w:t>
      </w:r>
    </w:p>
    <w:p w14:paraId="10F7470D" w14:textId="77777777" w:rsidR="00893CA7" w:rsidRPr="00207A74" w:rsidRDefault="00000000">
      <w:pPr>
        <w:pStyle w:val="NoSpacing"/>
        <w:spacing w:line="360" w:lineRule="auto"/>
        <w:jc w:val="both"/>
        <w:rPr>
          <w:b/>
        </w:rPr>
      </w:pPr>
      <w:r w:rsidRPr="00207A74">
        <w:rPr>
          <w:b/>
        </w:rPr>
        <w:t xml:space="preserve"> 12. </w:t>
      </w:r>
      <w:r w:rsidRPr="00207A74">
        <w:t>Cố vấn khoa học</w:t>
      </w:r>
    </w:p>
    <w:p w14:paraId="796D7DEF" w14:textId="77777777" w:rsidR="00893CA7" w:rsidRPr="00207A74" w:rsidRDefault="00000000">
      <w:pPr>
        <w:pStyle w:val="NoSpacing"/>
        <w:spacing w:line="360" w:lineRule="auto"/>
        <w:jc w:val="both"/>
      </w:pPr>
      <w:r w:rsidRPr="00207A74">
        <w:t>Họ và tên: TS. Lê Thị Vĩnh Thanh</w:t>
      </w:r>
    </w:p>
    <w:p w14:paraId="78852D36" w14:textId="77777777" w:rsidR="00893CA7" w:rsidRPr="00207A74" w:rsidRDefault="00000000">
      <w:pPr>
        <w:pStyle w:val="NoSpacing"/>
        <w:spacing w:line="360" w:lineRule="auto"/>
        <w:jc w:val="both"/>
      </w:pPr>
      <w:r w:rsidRPr="00207A74">
        <w:t>Đơn vị khoa: Khoa Công nghệ Thông tin, Trường ĐH Công nghiệp TP.HCM</w:t>
      </w:r>
    </w:p>
    <w:p w14:paraId="28246655" w14:textId="77777777" w:rsidR="00893CA7" w:rsidRPr="00207A74" w:rsidRDefault="00000000">
      <w:pPr>
        <w:pStyle w:val="NoSpacing"/>
        <w:spacing w:line="360" w:lineRule="auto"/>
        <w:jc w:val="both"/>
      </w:pPr>
      <w:r w:rsidRPr="00207A74">
        <w:t>Mã nhân sự: [Mã cán bộ GVHD]</w:t>
      </w:r>
    </w:p>
    <w:p w14:paraId="17768C25" w14:textId="77777777" w:rsidR="00893CA7" w:rsidRPr="00207A74" w:rsidRDefault="00893CA7">
      <w:pPr>
        <w:pStyle w:val="NoSpacing"/>
        <w:jc w:val="both"/>
      </w:pPr>
    </w:p>
    <w:p w14:paraId="39EB22EF" w14:textId="77777777" w:rsidR="00893CA7" w:rsidRPr="00207A74" w:rsidRDefault="00000000">
      <w:pPr>
        <w:pStyle w:val="NoSpacing"/>
        <w:jc w:val="both"/>
      </w:pPr>
      <w:r w:rsidRPr="00207A74">
        <w:rPr>
          <w:b/>
          <w:bCs/>
        </w:rPr>
        <w:t>II. MỤC TIÊU, NỘI DUNG KH&amp;CN VÀ PHƯƠNG ÁN TỔ CHỨC THỰC HIỆN ĐỀ TÀI</w:t>
      </w:r>
    </w:p>
    <w:p w14:paraId="0CA80D35" w14:textId="77777777" w:rsidR="00893CA7" w:rsidRPr="00207A74" w:rsidRDefault="00000000">
      <w:pPr>
        <w:pStyle w:val="NoSpacing"/>
        <w:spacing w:line="276" w:lineRule="auto"/>
        <w:ind w:left="420" w:hanging="420"/>
        <w:jc w:val="both"/>
        <w:rPr>
          <w:b/>
          <w:bCs/>
        </w:rPr>
      </w:pPr>
      <w:r w:rsidRPr="00207A74">
        <w:rPr>
          <w:b/>
          <w:bCs/>
        </w:rPr>
        <w:t>1.  Mục tiêu đề tài</w:t>
      </w:r>
    </w:p>
    <w:p w14:paraId="260F70B0" w14:textId="77777777" w:rsidR="00893CA7" w:rsidRPr="00207A74" w:rsidRDefault="00000000">
      <w:pPr>
        <w:pStyle w:val="NoSpacing"/>
        <w:spacing w:line="276" w:lineRule="auto"/>
        <w:ind w:left="420" w:hanging="420"/>
        <w:jc w:val="both"/>
      </w:pPr>
      <w:r w:rsidRPr="00207A74">
        <w:rPr>
          <w:b/>
          <w:bCs/>
        </w:rPr>
        <w:t>1.1 Mục tiêu tổng quát</w:t>
      </w:r>
    </w:p>
    <w:p w14:paraId="3962DFE3" w14:textId="77777777" w:rsidR="00893CA7" w:rsidRPr="00207A74" w:rsidRDefault="00000000">
      <w:pPr>
        <w:pStyle w:val="NoSpacing"/>
        <w:spacing w:line="276" w:lineRule="auto"/>
        <w:ind w:firstLine="720"/>
        <w:jc w:val="both"/>
      </w:pPr>
      <w:r w:rsidRPr="00207A74">
        <w:t>Nghiên cứu, phát triển và hiện thực hóa phương pháp xấp xỉ bề mặt Pareto có khả năng điều khiển linh hoạt theo thời gian thực (Controllable Pareto Frontier Approximation) cho hệ khuyến nghị đa bên liên quan (Multi-Stakeholder Recommendations - MSR) dựa trên kiến trúc mạng siêu tham số (Hypernetworks - PHN), nhằm giải quyết triệt để sự xung đột lợi ích giữa người dùng cuối (chất lượng cá nhân hóa), nhà cung cấp (tính công bằng phơi bày) và nền tảng (doanh thu, tính đa dạng), đồng thời loại bỏ chi phí huấn luyện lại mô hình tốn kém của các phương pháp vô hướng hóa truyền thống.</w:t>
      </w:r>
    </w:p>
    <w:p w14:paraId="2133DA0A" w14:textId="77777777" w:rsidR="00893CA7" w:rsidRPr="00207A74" w:rsidRDefault="00000000">
      <w:pPr>
        <w:pStyle w:val="NoSpacing"/>
        <w:spacing w:line="276" w:lineRule="auto"/>
        <w:jc w:val="both"/>
        <w:rPr>
          <w:b/>
        </w:rPr>
      </w:pPr>
      <w:r w:rsidRPr="00207A74">
        <w:rPr>
          <w:b/>
        </w:rPr>
        <w:t>1.2 Mục tiêu cụ thể</w:t>
      </w:r>
    </w:p>
    <w:p w14:paraId="5D406B8D" w14:textId="77777777" w:rsidR="00893CA7" w:rsidRPr="00207A74" w:rsidRDefault="00000000">
      <w:pPr>
        <w:pStyle w:val="NoSpacing"/>
        <w:spacing w:line="276" w:lineRule="auto"/>
        <w:ind w:firstLine="720"/>
        <w:jc w:val="both"/>
        <w:rPr>
          <w:b/>
          <w:bCs/>
        </w:rPr>
      </w:pPr>
      <w:r w:rsidRPr="00207A74">
        <w:rPr>
          <w:b/>
          <w:bCs/>
        </w:rPr>
        <w:t>Để đảm bảo tính khả thi khoa học và quản trị rủi ro thực nghiệm theo chuẩn đề tài NCKH, các mục tiêu cụ thể được phân định thành hai nhóm:</w:t>
      </w:r>
    </w:p>
    <w:p w14:paraId="0B6AE9BA" w14:textId="77777777" w:rsidR="00893CA7" w:rsidRPr="00207A74" w:rsidRDefault="00000000">
      <w:pPr>
        <w:pStyle w:val="NoSpacing"/>
        <w:spacing w:line="276" w:lineRule="auto"/>
        <w:ind w:left="720" w:hanging="360"/>
        <w:jc w:val="both"/>
      </w:pPr>
      <w:r w:rsidRPr="00207A74">
        <w:rPr>
          <w:b/>
          <w:bCs/>
        </w:rPr>
        <w:t xml:space="preserve">A. Mục tiêu tối thiểu (bắt buộc phải đạt): </w:t>
      </w:r>
    </w:p>
    <w:p w14:paraId="1F952E75" w14:textId="77777777" w:rsidR="00893CA7" w:rsidRPr="00207A74" w:rsidRDefault="00000000">
      <w:pPr>
        <w:pStyle w:val="NoSpacing"/>
        <w:spacing w:line="276" w:lineRule="auto"/>
        <w:ind w:left="720" w:hanging="360"/>
        <w:jc w:val="both"/>
      </w:pPr>
      <w:r w:rsidRPr="00207A74">
        <w:rPr>
          <w:b/>
          <w:bCs/>
        </w:rPr>
        <w:t xml:space="preserve">1. </w:t>
      </w:r>
      <w:r w:rsidRPr="00207A74">
        <w:t>Hình thức hóa toán học: Xây dựng hoàn chỉnh khung toán học tối ưu hóa đa mục tiêu (Multi-Objective Optimization - MOO) cho bài toán MSR với 3 hàm mục tiêu đại diện: Utility người dùng (NDCG@K, Recall@K), Công bằng nhà cung cấp (Gini Index, Exposure Equity) và Lợi ích nền tảng (Catalog Coverage / GMV proxy).</w:t>
      </w:r>
    </w:p>
    <w:p w14:paraId="39240696" w14:textId="77777777" w:rsidR="00893CA7" w:rsidRPr="00207A74" w:rsidRDefault="00000000">
      <w:pPr>
        <w:pStyle w:val="NoSpacing"/>
        <w:spacing w:line="276" w:lineRule="auto"/>
        <w:ind w:left="720" w:hanging="360"/>
        <w:jc w:val="both"/>
      </w:pPr>
      <w:r w:rsidRPr="00207A74">
        <w:rPr>
          <w:b/>
          <w:bCs/>
        </w:rPr>
        <w:lastRenderedPageBreak/>
        <w:t xml:space="preserve">2. </w:t>
      </w:r>
      <w:r w:rsidRPr="00207A74">
        <w:t>Hiện thực hóa kiến trúc Pareto Hypernetwork: Cài đặt thành công mạng siêu tham số (PHN) sinh trọng số cho mô hình khuyến nghị cơ sở (Base Recommender như LightGCN, NeuMF) tương ứng với vector ưu tiên đầu vào λ ∈ Δ³.</w:t>
      </w:r>
    </w:p>
    <w:p w14:paraId="361D784B" w14:textId="77777777" w:rsidR="00893CA7" w:rsidRPr="00207A74" w:rsidRDefault="00000000">
      <w:pPr>
        <w:pStyle w:val="NoSpacing"/>
        <w:spacing w:line="276" w:lineRule="auto"/>
        <w:ind w:left="720" w:hanging="360"/>
        <w:jc w:val="both"/>
      </w:pPr>
      <w:r w:rsidRPr="00207A74">
        <w:rPr>
          <w:b/>
          <w:bCs/>
        </w:rPr>
        <w:t xml:space="preserve">3. </w:t>
      </w:r>
      <w:r w:rsidRPr="00207A74">
        <w:t>Xây dựng đường ống thực nghiệm chuẩn hóa: Thiết lập pipeline thử nghiệm trên 02 bộ dữ liệu benchmark quốc tế phổ biến (MovieLens-20M và Amazon Beauty), cố định seed, lưu trữ log và checkpoint tường minh.</w:t>
      </w:r>
    </w:p>
    <w:p w14:paraId="239C99E2" w14:textId="77777777" w:rsidR="00893CA7" w:rsidRPr="00207A74" w:rsidRDefault="00000000">
      <w:pPr>
        <w:pStyle w:val="NoSpacing"/>
        <w:spacing w:line="276" w:lineRule="auto"/>
        <w:ind w:left="720" w:hanging="360"/>
        <w:jc w:val="both"/>
      </w:pPr>
      <w:r w:rsidRPr="00207A74">
        <w:rPr>
          <w:b/>
          <w:bCs/>
        </w:rPr>
        <w:t xml:space="preserve">4. </w:t>
      </w:r>
      <w:r w:rsidRPr="00207A74">
        <w:t>Kiểm chứng khả năng điều khiển tức thời (Zero-shot Controllability): Chứng minh bằng số liệu thực nghiệm rằng mô hình có thể chuyển đổi linh hoạt giữa các trạng thái cân bằng lợi ích khác nhau tại thời điểm suy diễn (inference time &lt; 20ms) mà không cần huấn luyện lại.</w:t>
      </w:r>
    </w:p>
    <w:p w14:paraId="49C83543" w14:textId="77777777" w:rsidR="00893CA7" w:rsidRPr="00207A74" w:rsidRDefault="00000000">
      <w:pPr>
        <w:pStyle w:val="NoSpacing"/>
        <w:spacing w:line="276" w:lineRule="auto"/>
        <w:ind w:left="720" w:hanging="360"/>
        <w:jc w:val="both"/>
      </w:pPr>
      <w:r w:rsidRPr="00207A74">
        <w:rPr>
          <w:b/>
          <w:bCs/>
        </w:rPr>
        <w:t xml:space="preserve">B. Mục tiêu kỳ vọng (nâng cao chất lượng khoa học): </w:t>
      </w:r>
    </w:p>
    <w:p w14:paraId="20B03418" w14:textId="77777777" w:rsidR="00893CA7" w:rsidRPr="00207A74" w:rsidRDefault="00000000">
      <w:pPr>
        <w:pStyle w:val="NoSpacing"/>
        <w:spacing w:line="276" w:lineRule="auto"/>
        <w:ind w:left="720" w:hanging="360"/>
        <w:jc w:val="both"/>
      </w:pPr>
      <w:r w:rsidRPr="00207A74">
        <w:rPr>
          <w:b/>
          <w:bCs/>
        </w:rPr>
        <w:t xml:space="preserve">1. </w:t>
      </w:r>
      <w:r w:rsidRPr="00207A74">
        <w:t>Đề xuất kiến trúc Parameter-Efficient Hypernetwork (PE-PHN): Giải quyết rào cản bùng nổ tham số embedding trong RecSys bằng cách chỉ sinh trọng số cho các tầng adapter hoặc ma trận phân rã hạng thấp (Low-Rank / LoRA), giúp cắt giảm ≥ 60% lượng tham số do hypernetwork sinh ra.</w:t>
      </w:r>
    </w:p>
    <w:p w14:paraId="22CB2DA6" w14:textId="77777777" w:rsidR="00893CA7" w:rsidRPr="00207A74" w:rsidRDefault="00000000">
      <w:pPr>
        <w:pStyle w:val="NoSpacing"/>
        <w:spacing w:line="276" w:lineRule="auto"/>
        <w:ind w:left="720" w:hanging="360"/>
        <w:jc w:val="both"/>
      </w:pPr>
      <w:r w:rsidRPr="00207A74">
        <w:rPr>
          <w:b/>
          <w:bCs/>
        </w:rPr>
        <w:t xml:space="preserve">2. </w:t>
      </w:r>
      <w:r w:rsidRPr="00207A74">
        <w:t>Tối ưu hóa độ bao phủ mặt tiền Pareto: Tích hợp cơ chế tối ưu theo chỉ số Hypervolume (HV) hoặc giải quyết xung đột gradient (Gradient Conflict Resolution) giúp các nghiệm phân bố đều và lấn át (dominate) phương pháp chia trọng số tĩnh.</w:t>
      </w:r>
    </w:p>
    <w:p w14:paraId="67A3043B" w14:textId="77777777" w:rsidR="00893CA7" w:rsidRPr="00207A74" w:rsidRDefault="00000000">
      <w:pPr>
        <w:pStyle w:val="NoSpacing"/>
        <w:spacing w:line="276" w:lineRule="auto"/>
        <w:ind w:left="720" w:hanging="360"/>
        <w:jc w:val="both"/>
      </w:pPr>
      <w:r w:rsidRPr="00207A74">
        <w:rPr>
          <w:b/>
          <w:bCs/>
        </w:rPr>
        <w:t xml:space="preserve">3. </w:t>
      </w:r>
      <w:r w:rsidRPr="00207A74">
        <w:t>Công bố khoa học &amp; Giải thưởng: Đăng tải 01 bài báo khoa học tại Hội nghị quốc tế uy tín (Scopus) hoặc Tạp chí KH&amp;CN IUH / Hội nghị chuyên ngành quốc gia; tham gia Giải thưởng Sinh viên Nghiên cứu Khoa học Euréka.</w:t>
      </w:r>
    </w:p>
    <w:p w14:paraId="73E63DD9" w14:textId="77777777" w:rsidR="00893CA7" w:rsidRPr="00207A74" w:rsidRDefault="00000000">
      <w:pPr>
        <w:pStyle w:val="NoSpacing"/>
        <w:spacing w:line="276" w:lineRule="auto"/>
        <w:ind w:left="720" w:hanging="360"/>
        <w:jc w:val="both"/>
      </w:pPr>
      <w:r w:rsidRPr="00207A74">
        <w:rPr>
          <w:b/>
          <w:bCs/>
        </w:rPr>
        <w:t xml:space="preserve">4. </w:t>
      </w:r>
      <w:r w:rsidRPr="00207A74">
        <w:t>Đóng gói mã nguồn mở: Xuất bản kho mã nguồn GitHub chuẩn mực kèm tài liệu hướng dẫn và Notebook Google Colab tương tác trực quan.</w:t>
      </w:r>
    </w:p>
    <w:p w14:paraId="62DF95AE" w14:textId="77777777" w:rsidR="00893CA7" w:rsidRPr="00207A74" w:rsidRDefault="00000000">
      <w:pPr>
        <w:pStyle w:val="NoSpacing"/>
        <w:spacing w:line="276" w:lineRule="auto"/>
        <w:ind w:left="420" w:hanging="420"/>
        <w:jc w:val="both"/>
        <w:rPr>
          <w:b/>
          <w:bCs/>
        </w:rPr>
      </w:pPr>
      <w:r w:rsidRPr="00207A74">
        <w:rPr>
          <w:b/>
          <w:bCs/>
        </w:rPr>
        <w:t xml:space="preserve">2.  Tính cấp thiết của đề tài </w:t>
      </w:r>
    </w:p>
    <w:p w14:paraId="367E2B1F" w14:textId="77777777" w:rsidR="00893CA7" w:rsidRPr="00207A74" w:rsidRDefault="00000000">
      <w:pPr>
        <w:pStyle w:val="NoSpacing"/>
        <w:spacing w:line="276" w:lineRule="auto"/>
        <w:ind w:firstLine="720"/>
        <w:jc w:val="both"/>
      </w:pPr>
      <w:r w:rsidRPr="00207A74">
        <w:t>Trong kỷ nguyên kinh tế số, các nền tảng trực tuyến đa diện (Multi-sided platforms) như sàn thương mại điện tử (Shopee, Tiki, Amazon), nền tảng phát trực tuyến (Spotify, YouTube, TikTok, Netflix) và dịch vụ kinh tế chia sẻ (Grab) đều dựa vào Hệ khuyến nghị (Recommender Systems - RecSys) để định hướng luồng thông tin và thúc đẩy giao dịch.</w:t>
      </w:r>
    </w:p>
    <w:p w14:paraId="21492838" w14:textId="77777777" w:rsidR="00893CA7" w:rsidRPr="00207A74" w:rsidRDefault="00000000">
      <w:pPr>
        <w:pStyle w:val="NoSpacing"/>
        <w:spacing w:line="276" w:lineRule="auto"/>
        <w:ind w:firstLine="720"/>
        <w:jc w:val="both"/>
      </w:pPr>
      <w:r w:rsidRPr="00207A74">
        <w:t xml:space="preserve">Tuy nhiên, đại đa số các hệ thống khuyến nghị hiện nay được thiết kế theo tư duy lấy người dùng làm trung tâm duy nhất (Consumer-centric), tức chỉ tập trung tối đa hóa độ chính xác tương tác (CTR, Recall, NDCG). Cách tiếp cận đơn mục tiêu này bộc lộ những hạn chế mang tính hệ thống nghiêm trọng: </w:t>
      </w:r>
    </w:p>
    <w:p w14:paraId="0E98ABA9" w14:textId="77777777" w:rsidR="00893CA7" w:rsidRPr="00207A74" w:rsidRDefault="00000000">
      <w:pPr>
        <w:pStyle w:val="NoSpacing"/>
        <w:spacing w:line="276" w:lineRule="auto"/>
        <w:ind w:firstLine="720"/>
        <w:jc w:val="both"/>
      </w:pPr>
      <w:r w:rsidRPr="00207A74">
        <w:t xml:space="preserve">(1) Sự bất công bằng đối với nhà cung cấp (Item Providers / Sellers): Tối ưu hóa lượt tương tác ngắn hạn gây ra hiệu ứng thiên vị phổ biến (popularity/superstar bias). Một nhóm nhỏ người bán hàng hoặc sản phẩm nổi tiếng chiếm lĩnh phần lớn lượt hiển thị, đẩy các nhà bán hàng mới và sản phẩm ngách chất lượng cao thuộc nhóm đuôi dài (long-tail) vào tình trạng không được phơi bày. </w:t>
      </w:r>
    </w:p>
    <w:p w14:paraId="11FE3888" w14:textId="77777777" w:rsidR="00893CA7" w:rsidRPr="00207A74" w:rsidRDefault="00000000">
      <w:pPr>
        <w:pStyle w:val="NoSpacing"/>
        <w:spacing w:line="276" w:lineRule="auto"/>
        <w:ind w:firstLine="720"/>
        <w:jc w:val="both"/>
      </w:pPr>
      <w:r w:rsidRPr="00207A74">
        <w:t>(2) Xung đột mục tiêu nội tại của nền tảng: Nền tảng vừa muốn người dùng hài lòng, vừa muốn phân bổ đơn hàng công bằng để nuôi dưỡng hệ sinh thái nhà cung cấp đa dạng, lại vừa phải tối đa hóa doanh thu (GMV). Các mục tiêu này mâu thuẫn trực tiếp và không thể cùng đạt cực trị tại một điểm.</w:t>
      </w:r>
    </w:p>
    <w:p w14:paraId="60CB6D7B" w14:textId="77777777" w:rsidR="00893CA7" w:rsidRPr="00207A74" w:rsidRDefault="00000000">
      <w:pPr>
        <w:pStyle w:val="NoSpacing"/>
        <w:spacing w:line="276" w:lineRule="auto"/>
        <w:jc w:val="both"/>
      </w:pPr>
      <w:r w:rsidRPr="00207A74">
        <w:t xml:space="preserve">Về mặt toán học, bài toán khuyến nghị đa bên liên quan (MSR) thực chất là bài toán Tối ưu hóa đa mục tiêu (Multi-Objective Optimization - MOO), với không gian nghiệm tối ưu là một Mặt tiền Pareto (Pareto Frontier) – tập hợp các giải pháp mà tại đó không thể cải thiện bất kỳ mục </w:t>
      </w:r>
      <w:r w:rsidRPr="00207A74">
        <w:lastRenderedPageBreak/>
        <w:t>tiêu nào nếu không làm suy giảm ít nhất một mục tiêu khác. Các phương pháp tiếp cận hiện hành bộc lộ những rào cản kỹ thuật lớn: Vô hướng hóa tuyến tính (Linear Scalarization / Weighted Sum) đòi hỏi huấn luyện lại mô hình O(K) lần cho K điểm thỏa hiệp, tiêu tốn tài nguyên GPU khổng lồ và không thể tìm được nghiệm ở vùng lõm (non-convex); Thuật toán tiến hóa đa mục tiêu (NSGA-II) không thể mở rộng cho mạng nơ-ron học sâu hàng triệu tham số; Tái xếp hạng hậu kỳ (Post-processing Re-ranking) dùng luật heuristic làm suy giảm nghiêm trọng độ thỏa dụng người dùng.</w:t>
      </w:r>
    </w:p>
    <w:p w14:paraId="7733EABC" w14:textId="77777777" w:rsidR="00893CA7" w:rsidRPr="00207A74" w:rsidRDefault="00000000">
      <w:pPr>
        <w:pStyle w:val="NoSpacing"/>
        <w:spacing w:line="276" w:lineRule="auto"/>
        <w:ind w:firstLine="720"/>
        <w:jc w:val="both"/>
      </w:pPr>
      <w:r w:rsidRPr="00207A74">
        <w:t>Để giải quyết căn cơ bài toán này, hướng tiếp cận Mạng siêu tham số (Hypernetworks - PHN) mang lại lời giải mang tính đột phá: Siêu mạng học cách sinh trực tiếp bộ tham số cho mô hình khuyến nghị dựa trên vector ưu tiên đầu vào λ. Chỉ với duy nhất một lần huấn luyện (1x training run), mô hình có thể xấp xỉ liên tục toàn bộ mặt tiền Pareto. Đặc biệt, phương pháp này cung cấp tính năng kiểm soát tức thời (Controllability): người vận hành có thể dịch chuyển cán cân ưu tiên tại thời điểm suy diễn mà hoàn toàn không cần huấn luyện lại hay dừng hệ thống. Do đó, việc thực hiện đề tài là hết sức cấp thiết.</w:t>
      </w:r>
    </w:p>
    <w:p w14:paraId="1DC13372" w14:textId="77777777" w:rsidR="00893CA7" w:rsidRPr="00207A74" w:rsidRDefault="00000000">
      <w:pPr>
        <w:pStyle w:val="NoSpacing"/>
        <w:ind w:left="420" w:hanging="420"/>
        <w:jc w:val="both"/>
        <w:rPr>
          <w:b/>
        </w:rPr>
      </w:pPr>
      <w:r w:rsidRPr="00207A74">
        <w:rPr>
          <w:b/>
        </w:rPr>
        <w:t>3. Phạm vi nghiên cứu của đề tài</w:t>
      </w:r>
    </w:p>
    <w:p w14:paraId="17DF6DB7" w14:textId="62BD32C8" w:rsidR="00893CA7" w:rsidRPr="00207A74" w:rsidRDefault="00000000">
      <w:pPr>
        <w:pStyle w:val="NoSpacing"/>
        <w:spacing w:line="276" w:lineRule="auto"/>
        <w:ind w:left="720" w:hanging="360"/>
        <w:jc w:val="both"/>
      </w:pPr>
      <w:r w:rsidRPr="00207A74">
        <w:rPr>
          <w:b/>
          <w:bCs/>
        </w:rPr>
        <w:t xml:space="preserve">• Đối tượng nghiên cứu: </w:t>
      </w:r>
      <w:r w:rsidRPr="00207A74">
        <w:t xml:space="preserve">Lý thuyết tối ưu hóa đa mục tiêu (MOO), xấp xỉ </w:t>
      </w:r>
      <w:r w:rsidR="003170C0" w:rsidRPr="00207A74">
        <w:t>bề mặt</w:t>
      </w:r>
      <w:r w:rsidRPr="00207A74">
        <w:t xml:space="preserve"> Pareto liên tục (PFL), Mạng siêu tham số (Hypernetworks) và cơ chế Parameter-Efficient Adaptation trong Hệ khuyến nghị đa bên liên quan (MSR).</w:t>
      </w:r>
    </w:p>
    <w:p w14:paraId="7180BC07" w14:textId="77777777" w:rsidR="00893CA7" w:rsidRPr="00207A74" w:rsidRDefault="00000000">
      <w:pPr>
        <w:pStyle w:val="NoSpacing"/>
        <w:spacing w:line="276" w:lineRule="auto"/>
        <w:ind w:left="720" w:hanging="360"/>
        <w:jc w:val="both"/>
      </w:pPr>
      <w:r w:rsidRPr="00207A74">
        <w:rPr>
          <w:b/>
          <w:bCs/>
        </w:rPr>
        <w:t xml:space="preserve">• Các bên liên quan và mục tiêu đo lường: </w:t>
      </w:r>
      <w:r w:rsidRPr="00207A74">
        <w:t>Người tiêu dùng (NDCG@10, Recall@10, HitRatio@10); Nhà cung cấp (Hệ số Gini của lượt phơi bày, Tỷ lệ bảo đảm phơi bày tối thiểu Min-Max Ratio); Nền tảng (Catalog Coverage, Novelty/Diversity Score).</w:t>
      </w:r>
    </w:p>
    <w:p w14:paraId="72BA3B5F" w14:textId="77777777" w:rsidR="00893CA7" w:rsidRPr="00207A74" w:rsidRDefault="00000000">
      <w:pPr>
        <w:pStyle w:val="NoSpacing"/>
        <w:spacing w:line="276" w:lineRule="auto"/>
        <w:ind w:left="720" w:hanging="360"/>
        <w:jc w:val="both"/>
      </w:pPr>
      <w:r w:rsidRPr="00207A74">
        <w:rPr>
          <w:b/>
          <w:bCs/>
        </w:rPr>
        <w:t xml:space="preserve">• Không gian dữ liệu thực nghiệm: </w:t>
      </w:r>
      <w:r w:rsidRPr="00207A74">
        <w:t>Bộ dữ liệu chuẩn quốc tế MovieLens-20M (thể loại/đạo diễn làm đại diện nhà cung cấp) và Amazon Beauty (dữ liệu thương mại điện tử thực tế chứa người mua, nhà bán hàng, rating và lịch sử giao dịch).</w:t>
      </w:r>
    </w:p>
    <w:p w14:paraId="6D849BD4" w14:textId="77777777" w:rsidR="00893CA7" w:rsidRPr="00207A74" w:rsidRDefault="00000000">
      <w:pPr>
        <w:pStyle w:val="NoSpacing"/>
        <w:spacing w:line="276" w:lineRule="auto"/>
        <w:ind w:left="720" w:hanging="360"/>
        <w:jc w:val="both"/>
      </w:pPr>
      <w:r w:rsidRPr="00207A74">
        <w:rPr>
          <w:b/>
          <w:bCs/>
        </w:rPr>
        <w:t xml:space="preserve">• Giới hạn phạm vi: </w:t>
      </w:r>
      <w:r w:rsidRPr="00207A74">
        <w:t>Đề tài tập trung vào bài toán xếp hạng ngoại tuyến (offline top-K ranking recommendation) và kiểm chứng tính kiểm soát trên môi trường mô phỏng chuẩn của học máy; không triển khai thử nghiệm trực tuyến (online A/B testing) trên hệ thống thương mại thực tế.</w:t>
      </w:r>
    </w:p>
    <w:p w14:paraId="135AF8A6" w14:textId="77777777" w:rsidR="00893CA7" w:rsidRPr="00207A74" w:rsidRDefault="00000000">
      <w:pPr>
        <w:autoSpaceDE w:val="0"/>
        <w:autoSpaceDN w:val="0"/>
        <w:adjustRightInd w:val="0"/>
        <w:jc w:val="both"/>
      </w:pPr>
      <w:r w:rsidRPr="00207A74">
        <w:rPr>
          <w:b/>
          <w:bCs/>
        </w:rPr>
        <w:t xml:space="preserve">Ngoài nước </w:t>
      </w:r>
      <w:r w:rsidRPr="00207A74">
        <w:rPr>
          <w:i/>
          <w:iCs/>
        </w:rPr>
        <w:t>(Phân tích đánh giá được những công trình nghiên cứu có liên quan với những kết quả nghiên cứu mới nhất trong lĩnh vực nghiên cứu của đề tài; nêu được những bước tiến về trình độ KH&amp;CN của những kết quả nghiên cứu đó)</w:t>
      </w:r>
    </w:p>
    <w:p w14:paraId="2401A9AF" w14:textId="77777777" w:rsidR="00893CA7" w:rsidRPr="00207A74" w:rsidRDefault="00000000">
      <w:pPr>
        <w:pStyle w:val="NoSpacing"/>
        <w:spacing w:line="276" w:lineRule="auto"/>
        <w:ind w:left="720" w:hanging="360"/>
        <w:jc w:val="both"/>
      </w:pPr>
      <w:r w:rsidRPr="00207A74">
        <w:rPr>
          <w:b/>
          <w:bCs/>
        </w:rPr>
        <w:t xml:space="preserve">• Hệ khuyến nghị đa bên liên quan (MSR): </w:t>
      </w:r>
      <w:r w:rsidRPr="00207A74">
        <w:t>Khởi xướng từ các nghiên cứu nền tảng của Abdollahpouri et al. (2017, 2020) và Zheng (2017). Mehrotra et al. (RecSys 2018) tại Spotify lần đầu tiên định lượng sự đánh đổi giữa mức độ hài lòng của người nghe nhạc và tính công bằng đối với nghệ sĩ. Patro et al. (WWW 2020) đề xuất mô hình FairRec chia sẻ lượt hiển thị dựa trên lý thuyết phân bổ công bằng, nhưng ở dạng hậu kỳ rời rạc.</w:t>
      </w:r>
    </w:p>
    <w:p w14:paraId="6ED76CF2" w14:textId="77777777" w:rsidR="00893CA7" w:rsidRPr="00207A74" w:rsidRDefault="00000000">
      <w:pPr>
        <w:pStyle w:val="NoSpacing"/>
        <w:spacing w:line="276" w:lineRule="auto"/>
        <w:ind w:left="720" w:hanging="360"/>
        <w:jc w:val="both"/>
      </w:pPr>
      <w:r w:rsidRPr="00207A74">
        <w:rPr>
          <w:b/>
          <w:bCs/>
        </w:rPr>
        <w:t xml:space="preserve">• Tối ưu hóa đa mục tiêu trong Deep Learning: </w:t>
      </w:r>
      <w:r w:rsidRPr="00207A74">
        <w:t>Sener &amp; Koltun (NeurIPS 2018) đưa Multiple Gradient Descent Algorithm (MGDA) vào học đa nhiệm, nhưng mỗi lần chạy chỉ tìm được 1 điểm đơn lẻ. Navon et al. (ICLR 2021) tạo nên đột phá với Pareto Hypernetworks (PHN), mở ra kỷ nguyên học toàn bộ mặt phẳng Pareto liên tục trong một lần huấn luyện duy nhất. Gần đây, Hoang et al. (NeurIPS 2024) đề xuất HyperPALoRA kết hợp LoRA và Hypernetwork nhằm giảm tải tham số.</w:t>
      </w:r>
    </w:p>
    <w:p w14:paraId="597B7FF7" w14:textId="77777777" w:rsidR="00893CA7" w:rsidRPr="00207A74" w:rsidRDefault="00000000">
      <w:pPr>
        <w:pStyle w:val="NoSpacing"/>
        <w:spacing w:line="276" w:lineRule="auto"/>
        <w:ind w:left="720" w:hanging="360"/>
        <w:jc w:val="both"/>
      </w:pPr>
      <w:r w:rsidRPr="00207A74">
        <w:rPr>
          <w:b/>
          <w:bCs/>
        </w:rPr>
        <w:lastRenderedPageBreak/>
        <w:t xml:space="preserve">• Pareto trong RecSys: </w:t>
      </w:r>
      <w:r w:rsidRPr="00207A74">
        <w:t>Chen et al. (KDD 2023) và Wu et al. (SIGIR 2022) bắt đầu áp dụng Pareto vào khuyến nghị, song vẫn chủ yếu tập trung vào đa tác vụ của người dùng (Click vs Buy) hoặc sử dụng vô hướng hóa tĩnh nhiều lần.</w:t>
      </w:r>
    </w:p>
    <w:p w14:paraId="71E910E7" w14:textId="77777777" w:rsidR="00893CA7" w:rsidRPr="00207A74" w:rsidRDefault="00000000">
      <w:pPr>
        <w:autoSpaceDE w:val="0"/>
        <w:autoSpaceDN w:val="0"/>
        <w:adjustRightInd w:val="0"/>
        <w:jc w:val="both"/>
      </w:pPr>
      <w:r w:rsidRPr="00207A74">
        <w:rPr>
          <w:b/>
          <w:bCs/>
        </w:rPr>
        <w:t xml:space="preserve">Trong nước </w:t>
      </w:r>
      <w:r w:rsidRPr="00207A74">
        <w:rPr>
          <w:i/>
          <w:iCs/>
        </w:rPr>
        <w:t>(Phân tích, đánh giá tình hình nghiên cứu trong nước thuộc lĩnh vực nghiên cứu của đề tài, đặc biệt phải nêu cụ thể được những kết quả KH&amp;CN liên quan đến đề tài mà các cán bộ tham gia đề tài đã thực hiện. Nếu có các đề tài cùng bản chất đã và đang được thực hiện ở cấp khác, nơi khác thì phải giải trình rõ các nội dung kỹ thuật liên quan đến đề tài này; Nếu phát hiện có đề tài đang tiến hành mà đề tài này có thể phối hợp nghiên cứu được thì cần ghi rõ tên đề tài, tên chủ nhiệm đề tài và cơ quan chủ trì đề tài đó)</w:t>
      </w:r>
    </w:p>
    <w:p w14:paraId="153A5685" w14:textId="77777777" w:rsidR="00893CA7" w:rsidRPr="00207A74" w:rsidRDefault="00000000">
      <w:pPr>
        <w:pStyle w:val="NoSpacing"/>
        <w:spacing w:line="276" w:lineRule="auto"/>
        <w:ind w:firstLine="720"/>
        <w:jc w:val="both"/>
      </w:pPr>
      <w:r w:rsidRPr="00207A74">
        <w:t>Tại Việt Nam, các nghiên cứu về RecSys chủ yếu tập trung vào nâng cao độ chính xác đơn mục tiêu của người dùng thông qua mô hình đồ thị (GCN) hoặc mô hình ngôn ngữ lớn (LLM). Hướng tiếp cận đa bên liên quan (MSR) kết hợp Pareto Hypernetworks hoàn toàn chưa có công bố chuyên sâu nào trong nước. Đây là cơ hội lớn để nhóm nghiên cứu tiên phong khai phá và công bố các kết quả mới.</w:t>
      </w:r>
    </w:p>
    <w:p w14:paraId="7A15F5AB" w14:textId="77777777" w:rsidR="00893CA7" w:rsidRPr="00207A74" w:rsidRDefault="00000000">
      <w:pPr>
        <w:autoSpaceDE w:val="0"/>
        <w:autoSpaceDN w:val="0"/>
        <w:adjustRightInd w:val="0"/>
        <w:jc w:val="both"/>
      </w:pPr>
      <w:r w:rsidRPr="00207A74">
        <w:rPr>
          <w:b/>
          <w:bCs/>
          <w:i/>
          <w:iCs/>
        </w:rPr>
        <w:t>4.2. Luận giải về việc đặt ra mục tiêu và những nội dung cần nghiên cứu của đề tài</w:t>
      </w:r>
    </w:p>
    <w:p w14:paraId="377E9AA8" w14:textId="77777777" w:rsidR="00893CA7" w:rsidRPr="00207A74" w:rsidRDefault="00000000">
      <w:pPr>
        <w:pStyle w:val="NoSpacing"/>
        <w:spacing w:line="276" w:lineRule="auto"/>
        <w:ind w:firstLine="720"/>
        <w:jc w:val="both"/>
        <w:rPr>
          <w:b/>
          <w:bCs/>
        </w:rPr>
      </w:pPr>
      <w:r w:rsidRPr="00207A74">
        <w:rPr>
          <w:b/>
          <w:bCs/>
        </w:rPr>
        <w:t>Từ tổng quan tình hình nghiên cứu, nhóm xác định 3 khoảng trống khoa học và công nghệ lớn:</w:t>
      </w:r>
    </w:p>
    <w:p w14:paraId="0EFFEA7D" w14:textId="77777777" w:rsidR="00893CA7" w:rsidRPr="00207A74" w:rsidRDefault="00000000">
      <w:pPr>
        <w:pStyle w:val="NoSpacing"/>
        <w:spacing w:line="276" w:lineRule="auto"/>
        <w:ind w:left="720" w:hanging="360"/>
        <w:jc w:val="both"/>
      </w:pPr>
      <w:r w:rsidRPr="00207A74">
        <w:rPr>
          <w:b/>
          <w:bCs/>
        </w:rPr>
        <w:t xml:space="preserve">• Khoảng trống 1 (Bùng nổ tham số - Parameter Explosion in RecSys): </w:t>
      </w:r>
      <w:r w:rsidRPr="00207A74">
        <w:t>Mô hình RecSys có không gian embedding của User/Item lên tới hàng triệu chiều. Nếu Hypernetwork sinh toàn bộ trọng số mạng chính, mô hình sẽ không thể huấn luyện nổi trên phần cứng thông thường. Đề tài đề xuất giải pháp: Kiến trúc Parameter-Efficient Pareto Hypernetwork (PE-PHN) giữ cố định không gian embedding cốt lõi, siêu mạng chỉ sinh trọng số cho các tầng adapter hoặc ma trận phân rã hạng thấp (Low-Rank LoRA).</w:t>
      </w:r>
    </w:p>
    <w:p w14:paraId="0AD36D85" w14:textId="77777777" w:rsidR="00893CA7" w:rsidRPr="00207A74" w:rsidRDefault="00000000">
      <w:pPr>
        <w:pStyle w:val="NoSpacing"/>
        <w:spacing w:line="276" w:lineRule="auto"/>
        <w:ind w:left="720" w:hanging="360"/>
        <w:jc w:val="both"/>
      </w:pPr>
      <w:r w:rsidRPr="00207A74">
        <w:rPr>
          <w:b/>
          <w:bCs/>
        </w:rPr>
        <w:t xml:space="preserve">• Khoảng trống 2 (Suy thoái bề mặt Pareto - Frontier Degeneracy): </w:t>
      </w:r>
      <w:r w:rsidRPr="00207A74">
        <w:t>Do hàm mất mát của User Utility và Gini Index có sự chênh lệch lớn về độ dốc, quá trình huấn luyện dễ bị thiên vị và co cụm về góc tối ưu độ chính xác. Đề tài đề xuất giải pháp: Tích hợp cơ chế lấy mẫu Dirichlet cân bằng kết hợp hàm phạt đa dạng hóa (Diversity Regularization) để ép các nghiệm trải đều trên mặt tiền Pareto.</w:t>
      </w:r>
    </w:p>
    <w:p w14:paraId="6C1D2BF4" w14:textId="77777777" w:rsidR="00893CA7" w:rsidRPr="00207A74" w:rsidRDefault="00000000">
      <w:pPr>
        <w:pStyle w:val="NoSpacing"/>
        <w:spacing w:line="276" w:lineRule="auto"/>
        <w:ind w:left="720" w:hanging="360"/>
        <w:jc w:val="both"/>
      </w:pPr>
      <w:r w:rsidRPr="00207A74">
        <w:rPr>
          <w:b/>
          <w:bCs/>
        </w:rPr>
        <w:t xml:space="preserve">• Khoảng trống 3 (Khả năng điều khiển tương tác tức thời): </w:t>
      </w:r>
      <w:r w:rsidRPr="00207A74">
        <w:t>Chưa có giải pháp nào đánh giá có hệ thống về độ trễ và độ ổn định khi điều khiển trọng số trong thời gian thực. Đề tài xây dựng module điều khiển trực quan và phân tích độ trễ suy diễn (Inference Latency Analysis).</w:t>
      </w:r>
    </w:p>
    <w:p w14:paraId="362C2906" w14:textId="77777777" w:rsidR="00893CA7" w:rsidRPr="00207A74" w:rsidRDefault="00000000">
      <w:pPr>
        <w:pStyle w:val="NoSpacing"/>
        <w:jc w:val="both"/>
        <w:rPr>
          <w:b/>
        </w:rPr>
      </w:pPr>
      <w:r w:rsidRPr="00207A74">
        <w:rPr>
          <w:b/>
        </w:rPr>
        <w:t>5. Liệt kê danh mục các công trình nghiên cứu, tài liệu có liên quan đến đề tài đã trích dẫn khi đánh giá tổng quan</w:t>
      </w:r>
    </w:p>
    <w:p w14:paraId="572EAEE8" w14:textId="77777777" w:rsidR="00893CA7" w:rsidRPr="00207A74" w:rsidRDefault="00000000">
      <w:pPr>
        <w:pStyle w:val="NoSpacing"/>
        <w:spacing w:line="276" w:lineRule="auto"/>
        <w:ind w:left="720" w:hanging="360"/>
        <w:jc w:val="both"/>
      </w:pPr>
      <w:r w:rsidRPr="00207A74">
        <w:rPr>
          <w:b/>
          <w:bCs/>
        </w:rPr>
        <w:t xml:space="preserve">[1] </w:t>
      </w:r>
      <w:r w:rsidRPr="00207A74">
        <w:t>Navon, A., Shamsian, A., Chechik, G., &amp; Fetaya, E. (2021). Learning the Pareto Front with Hypernetworks. International Conference on Learning Representations (ICLR 2021).</w:t>
      </w:r>
    </w:p>
    <w:p w14:paraId="34F8F16B" w14:textId="77777777" w:rsidR="00893CA7" w:rsidRPr="00207A74" w:rsidRDefault="00000000">
      <w:pPr>
        <w:pStyle w:val="NoSpacing"/>
        <w:spacing w:line="276" w:lineRule="auto"/>
        <w:ind w:left="720" w:hanging="360"/>
        <w:jc w:val="both"/>
      </w:pPr>
      <w:r w:rsidRPr="00207A74">
        <w:rPr>
          <w:b/>
          <w:bCs/>
        </w:rPr>
        <w:t xml:space="preserve">[2] </w:t>
      </w:r>
      <w:r w:rsidRPr="00207A74">
        <w:t>Abdollahpouri, H., Burke, R., &amp; Mobasher, B. (2020). Multistakeholder recommendation: Survey and research directions. ACM Computing Surveys (CSUR), 53(5), 1-34.</w:t>
      </w:r>
    </w:p>
    <w:p w14:paraId="4D52685E" w14:textId="77777777" w:rsidR="00893CA7" w:rsidRPr="00207A74" w:rsidRDefault="00000000">
      <w:pPr>
        <w:pStyle w:val="NoSpacing"/>
        <w:spacing w:line="276" w:lineRule="auto"/>
        <w:ind w:left="720" w:hanging="360"/>
        <w:jc w:val="both"/>
      </w:pPr>
      <w:r w:rsidRPr="00207A74">
        <w:rPr>
          <w:b/>
          <w:bCs/>
        </w:rPr>
        <w:t xml:space="preserve">[3] </w:t>
      </w:r>
      <w:r w:rsidRPr="00207A74">
        <w:t>Mehrotra, R., McInerney, J., et al. (2018). Towards a fair marketplace: Counterfactual evaluation of the trade-off between relevance, fairness &amp; satisfaction. ACM RecSys 2018, 224-232.</w:t>
      </w:r>
    </w:p>
    <w:p w14:paraId="6D7AB776" w14:textId="77777777" w:rsidR="00893CA7" w:rsidRPr="00207A74" w:rsidRDefault="00000000">
      <w:pPr>
        <w:pStyle w:val="NoSpacing"/>
        <w:spacing w:line="276" w:lineRule="auto"/>
        <w:ind w:left="720" w:hanging="360"/>
        <w:jc w:val="both"/>
      </w:pPr>
      <w:r w:rsidRPr="00207A74">
        <w:rPr>
          <w:b/>
          <w:bCs/>
        </w:rPr>
        <w:lastRenderedPageBreak/>
        <w:t xml:space="preserve">[4] </w:t>
      </w:r>
      <w:r w:rsidRPr="00207A74">
        <w:t>Sener, O., &amp; Koltun, V. (2018). Multi-task learning as multi-objective optimization. NeurIPS 2018, 31.</w:t>
      </w:r>
    </w:p>
    <w:p w14:paraId="17DD177D" w14:textId="77777777" w:rsidR="00893CA7" w:rsidRPr="00207A74" w:rsidRDefault="00000000">
      <w:pPr>
        <w:pStyle w:val="NoSpacing"/>
        <w:spacing w:line="276" w:lineRule="auto"/>
        <w:ind w:left="720" w:hanging="360"/>
        <w:jc w:val="both"/>
      </w:pPr>
      <w:r w:rsidRPr="00207A74">
        <w:rPr>
          <w:b/>
          <w:bCs/>
        </w:rPr>
        <w:t xml:space="preserve">[5] </w:t>
      </w:r>
      <w:r w:rsidRPr="00207A74">
        <w:t>Lin, X., Zhen, H. L., et al. (2020). Pareto multi-task learning. NeurIPS 2020.</w:t>
      </w:r>
    </w:p>
    <w:p w14:paraId="17DAE65D" w14:textId="77777777" w:rsidR="00893CA7" w:rsidRPr="00207A74" w:rsidRDefault="00000000">
      <w:pPr>
        <w:pStyle w:val="NoSpacing"/>
        <w:spacing w:line="276" w:lineRule="auto"/>
        <w:ind w:left="720" w:hanging="360"/>
        <w:jc w:val="both"/>
      </w:pPr>
      <w:r w:rsidRPr="00207A74">
        <w:rPr>
          <w:b/>
          <w:bCs/>
        </w:rPr>
        <w:t xml:space="preserve">[6] </w:t>
      </w:r>
      <w:r w:rsidRPr="00207A74">
        <w:t>Patro, G. K., Biswas, A., et al. (2020). Fairrec: Two-sided fairness for recommendation at scale. WWW 2020, 252-262.</w:t>
      </w:r>
    </w:p>
    <w:p w14:paraId="43C429FE" w14:textId="77777777" w:rsidR="00893CA7" w:rsidRPr="00207A74" w:rsidRDefault="00000000">
      <w:pPr>
        <w:pStyle w:val="NoSpacing"/>
        <w:spacing w:line="276" w:lineRule="auto"/>
        <w:ind w:left="720" w:hanging="360"/>
        <w:jc w:val="both"/>
      </w:pPr>
      <w:r w:rsidRPr="00207A74">
        <w:rPr>
          <w:b/>
          <w:bCs/>
        </w:rPr>
        <w:t xml:space="preserve">[7] </w:t>
      </w:r>
      <w:r w:rsidRPr="00207A74">
        <w:t>He, X., Deng, K., Wang, X., et al. (2020). LightGCN: Simplifying and powering graph convolution network for recommendation. ACM SIGIR 2020, 639-648.</w:t>
      </w:r>
    </w:p>
    <w:p w14:paraId="578BD58E" w14:textId="77777777" w:rsidR="00893CA7" w:rsidRPr="00207A74" w:rsidRDefault="00000000">
      <w:pPr>
        <w:pStyle w:val="NoSpacing"/>
        <w:spacing w:line="276" w:lineRule="auto"/>
        <w:ind w:left="720" w:hanging="360"/>
        <w:jc w:val="both"/>
      </w:pPr>
      <w:r w:rsidRPr="00207A74">
        <w:rPr>
          <w:b/>
          <w:bCs/>
        </w:rPr>
        <w:t xml:space="preserve">[8] </w:t>
      </w:r>
      <w:r w:rsidRPr="00207A74">
        <w:t>Wu, C., Chen, B., Yang, X., &amp; Wang, M. (2022). Multi-stakeholder personalized recommendation with controllable Pareto optimality. ACM SIGIR 2022.</w:t>
      </w:r>
    </w:p>
    <w:p w14:paraId="2A8C9216" w14:textId="77777777" w:rsidR="00893CA7" w:rsidRPr="00207A74" w:rsidRDefault="00000000">
      <w:pPr>
        <w:pStyle w:val="NoSpacing"/>
        <w:spacing w:line="276" w:lineRule="auto"/>
        <w:ind w:left="720" w:hanging="360"/>
        <w:jc w:val="both"/>
      </w:pPr>
      <w:r w:rsidRPr="00207A74">
        <w:rPr>
          <w:b/>
          <w:bCs/>
        </w:rPr>
        <w:t xml:space="preserve">[9] </w:t>
      </w:r>
      <w:r w:rsidRPr="00207A74">
        <w:t>Chen, W., et al. (2023). Multi-Task Recommendations on Pareto Frontier. ACM KDD 2023.</w:t>
      </w:r>
    </w:p>
    <w:p w14:paraId="6DCD263D" w14:textId="77777777" w:rsidR="00893CA7" w:rsidRPr="00207A74" w:rsidRDefault="00000000">
      <w:pPr>
        <w:pStyle w:val="NoSpacing"/>
        <w:spacing w:line="276" w:lineRule="auto"/>
        <w:ind w:left="720" w:hanging="360"/>
        <w:jc w:val="both"/>
      </w:pPr>
      <w:r w:rsidRPr="00207A74">
        <w:rPr>
          <w:b/>
          <w:bCs/>
        </w:rPr>
        <w:t xml:space="preserve">[10] </w:t>
      </w:r>
      <w:r w:rsidRPr="00207A74">
        <w:t>Hoang, T., et al. (2024). Parameter-Efficient Pareto Hypernetworks with Low-Rank Adaptation. arXiv preprint arXiv:2405.xxxxx.</w:t>
      </w:r>
    </w:p>
    <w:p w14:paraId="7240E09A" w14:textId="77777777" w:rsidR="00893CA7" w:rsidRPr="00207A74" w:rsidRDefault="00000000">
      <w:pPr>
        <w:pStyle w:val="NoSpacing"/>
        <w:spacing w:line="276" w:lineRule="auto"/>
        <w:ind w:left="720" w:hanging="360"/>
        <w:jc w:val="both"/>
      </w:pPr>
      <w:r w:rsidRPr="00207A74">
        <w:rPr>
          <w:b/>
          <w:bCs/>
        </w:rPr>
        <w:t xml:space="preserve">[11] </w:t>
      </w:r>
      <w:r w:rsidRPr="00207A74">
        <w:t>He, X., Liao, L., Zhang, H., et al. (2017). Neural collaborative filtering. WWW 2017, 173-182.</w:t>
      </w:r>
    </w:p>
    <w:p w14:paraId="3DF56A42" w14:textId="77777777" w:rsidR="00893CA7" w:rsidRPr="00207A74" w:rsidRDefault="00000000">
      <w:pPr>
        <w:pStyle w:val="NoSpacing"/>
        <w:spacing w:line="276" w:lineRule="auto"/>
        <w:ind w:left="720" w:hanging="360"/>
        <w:jc w:val="both"/>
      </w:pPr>
      <w:r w:rsidRPr="00207A74">
        <w:rPr>
          <w:b/>
          <w:bCs/>
        </w:rPr>
        <w:t xml:space="preserve">[12] </w:t>
      </w:r>
      <w:r w:rsidRPr="00207A74">
        <w:t>Biega, A. J., Gummadi, K. P., &amp; Weikum, G. (2018). Equity of attention: Amortized fairness in rankings. ACM SIGIR 2018, 405-414.</w:t>
      </w:r>
    </w:p>
    <w:p w14:paraId="0AFA38A0" w14:textId="77777777" w:rsidR="00893CA7" w:rsidRPr="00207A74" w:rsidRDefault="00000000">
      <w:pPr>
        <w:spacing w:after="0" w:line="240" w:lineRule="auto"/>
        <w:jc w:val="both"/>
        <w:rPr>
          <w:rFonts w:eastAsia="Times New Roman"/>
          <w:b/>
        </w:rPr>
      </w:pPr>
      <w:r w:rsidRPr="00207A74">
        <w:rPr>
          <w:rFonts w:eastAsia="Times New Roman"/>
          <w:b/>
        </w:rPr>
        <w:t>6. Nội dung nghiên cứu khoa học và triển khai thực nghiệm của đề tài và phương án thực hiện</w:t>
      </w:r>
    </w:p>
    <w:p w14:paraId="3C5B1303" w14:textId="77777777" w:rsidR="00893CA7" w:rsidRPr="00207A74" w:rsidRDefault="00000000">
      <w:pPr>
        <w:pStyle w:val="NoSpacing"/>
        <w:spacing w:line="276" w:lineRule="auto"/>
        <w:ind w:left="720" w:hanging="360"/>
        <w:jc w:val="both"/>
      </w:pPr>
      <w:r w:rsidRPr="00207A74">
        <w:rPr>
          <w:b/>
          <w:bCs/>
        </w:rPr>
        <w:t xml:space="preserve">Nội dung 1: </w:t>
      </w:r>
      <w:r w:rsidRPr="00207A74">
        <w:t xml:space="preserve">Khảo sát lý thuyết, hình thức hóa toán học bài toán MSR và chuẩn bị dữ liệu. Công việc 1.1: Nghiên cứu lý thuyết MOO và Hypernetworks. </w:t>
      </w:r>
    </w:p>
    <w:p w14:paraId="0CF53F79" w14:textId="77777777" w:rsidR="00893CA7" w:rsidRPr="00207A74" w:rsidRDefault="00000000">
      <w:pPr>
        <w:pStyle w:val="NoSpacing"/>
        <w:spacing w:line="276" w:lineRule="auto"/>
        <w:ind w:left="720"/>
        <w:jc w:val="both"/>
      </w:pPr>
      <w:r w:rsidRPr="00207A74">
        <w:t xml:space="preserve">Công việc 1.2: Thiết lập mô hình toán học chuẩn hóa với vector λ ∈ Δ³. </w:t>
      </w:r>
    </w:p>
    <w:p w14:paraId="3790AF38" w14:textId="77777777" w:rsidR="00893CA7" w:rsidRPr="00207A74" w:rsidRDefault="00000000">
      <w:pPr>
        <w:pStyle w:val="NoSpacing"/>
        <w:spacing w:line="276" w:lineRule="auto"/>
        <w:ind w:left="720"/>
        <w:jc w:val="both"/>
      </w:pPr>
      <w:r w:rsidRPr="00207A74">
        <w:t>Công việc 1.3: Tiền xử lý dữ liệu MovieLens-20M và Amazon Beauty.</w:t>
      </w:r>
    </w:p>
    <w:p w14:paraId="449EBBE7" w14:textId="77777777" w:rsidR="00893CA7" w:rsidRPr="00207A74" w:rsidRDefault="00000000">
      <w:pPr>
        <w:pStyle w:val="NoSpacing"/>
        <w:spacing w:line="276" w:lineRule="auto"/>
        <w:ind w:left="720" w:hanging="360"/>
        <w:jc w:val="both"/>
      </w:pPr>
      <w:r w:rsidRPr="00207A74">
        <w:rPr>
          <w:b/>
          <w:bCs/>
        </w:rPr>
        <w:t xml:space="preserve">Nội dung 2: </w:t>
      </w:r>
      <w:r w:rsidRPr="00207A74">
        <w:t>Thiết kế kiến trúc Parameter-Efficient Pareto Hypernetwork (PE-PHN).</w:t>
      </w:r>
    </w:p>
    <w:p w14:paraId="189B6E7A" w14:textId="77777777" w:rsidR="00893CA7" w:rsidRPr="00207A74" w:rsidRDefault="00000000">
      <w:pPr>
        <w:pStyle w:val="NoSpacing"/>
        <w:spacing w:line="276" w:lineRule="auto"/>
        <w:ind w:left="720" w:hanging="360"/>
        <w:jc w:val="both"/>
      </w:pPr>
      <w:r w:rsidRPr="00207A74">
        <w:t xml:space="preserve"> </w:t>
      </w:r>
      <w:r w:rsidRPr="00207A74">
        <w:tab/>
        <w:t xml:space="preserve"> Công việc 2.1: Xây dựng Base Recommender (LightGCN/NeuMF).</w:t>
      </w:r>
    </w:p>
    <w:p w14:paraId="1DEA04D5" w14:textId="77777777" w:rsidR="00893CA7" w:rsidRPr="00207A74" w:rsidRDefault="00000000">
      <w:pPr>
        <w:pStyle w:val="NoSpacing"/>
        <w:spacing w:line="276" w:lineRule="auto"/>
        <w:ind w:left="720"/>
        <w:jc w:val="both"/>
      </w:pPr>
      <w:r w:rsidRPr="00207A74">
        <w:t xml:space="preserve"> Công việc 2.2: Thiết kế mạng siêu tham số H_φ.</w:t>
      </w:r>
    </w:p>
    <w:p w14:paraId="35C80FEF" w14:textId="77777777" w:rsidR="00893CA7" w:rsidRPr="00207A74" w:rsidRDefault="00000000">
      <w:pPr>
        <w:pStyle w:val="NoSpacing"/>
        <w:spacing w:line="276" w:lineRule="auto"/>
        <w:ind w:left="720"/>
        <w:jc w:val="both"/>
      </w:pPr>
      <w:r w:rsidRPr="00207A74">
        <w:t xml:space="preserve"> Công việc 2.3: Thiết kế cơ chế kết nối tiết kiệm tham số sinh ma trận phân rã hạng thấp (Low-Rank Adapter).</w:t>
      </w:r>
    </w:p>
    <w:p w14:paraId="57181246" w14:textId="77777777" w:rsidR="00893CA7" w:rsidRPr="00207A74" w:rsidRDefault="00000000">
      <w:pPr>
        <w:pStyle w:val="NoSpacing"/>
        <w:spacing w:line="276" w:lineRule="auto"/>
        <w:ind w:left="720" w:hanging="360"/>
        <w:jc w:val="both"/>
      </w:pPr>
      <w:r w:rsidRPr="00207A74">
        <w:rPr>
          <w:b/>
          <w:bCs/>
        </w:rPr>
        <w:t xml:space="preserve">Nội dung 3: </w:t>
      </w:r>
      <w:r w:rsidRPr="00207A74">
        <w:t xml:space="preserve">Xây dựng hàm mục tiêu đa chiều, cơ chế lấy mẫu và thuật toán tối ưu. </w:t>
      </w:r>
    </w:p>
    <w:p w14:paraId="5181E816" w14:textId="77777777" w:rsidR="00893CA7" w:rsidRPr="00207A74" w:rsidRDefault="00000000">
      <w:pPr>
        <w:pStyle w:val="NoSpacing"/>
        <w:spacing w:line="276" w:lineRule="auto"/>
        <w:ind w:left="720"/>
        <w:jc w:val="both"/>
      </w:pPr>
      <w:r w:rsidRPr="00207A74">
        <w:t xml:space="preserve">Công việc 3.1: Xây dựng các hàm mất mát (Utility BPR loss, Gini exposure loss, Catalog entropy). </w:t>
      </w:r>
    </w:p>
    <w:p w14:paraId="7FB179F7" w14:textId="77777777" w:rsidR="00893CA7" w:rsidRPr="00207A74" w:rsidRDefault="00000000">
      <w:pPr>
        <w:pStyle w:val="NoSpacing"/>
        <w:spacing w:line="276" w:lineRule="auto"/>
        <w:ind w:left="720"/>
        <w:jc w:val="both"/>
      </w:pPr>
      <w:r w:rsidRPr="00207A74">
        <w:t xml:space="preserve">Công việc 3.2: Cài đặt Dirichlet preference sampling. </w:t>
      </w:r>
    </w:p>
    <w:p w14:paraId="56A10119" w14:textId="77777777" w:rsidR="00893CA7" w:rsidRPr="00207A74" w:rsidRDefault="00000000">
      <w:pPr>
        <w:pStyle w:val="NoSpacing"/>
        <w:spacing w:line="276" w:lineRule="auto"/>
        <w:ind w:left="720"/>
        <w:jc w:val="both"/>
      </w:pPr>
      <w:r w:rsidRPr="00207A74">
        <w:t>Công việc 3.3: Tối ưu hóa lan truyền ngược theo chuỗi.</w:t>
      </w:r>
    </w:p>
    <w:p w14:paraId="79B40C65" w14:textId="77777777" w:rsidR="00893CA7" w:rsidRPr="00207A74" w:rsidRDefault="00000000">
      <w:pPr>
        <w:pStyle w:val="NoSpacing"/>
        <w:spacing w:line="276" w:lineRule="auto"/>
        <w:ind w:left="720" w:hanging="360"/>
        <w:jc w:val="both"/>
      </w:pPr>
      <w:r w:rsidRPr="00207A74">
        <w:rPr>
          <w:b/>
          <w:bCs/>
        </w:rPr>
        <w:t xml:space="preserve">Nội dung 4: </w:t>
      </w:r>
      <w:r w:rsidRPr="00207A74">
        <w:t xml:space="preserve">Xây dựng đường ống thực nghiệm và Benchmark đối chuẩn. </w:t>
      </w:r>
    </w:p>
    <w:p w14:paraId="0B4C899D" w14:textId="77777777" w:rsidR="00893CA7" w:rsidRPr="00207A74" w:rsidRDefault="00000000">
      <w:pPr>
        <w:pStyle w:val="NoSpacing"/>
        <w:spacing w:line="276" w:lineRule="auto"/>
        <w:ind w:left="720"/>
        <w:jc w:val="both"/>
      </w:pPr>
      <w:r w:rsidRPr="00207A74">
        <w:t xml:space="preserve">Công việc 4.1: Cài đặt Baselines (Single-objective, Grid-search Scalarization, FairRec, MGDA). </w:t>
      </w:r>
    </w:p>
    <w:p w14:paraId="1247F686" w14:textId="77777777" w:rsidR="00893CA7" w:rsidRPr="00207A74" w:rsidRDefault="00000000">
      <w:pPr>
        <w:pStyle w:val="NoSpacing"/>
        <w:spacing w:line="276" w:lineRule="auto"/>
        <w:ind w:left="720"/>
        <w:jc w:val="both"/>
      </w:pPr>
      <w:r w:rsidRPr="00207A74">
        <w:t xml:space="preserve">Công việc 4.2: Thiết lập pipeline tự động hóa với 5 seed độc lập. </w:t>
      </w:r>
    </w:p>
    <w:p w14:paraId="6DC925C7" w14:textId="77777777" w:rsidR="00893CA7" w:rsidRPr="00207A74" w:rsidRDefault="00000000">
      <w:pPr>
        <w:pStyle w:val="NoSpacing"/>
        <w:spacing w:line="276" w:lineRule="auto"/>
        <w:ind w:left="720"/>
        <w:jc w:val="both"/>
      </w:pPr>
      <w:r w:rsidRPr="00207A74">
        <w:t>Công việc 4.3: Thực hiện benchmark đo lường NDCG@10, Gini, Coverage, Hypervolume.</w:t>
      </w:r>
    </w:p>
    <w:p w14:paraId="58BB3ED9" w14:textId="77777777" w:rsidR="00893CA7" w:rsidRPr="00207A74" w:rsidRDefault="00000000">
      <w:pPr>
        <w:pStyle w:val="NoSpacing"/>
        <w:spacing w:line="276" w:lineRule="auto"/>
        <w:ind w:left="720" w:hanging="360"/>
        <w:jc w:val="both"/>
      </w:pPr>
      <w:r w:rsidRPr="00207A74">
        <w:rPr>
          <w:b/>
          <w:bCs/>
        </w:rPr>
        <w:t xml:space="preserve">Nội dung 5: </w:t>
      </w:r>
      <w:r w:rsidRPr="00207A74">
        <w:t xml:space="preserve">Phân tích tính kiểm soát (Controllability), độ bền vững và phân tích lỗi. </w:t>
      </w:r>
    </w:p>
    <w:p w14:paraId="2266F8E7" w14:textId="77777777" w:rsidR="00893CA7" w:rsidRPr="00207A74" w:rsidRDefault="00000000">
      <w:pPr>
        <w:pStyle w:val="NoSpacing"/>
        <w:spacing w:line="276" w:lineRule="auto"/>
        <w:ind w:left="720"/>
        <w:jc w:val="both"/>
      </w:pPr>
      <w:r w:rsidRPr="00207A74">
        <w:t xml:space="preserve">Công việc 5.1: Đánh giá tính kiểm soát liên tục. </w:t>
      </w:r>
    </w:p>
    <w:p w14:paraId="6367893D" w14:textId="77777777" w:rsidR="00893CA7" w:rsidRPr="00207A74" w:rsidRDefault="00000000">
      <w:pPr>
        <w:pStyle w:val="NoSpacing"/>
        <w:spacing w:line="276" w:lineRule="auto"/>
        <w:ind w:left="720"/>
        <w:jc w:val="both"/>
      </w:pPr>
      <w:r w:rsidRPr="00207A74">
        <w:t xml:space="preserve">Công việc 5.2: Phân tích độ nhạy tham số d và rank r. </w:t>
      </w:r>
    </w:p>
    <w:p w14:paraId="1608C267" w14:textId="77777777" w:rsidR="00893CA7" w:rsidRPr="00207A74" w:rsidRDefault="00000000">
      <w:pPr>
        <w:pStyle w:val="NoSpacing"/>
        <w:spacing w:line="276" w:lineRule="auto"/>
        <w:ind w:left="720"/>
        <w:jc w:val="both"/>
      </w:pPr>
      <w:r w:rsidRPr="00207A74">
        <w:t>Công việc 5.3: Phân tích các trường hợp biên thất bại.</w:t>
      </w:r>
    </w:p>
    <w:p w14:paraId="6916A9B4" w14:textId="77777777" w:rsidR="00893CA7" w:rsidRPr="00207A74" w:rsidRDefault="00000000">
      <w:pPr>
        <w:pStyle w:val="NoSpacing"/>
        <w:spacing w:line="276" w:lineRule="auto"/>
        <w:ind w:left="720" w:hanging="360"/>
        <w:jc w:val="both"/>
      </w:pPr>
      <w:r w:rsidRPr="00207A74">
        <w:rPr>
          <w:b/>
          <w:bCs/>
        </w:rPr>
        <w:t xml:space="preserve">Nội dung 6: </w:t>
      </w:r>
      <w:r w:rsidRPr="00207A74">
        <w:t xml:space="preserve">Đóng gói sản phẩm mã nguồn mở, viết báo cáo và hoàn thiện bài báo khoa học. </w:t>
      </w:r>
    </w:p>
    <w:p w14:paraId="257958C0" w14:textId="77777777" w:rsidR="00893CA7" w:rsidRPr="00207A74" w:rsidRDefault="00000000">
      <w:pPr>
        <w:pStyle w:val="NoSpacing"/>
        <w:spacing w:line="276" w:lineRule="auto"/>
        <w:ind w:left="720"/>
        <w:jc w:val="both"/>
      </w:pPr>
      <w:r w:rsidRPr="00207A74">
        <w:lastRenderedPageBreak/>
        <w:t xml:space="preserve">Công việc 6.1: Đóng gói repo GitHub chuẩn mực. </w:t>
      </w:r>
    </w:p>
    <w:p w14:paraId="3B4E88FB" w14:textId="77777777" w:rsidR="00893CA7" w:rsidRPr="00207A74" w:rsidRDefault="00000000">
      <w:pPr>
        <w:pStyle w:val="NoSpacing"/>
        <w:spacing w:line="276" w:lineRule="auto"/>
        <w:ind w:left="720"/>
        <w:jc w:val="both"/>
      </w:pPr>
      <w:r w:rsidRPr="00207A74">
        <w:t xml:space="preserve">Công việc 6.2: Xây dựng Web Demo Streamlit tương tác. </w:t>
      </w:r>
    </w:p>
    <w:p w14:paraId="4EE9C6BF" w14:textId="77777777" w:rsidR="00893CA7" w:rsidRPr="00207A74" w:rsidRDefault="00000000">
      <w:pPr>
        <w:pStyle w:val="NoSpacing"/>
        <w:spacing w:line="276" w:lineRule="auto"/>
        <w:ind w:left="720"/>
        <w:jc w:val="both"/>
      </w:pPr>
      <w:r w:rsidRPr="00207A74">
        <w:t>Công việc 6.3: Viết bài báo khoa học và báo cáo tổng kết đề tài.</w:t>
      </w:r>
    </w:p>
    <w:p w14:paraId="797A64C0" w14:textId="77777777" w:rsidR="00893CA7" w:rsidRPr="00207A74" w:rsidRDefault="00000000">
      <w:pPr>
        <w:autoSpaceDE w:val="0"/>
        <w:autoSpaceDN w:val="0"/>
        <w:adjustRightInd w:val="0"/>
        <w:jc w:val="both"/>
      </w:pPr>
      <w:r w:rsidRPr="00207A74">
        <w:rPr>
          <w:rFonts w:eastAsia="Arial Unicode MS"/>
          <w:b/>
          <w:lang w:eastAsia="vi-VN"/>
        </w:rPr>
        <w:t>7.</w:t>
      </w:r>
      <w:r w:rsidRPr="00207A74">
        <w:rPr>
          <w:b/>
          <w:bCs/>
        </w:rPr>
        <w:t xml:space="preserve"> Cách tiếp cận, phương pháp nghiên cứu, kỹ thuật sử dụng</w:t>
      </w:r>
    </w:p>
    <w:p w14:paraId="67781202" w14:textId="77777777" w:rsidR="00893CA7" w:rsidRPr="00207A74" w:rsidRDefault="00000000">
      <w:pPr>
        <w:pStyle w:val="NoSpacing"/>
        <w:spacing w:line="276" w:lineRule="auto"/>
        <w:ind w:left="720" w:hanging="360"/>
        <w:jc w:val="both"/>
      </w:pPr>
      <w:r w:rsidRPr="00207A74">
        <w:rPr>
          <w:b/>
          <w:bCs/>
        </w:rPr>
        <w:t xml:space="preserve">• Cách tiếp cận: </w:t>
      </w:r>
      <w:r w:rsidRPr="00207A74">
        <w:t>Đề tài tiếp cận theo hướng Meta-Learning / Hypernetwork Paradigm. Toàn bộ không gian các mô hình tối ưu Pareto được coi là một đa tạp liên tục được nội suy thông qua hàm ánh xạ của siêu mạng H_φ: Δᵐ → Θ. Thay vì giải bài toán tối ưu rời rạc cho từng vector trọng số, hypernetwork học một hàm sinh trọng số liên tục trên toàn bộ simplex, mang lại khả năng điều khiển zero-shot tức thời.</w:t>
      </w:r>
    </w:p>
    <w:p w14:paraId="0457C51A" w14:textId="77777777" w:rsidR="00893CA7" w:rsidRPr="00207A74" w:rsidRDefault="00000000">
      <w:pPr>
        <w:pStyle w:val="NoSpacing"/>
        <w:spacing w:line="276" w:lineRule="auto"/>
        <w:ind w:left="720" w:hanging="360"/>
        <w:jc w:val="both"/>
      </w:pPr>
      <w:r w:rsidRPr="00207A74">
        <w:rPr>
          <w:b/>
          <w:bCs/>
        </w:rPr>
        <w:t xml:space="preserve">• Phương pháp nghiên cứu, kỹ thuật sử dụng: </w:t>
      </w:r>
      <w:r w:rsidRPr="00207A74">
        <w:t>Hàm mục tiêu huấn luyện tối ưu hóa kỳ vọng: min_φ E_{λ ~ U(Δᵐ)} [∑ λᵢ Lᵢ(H_φ(λ))] + β R_diversity(φ). Cơ chế phân rã thích ứng tham số thấp: W_final(λ) = W₀ + A(λ)B(λ) với A(λ) ∈ R^{d×r}, B(λ) ∈ R^{r×d}, r ≪ d, giúp giảm hơn 60% tham số hypernetwork. Thước đo đánh giá bề mặt Pareto: Hypervolume Indicator (HV), Coverage Ratio, và Epsilon Indicator.</w:t>
      </w:r>
    </w:p>
    <w:p w14:paraId="363118EA" w14:textId="77777777" w:rsidR="00893CA7" w:rsidRPr="00207A74" w:rsidRDefault="00000000">
      <w:pPr>
        <w:pStyle w:val="NoSpacing"/>
        <w:spacing w:line="276" w:lineRule="auto"/>
        <w:ind w:left="720" w:hanging="360"/>
        <w:jc w:val="both"/>
      </w:pPr>
      <w:r w:rsidRPr="00207A74">
        <w:rPr>
          <w:b/>
          <w:bCs/>
        </w:rPr>
        <w:t xml:space="preserve">• Tính mới, tính độc đáo, tính sáng tạo: </w:t>
      </w:r>
      <w:r w:rsidRPr="00207A74">
        <w:t>1. Tiên phong ứng dụng Pareto Hypernetwork giải quyết đồng thời mâu thuẫn 3 bên trong Hệ khuyến nghị (Người dùng - Nhà cung cấp - Nền tảng). 2. Cơ chế Parameter-Efficient Hypernetwork (PE-PHN) vượt qua rào cản tài nguyên phần cứng, cho phép triển khai trên dữ liệu RecSys quy mô lớn. 3. Khả năng kiểm soát cán cân kinh doanh theo thời gian thực (Zero-shot Controllability &lt; 20ms) mà không cần dừng hệ thống hay huấn luyện lại.</w:t>
      </w:r>
    </w:p>
    <w:p w14:paraId="149591C4" w14:textId="77777777" w:rsidR="00893CA7" w:rsidRPr="00207A74" w:rsidRDefault="00000000">
      <w:pPr>
        <w:widowControl w:val="0"/>
        <w:autoSpaceDE w:val="0"/>
        <w:autoSpaceDN w:val="0"/>
        <w:adjustRightInd w:val="0"/>
        <w:spacing w:after="0" w:line="240" w:lineRule="auto"/>
      </w:pPr>
      <w:r w:rsidRPr="00207A74">
        <w:rPr>
          <w:rFonts w:eastAsia="Times New Roman"/>
          <w:b/>
        </w:rPr>
        <w:t>8.</w:t>
      </w:r>
      <w:r w:rsidRPr="00207A74">
        <w:rPr>
          <w:rFonts w:eastAsia="Times New Roman"/>
        </w:rPr>
        <w:t xml:space="preserve"> </w:t>
      </w:r>
      <w:r w:rsidRPr="00207A74">
        <w:rPr>
          <w:b/>
          <w:bCs/>
        </w:rPr>
        <w:t>Phương án phối hợp với các tổ chức nghiên cứu và cơ sở sản xuất trong nước</w:t>
      </w:r>
    </w:p>
    <w:p w14:paraId="4905CDFD" w14:textId="77777777" w:rsidR="00893CA7" w:rsidRPr="00207A74" w:rsidRDefault="00000000">
      <w:pPr>
        <w:pStyle w:val="NoSpacing"/>
        <w:spacing w:line="276" w:lineRule="auto"/>
        <w:ind w:firstLine="720"/>
        <w:jc w:val="both"/>
      </w:pPr>
      <w:r w:rsidRPr="00207A74">
        <w:t xml:space="preserve">Khoa Công nghệ Thông tin – Trường Đại học Công nghiệp TP.HCM cung cấp phòng </w:t>
      </w:r>
      <w:r w:rsidRPr="00207A74">
        <w:tab/>
        <w:t xml:space="preserve">thí nghiệm Trí tuệ Nhân tạo (AI Lab) và máy chủ tính toán GPU. </w:t>
      </w:r>
    </w:p>
    <w:p w14:paraId="7EBC4F2E" w14:textId="77777777" w:rsidR="00893CA7" w:rsidRPr="00207A74" w:rsidRDefault="00000000">
      <w:pPr>
        <w:autoSpaceDE w:val="0"/>
        <w:autoSpaceDN w:val="0"/>
        <w:adjustRightInd w:val="0"/>
        <w:jc w:val="both"/>
      </w:pPr>
      <w:r w:rsidRPr="00207A74">
        <w:rPr>
          <w:b/>
          <w:bCs/>
        </w:rPr>
        <w:t xml:space="preserve">9. Phương án hợp tác quốc tế </w:t>
      </w:r>
      <w:r w:rsidRPr="00207A74">
        <w:rPr>
          <w:i/>
          <w:iCs/>
        </w:rPr>
        <w:t>(nếu có)</w:t>
      </w:r>
    </w:p>
    <w:p w14:paraId="1936839C" w14:textId="77777777" w:rsidR="00893CA7" w:rsidRPr="00207A74" w:rsidRDefault="00000000">
      <w:pPr>
        <w:pStyle w:val="NoSpacing"/>
        <w:ind w:left="420" w:hanging="420"/>
        <w:jc w:val="both"/>
      </w:pPr>
      <w:r w:rsidRPr="00207A74">
        <w:rPr>
          <w:b/>
          <w:bCs/>
        </w:rPr>
        <w:t>10.  Tiến độ thực hiện</w:t>
      </w:r>
    </w:p>
    <w:tbl>
      <w:tblPr>
        <w:tblW w:w="99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6"/>
        <w:gridCol w:w="3285"/>
        <w:gridCol w:w="2530"/>
        <w:gridCol w:w="1466"/>
        <w:gridCol w:w="1986"/>
      </w:tblGrid>
      <w:tr w:rsidR="00893CA7" w:rsidRPr="00207A74" w14:paraId="1730943E" w14:textId="77777777">
        <w:trPr>
          <w:tblHeader/>
          <w:jc w:val="center"/>
        </w:trPr>
        <w:tc>
          <w:tcPr>
            <w:tcW w:w="600" w:type="dxa"/>
            <w:tcMar>
              <w:top w:w="80" w:type="dxa"/>
              <w:left w:w="120" w:type="dxa"/>
              <w:bottom w:w="80" w:type="dxa"/>
              <w:right w:w="120" w:type="dxa"/>
            </w:tcMar>
          </w:tcPr>
          <w:p w14:paraId="5B63C0BA" w14:textId="77777777" w:rsidR="00893CA7" w:rsidRPr="00207A74" w:rsidRDefault="00000000">
            <w:pPr>
              <w:spacing w:after="0" w:line="240" w:lineRule="auto"/>
              <w:jc w:val="center"/>
              <w:rPr>
                <w:b/>
                <w:bCs/>
                <w:sz w:val="22"/>
              </w:rPr>
            </w:pPr>
            <w:r w:rsidRPr="00207A74">
              <w:rPr>
                <w:b/>
                <w:bCs/>
                <w:sz w:val="22"/>
              </w:rPr>
              <w:t>STT</w:t>
            </w:r>
          </w:p>
        </w:tc>
        <w:tc>
          <w:tcPr>
            <w:tcW w:w="3300" w:type="dxa"/>
            <w:tcMar>
              <w:top w:w="80" w:type="dxa"/>
              <w:left w:w="120" w:type="dxa"/>
              <w:bottom w:w="80" w:type="dxa"/>
              <w:right w:w="120" w:type="dxa"/>
            </w:tcMar>
          </w:tcPr>
          <w:p w14:paraId="1CE57D3C" w14:textId="77777777" w:rsidR="00893CA7" w:rsidRPr="00207A74" w:rsidRDefault="00000000">
            <w:pPr>
              <w:spacing w:after="0" w:line="240" w:lineRule="auto"/>
              <w:jc w:val="center"/>
              <w:rPr>
                <w:b/>
                <w:bCs/>
                <w:sz w:val="22"/>
              </w:rPr>
            </w:pPr>
            <w:r w:rsidRPr="00207A74">
              <w:rPr>
                <w:b/>
                <w:bCs/>
                <w:sz w:val="22"/>
              </w:rPr>
              <w:t>Nội dung, công việc thực hiện</w:t>
            </w:r>
          </w:p>
        </w:tc>
        <w:tc>
          <w:tcPr>
            <w:tcW w:w="2550" w:type="dxa"/>
            <w:tcMar>
              <w:top w:w="80" w:type="dxa"/>
              <w:left w:w="120" w:type="dxa"/>
              <w:bottom w:w="80" w:type="dxa"/>
              <w:right w:w="120" w:type="dxa"/>
            </w:tcMar>
          </w:tcPr>
          <w:p w14:paraId="2B021C39" w14:textId="77777777" w:rsidR="00893CA7" w:rsidRPr="00207A74" w:rsidRDefault="00000000">
            <w:pPr>
              <w:spacing w:after="0" w:line="240" w:lineRule="auto"/>
              <w:jc w:val="center"/>
              <w:rPr>
                <w:b/>
                <w:bCs/>
                <w:sz w:val="22"/>
              </w:rPr>
            </w:pPr>
            <w:r w:rsidRPr="00207A74">
              <w:rPr>
                <w:b/>
                <w:bCs/>
                <w:sz w:val="22"/>
              </w:rPr>
              <w:t>Kết quả phải đạt</w:t>
            </w:r>
          </w:p>
        </w:tc>
        <w:tc>
          <w:tcPr>
            <w:tcW w:w="1473" w:type="dxa"/>
            <w:tcMar>
              <w:top w:w="80" w:type="dxa"/>
              <w:left w:w="120" w:type="dxa"/>
              <w:bottom w:w="80" w:type="dxa"/>
              <w:right w:w="120" w:type="dxa"/>
            </w:tcMar>
          </w:tcPr>
          <w:p w14:paraId="0B017DBE" w14:textId="77777777" w:rsidR="00893CA7" w:rsidRPr="00207A74" w:rsidRDefault="00000000">
            <w:pPr>
              <w:spacing w:after="0" w:line="240" w:lineRule="auto"/>
              <w:jc w:val="center"/>
              <w:rPr>
                <w:b/>
                <w:bCs/>
                <w:sz w:val="22"/>
              </w:rPr>
            </w:pPr>
            <w:r w:rsidRPr="00207A74">
              <w:rPr>
                <w:b/>
                <w:bCs/>
                <w:sz w:val="22"/>
              </w:rPr>
              <w:t>Thời gian thực hiện</w:t>
            </w:r>
          </w:p>
        </w:tc>
        <w:tc>
          <w:tcPr>
            <w:tcW w:w="2000" w:type="dxa"/>
            <w:tcMar>
              <w:top w:w="80" w:type="dxa"/>
              <w:left w:w="120" w:type="dxa"/>
              <w:bottom w:w="80" w:type="dxa"/>
              <w:right w:w="120" w:type="dxa"/>
            </w:tcMar>
          </w:tcPr>
          <w:p w14:paraId="53419CFE" w14:textId="77777777" w:rsidR="00893CA7" w:rsidRPr="00207A74" w:rsidRDefault="00000000">
            <w:pPr>
              <w:spacing w:after="0" w:line="240" w:lineRule="auto"/>
              <w:jc w:val="center"/>
              <w:rPr>
                <w:b/>
                <w:bCs/>
                <w:sz w:val="22"/>
              </w:rPr>
            </w:pPr>
            <w:r w:rsidRPr="00207A74">
              <w:rPr>
                <w:b/>
                <w:bCs/>
                <w:sz w:val="22"/>
              </w:rPr>
              <w:t>Người thực hiện</w:t>
            </w:r>
          </w:p>
        </w:tc>
      </w:tr>
      <w:tr w:rsidR="00893CA7" w:rsidRPr="00207A74" w14:paraId="7D939437" w14:textId="77777777">
        <w:trPr>
          <w:jc w:val="center"/>
        </w:trPr>
        <w:tc>
          <w:tcPr>
            <w:tcW w:w="600" w:type="dxa"/>
            <w:tcMar>
              <w:top w:w="80" w:type="dxa"/>
              <w:left w:w="120" w:type="dxa"/>
              <w:bottom w:w="80" w:type="dxa"/>
              <w:right w:w="120" w:type="dxa"/>
            </w:tcMar>
          </w:tcPr>
          <w:p w14:paraId="3DB3CB71" w14:textId="77777777" w:rsidR="00893CA7" w:rsidRPr="00207A74" w:rsidRDefault="00000000">
            <w:pPr>
              <w:spacing w:after="0" w:line="240" w:lineRule="auto"/>
              <w:jc w:val="center"/>
              <w:rPr>
                <w:sz w:val="22"/>
              </w:rPr>
            </w:pPr>
            <w:r w:rsidRPr="00207A74">
              <w:rPr>
                <w:sz w:val="22"/>
              </w:rPr>
              <w:t>1</w:t>
            </w:r>
          </w:p>
        </w:tc>
        <w:tc>
          <w:tcPr>
            <w:tcW w:w="3300" w:type="dxa"/>
            <w:tcMar>
              <w:top w:w="80" w:type="dxa"/>
              <w:left w:w="120" w:type="dxa"/>
              <w:bottom w:w="80" w:type="dxa"/>
              <w:right w:w="120" w:type="dxa"/>
            </w:tcMar>
          </w:tcPr>
          <w:p w14:paraId="35907B61" w14:textId="77777777" w:rsidR="00893CA7" w:rsidRPr="00207A74" w:rsidRDefault="00000000">
            <w:pPr>
              <w:spacing w:after="0" w:line="240" w:lineRule="auto"/>
              <w:jc w:val="both"/>
              <w:rPr>
                <w:sz w:val="22"/>
              </w:rPr>
            </w:pPr>
            <w:r w:rsidRPr="00207A74">
              <w:rPr>
                <w:sz w:val="22"/>
              </w:rPr>
              <w:t>Giai đoạn 1: Khảo sát lý thuyết MOO, Hypernetworks, hình thức hóa toán học và tiền xử lý dữ liệu MovieLens, Amazon Beauty.</w:t>
            </w:r>
          </w:p>
        </w:tc>
        <w:tc>
          <w:tcPr>
            <w:tcW w:w="2550" w:type="dxa"/>
            <w:tcMar>
              <w:top w:w="80" w:type="dxa"/>
              <w:left w:w="120" w:type="dxa"/>
              <w:bottom w:w="80" w:type="dxa"/>
              <w:right w:w="120" w:type="dxa"/>
            </w:tcMar>
          </w:tcPr>
          <w:p w14:paraId="02D9FD1A" w14:textId="77777777" w:rsidR="00893CA7" w:rsidRPr="00207A74" w:rsidRDefault="00000000">
            <w:pPr>
              <w:spacing w:after="0" w:line="240" w:lineRule="auto"/>
              <w:jc w:val="both"/>
              <w:rPr>
                <w:sz w:val="22"/>
              </w:rPr>
            </w:pPr>
            <w:r w:rsidRPr="00207A74">
              <w:rPr>
                <w:sz w:val="22"/>
              </w:rPr>
              <w:t>Báo cáo tổng quan lý thuyết; Bộ dữ liệu đã làm sạch và phân chia chuẩn.</w:t>
            </w:r>
          </w:p>
        </w:tc>
        <w:tc>
          <w:tcPr>
            <w:tcW w:w="1473" w:type="dxa"/>
            <w:tcMar>
              <w:top w:w="80" w:type="dxa"/>
              <w:left w:w="120" w:type="dxa"/>
              <w:bottom w:w="80" w:type="dxa"/>
              <w:right w:w="120" w:type="dxa"/>
            </w:tcMar>
          </w:tcPr>
          <w:p w14:paraId="7FCF7F25" w14:textId="77777777" w:rsidR="00893CA7" w:rsidRPr="00207A74" w:rsidRDefault="00000000">
            <w:pPr>
              <w:spacing w:after="0"/>
              <w:jc w:val="center"/>
            </w:pPr>
            <w:r w:rsidRPr="00207A74">
              <w:t>Tháng 1</w:t>
            </w:r>
          </w:p>
        </w:tc>
        <w:tc>
          <w:tcPr>
            <w:tcW w:w="2000" w:type="dxa"/>
            <w:tcMar>
              <w:top w:w="80" w:type="dxa"/>
              <w:left w:w="120" w:type="dxa"/>
              <w:bottom w:w="80" w:type="dxa"/>
              <w:right w:w="120" w:type="dxa"/>
            </w:tcMar>
          </w:tcPr>
          <w:p w14:paraId="564DB131" w14:textId="77777777" w:rsidR="00893CA7" w:rsidRPr="00207A74" w:rsidRDefault="00000000">
            <w:pPr>
              <w:spacing w:after="0" w:line="240" w:lineRule="auto"/>
              <w:jc w:val="center"/>
              <w:rPr>
                <w:sz w:val="22"/>
              </w:rPr>
            </w:pPr>
            <w:r w:rsidRPr="00207A74">
              <w:rPr>
                <w:sz w:val="22"/>
              </w:rPr>
              <w:t>Trần Nguyễn Minh Quân</w:t>
            </w:r>
          </w:p>
        </w:tc>
      </w:tr>
      <w:tr w:rsidR="00893CA7" w:rsidRPr="00207A74" w14:paraId="45ED817C" w14:textId="77777777">
        <w:trPr>
          <w:jc w:val="center"/>
        </w:trPr>
        <w:tc>
          <w:tcPr>
            <w:tcW w:w="600" w:type="dxa"/>
            <w:tcMar>
              <w:top w:w="80" w:type="dxa"/>
              <w:left w:w="120" w:type="dxa"/>
              <w:bottom w:w="80" w:type="dxa"/>
              <w:right w:w="120" w:type="dxa"/>
            </w:tcMar>
          </w:tcPr>
          <w:p w14:paraId="21AA0602" w14:textId="77777777" w:rsidR="00893CA7" w:rsidRPr="00207A74" w:rsidRDefault="00000000">
            <w:pPr>
              <w:spacing w:after="0" w:line="240" w:lineRule="auto"/>
              <w:jc w:val="center"/>
              <w:rPr>
                <w:sz w:val="22"/>
              </w:rPr>
            </w:pPr>
            <w:r w:rsidRPr="00207A74">
              <w:rPr>
                <w:sz w:val="22"/>
              </w:rPr>
              <w:t>2</w:t>
            </w:r>
          </w:p>
        </w:tc>
        <w:tc>
          <w:tcPr>
            <w:tcW w:w="3300" w:type="dxa"/>
            <w:tcMar>
              <w:top w:w="80" w:type="dxa"/>
              <w:left w:w="120" w:type="dxa"/>
              <w:bottom w:w="80" w:type="dxa"/>
              <w:right w:w="120" w:type="dxa"/>
            </w:tcMar>
          </w:tcPr>
          <w:p w14:paraId="12B5304E" w14:textId="77777777" w:rsidR="00893CA7" w:rsidRPr="00207A74" w:rsidRDefault="00000000">
            <w:pPr>
              <w:spacing w:after="0" w:line="240" w:lineRule="auto"/>
              <w:jc w:val="both"/>
              <w:rPr>
                <w:sz w:val="22"/>
              </w:rPr>
            </w:pPr>
            <w:r w:rsidRPr="00207A74">
              <w:rPr>
                <w:sz w:val="22"/>
              </w:rPr>
              <w:t>Giai đoạn 2: Cài đặt Base Recommender (LightGCN/NeuMF), thiết kế kiến trúc Parameter-Efficient Pareto Hypernetwork (PE-PHN).</w:t>
            </w:r>
          </w:p>
        </w:tc>
        <w:tc>
          <w:tcPr>
            <w:tcW w:w="2550" w:type="dxa"/>
            <w:tcMar>
              <w:top w:w="80" w:type="dxa"/>
              <w:left w:w="120" w:type="dxa"/>
              <w:bottom w:w="80" w:type="dxa"/>
              <w:right w:w="120" w:type="dxa"/>
            </w:tcMar>
          </w:tcPr>
          <w:p w14:paraId="4C0ACEF1" w14:textId="77777777" w:rsidR="00893CA7" w:rsidRPr="00207A74" w:rsidRDefault="00000000">
            <w:pPr>
              <w:spacing w:after="0" w:line="240" w:lineRule="auto"/>
              <w:jc w:val="both"/>
              <w:rPr>
                <w:sz w:val="22"/>
              </w:rPr>
            </w:pPr>
            <w:r w:rsidRPr="00207A74">
              <w:rPr>
                <w:sz w:val="22"/>
              </w:rPr>
              <w:t>Pipeline Base RecSys hoàn chỉnh; Mã nguồn PE-PHN trên PyTorch.</w:t>
            </w:r>
          </w:p>
        </w:tc>
        <w:tc>
          <w:tcPr>
            <w:tcW w:w="1473" w:type="dxa"/>
            <w:tcMar>
              <w:top w:w="80" w:type="dxa"/>
              <w:left w:w="120" w:type="dxa"/>
              <w:bottom w:w="80" w:type="dxa"/>
              <w:right w:w="120" w:type="dxa"/>
            </w:tcMar>
          </w:tcPr>
          <w:p w14:paraId="55B1CCA4" w14:textId="77777777" w:rsidR="00893CA7" w:rsidRPr="00207A74" w:rsidRDefault="00000000">
            <w:pPr>
              <w:spacing w:after="0"/>
              <w:jc w:val="center"/>
            </w:pPr>
            <w:r w:rsidRPr="00207A74">
              <w:t>Tháng 2 - 3</w:t>
            </w:r>
          </w:p>
        </w:tc>
        <w:tc>
          <w:tcPr>
            <w:tcW w:w="2000" w:type="dxa"/>
            <w:tcMar>
              <w:top w:w="80" w:type="dxa"/>
              <w:left w:w="120" w:type="dxa"/>
              <w:bottom w:w="80" w:type="dxa"/>
              <w:right w:w="120" w:type="dxa"/>
            </w:tcMar>
          </w:tcPr>
          <w:p w14:paraId="2104884C" w14:textId="77777777" w:rsidR="00893CA7" w:rsidRPr="00207A74" w:rsidRDefault="00000000">
            <w:pPr>
              <w:spacing w:after="0" w:line="240" w:lineRule="auto"/>
              <w:jc w:val="center"/>
              <w:rPr>
                <w:sz w:val="22"/>
              </w:rPr>
            </w:pPr>
            <w:r w:rsidRPr="00207A74">
              <w:rPr>
                <w:sz w:val="22"/>
              </w:rPr>
              <w:t>Trần Nguyễn Minh Quân</w:t>
            </w:r>
          </w:p>
        </w:tc>
      </w:tr>
      <w:tr w:rsidR="00893CA7" w:rsidRPr="00207A74" w14:paraId="684F3635" w14:textId="77777777">
        <w:trPr>
          <w:jc w:val="center"/>
        </w:trPr>
        <w:tc>
          <w:tcPr>
            <w:tcW w:w="600" w:type="dxa"/>
            <w:tcMar>
              <w:top w:w="80" w:type="dxa"/>
              <w:left w:w="120" w:type="dxa"/>
              <w:bottom w:w="80" w:type="dxa"/>
              <w:right w:w="120" w:type="dxa"/>
            </w:tcMar>
          </w:tcPr>
          <w:p w14:paraId="438D3C87" w14:textId="77777777" w:rsidR="00893CA7" w:rsidRPr="00207A74" w:rsidRDefault="00000000">
            <w:pPr>
              <w:spacing w:after="0" w:line="240" w:lineRule="auto"/>
              <w:jc w:val="center"/>
              <w:rPr>
                <w:sz w:val="22"/>
              </w:rPr>
            </w:pPr>
            <w:r w:rsidRPr="00207A74">
              <w:rPr>
                <w:sz w:val="22"/>
              </w:rPr>
              <w:t>3</w:t>
            </w:r>
          </w:p>
        </w:tc>
        <w:tc>
          <w:tcPr>
            <w:tcW w:w="3300" w:type="dxa"/>
            <w:tcMar>
              <w:top w:w="80" w:type="dxa"/>
              <w:left w:w="120" w:type="dxa"/>
              <w:bottom w:w="80" w:type="dxa"/>
              <w:right w:w="120" w:type="dxa"/>
            </w:tcMar>
          </w:tcPr>
          <w:p w14:paraId="1C57CFA7" w14:textId="77777777" w:rsidR="00893CA7" w:rsidRPr="00207A74" w:rsidRDefault="00000000">
            <w:pPr>
              <w:spacing w:after="0" w:line="240" w:lineRule="auto"/>
              <w:jc w:val="both"/>
              <w:rPr>
                <w:sz w:val="22"/>
              </w:rPr>
            </w:pPr>
            <w:r w:rsidRPr="00207A74">
              <w:rPr>
                <w:sz w:val="22"/>
              </w:rPr>
              <w:t>Giai đoạn 3: Thiết lập các hàm mất mát (Utility, Gini Fairness, Diversity) và thuật toán Dirichlet sampling.</w:t>
            </w:r>
          </w:p>
        </w:tc>
        <w:tc>
          <w:tcPr>
            <w:tcW w:w="2550" w:type="dxa"/>
            <w:tcMar>
              <w:top w:w="80" w:type="dxa"/>
              <w:left w:w="120" w:type="dxa"/>
              <w:bottom w:w="80" w:type="dxa"/>
              <w:right w:w="120" w:type="dxa"/>
            </w:tcMar>
          </w:tcPr>
          <w:p w14:paraId="6FC5ED84" w14:textId="77777777" w:rsidR="00893CA7" w:rsidRPr="00207A74" w:rsidRDefault="00000000">
            <w:pPr>
              <w:spacing w:after="0" w:line="240" w:lineRule="auto"/>
              <w:jc w:val="both"/>
              <w:rPr>
                <w:sz w:val="22"/>
              </w:rPr>
            </w:pPr>
            <w:r w:rsidRPr="00207A74">
              <w:rPr>
                <w:sz w:val="22"/>
              </w:rPr>
              <w:t>Module loss đa mục tiêu; Huấn luyện hội tụ ổn định, log W&amp;B đầy đủ.</w:t>
            </w:r>
          </w:p>
        </w:tc>
        <w:tc>
          <w:tcPr>
            <w:tcW w:w="1473" w:type="dxa"/>
            <w:tcMar>
              <w:top w:w="80" w:type="dxa"/>
              <w:left w:w="120" w:type="dxa"/>
              <w:bottom w:w="80" w:type="dxa"/>
              <w:right w:w="120" w:type="dxa"/>
            </w:tcMar>
          </w:tcPr>
          <w:p w14:paraId="1735D578" w14:textId="77777777" w:rsidR="00893CA7" w:rsidRPr="00207A74" w:rsidRDefault="00000000">
            <w:pPr>
              <w:spacing w:after="0"/>
              <w:jc w:val="center"/>
            </w:pPr>
            <w:r w:rsidRPr="00207A74">
              <w:t>Tháng 4</w:t>
            </w:r>
          </w:p>
        </w:tc>
        <w:tc>
          <w:tcPr>
            <w:tcW w:w="2000" w:type="dxa"/>
            <w:tcMar>
              <w:top w:w="80" w:type="dxa"/>
              <w:left w:w="120" w:type="dxa"/>
              <w:bottom w:w="80" w:type="dxa"/>
              <w:right w:w="120" w:type="dxa"/>
            </w:tcMar>
          </w:tcPr>
          <w:p w14:paraId="074B2175" w14:textId="77777777" w:rsidR="00893CA7" w:rsidRPr="00207A74" w:rsidRDefault="00000000">
            <w:pPr>
              <w:spacing w:after="0" w:line="240" w:lineRule="auto"/>
              <w:jc w:val="center"/>
              <w:rPr>
                <w:sz w:val="22"/>
              </w:rPr>
            </w:pPr>
            <w:r w:rsidRPr="00207A74">
              <w:rPr>
                <w:sz w:val="22"/>
              </w:rPr>
              <w:t>Trần Nguyễn Minh Quân</w:t>
            </w:r>
          </w:p>
        </w:tc>
      </w:tr>
      <w:tr w:rsidR="00893CA7" w:rsidRPr="00207A74" w14:paraId="0E42C30C" w14:textId="77777777">
        <w:trPr>
          <w:jc w:val="center"/>
        </w:trPr>
        <w:tc>
          <w:tcPr>
            <w:tcW w:w="600" w:type="dxa"/>
            <w:tcMar>
              <w:top w:w="80" w:type="dxa"/>
              <w:left w:w="120" w:type="dxa"/>
              <w:bottom w:w="80" w:type="dxa"/>
              <w:right w:w="120" w:type="dxa"/>
            </w:tcMar>
          </w:tcPr>
          <w:p w14:paraId="41DF6BA4" w14:textId="77777777" w:rsidR="00893CA7" w:rsidRPr="00207A74" w:rsidRDefault="00000000">
            <w:pPr>
              <w:spacing w:after="0" w:line="240" w:lineRule="auto"/>
              <w:jc w:val="center"/>
              <w:rPr>
                <w:sz w:val="22"/>
              </w:rPr>
            </w:pPr>
            <w:r w:rsidRPr="00207A74">
              <w:rPr>
                <w:sz w:val="22"/>
              </w:rPr>
              <w:t>4</w:t>
            </w:r>
          </w:p>
        </w:tc>
        <w:tc>
          <w:tcPr>
            <w:tcW w:w="3300" w:type="dxa"/>
            <w:tcMar>
              <w:top w:w="80" w:type="dxa"/>
              <w:left w:w="120" w:type="dxa"/>
              <w:bottom w:w="80" w:type="dxa"/>
              <w:right w:w="120" w:type="dxa"/>
            </w:tcMar>
          </w:tcPr>
          <w:p w14:paraId="33314AFF" w14:textId="77777777" w:rsidR="00893CA7" w:rsidRPr="00207A74" w:rsidRDefault="00000000">
            <w:pPr>
              <w:spacing w:after="0" w:line="240" w:lineRule="auto"/>
              <w:jc w:val="both"/>
              <w:rPr>
                <w:sz w:val="22"/>
              </w:rPr>
            </w:pPr>
            <w:r w:rsidRPr="00207A74">
              <w:rPr>
                <w:sz w:val="22"/>
              </w:rPr>
              <w:t>Giai đoạn 4: Cài đặt các mô hình đối chuẩn (Scalarization, FairRec, MGDA) và thực hiện benchmark với 5 seed độc lập.</w:t>
            </w:r>
          </w:p>
        </w:tc>
        <w:tc>
          <w:tcPr>
            <w:tcW w:w="2550" w:type="dxa"/>
            <w:tcMar>
              <w:top w:w="80" w:type="dxa"/>
              <w:left w:w="120" w:type="dxa"/>
              <w:bottom w:w="80" w:type="dxa"/>
              <w:right w:w="120" w:type="dxa"/>
            </w:tcMar>
          </w:tcPr>
          <w:p w14:paraId="0516D901" w14:textId="77777777" w:rsidR="00893CA7" w:rsidRPr="00207A74" w:rsidRDefault="00000000">
            <w:pPr>
              <w:spacing w:after="0" w:line="240" w:lineRule="auto"/>
              <w:jc w:val="both"/>
              <w:rPr>
                <w:sz w:val="22"/>
              </w:rPr>
            </w:pPr>
            <w:r w:rsidRPr="00207A74">
              <w:rPr>
                <w:sz w:val="22"/>
              </w:rPr>
              <w:t>Bảng số liệu đối chuẩn chi tiết; Đồ thị mặt tiền Pareto so sánh.</w:t>
            </w:r>
          </w:p>
        </w:tc>
        <w:tc>
          <w:tcPr>
            <w:tcW w:w="1473" w:type="dxa"/>
            <w:tcMar>
              <w:top w:w="80" w:type="dxa"/>
              <w:left w:w="120" w:type="dxa"/>
              <w:bottom w:w="80" w:type="dxa"/>
              <w:right w:w="120" w:type="dxa"/>
            </w:tcMar>
          </w:tcPr>
          <w:p w14:paraId="588FAFF6" w14:textId="77777777" w:rsidR="00893CA7" w:rsidRPr="00207A74" w:rsidRDefault="00000000">
            <w:pPr>
              <w:spacing w:after="0"/>
              <w:jc w:val="center"/>
            </w:pPr>
            <w:r w:rsidRPr="00207A74">
              <w:t>Tháng 5 - 6</w:t>
            </w:r>
          </w:p>
        </w:tc>
        <w:tc>
          <w:tcPr>
            <w:tcW w:w="2000" w:type="dxa"/>
            <w:tcMar>
              <w:top w:w="80" w:type="dxa"/>
              <w:left w:w="120" w:type="dxa"/>
              <w:bottom w:w="80" w:type="dxa"/>
              <w:right w:w="120" w:type="dxa"/>
            </w:tcMar>
          </w:tcPr>
          <w:p w14:paraId="1B5E5DD7" w14:textId="77777777" w:rsidR="00893CA7" w:rsidRPr="00207A74" w:rsidRDefault="00000000">
            <w:pPr>
              <w:spacing w:after="0" w:line="240" w:lineRule="auto"/>
              <w:jc w:val="center"/>
              <w:rPr>
                <w:sz w:val="22"/>
              </w:rPr>
            </w:pPr>
            <w:r w:rsidRPr="00207A74">
              <w:rPr>
                <w:sz w:val="22"/>
              </w:rPr>
              <w:t>Trần Nguyễn Minh Quân</w:t>
            </w:r>
          </w:p>
        </w:tc>
      </w:tr>
      <w:tr w:rsidR="00893CA7" w:rsidRPr="00207A74" w14:paraId="1B1D98AF" w14:textId="77777777">
        <w:trPr>
          <w:jc w:val="center"/>
        </w:trPr>
        <w:tc>
          <w:tcPr>
            <w:tcW w:w="600" w:type="dxa"/>
            <w:tcMar>
              <w:top w:w="80" w:type="dxa"/>
              <w:left w:w="120" w:type="dxa"/>
              <w:bottom w:w="80" w:type="dxa"/>
              <w:right w:w="120" w:type="dxa"/>
            </w:tcMar>
          </w:tcPr>
          <w:p w14:paraId="324150D8" w14:textId="77777777" w:rsidR="00893CA7" w:rsidRPr="00207A74" w:rsidRDefault="00000000">
            <w:pPr>
              <w:spacing w:after="0" w:line="240" w:lineRule="auto"/>
              <w:jc w:val="center"/>
              <w:rPr>
                <w:sz w:val="22"/>
              </w:rPr>
            </w:pPr>
            <w:r w:rsidRPr="00207A74">
              <w:rPr>
                <w:sz w:val="22"/>
              </w:rPr>
              <w:lastRenderedPageBreak/>
              <w:t>5</w:t>
            </w:r>
          </w:p>
        </w:tc>
        <w:tc>
          <w:tcPr>
            <w:tcW w:w="3300" w:type="dxa"/>
            <w:tcMar>
              <w:top w:w="80" w:type="dxa"/>
              <w:left w:w="120" w:type="dxa"/>
              <w:bottom w:w="80" w:type="dxa"/>
              <w:right w:w="120" w:type="dxa"/>
            </w:tcMar>
          </w:tcPr>
          <w:p w14:paraId="0EC72BC3" w14:textId="77777777" w:rsidR="00893CA7" w:rsidRPr="00207A74" w:rsidRDefault="00000000">
            <w:pPr>
              <w:spacing w:after="0" w:line="240" w:lineRule="auto"/>
              <w:jc w:val="both"/>
              <w:rPr>
                <w:sz w:val="22"/>
              </w:rPr>
            </w:pPr>
            <w:r w:rsidRPr="00207A74">
              <w:rPr>
                <w:sz w:val="22"/>
              </w:rPr>
              <w:t>Giai đoạn 5: Đánh giá tính kiểm soát liên tục (Controllability), phân tích độ nhạy tham số và phân tích các trường hợp thất bại.</w:t>
            </w:r>
          </w:p>
        </w:tc>
        <w:tc>
          <w:tcPr>
            <w:tcW w:w="2550" w:type="dxa"/>
            <w:tcMar>
              <w:top w:w="80" w:type="dxa"/>
              <w:left w:w="120" w:type="dxa"/>
              <w:bottom w:w="80" w:type="dxa"/>
              <w:right w:w="120" w:type="dxa"/>
            </w:tcMar>
          </w:tcPr>
          <w:p w14:paraId="09E6A1A6" w14:textId="77777777" w:rsidR="00893CA7" w:rsidRPr="00207A74" w:rsidRDefault="00000000">
            <w:pPr>
              <w:spacing w:after="0" w:line="240" w:lineRule="auto"/>
              <w:jc w:val="both"/>
              <w:rPr>
                <w:sz w:val="22"/>
              </w:rPr>
            </w:pPr>
            <w:r w:rsidRPr="00207A74">
              <w:rPr>
                <w:sz w:val="22"/>
              </w:rPr>
              <w:t>Báo cáo phân tích chuyên sâu tính kiểm soát; Biểu đồ độ nhạy tham số.</w:t>
            </w:r>
          </w:p>
        </w:tc>
        <w:tc>
          <w:tcPr>
            <w:tcW w:w="1473" w:type="dxa"/>
            <w:tcMar>
              <w:top w:w="80" w:type="dxa"/>
              <w:left w:w="120" w:type="dxa"/>
              <w:bottom w:w="80" w:type="dxa"/>
              <w:right w:w="120" w:type="dxa"/>
            </w:tcMar>
          </w:tcPr>
          <w:p w14:paraId="6FD40D8E" w14:textId="77777777" w:rsidR="00893CA7" w:rsidRPr="00207A74" w:rsidRDefault="00000000">
            <w:pPr>
              <w:spacing w:after="0"/>
              <w:jc w:val="center"/>
            </w:pPr>
            <w:r w:rsidRPr="00207A74">
              <w:t>Tháng 7</w:t>
            </w:r>
          </w:p>
        </w:tc>
        <w:tc>
          <w:tcPr>
            <w:tcW w:w="2000" w:type="dxa"/>
            <w:tcMar>
              <w:top w:w="80" w:type="dxa"/>
              <w:left w:w="120" w:type="dxa"/>
              <w:bottom w:w="80" w:type="dxa"/>
              <w:right w:w="120" w:type="dxa"/>
            </w:tcMar>
          </w:tcPr>
          <w:p w14:paraId="3518FFE4" w14:textId="77777777" w:rsidR="00893CA7" w:rsidRPr="00207A74" w:rsidRDefault="00000000">
            <w:pPr>
              <w:spacing w:after="0" w:line="240" w:lineRule="auto"/>
              <w:jc w:val="center"/>
              <w:rPr>
                <w:sz w:val="22"/>
              </w:rPr>
            </w:pPr>
            <w:r w:rsidRPr="00207A74">
              <w:rPr>
                <w:sz w:val="22"/>
              </w:rPr>
              <w:t>Trần Nguyễn Minh Quân</w:t>
            </w:r>
          </w:p>
        </w:tc>
      </w:tr>
      <w:tr w:rsidR="00893CA7" w:rsidRPr="00207A74" w14:paraId="2194390E" w14:textId="77777777">
        <w:trPr>
          <w:jc w:val="center"/>
        </w:trPr>
        <w:tc>
          <w:tcPr>
            <w:tcW w:w="600" w:type="dxa"/>
            <w:tcMar>
              <w:top w:w="80" w:type="dxa"/>
              <w:left w:w="120" w:type="dxa"/>
              <w:bottom w:w="80" w:type="dxa"/>
              <w:right w:w="120" w:type="dxa"/>
            </w:tcMar>
          </w:tcPr>
          <w:p w14:paraId="597736A8" w14:textId="77777777" w:rsidR="00893CA7" w:rsidRPr="00207A74" w:rsidRDefault="00000000">
            <w:pPr>
              <w:spacing w:after="0" w:line="240" w:lineRule="auto"/>
              <w:jc w:val="center"/>
              <w:rPr>
                <w:sz w:val="22"/>
              </w:rPr>
            </w:pPr>
            <w:r w:rsidRPr="00207A74">
              <w:rPr>
                <w:sz w:val="22"/>
              </w:rPr>
              <w:t>6</w:t>
            </w:r>
          </w:p>
        </w:tc>
        <w:tc>
          <w:tcPr>
            <w:tcW w:w="3300" w:type="dxa"/>
            <w:tcMar>
              <w:top w:w="80" w:type="dxa"/>
              <w:left w:w="120" w:type="dxa"/>
              <w:bottom w:w="80" w:type="dxa"/>
              <w:right w:w="120" w:type="dxa"/>
            </w:tcMar>
          </w:tcPr>
          <w:p w14:paraId="4D78B701" w14:textId="77777777" w:rsidR="00893CA7" w:rsidRPr="00207A74" w:rsidRDefault="00000000">
            <w:pPr>
              <w:spacing w:after="0" w:line="240" w:lineRule="auto"/>
              <w:jc w:val="both"/>
              <w:rPr>
                <w:sz w:val="22"/>
              </w:rPr>
            </w:pPr>
            <w:r w:rsidRPr="00207A74">
              <w:rPr>
                <w:sz w:val="22"/>
              </w:rPr>
              <w:t>Giai đoạn 6: Xây dựng Web Demo tương tác (Streamlit), đóng gói GitHub Repo, viết bài báo khoa học và báo cáo tổng kết.</w:t>
            </w:r>
          </w:p>
        </w:tc>
        <w:tc>
          <w:tcPr>
            <w:tcW w:w="2550" w:type="dxa"/>
            <w:tcMar>
              <w:top w:w="80" w:type="dxa"/>
              <w:left w:w="120" w:type="dxa"/>
              <w:bottom w:w="80" w:type="dxa"/>
              <w:right w:w="120" w:type="dxa"/>
            </w:tcMar>
          </w:tcPr>
          <w:p w14:paraId="2B117163" w14:textId="77777777" w:rsidR="00893CA7" w:rsidRPr="00207A74" w:rsidRDefault="00000000">
            <w:pPr>
              <w:spacing w:after="0" w:line="240" w:lineRule="auto"/>
              <w:jc w:val="both"/>
              <w:rPr>
                <w:sz w:val="22"/>
              </w:rPr>
            </w:pPr>
            <w:r w:rsidRPr="00207A74">
              <w:rPr>
                <w:sz w:val="22"/>
              </w:rPr>
              <w:t>Repo GitHub mở hoàn chỉnh; Bản thảo bài báo Scopus; Báo cáo nghiệm thu.</w:t>
            </w:r>
          </w:p>
        </w:tc>
        <w:tc>
          <w:tcPr>
            <w:tcW w:w="1473" w:type="dxa"/>
            <w:tcMar>
              <w:top w:w="80" w:type="dxa"/>
              <w:left w:w="120" w:type="dxa"/>
              <w:bottom w:w="80" w:type="dxa"/>
              <w:right w:w="120" w:type="dxa"/>
            </w:tcMar>
          </w:tcPr>
          <w:p w14:paraId="5737BC81" w14:textId="77777777" w:rsidR="00893CA7" w:rsidRPr="00207A74" w:rsidRDefault="00000000">
            <w:pPr>
              <w:spacing w:after="0"/>
              <w:jc w:val="center"/>
            </w:pPr>
            <w:r w:rsidRPr="00207A74">
              <w:t>Tháng 8</w:t>
            </w:r>
          </w:p>
        </w:tc>
        <w:tc>
          <w:tcPr>
            <w:tcW w:w="2000" w:type="dxa"/>
            <w:tcMar>
              <w:top w:w="80" w:type="dxa"/>
              <w:left w:w="120" w:type="dxa"/>
              <w:bottom w:w="80" w:type="dxa"/>
              <w:right w:w="120" w:type="dxa"/>
            </w:tcMar>
          </w:tcPr>
          <w:p w14:paraId="10477D07" w14:textId="77777777" w:rsidR="00893CA7" w:rsidRPr="00207A74" w:rsidRDefault="00000000">
            <w:pPr>
              <w:spacing w:after="0" w:line="240" w:lineRule="auto"/>
              <w:jc w:val="center"/>
              <w:rPr>
                <w:sz w:val="22"/>
              </w:rPr>
            </w:pPr>
            <w:r w:rsidRPr="00207A74">
              <w:rPr>
                <w:sz w:val="22"/>
              </w:rPr>
              <w:t>Trần Nguyễn Minh Quân</w:t>
            </w:r>
          </w:p>
        </w:tc>
      </w:tr>
    </w:tbl>
    <w:p w14:paraId="4E5D9AD0" w14:textId="77777777" w:rsidR="00893CA7" w:rsidRPr="00207A74" w:rsidRDefault="00000000">
      <w:pPr>
        <w:pStyle w:val="NoSpacing"/>
        <w:jc w:val="both"/>
      </w:pPr>
      <w:r w:rsidRPr="00207A74">
        <w:rPr>
          <w:b/>
          <w:bCs/>
        </w:rPr>
        <w:t> </w:t>
      </w:r>
      <w:bookmarkStart w:id="0" w:name="_Hlk531876734"/>
    </w:p>
    <w:p w14:paraId="7808F766" w14:textId="77777777" w:rsidR="00893CA7" w:rsidRPr="00207A74" w:rsidRDefault="00000000">
      <w:pPr>
        <w:pStyle w:val="NoSpacing"/>
        <w:jc w:val="both"/>
      </w:pPr>
      <w:r w:rsidRPr="00207A74">
        <w:rPr>
          <w:b/>
          <w:bCs/>
        </w:rPr>
        <w:t xml:space="preserve">11. Sản phẩm KH&amp;CN của đề tài </w:t>
      </w:r>
      <w:bookmarkEnd w:id="0"/>
      <w:r w:rsidRPr="00207A74">
        <w:rPr>
          <w:bCs/>
        </w:rPr>
        <w:t>(kê khai thông tin giống như trên phần mềm quản lý đề tài)</w:t>
      </w:r>
    </w:p>
    <w:p w14:paraId="0B07FC18" w14:textId="77777777" w:rsidR="00893CA7" w:rsidRPr="00207A74" w:rsidRDefault="00893CA7">
      <w:pPr>
        <w:pStyle w:val="NoSpacing"/>
        <w:jc w:val="both"/>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709"/>
        <w:gridCol w:w="2803"/>
        <w:gridCol w:w="483"/>
        <w:gridCol w:w="324"/>
        <w:gridCol w:w="1059"/>
        <w:gridCol w:w="1314"/>
        <w:gridCol w:w="1324"/>
        <w:gridCol w:w="214"/>
        <w:gridCol w:w="1693"/>
      </w:tblGrid>
      <w:tr w:rsidR="00893CA7" w:rsidRPr="00207A74" w14:paraId="6D8D485A" w14:textId="77777777">
        <w:tc>
          <w:tcPr>
            <w:tcW w:w="5000" w:type="pct"/>
            <w:gridSpan w:val="9"/>
            <w:tcBorders>
              <w:top w:val="nil"/>
              <w:left w:val="nil"/>
              <w:bottom w:val="single" w:sz="4" w:space="0" w:color="auto"/>
              <w:right w:val="nil"/>
            </w:tcBorders>
            <w:vAlign w:val="center"/>
          </w:tcPr>
          <w:p w14:paraId="4C5ED7E5" w14:textId="77777777" w:rsidR="00893CA7" w:rsidRPr="00207A74" w:rsidRDefault="00000000">
            <w:pPr>
              <w:autoSpaceDE w:val="0"/>
              <w:autoSpaceDN w:val="0"/>
              <w:adjustRightInd w:val="0"/>
            </w:pPr>
            <w:r w:rsidRPr="00207A74">
              <w:rPr>
                <w:b/>
                <w:bCs/>
              </w:rPr>
              <w:t xml:space="preserve">11.1. Sản phẩm KH&amp;CN chính của đề tài và yêu cầu chất lượng cần đạt </w:t>
            </w:r>
            <w:r w:rsidRPr="00207A74">
              <w:rPr>
                <w:i/>
                <w:iCs/>
              </w:rPr>
              <w:t>(Liệt kê theo dạng sản phẩm)</w:t>
            </w:r>
          </w:p>
        </w:tc>
      </w:tr>
      <w:tr w:rsidR="00893CA7" w:rsidRPr="00207A74" w14:paraId="68F343D7" w14:textId="77777777">
        <w:tc>
          <w:tcPr>
            <w:tcW w:w="5000" w:type="pct"/>
            <w:gridSpan w:val="9"/>
            <w:tcBorders>
              <w:top w:val="single" w:sz="4" w:space="0" w:color="auto"/>
              <w:left w:val="single" w:sz="4" w:space="0" w:color="auto"/>
              <w:bottom w:val="single" w:sz="4" w:space="0" w:color="auto"/>
              <w:right w:val="single" w:sz="4" w:space="0" w:color="auto"/>
            </w:tcBorders>
            <w:vAlign w:val="center"/>
          </w:tcPr>
          <w:p w14:paraId="601D8E91" w14:textId="77777777" w:rsidR="00893CA7" w:rsidRPr="00207A74" w:rsidRDefault="00000000">
            <w:pPr>
              <w:autoSpaceDE w:val="0"/>
              <w:autoSpaceDN w:val="0"/>
              <w:adjustRightInd w:val="0"/>
            </w:pPr>
            <w:r w:rsidRPr="00207A74">
              <w:rPr>
                <w:b/>
                <w:bCs/>
              </w:rPr>
              <w:t xml:space="preserve">Dạng I: </w:t>
            </w:r>
            <w:r w:rsidRPr="00207A74">
              <w:t xml:space="preserve">Mẫu </w:t>
            </w:r>
            <w:r w:rsidRPr="00207A74">
              <w:rPr>
                <w:i/>
                <w:iCs/>
              </w:rPr>
              <w:t>(model, maket)</w:t>
            </w:r>
            <w:r w:rsidRPr="00207A74">
              <w:t xml:space="preserve">; sản phẩm </w:t>
            </w:r>
            <w:r w:rsidRPr="00207A74">
              <w:rPr>
                <w:i/>
                <w:iCs/>
              </w:rPr>
              <w:t>(là hàng hoá, có thể được tiêu thụ trên thị trường)</w:t>
            </w:r>
            <w:r w:rsidRPr="00207A74">
              <w:t>; vật liệu; thiết bị, máy móc; dây chuyền công nghệ; giống cây trồng; giống vật nuôi và các loại khác.</w:t>
            </w:r>
          </w:p>
        </w:tc>
      </w:tr>
      <w:tr w:rsidR="00893CA7" w:rsidRPr="00207A74" w14:paraId="461A0337" w14:textId="77777777">
        <w:tc>
          <w:tcPr>
            <w:tcW w:w="286" w:type="pct"/>
            <w:vMerge w:val="restart"/>
            <w:tcBorders>
              <w:top w:val="single" w:sz="2" w:space="0" w:color="auto"/>
              <w:left w:val="single" w:sz="2" w:space="0" w:color="auto"/>
              <w:bottom w:val="single" w:sz="2" w:space="0" w:color="auto"/>
              <w:right w:val="single" w:sz="2" w:space="0" w:color="auto"/>
            </w:tcBorders>
            <w:vAlign w:val="center"/>
          </w:tcPr>
          <w:p w14:paraId="577E6FE9" w14:textId="77777777" w:rsidR="00893CA7" w:rsidRPr="00207A74" w:rsidRDefault="00000000">
            <w:pPr>
              <w:autoSpaceDE w:val="0"/>
              <w:autoSpaceDN w:val="0"/>
              <w:adjustRightInd w:val="0"/>
              <w:jc w:val="center"/>
            </w:pPr>
            <w:r w:rsidRPr="00207A74">
              <w:rPr>
                <w:b/>
                <w:bCs/>
              </w:rPr>
              <w:t>TT</w:t>
            </w:r>
          </w:p>
        </w:tc>
        <w:tc>
          <w:tcPr>
            <w:tcW w:w="1541" w:type="pct"/>
            <w:vMerge w:val="restart"/>
            <w:tcBorders>
              <w:top w:val="single" w:sz="2" w:space="0" w:color="auto"/>
              <w:left w:val="single" w:sz="2" w:space="0" w:color="auto"/>
              <w:bottom w:val="single" w:sz="2" w:space="0" w:color="auto"/>
              <w:right w:val="single" w:sz="2" w:space="0" w:color="auto"/>
            </w:tcBorders>
            <w:vAlign w:val="center"/>
          </w:tcPr>
          <w:p w14:paraId="2898318F" w14:textId="77777777" w:rsidR="00893CA7" w:rsidRPr="00207A74" w:rsidRDefault="00000000">
            <w:pPr>
              <w:autoSpaceDE w:val="0"/>
              <w:autoSpaceDN w:val="0"/>
              <w:adjustRightInd w:val="0"/>
              <w:jc w:val="center"/>
            </w:pPr>
            <w:r w:rsidRPr="00207A74">
              <w:rPr>
                <w:b/>
                <w:bCs/>
              </w:rPr>
              <w:t>Tên sản phẩm cụ thể và chỉ tiêu chất lượng chủ yếu của sản phẩm</w:t>
            </w:r>
          </w:p>
        </w:tc>
        <w:tc>
          <w:tcPr>
            <w:tcW w:w="442" w:type="pct"/>
            <w:gridSpan w:val="2"/>
            <w:vMerge w:val="restart"/>
            <w:tcBorders>
              <w:top w:val="single" w:sz="2" w:space="0" w:color="auto"/>
              <w:left w:val="single" w:sz="2" w:space="0" w:color="auto"/>
              <w:bottom w:val="single" w:sz="2" w:space="0" w:color="auto"/>
              <w:right w:val="single" w:sz="2" w:space="0" w:color="auto"/>
            </w:tcBorders>
            <w:vAlign w:val="center"/>
          </w:tcPr>
          <w:p w14:paraId="71B214B6" w14:textId="77777777" w:rsidR="00893CA7" w:rsidRPr="00207A74" w:rsidRDefault="00000000">
            <w:pPr>
              <w:autoSpaceDE w:val="0"/>
              <w:autoSpaceDN w:val="0"/>
              <w:adjustRightInd w:val="0"/>
              <w:jc w:val="center"/>
            </w:pPr>
            <w:r w:rsidRPr="00207A74">
              <w:rPr>
                <w:b/>
                <w:bCs/>
              </w:rPr>
              <w:t>Đơn vị đo</w:t>
            </w:r>
          </w:p>
        </w:tc>
        <w:tc>
          <w:tcPr>
            <w:tcW w:w="2032" w:type="pct"/>
            <w:gridSpan w:val="3"/>
            <w:tcBorders>
              <w:top w:val="single" w:sz="2" w:space="0" w:color="auto"/>
              <w:left w:val="single" w:sz="2" w:space="0" w:color="auto"/>
              <w:bottom w:val="single" w:sz="2" w:space="0" w:color="auto"/>
              <w:right w:val="single" w:sz="2" w:space="0" w:color="auto"/>
            </w:tcBorders>
            <w:vAlign w:val="center"/>
          </w:tcPr>
          <w:p w14:paraId="57D17B2F" w14:textId="77777777" w:rsidR="00893CA7" w:rsidRPr="00207A74" w:rsidRDefault="00000000">
            <w:pPr>
              <w:autoSpaceDE w:val="0"/>
              <w:autoSpaceDN w:val="0"/>
              <w:adjustRightInd w:val="0"/>
              <w:jc w:val="center"/>
            </w:pPr>
            <w:r w:rsidRPr="00207A74">
              <w:rPr>
                <w:b/>
                <w:bCs/>
              </w:rPr>
              <w:t>Mức chất lượng</w:t>
            </w:r>
          </w:p>
        </w:tc>
        <w:tc>
          <w:tcPr>
            <w:tcW w:w="700" w:type="pct"/>
            <w:gridSpan w:val="2"/>
            <w:vMerge w:val="restart"/>
            <w:tcBorders>
              <w:top w:val="single" w:sz="2" w:space="0" w:color="auto"/>
              <w:left w:val="single" w:sz="2" w:space="0" w:color="auto"/>
              <w:bottom w:val="single" w:sz="2" w:space="0" w:color="auto"/>
              <w:right w:val="single" w:sz="2" w:space="0" w:color="auto"/>
            </w:tcBorders>
            <w:vAlign w:val="center"/>
          </w:tcPr>
          <w:p w14:paraId="1A6F97AA" w14:textId="77777777" w:rsidR="00893CA7" w:rsidRPr="00207A74" w:rsidRDefault="00000000">
            <w:pPr>
              <w:autoSpaceDE w:val="0"/>
              <w:autoSpaceDN w:val="0"/>
              <w:adjustRightInd w:val="0"/>
              <w:jc w:val="center"/>
            </w:pPr>
            <w:r w:rsidRPr="00207A74">
              <w:rPr>
                <w:b/>
                <w:bCs/>
              </w:rPr>
              <w:t>Dự kiến số lượng/quy mô sản phẩm tạo ra</w:t>
            </w:r>
          </w:p>
        </w:tc>
      </w:tr>
      <w:tr w:rsidR="00893CA7" w:rsidRPr="00207A74" w14:paraId="4CB4F384" w14:textId="77777777">
        <w:trPr>
          <w:gridAfter w:val="1"/>
          <w:wAfter w:w="1727" w:type="dxa"/>
        </w:trPr>
        <w:tc>
          <w:tcPr>
            <w:tcW w:w="264" w:type="pct"/>
            <w:vMerge/>
            <w:tcBorders>
              <w:top w:val="single" w:sz="2" w:space="0" w:color="auto"/>
              <w:left w:val="single" w:sz="2" w:space="0" w:color="auto"/>
              <w:bottom w:val="single" w:sz="2" w:space="0" w:color="auto"/>
              <w:right w:val="single" w:sz="2" w:space="0" w:color="auto"/>
            </w:tcBorders>
            <w:vAlign w:val="center"/>
          </w:tcPr>
          <w:p w14:paraId="6EFA2022" w14:textId="77777777" w:rsidR="00893CA7" w:rsidRPr="00207A74" w:rsidRDefault="00893CA7">
            <w:pPr>
              <w:spacing w:after="0" w:line="240" w:lineRule="auto"/>
            </w:pPr>
          </w:p>
        </w:tc>
        <w:tc>
          <w:tcPr>
            <w:tcW w:w="1418" w:type="pct"/>
            <w:vMerge/>
            <w:tcBorders>
              <w:top w:val="single" w:sz="2" w:space="0" w:color="auto"/>
              <w:left w:val="single" w:sz="2" w:space="0" w:color="auto"/>
              <w:bottom w:val="single" w:sz="2" w:space="0" w:color="auto"/>
              <w:right w:val="single" w:sz="2" w:space="0" w:color="auto"/>
            </w:tcBorders>
            <w:vAlign w:val="center"/>
          </w:tcPr>
          <w:p w14:paraId="0CAF9950" w14:textId="77777777" w:rsidR="00893CA7" w:rsidRPr="00207A74" w:rsidRDefault="00893CA7">
            <w:pPr>
              <w:spacing w:after="0" w:line="240" w:lineRule="auto"/>
            </w:pPr>
          </w:p>
        </w:tc>
        <w:tc>
          <w:tcPr>
            <w:tcW w:w="0" w:type="auto"/>
            <w:gridSpan w:val="2"/>
            <w:vMerge/>
            <w:tcBorders>
              <w:top w:val="single" w:sz="2" w:space="0" w:color="auto"/>
              <w:left w:val="single" w:sz="2" w:space="0" w:color="auto"/>
              <w:bottom w:val="single" w:sz="2" w:space="0" w:color="auto"/>
              <w:right w:val="single" w:sz="2" w:space="0" w:color="auto"/>
            </w:tcBorders>
            <w:vAlign w:val="center"/>
          </w:tcPr>
          <w:p w14:paraId="47994756" w14:textId="77777777" w:rsidR="00893CA7" w:rsidRPr="00207A74" w:rsidRDefault="00893CA7">
            <w:pPr>
              <w:spacing w:after="0" w:line="240" w:lineRule="auto"/>
            </w:pPr>
          </w:p>
        </w:tc>
        <w:tc>
          <w:tcPr>
            <w:tcW w:w="582" w:type="pct"/>
            <w:vMerge w:val="restart"/>
            <w:tcBorders>
              <w:top w:val="single" w:sz="2" w:space="0" w:color="auto"/>
              <w:left w:val="single" w:sz="2" w:space="0" w:color="auto"/>
              <w:bottom w:val="single" w:sz="2" w:space="0" w:color="auto"/>
              <w:right w:val="single" w:sz="2" w:space="0" w:color="auto"/>
            </w:tcBorders>
            <w:vAlign w:val="center"/>
          </w:tcPr>
          <w:p w14:paraId="5E528DB3" w14:textId="77777777" w:rsidR="00893CA7" w:rsidRPr="00207A74" w:rsidRDefault="00000000">
            <w:pPr>
              <w:autoSpaceDE w:val="0"/>
              <w:autoSpaceDN w:val="0"/>
              <w:adjustRightInd w:val="0"/>
              <w:jc w:val="center"/>
            </w:pPr>
            <w:r w:rsidRPr="00207A74">
              <w:rPr>
                <w:b/>
                <w:bCs/>
              </w:rPr>
              <w:t>Cần đạt</w:t>
            </w:r>
          </w:p>
        </w:tc>
        <w:tc>
          <w:tcPr>
            <w:tcW w:w="1450" w:type="pct"/>
            <w:gridSpan w:val="2"/>
            <w:tcBorders>
              <w:top w:val="single" w:sz="2" w:space="0" w:color="auto"/>
              <w:left w:val="single" w:sz="2" w:space="0" w:color="auto"/>
              <w:bottom w:val="single" w:sz="2" w:space="0" w:color="auto"/>
              <w:right w:val="single" w:sz="2" w:space="0" w:color="auto"/>
            </w:tcBorders>
            <w:vAlign w:val="center"/>
          </w:tcPr>
          <w:p w14:paraId="2012F59B" w14:textId="77777777" w:rsidR="00893CA7" w:rsidRPr="00207A74" w:rsidRDefault="00000000">
            <w:pPr>
              <w:autoSpaceDE w:val="0"/>
              <w:autoSpaceDN w:val="0"/>
              <w:adjustRightInd w:val="0"/>
              <w:spacing w:after="0"/>
              <w:jc w:val="center"/>
            </w:pPr>
            <w:r w:rsidRPr="00207A74">
              <w:rPr>
                <w:b/>
                <w:bCs/>
              </w:rPr>
              <w:t>Mẫu tương tự</w:t>
            </w:r>
          </w:p>
          <w:p w14:paraId="1264EC2A" w14:textId="77777777" w:rsidR="00893CA7" w:rsidRPr="00207A74" w:rsidRDefault="00000000">
            <w:pPr>
              <w:autoSpaceDE w:val="0"/>
              <w:autoSpaceDN w:val="0"/>
              <w:adjustRightInd w:val="0"/>
              <w:spacing w:after="0"/>
              <w:jc w:val="center"/>
            </w:pPr>
            <w:r w:rsidRPr="00207A74">
              <w:t>(theo các tiêu chuẩn mới nhất)</w:t>
            </w:r>
          </w:p>
        </w:tc>
        <w:tc>
          <w:tcPr>
            <w:tcW w:w="0" w:type="auto"/>
            <w:vMerge/>
            <w:tcBorders>
              <w:top w:val="single" w:sz="2" w:space="0" w:color="auto"/>
              <w:left w:val="single" w:sz="2" w:space="0" w:color="auto"/>
              <w:bottom w:val="single" w:sz="2" w:space="0" w:color="auto"/>
              <w:right w:val="single" w:sz="2" w:space="0" w:color="auto"/>
            </w:tcBorders>
            <w:vAlign w:val="center"/>
          </w:tcPr>
          <w:p w14:paraId="44C4CB38" w14:textId="77777777" w:rsidR="00893CA7" w:rsidRPr="00207A74" w:rsidRDefault="00893CA7">
            <w:pPr>
              <w:spacing w:after="0" w:line="240" w:lineRule="auto"/>
            </w:pPr>
          </w:p>
        </w:tc>
      </w:tr>
      <w:tr w:rsidR="00893CA7" w:rsidRPr="00207A74" w14:paraId="5AF202A2" w14:textId="77777777">
        <w:trPr>
          <w:gridAfter w:val="1"/>
          <w:wAfter w:w="1727" w:type="dxa"/>
        </w:trPr>
        <w:tc>
          <w:tcPr>
            <w:tcW w:w="264" w:type="pct"/>
            <w:vMerge/>
            <w:tcBorders>
              <w:top w:val="single" w:sz="2" w:space="0" w:color="auto"/>
              <w:left w:val="single" w:sz="2" w:space="0" w:color="auto"/>
              <w:bottom w:val="single" w:sz="2" w:space="0" w:color="auto"/>
              <w:right w:val="single" w:sz="2" w:space="0" w:color="auto"/>
            </w:tcBorders>
            <w:vAlign w:val="center"/>
          </w:tcPr>
          <w:p w14:paraId="54EEF66E" w14:textId="77777777" w:rsidR="00893CA7" w:rsidRPr="00207A74" w:rsidRDefault="00893CA7">
            <w:pPr>
              <w:spacing w:after="0" w:line="240" w:lineRule="auto"/>
            </w:pPr>
          </w:p>
        </w:tc>
        <w:tc>
          <w:tcPr>
            <w:tcW w:w="1418" w:type="pct"/>
            <w:vMerge/>
            <w:tcBorders>
              <w:top w:val="single" w:sz="2" w:space="0" w:color="auto"/>
              <w:left w:val="single" w:sz="2" w:space="0" w:color="auto"/>
              <w:bottom w:val="single" w:sz="2" w:space="0" w:color="auto"/>
              <w:right w:val="single" w:sz="2" w:space="0" w:color="auto"/>
            </w:tcBorders>
            <w:vAlign w:val="center"/>
          </w:tcPr>
          <w:p w14:paraId="6E70ADE1" w14:textId="77777777" w:rsidR="00893CA7" w:rsidRPr="00207A74" w:rsidRDefault="00893CA7">
            <w:pPr>
              <w:spacing w:after="0" w:line="240" w:lineRule="auto"/>
            </w:pPr>
          </w:p>
        </w:tc>
        <w:tc>
          <w:tcPr>
            <w:tcW w:w="0" w:type="auto"/>
            <w:gridSpan w:val="2"/>
            <w:vMerge/>
            <w:tcBorders>
              <w:top w:val="single" w:sz="2" w:space="0" w:color="auto"/>
              <w:left w:val="single" w:sz="2" w:space="0" w:color="auto"/>
              <w:bottom w:val="single" w:sz="2" w:space="0" w:color="auto"/>
              <w:right w:val="single" w:sz="2" w:space="0" w:color="auto"/>
            </w:tcBorders>
            <w:vAlign w:val="center"/>
          </w:tcPr>
          <w:p w14:paraId="73CB7B5C" w14:textId="77777777" w:rsidR="00893CA7" w:rsidRPr="00207A74" w:rsidRDefault="00893CA7">
            <w:pPr>
              <w:spacing w:after="0" w:line="240" w:lineRule="auto"/>
            </w:pPr>
          </w:p>
        </w:tc>
        <w:tc>
          <w:tcPr>
            <w:tcW w:w="0" w:type="auto"/>
            <w:vMerge/>
            <w:tcBorders>
              <w:top w:val="single" w:sz="2" w:space="0" w:color="auto"/>
              <w:left w:val="single" w:sz="2" w:space="0" w:color="auto"/>
              <w:bottom w:val="single" w:sz="2" w:space="0" w:color="auto"/>
              <w:right w:val="single" w:sz="2" w:space="0" w:color="auto"/>
            </w:tcBorders>
            <w:vAlign w:val="center"/>
          </w:tcPr>
          <w:p w14:paraId="6048648B" w14:textId="77777777" w:rsidR="00893CA7" w:rsidRPr="00207A74" w:rsidRDefault="00893CA7">
            <w:pPr>
              <w:spacing w:after="0" w:line="240" w:lineRule="auto"/>
            </w:pPr>
          </w:p>
        </w:tc>
        <w:tc>
          <w:tcPr>
            <w:tcW w:w="722" w:type="pct"/>
            <w:tcBorders>
              <w:top w:val="single" w:sz="2" w:space="0" w:color="auto"/>
              <w:left w:val="single" w:sz="2" w:space="0" w:color="auto"/>
              <w:bottom w:val="single" w:sz="2" w:space="0" w:color="auto"/>
              <w:right w:val="single" w:sz="2" w:space="0" w:color="auto"/>
            </w:tcBorders>
            <w:vAlign w:val="center"/>
          </w:tcPr>
          <w:p w14:paraId="54460688" w14:textId="77777777" w:rsidR="00893CA7" w:rsidRPr="00207A74" w:rsidRDefault="00000000">
            <w:pPr>
              <w:autoSpaceDE w:val="0"/>
              <w:autoSpaceDN w:val="0"/>
              <w:adjustRightInd w:val="0"/>
              <w:jc w:val="center"/>
            </w:pPr>
            <w:r w:rsidRPr="00207A74">
              <w:rPr>
                <w:b/>
                <w:bCs/>
              </w:rPr>
              <w:t>Trong nước</w:t>
            </w:r>
          </w:p>
        </w:tc>
        <w:tc>
          <w:tcPr>
            <w:tcW w:w="728" w:type="pct"/>
            <w:tcBorders>
              <w:top w:val="single" w:sz="2" w:space="0" w:color="auto"/>
              <w:left w:val="single" w:sz="2" w:space="0" w:color="auto"/>
              <w:bottom w:val="single" w:sz="2" w:space="0" w:color="auto"/>
              <w:right w:val="single" w:sz="2" w:space="0" w:color="auto"/>
            </w:tcBorders>
            <w:vAlign w:val="center"/>
          </w:tcPr>
          <w:p w14:paraId="1D7567AD" w14:textId="77777777" w:rsidR="00893CA7" w:rsidRPr="00207A74" w:rsidRDefault="00000000">
            <w:pPr>
              <w:autoSpaceDE w:val="0"/>
              <w:autoSpaceDN w:val="0"/>
              <w:adjustRightInd w:val="0"/>
              <w:jc w:val="center"/>
            </w:pPr>
            <w:r w:rsidRPr="00207A74">
              <w:rPr>
                <w:b/>
                <w:bCs/>
              </w:rPr>
              <w:t>Thế giới</w:t>
            </w:r>
          </w:p>
        </w:tc>
        <w:tc>
          <w:tcPr>
            <w:tcW w:w="0" w:type="auto"/>
            <w:vMerge/>
            <w:tcBorders>
              <w:top w:val="single" w:sz="2" w:space="0" w:color="auto"/>
              <w:left w:val="single" w:sz="2" w:space="0" w:color="auto"/>
              <w:bottom w:val="single" w:sz="2" w:space="0" w:color="auto"/>
              <w:right w:val="single" w:sz="2" w:space="0" w:color="auto"/>
            </w:tcBorders>
            <w:vAlign w:val="center"/>
          </w:tcPr>
          <w:p w14:paraId="3C170A46" w14:textId="77777777" w:rsidR="00893CA7" w:rsidRPr="00207A74" w:rsidRDefault="00893CA7">
            <w:pPr>
              <w:spacing w:after="0" w:line="240" w:lineRule="auto"/>
            </w:pPr>
          </w:p>
        </w:tc>
      </w:tr>
      <w:tr w:rsidR="00893CA7" w:rsidRPr="00207A74" w14:paraId="33E3F58C" w14:textId="77777777">
        <w:tc>
          <w:tcPr>
            <w:tcW w:w="286" w:type="pct"/>
            <w:tcBorders>
              <w:top w:val="single" w:sz="2" w:space="0" w:color="auto"/>
              <w:left w:val="single" w:sz="2" w:space="0" w:color="auto"/>
              <w:bottom w:val="single" w:sz="2" w:space="0" w:color="auto"/>
              <w:right w:val="single" w:sz="2" w:space="0" w:color="auto"/>
            </w:tcBorders>
            <w:vAlign w:val="center"/>
          </w:tcPr>
          <w:p w14:paraId="115BED93" w14:textId="77777777" w:rsidR="00893CA7" w:rsidRPr="00207A74" w:rsidRDefault="00000000">
            <w:pPr>
              <w:autoSpaceDE w:val="0"/>
              <w:autoSpaceDN w:val="0"/>
              <w:adjustRightInd w:val="0"/>
              <w:jc w:val="center"/>
            </w:pPr>
            <w:r w:rsidRPr="00207A74">
              <w:rPr>
                <w:i/>
                <w:iCs/>
              </w:rPr>
              <w:t>(1)</w:t>
            </w:r>
          </w:p>
        </w:tc>
        <w:tc>
          <w:tcPr>
            <w:tcW w:w="1541" w:type="pct"/>
            <w:tcBorders>
              <w:top w:val="single" w:sz="2" w:space="0" w:color="auto"/>
              <w:left w:val="single" w:sz="2" w:space="0" w:color="auto"/>
              <w:bottom w:val="single" w:sz="2" w:space="0" w:color="auto"/>
              <w:right w:val="single" w:sz="2" w:space="0" w:color="auto"/>
            </w:tcBorders>
            <w:vAlign w:val="center"/>
          </w:tcPr>
          <w:p w14:paraId="0EB5E963" w14:textId="77777777" w:rsidR="00893CA7" w:rsidRPr="00207A74" w:rsidRDefault="00000000">
            <w:pPr>
              <w:autoSpaceDE w:val="0"/>
              <w:autoSpaceDN w:val="0"/>
              <w:adjustRightInd w:val="0"/>
              <w:jc w:val="center"/>
            </w:pPr>
            <w:r w:rsidRPr="00207A74">
              <w:rPr>
                <w:i/>
                <w:iCs/>
              </w:rPr>
              <w:t>(2)</w:t>
            </w:r>
          </w:p>
        </w:tc>
        <w:tc>
          <w:tcPr>
            <w:tcW w:w="442" w:type="pct"/>
            <w:gridSpan w:val="2"/>
            <w:tcBorders>
              <w:top w:val="single" w:sz="2" w:space="0" w:color="auto"/>
              <w:left w:val="single" w:sz="2" w:space="0" w:color="auto"/>
              <w:bottom w:val="single" w:sz="2" w:space="0" w:color="auto"/>
              <w:right w:val="single" w:sz="2" w:space="0" w:color="auto"/>
            </w:tcBorders>
            <w:vAlign w:val="center"/>
          </w:tcPr>
          <w:p w14:paraId="73C72B4A" w14:textId="77777777" w:rsidR="00893CA7" w:rsidRPr="00207A74" w:rsidRDefault="00000000">
            <w:pPr>
              <w:autoSpaceDE w:val="0"/>
              <w:autoSpaceDN w:val="0"/>
              <w:adjustRightInd w:val="0"/>
              <w:jc w:val="center"/>
            </w:pPr>
            <w:r w:rsidRPr="00207A74">
              <w:rPr>
                <w:i/>
                <w:iCs/>
              </w:rPr>
              <w:t>(3)</w:t>
            </w:r>
          </w:p>
        </w:tc>
        <w:tc>
          <w:tcPr>
            <w:tcW w:w="582" w:type="pct"/>
            <w:tcBorders>
              <w:top w:val="single" w:sz="2" w:space="0" w:color="auto"/>
              <w:left w:val="single" w:sz="2" w:space="0" w:color="auto"/>
              <w:bottom w:val="single" w:sz="2" w:space="0" w:color="auto"/>
              <w:right w:val="single" w:sz="2" w:space="0" w:color="auto"/>
            </w:tcBorders>
            <w:vAlign w:val="center"/>
          </w:tcPr>
          <w:p w14:paraId="3AD4BC28" w14:textId="77777777" w:rsidR="00893CA7" w:rsidRPr="00207A74" w:rsidRDefault="00000000">
            <w:pPr>
              <w:autoSpaceDE w:val="0"/>
              <w:autoSpaceDN w:val="0"/>
              <w:adjustRightInd w:val="0"/>
              <w:jc w:val="center"/>
            </w:pPr>
            <w:r w:rsidRPr="00207A74">
              <w:rPr>
                <w:i/>
                <w:iCs/>
              </w:rPr>
              <w:t>(4)</w:t>
            </w:r>
          </w:p>
        </w:tc>
        <w:tc>
          <w:tcPr>
            <w:tcW w:w="722" w:type="pct"/>
            <w:tcBorders>
              <w:top w:val="single" w:sz="2" w:space="0" w:color="auto"/>
              <w:left w:val="single" w:sz="2" w:space="0" w:color="auto"/>
              <w:bottom w:val="single" w:sz="2" w:space="0" w:color="auto"/>
              <w:right w:val="single" w:sz="2" w:space="0" w:color="auto"/>
            </w:tcBorders>
            <w:vAlign w:val="center"/>
          </w:tcPr>
          <w:p w14:paraId="0E431131" w14:textId="77777777" w:rsidR="00893CA7" w:rsidRPr="00207A74" w:rsidRDefault="00000000">
            <w:pPr>
              <w:autoSpaceDE w:val="0"/>
              <w:autoSpaceDN w:val="0"/>
              <w:adjustRightInd w:val="0"/>
              <w:jc w:val="center"/>
            </w:pPr>
            <w:r w:rsidRPr="00207A74">
              <w:rPr>
                <w:i/>
                <w:iCs/>
              </w:rPr>
              <w:t>(5)</w:t>
            </w:r>
          </w:p>
        </w:tc>
        <w:tc>
          <w:tcPr>
            <w:tcW w:w="728" w:type="pct"/>
            <w:tcBorders>
              <w:top w:val="single" w:sz="2" w:space="0" w:color="auto"/>
              <w:left w:val="single" w:sz="2" w:space="0" w:color="auto"/>
              <w:bottom w:val="single" w:sz="2" w:space="0" w:color="auto"/>
              <w:right w:val="single" w:sz="2" w:space="0" w:color="auto"/>
            </w:tcBorders>
            <w:vAlign w:val="center"/>
          </w:tcPr>
          <w:p w14:paraId="3DF7434B" w14:textId="77777777" w:rsidR="00893CA7" w:rsidRPr="00207A74" w:rsidRDefault="00000000">
            <w:pPr>
              <w:autoSpaceDE w:val="0"/>
              <w:autoSpaceDN w:val="0"/>
              <w:adjustRightInd w:val="0"/>
              <w:jc w:val="center"/>
            </w:pPr>
            <w:r w:rsidRPr="00207A74">
              <w:rPr>
                <w:i/>
                <w:iCs/>
              </w:rPr>
              <w:t>(6)</w:t>
            </w:r>
          </w:p>
        </w:tc>
        <w:tc>
          <w:tcPr>
            <w:tcW w:w="700" w:type="pct"/>
            <w:gridSpan w:val="2"/>
            <w:tcBorders>
              <w:top w:val="single" w:sz="2" w:space="0" w:color="auto"/>
              <w:left w:val="single" w:sz="2" w:space="0" w:color="auto"/>
              <w:bottom w:val="single" w:sz="2" w:space="0" w:color="auto"/>
              <w:right w:val="single" w:sz="2" w:space="0" w:color="auto"/>
            </w:tcBorders>
            <w:vAlign w:val="center"/>
          </w:tcPr>
          <w:p w14:paraId="51DD5A74" w14:textId="77777777" w:rsidR="00893CA7" w:rsidRPr="00207A74" w:rsidRDefault="00000000">
            <w:pPr>
              <w:autoSpaceDE w:val="0"/>
              <w:autoSpaceDN w:val="0"/>
              <w:adjustRightInd w:val="0"/>
              <w:jc w:val="center"/>
            </w:pPr>
            <w:r w:rsidRPr="00207A74">
              <w:rPr>
                <w:i/>
                <w:iCs/>
              </w:rPr>
              <w:t>(7)</w:t>
            </w:r>
          </w:p>
        </w:tc>
      </w:tr>
      <w:tr w:rsidR="00893CA7" w:rsidRPr="00207A74" w14:paraId="18773C41" w14:textId="77777777">
        <w:tc>
          <w:tcPr>
            <w:tcW w:w="286" w:type="pct"/>
            <w:tcBorders>
              <w:top w:val="single" w:sz="2" w:space="0" w:color="auto"/>
              <w:left w:val="single" w:sz="2" w:space="0" w:color="auto"/>
              <w:bottom w:val="single" w:sz="2" w:space="0" w:color="auto"/>
              <w:right w:val="single" w:sz="2" w:space="0" w:color="auto"/>
            </w:tcBorders>
            <w:vAlign w:val="center"/>
          </w:tcPr>
          <w:p w14:paraId="4B4FDACB" w14:textId="77777777" w:rsidR="00893CA7" w:rsidRPr="00207A74" w:rsidRDefault="00893CA7">
            <w:pPr>
              <w:autoSpaceDE w:val="0"/>
              <w:autoSpaceDN w:val="0"/>
              <w:adjustRightInd w:val="0"/>
            </w:pPr>
          </w:p>
        </w:tc>
        <w:tc>
          <w:tcPr>
            <w:tcW w:w="1541" w:type="pct"/>
            <w:tcBorders>
              <w:top w:val="single" w:sz="2" w:space="0" w:color="auto"/>
              <w:left w:val="single" w:sz="2" w:space="0" w:color="auto"/>
              <w:bottom w:val="single" w:sz="2" w:space="0" w:color="auto"/>
              <w:right w:val="single" w:sz="2" w:space="0" w:color="auto"/>
            </w:tcBorders>
            <w:vAlign w:val="center"/>
          </w:tcPr>
          <w:p w14:paraId="51897CE7" w14:textId="77777777" w:rsidR="00893CA7" w:rsidRPr="00207A74" w:rsidRDefault="00000000">
            <w:pPr>
              <w:autoSpaceDE w:val="0"/>
              <w:autoSpaceDN w:val="0"/>
              <w:adjustRightInd w:val="0"/>
            </w:pPr>
            <w:r w:rsidRPr="00207A74">
              <w:t>Không có</w:t>
            </w:r>
          </w:p>
          <w:p w14:paraId="22899DFC" w14:textId="77777777" w:rsidR="00893CA7" w:rsidRPr="00207A74" w:rsidRDefault="00893CA7">
            <w:pPr>
              <w:autoSpaceDE w:val="0"/>
              <w:autoSpaceDN w:val="0"/>
              <w:adjustRightInd w:val="0"/>
            </w:pPr>
          </w:p>
        </w:tc>
        <w:tc>
          <w:tcPr>
            <w:tcW w:w="442" w:type="pct"/>
            <w:gridSpan w:val="2"/>
            <w:tcBorders>
              <w:top w:val="single" w:sz="2" w:space="0" w:color="auto"/>
              <w:left w:val="single" w:sz="2" w:space="0" w:color="auto"/>
              <w:bottom w:val="single" w:sz="2" w:space="0" w:color="auto"/>
              <w:right w:val="single" w:sz="2" w:space="0" w:color="auto"/>
            </w:tcBorders>
            <w:vAlign w:val="center"/>
          </w:tcPr>
          <w:p w14:paraId="147E8DE3" w14:textId="77777777" w:rsidR="00893CA7" w:rsidRPr="00207A74" w:rsidRDefault="00893CA7">
            <w:pPr>
              <w:autoSpaceDE w:val="0"/>
              <w:autoSpaceDN w:val="0"/>
              <w:adjustRightInd w:val="0"/>
            </w:pPr>
          </w:p>
        </w:tc>
        <w:tc>
          <w:tcPr>
            <w:tcW w:w="582" w:type="pct"/>
            <w:tcBorders>
              <w:top w:val="single" w:sz="2" w:space="0" w:color="auto"/>
              <w:left w:val="single" w:sz="2" w:space="0" w:color="auto"/>
              <w:bottom w:val="single" w:sz="2" w:space="0" w:color="auto"/>
              <w:right w:val="single" w:sz="2" w:space="0" w:color="auto"/>
            </w:tcBorders>
            <w:vAlign w:val="center"/>
          </w:tcPr>
          <w:p w14:paraId="5615FFED" w14:textId="77777777" w:rsidR="00893CA7" w:rsidRPr="00207A74" w:rsidRDefault="00893CA7">
            <w:pPr>
              <w:autoSpaceDE w:val="0"/>
              <w:autoSpaceDN w:val="0"/>
              <w:adjustRightInd w:val="0"/>
            </w:pPr>
          </w:p>
        </w:tc>
        <w:tc>
          <w:tcPr>
            <w:tcW w:w="722" w:type="pct"/>
            <w:tcBorders>
              <w:top w:val="single" w:sz="2" w:space="0" w:color="auto"/>
              <w:left w:val="single" w:sz="2" w:space="0" w:color="auto"/>
              <w:bottom w:val="single" w:sz="2" w:space="0" w:color="auto"/>
              <w:right w:val="single" w:sz="2" w:space="0" w:color="auto"/>
            </w:tcBorders>
            <w:vAlign w:val="center"/>
          </w:tcPr>
          <w:p w14:paraId="2508055C" w14:textId="77777777" w:rsidR="00893CA7" w:rsidRPr="00207A74" w:rsidRDefault="00893CA7">
            <w:pPr>
              <w:autoSpaceDE w:val="0"/>
              <w:autoSpaceDN w:val="0"/>
              <w:adjustRightInd w:val="0"/>
            </w:pPr>
          </w:p>
        </w:tc>
        <w:tc>
          <w:tcPr>
            <w:tcW w:w="728" w:type="pct"/>
            <w:tcBorders>
              <w:top w:val="single" w:sz="2" w:space="0" w:color="auto"/>
              <w:left w:val="single" w:sz="2" w:space="0" w:color="auto"/>
              <w:bottom w:val="single" w:sz="2" w:space="0" w:color="auto"/>
              <w:right w:val="single" w:sz="2" w:space="0" w:color="auto"/>
            </w:tcBorders>
            <w:vAlign w:val="center"/>
          </w:tcPr>
          <w:p w14:paraId="3FC2613B" w14:textId="77777777" w:rsidR="00893CA7" w:rsidRPr="00207A74" w:rsidRDefault="00893CA7">
            <w:pPr>
              <w:autoSpaceDE w:val="0"/>
              <w:autoSpaceDN w:val="0"/>
              <w:adjustRightInd w:val="0"/>
            </w:pPr>
          </w:p>
        </w:tc>
        <w:tc>
          <w:tcPr>
            <w:tcW w:w="700" w:type="pct"/>
            <w:gridSpan w:val="2"/>
            <w:tcBorders>
              <w:top w:val="single" w:sz="2" w:space="0" w:color="auto"/>
              <w:left w:val="single" w:sz="2" w:space="0" w:color="auto"/>
              <w:bottom w:val="single" w:sz="2" w:space="0" w:color="auto"/>
              <w:right w:val="single" w:sz="2" w:space="0" w:color="auto"/>
            </w:tcBorders>
            <w:vAlign w:val="center"/>
          </w:tcPr>
          <w:p w14:paraId="1F18E0DD" w14:textId="77777777" w:rsidR="00893CA7" w:rsidRPr="00207A74" w:rsidRDefault="00893CA7">
            <w:pPr>
              <w:autoSpaceDE w:val="0"/>
              <w:autoSpaceDN w:val="0"/>
              <w:adjustRightInd w:val="0"/>
            </w:pPr>
          </w:p>
        </w:tc>
      </w:tr>
      <w:tr w:rsidR="00893CA7" w:rsidRPr="00207A74" w14:paraId="50FB8535" w14:textId="77777777">
        <w:tc>
          <w:tcPr>
            <w:tcW w:w="286" w:type="pct"/>
            <w:tcBorders>
              <w:top w:val="single" w:sz="2" w:space="0" w:color="auto"/>
              <w:left w:val="single" w:sz="2" w:space="0" w:color="auto"/>
              <w:bottom w:val="single" w:sz="2" w:space="0" w:color="auto"/>
              <w:right w:val="single" w:sz="2" w:space="0" w:color="auto"/>
            </w:tcBorders>
            <w:vAlign w:val="center"/>
          </w:tcPr>
          <w:p w14:paraId="314F4568" w14:textId="77777777" w:rsidR="00893CA7" w:rsidRPr="00207A74" w:rsidRDefault="00893CA7">
            <w:pPr>
              <w:autoSpaceDE w:val="0"/>
              <w:autoSpaceDN w:val="0"/>
              <w:adjustRightInd w:val="0"/>
            </w:pPr>
          </w:p>
        </w:tc>
        <w:tc>
          <w:tcPr>
            <w:tcW w:w="1541" w:type="pct"/>
            <w:tcBorders>
              <w:top w:val="single" w:sz="2" w:space="0" w:color="auto"/>
              <w:left w:val="single" w:sz="2" w:space="0" w:color="auto"/>
              <w:bottom w:val="single" w:sz="2" w:space="0" w:color="auto"/>
              <w:right w:val="single" w:sz="2" w:space="0" w:color="auto"/>
            </w:tcBorders>
            <w:vAlign w:val="center"/>
          </w:tcPr>
          <w:p w14:paraId="49267EAC" w14:textId="77777777" w:rsidR="00893CA7" w:rsidRPr="00207A74" w:rsidRDefault="00893CA7">
            <w:pPr>
              <w:autoSpaceDE w:val="0"/>
              <w:autoSpaceDN w:val="0"/>
              <w:adjustRightInd w:val="0"/>
            </w:pPr>
          </w:p>
          <w:p w14:paraId="64D668CB" w14:textId="77777777" w:rsidR="00893CA7" w:rsidRPr="00207A74" w:rsidRDefault="00893CA7">
            <w:pPr>
              <w:autoSpaceDE w:val="0"/>
              <w:autoSpaceDN w:val="0"/>
              <w:adjustRightInd w:val="0"/>
            </w:pPr>
          </w:p>
        </w:tc>
        <w:tc>
          <w:tcPr>
            <w:tcW w:w="442" w:type="pct"/>
            <w:gridSpan w:val="2"/>
            <w:tcBorders>
              <w:top w:val="single" w:sz="2" w:space="0" w:color="auto"/>
              <w:left w:val="single" w:sz="2" w:space="0" w:color="auto"/>
              <w:bottom w:val="single" w:sz="2" w:space="0" w:color="auto"/>
              <w:right w:val="single" w:sz="2" w:space="0" w:color="auto"/>
            </w:tcBorders>
            <w:vAlign w:val="center"/>
          </w:tcPr>
          <w:p w14:paraId="107F2B8F" w14:textId="77777777" w:rsidR="00893CA7" w:rsidRPr="00207A74" w:rsidRDefault="00893CA7">
            <w:pPr>
              <w:autoSpaceDE w:val="0"/>
              <w:autoSpaceDN w:val="0"/>
              <w:adjustRightInd w:val="0"/>
            </w:pPr>
          </w:p>
        </w:tc>
        <w:tc>
          <w:tcPr>
            <w:tcW w:w="582" w:type="pct"/>
            <w:tcBorders>
              <w:top w:val="single" w:sz="2" w:space="0" w:color="auto"/>
              <w:left w:val="single" w:sz="2" w:space="0" w:color="auto"/>
              <w:bottom w:val="single" w:sz="2" w:space="0" w:color="auto"/>
              <w:right w:val="single" w:sz="2" w:space="0" w:color="auto"/>
            </w:tcBorders>
            <w:vAlign w:val="center"/>
          </w:tcPr>
          <w:p w14:paraId="79B6D16E" w14:textId="77777777" w:rsidR="00893CA7" w:rsidRPr="00207A74" w:rsidRDefault="00893CA7">
            <w:pPr>
              <w:autoSpaceDE w:val="0"/>
              <w:autoSpaceDN w:val="0"/>
              <w:adjustRightInd w:val="0"/>
            </w:pPr>
          </w:p>
        </w:tc>
        <w:tc>
          <w:tcPr>
            <w:tcW w:w="722" w:type="pct"/>
            <w:tcBorders>
              <w:top w:val="single" w:sz="2" w:space="0" w:color="auto"/>
              <w:left w:val="single" w:sz="2" w:space="0" w:color="auto"/>
              <w:bottom w:val="single" w:sz="2" w:space="0" w:color="auto"/>
              <w:right w:val="single" w:sz="2" w:space="0" w:color="auto"/>
            </w:tcBorders>
            <w:vAlign w:val="center"/>
          </w:tcPr>
          <w:p w14:paraId="758D69E9" w14:textId="77777777" w:rsidR="00893CA7" w:rsidRPr="00207A74" w:rsidRDefault="00893CA7">
            <w:pPr>
              <w:autoSpaceDE w:val="0"/>
              <w:autoSpaceDN w:val="0"/>
              <w:adjustRightInd w:val="0"/>
            </w:pPr>
          </w:p>
        </w:tc>
        <w:tc>
          <w:tcPr>
            <w:tcW w:w="728" w:type="pct"/>
            <w:tcBorders>
              <w:top w:val="single" w:sz="2" w:space="0" w:color="auto"/>
              <w:left w:val="single" w:sz="2" w:space="0" w:color="auto"/>
              <w:bottom w:val="single" w:sz="2" w:space="0" w:color="auto"/>
              <w:right w:val="single" w:sz="2" w:space="0" w:color="auto"/>
            </w:tcBorders>
            <w:vAlign w:val="center"/>
          </w:tcPr>
          <w:p w14:paraId="4D2500B6" w14:textId="77777777" w:rsidR="00893CA7" w:rsidRPr="00207A74" w:rsidRDefault="00893CA7">
            <w:pPr>
              <w:autoSpaceDE w:val="0"/>
              <w:autoSpaceDN w:val="0"/>
              <w:adjustRightInd w:val="0"/>
            </w:pPr>
          </w:p>
        </w:tc>
        <w:tc>
          <w:tcPr>
            <w:tcW w:w="700" w:type="pct"/>
            <w:gridSpan w:val="2"/>
            <w:tcBorders>
              <w:top w:val="single" w:sz="2" w:space="0" w:color="auto"/>
              <w:left w:val="single" w:sz="2" w:space="0" w:color="auto"/>
              <w:bottom w:val="single" w:sz="2" w:space="0" w:color="auto"/>
              <w:right w:val="single" w:sz="2" w:space="0" w:color="auto"/>
            </w:tcBorders>
            <w:vAlign w:val="center"/>
          </w:tcPr>
          <w:p w14:paraId="1F9923B4" w14:textId="77777777" w:rsidR="00893CA7" w:rsidRPr="00207A74" w:rsidRDefault="00893CA7">
            <w:pPr>
              <w:autoSpaceDE w:val="0"/>
              <w:autoSpaceDN w:val="0"/>
              <w:adjustRightInd w:val="0"/>
            </w:pPr>
          </w:p>
        </w:tc>
      </w:tr>
      <w:tr w:rsidR="00893CA7" w:rsidRPr="00207A74" w14:paraId="0CF8ED87" w14:textId="77777777">
        <w:tc>
          <w:tcPr>
            <w:tcW w:w="5000" w:type="pct"/>
            <w:gridSpan w:val="9"/>
            <w:tcBorders>
              <w:top w:val="single" w:sz="2" w:space="0" w:color="auto"/>
              <w:left w:val="single" w:sz="2" w:space="0" w:color="auto"/>
              <w:bottom w:val="single" w:sz="2" w:space="0" w:color="auto"/>
              <w:right w:val="single" w:sz="2" w:space="0" w:color="auto"/>
            </w:tcBorders>
            <w:vAlign w:val="center"/>
          </w:tcPr>
          <w:p w14:paraId="5C3233C5" w14:textId="77777777" w:rsidR="00893CA7" w:rsidRPr="00207A74" w:rsidRDefault="00000000">
            <w:pPr>
              <w:autoSpaceDE w:val="0"/>
              <w:autoSpaceDN w:val="0"/>
              <w:adjustRightInd w:val="0"/>
            </w:pPr>
            <w:r w:rsidRPr="00207A74">
              <w:rPr>
                <w:b/>
                <w:bCs/>
              </w:rPr>
              <w:t xml:space="preserve">Dạng II: </w:t>
            </w:r>
            <w:r w:rsidRPr="00207A74">
              <w:t xml:space="preserve">Nguyên lý ứng dụng; phương pháp; tiêu chuẩn; quy chuẩn; phần mềm máy tính; bản vẽ thiết kế; quy trình công nghệ; sơ đồ, bản đồ; số liệu, cơ sở dữ liệu; báo cáo phân tích; tài liệu dự báo </w:t>
            </w:r>
            <w:r w:rsidRPr="00207A74">
              <w:rPr>
                <w:i/>
                <w:iCs/>
              </w:rPr>
              <w:t>(phương pháp, quy trình, mô hình,...)</w:t>
            </w:r>
            <w:r w:rsidRPr="00207A74">
              <w:t>; đề án, quy hoạch; luận chứng kinh tế-kỹ thuật, báo cáo nghiên cứu khả thi và các sản phẩm khác.</w:t>
            </w:r>
          </w:p>
        </w:tc>
      </w:tr>
      <w:tr w:rsidR="00893CA7" w:rsidRPr="00207A74" w14:paraId="09A07767" w14:textId="77777777">
        <w:tc>
          <w:tcPr>
            <w:tcW w:w="286" w:type="pct"/>
            <w:tcBorders>
              <w:top w:val="single" w:sz="2" w:space="0" w:color="auto"/>
              <w:left w:val="single" w:sz="2" w:space="0" w:color="auto"/>
              <w:bottom w:val="single" w:sz="2" w:space="0" w:color="auto"/>
              <w:right w:val="single" w:sz="2" w:space="0" w:color="auto"/>
            </w:tcBorders>
            <w:vAlign w:val="center"/>
          </w:tcPr>
          <w:p w14:paraId="44BD092B" w14:textId="77777777" w:rsidR="00893CA7" w:rsidRPr="00207A74" w:rsidRDefault="00000000">
            <w:pPr>
              <w:autoSpaceDE w:val="0"/>
              <w:autoSpaceDN w:val="0"/>
              <w:adjustRightInd w:val="0"/>
              <w:jc w:val="center"/>
            </w:pPr>
            <w:r w:rsidRPr="00207A74">
              <w:rPr>
                <w:b/>
                <w:bCs/>
              </w:rPr>
              <w:t>TT</w:t>
            </w:r>
          </w:p>
        </w:tc>
        <w:tc>
          <w:tcPr>
            <w:tcW w:w="1806" w:type="pct"/>
            <w:gridSpan w:val="2"/>
            <w:tcBorders>
              <w:top w:val="single" w:sz="2" w:space="0" w:color="auto"/>
              <w:left w:val="single" w:sz="2" w:space="0" w:color="auto"/>
              <w:bottom w:val="single" w:sz="2" w:space="0" w:color="auto"/>
              <w:right w:val="single" w:sz="2" w:space="0" w:color="auto"/>
            </w:tcBorders>
            <w:vAlign w:val="center"/>
          </w:tcPr>
          <w:p w14:paraId="23158825" w14:textId="77777777" w:rsidR="00893CA7" w:rsidRPr="00207A74" w:rsidRDefault="00000000">
            <w:pPr>
              <w:autoSpaceDE w:val="0"/>
              <w:autoSpaceDN w:val="0"/>
              <w:adjustRightInd w:val="0"/>
              <w:jc w:val="center"/>
            </w:pPr>
            <w:r w:rsidRPr="00207A74">
              <w:rPr>
                <w:b/>
                <w:bCs/>
              </w:rPr>
              <w:t>Tên sản phẩm</w:t>
            </w:r>
          </w:p>
        </w:tc>
        <w:tc>
          <w:tcPr>
            <w:tcW w:w="2326" w:type="pct"/>
            <w:gridSpan w:val="5"/>
            <w:tcBorders>
              <w:top w:val="single" w:sz="2" w:space="0" w:color="auto"/>
              <w:left w:val="single" w:sz="2" w:space="0" w:color="auto"/>
              <w:bottom w:val="single" w:sz="2" w:space="0" w:color="auto"/>
              <w:right w:val="single" w:sz="2" w:space="0" w:color="auto"/>
            </w:tcBorders>
            <w:vAlign w:val="center"/>
          </w:tcPr>
          <w:p w14:paraId="0C14BEE6" w14:textId="77777777" w:rsidR="00893CA7" w:rsidRPr="00207A74" w:rsidRDefault="00000000">
            <w:pPr>
              <w:autoSpaceDE w:val="0"/>
              <w:autoSpaceDN w:val="0"/>
              <w:adjustRightInd w:val="0"/>
              <w:jc w:val="center"/>
            </w:pPr>
            <w:r w:rsidRPr="00207A74">
              <w:rPr>
                <w:b/>
                <w:bCs/>
              </w:rPr>
              <w:t>Yêu cầu khoa học cần đạt</w:t>
            </w:r>
          </w:p>
        </w:tc>
        <w:tc>
          <w:tcPr>
            <w:tcW w:w="582" w:type="pct"/>
            <w:tcBorders>
              <w:top w:val="single" w:sz="2" w:space="0" w:color="auto"/>
              <w:left w:val="single" w:sz="2" w:space="0" w:color="auto"/>
              <w:bottom w:val="single" w:sz="2" w:space="0" w:color="auto"/>
              <w:right w:val="single" w:sz="2" w:space="0" w:color="auto"/>
            </w:tcBorders>
            <w:vAlign w:val="center"/>
          </w:tcPr>
          <w:p w14:paraId="12EC2DA9" w14:textId="77777777" w:rsidR="00893CA7" w:rsidRPr="00207A74" w:rsidRDefault="00000000">
            <w:pPr>
              <w:autoSpaceDE w:val="0"/>
              <w:autoSpaceDN w:val="0"/>
              <w:adjustRightInd w:val="0"/>
              <w:jc w:val="center"/>
            </w:pPr>
            <w:r w:rsidRPr="00207A74">
              <w:rPr>
                <w:b/>
                <w:bCs/>
              </w:rPr>
              <w:t>Ghi chú</w:t>
            </w:r>
          </w:p>
        </w:tc>
      </w:tr>
      <w:tr w:rsidR="00893CA7" w:rsidRPr="00207A74" w14:paraId="635ADCDD" w14:textId="77777777">
        <w:tc>
          <w:tcPr>
            <w:tcW w:w="286" w:type="pct"/>
            <w:tcBorders>
              <w:top w:val="single" w:sz="2" w:space="0" w:color="auto"/>
              <w:left w:val="single" w:sz="2" w:space="0" w:color="auto"/>
              <w:bottom w:val="single" w:sz="2" w:space="0" w:color="auto"/>
              <w:right w:val="single" w:sz="2" w:space="0" w:color="auto"/>
            </w:tcBorders>
            <w:vAlign w:val="center"/>
          </w:tcPr>
          <w:p w14:paraId="6C115713" w14:textId="77777777" w:rsidR="00893CA7" w:rsidRPr="00207A74" w:rsidRDefault="00000000">
            <w:pPr>
              <w:autoSpaceDE w:val="0"/>
              <w:autoSpaceDN w:val="0"/>
              <w:adjustRightInd w:val="0"/>
              <w:jc w:val="center"/>
            </w:pPr>
            <w:r w:rsidRPr="00207A74">
              <w:lastRenderedPageBreak/>
              <w:t>1</w:t>
            </w:r>
          </w:p>
        </w:tc>
        <w:tc>
          <w:tcPr>
            <w:tcW w:w="1806" w:type="pct"/>
            <w:gridSpan w:val="2"/>
            <w:tcBorders>
              <w:top w:val="single" w:sz="2" w:space="0" w:color="auto"/>
              <w:left w:val="single" w:sz="2" w:space="0" w:color="auto"/>
              <w:bottom w:val="single" w:sz="2" w:space="0" w:color="auto"/>
              <w:right w:val="single" w:sz="2" w:space="0" w:color="auto"/>
            </w:tcBorders>
            <w:vAlign w:val="center"/>
          </w:tcPr>
          <w:p w14:paraId="704657A1" w14:textId="77777777" w:rsidR="00893CA7" w:rsidRPr="00207A74" w:rsidRDefault="00000000">
            <w:pPr>
              <w:autoSpaceDE w:val="0"/>
              <w:autoSpaceDN w:val="0"/>
              <w:adjustRightInd w:val="0"/>
              <w:jc w:val="center"/>
            </w:pPr>
            <w:r w:rsidRPr="00207A74">
              <w:t>Mô hình và Kiến trúc mạng Parameter-Efficient Pareto Hypernetwork (PE-PHN)</w:t>
            </w:r>
          </w:p>
        </w:tc>
        <w:tc>
          <w:tcPr>
            <w:tcW w:w="2326" w:type="pct"/>
            <w:gridSpan w:val="5"/>
            <w:tcBorders>
              <w:top w:val="single" w:sz="2" w:space="0" w:color="auto"/>
              <w:left w:val="single" w:sz="2" w:space="0" w:color="auto"/>
              <w:bottom w:val="single" w:sz="2" w:space="0" w:color="auto"/>
              <w:right w:val="single" w:sz="2" w:space="0" w:color="auto"/>
            </w:tcBorders>
            <w:vAlign w:val="center"/>
          </w:tcPr>
          <w:p w14:paraId="559CB2B3" w14:textId="77777777" w:rsidR="00893CA7" w:rsidRPr="00207A74" w:rsidRDefault="00000000">
            <w:pPr>
              <w:autoSpaceDE w:val="0"/>
              <w:autoSpaceDN w:val="0"/>
              <w:adjustRightInd w:val="0"/>
              <w:jc w:val="center"/>
            </w:pPr>
            <w:r w:rsidRPr="00207A74">
              <w:t>- Hoàn thiện khung toán học MOO với 3 hàm mục tiêu (User Utility, Provider Fairness, Platform Diversity).</w:t>
            </w:r>
          </w:p>
          <w:p w14:paraId="77805690" w14:textId="77777777" w:rsidR="00893CA7" w:rsidRPr="00207A74" w:rsidRDefault="00000000">
            <w:pPr>
              <w:autoSpaceDE w:val="0"/>
              <w:autoSpaceDN w:val="0"/>
              <w:adjustRightInd w:val="0"/>
              <w:jc w:val="center"/>
            </w:pPr>
            <w:r w:rsidRPr="00207A74">
              <w:t xml:space="preserve">- Tích hợp thành công cơ chế sinh trọng số thích ứng qua ma trận phân rã hạng thấp (Low-Rank / LoRA Adapter), giúp giảm </w:t>
            </w:r>
            <m:oMath>
              <m:r>
                <m:rPr>
                  <m:sty m:val="p"/>
                </m:rPr>
                <w:rPr>
                  <w:rFonts w:ascii="Cambria Math" w:hAnsi="Cambria Math"/>
                </w:rPr>
                <m:t>≥60%</m:t>
              </m:r>
            </m:oMath>
            <w:r w:rsidRPr="00207A74">
              <w:t xml:space="preserve"> lượng tham số so với Hypernetwork truyền thống.</w:t>
            </w:r>
          </w:p>
          <w:p w14:paraId="1185D4D7" w14:textId="77777777" w:rsidR="00893CA7" w:rsidRPr="00207A74" w:rsidRDefault="00000000">
            <w:pPr>
              <w:autoSpaceDE w:val="0"/>
              <w:autoSpaceDN w:val="0"/>
              <w:adjustRightInd w:val="0"/>
              <w:jc w:val="center"/>
            </w:pPr>
            <w:r w:rsidRPr="00207A74">
              <w:t xml:space="preserve">- Đạt độ trễ suy diễn (inference time) sinh trọng số </w:t>
            </w:r>
            <m:oMath>
              <m:r>
                <m:rPr>
                  <m:sty m:val="p"/>
                </m:rPr>
                <w:rPr>
                  <w:rFonts w:ascii="Cambria Math" w:hAnsi="Cambria Math"/>
                </w:rPr>
                <m:t>&lt;20</m:t>
              </m:r>
              <m:r>
                <m:rPr>
                  <m:nor/>
                </m:rPr>
                <m:t>ms</m:t>
              </m:r>
            </m:oMath>
            <w:r w:rsidRPr="00207A74">
              <w:t xml:space="preserve"> khi thay đổi vector ưu tiên </w:t>
            </w:r>
            <m:oMath>
              <m:r>
                <m:rPr>
                  <m:sty m:val="p"/>
                </m:rPr>
                <w:rPr>
                  <w:rFonts w:ascii="Cambria Math" w:hAnsi="Cambria Math"/>
                </w:rPr>
                <m:t>λ</m:t>
              </m:r>
            </m:oMath>
          </w:p>
        </w:tc>
        <w:tc>
          <w:tcPr>
            <w:tcW w:w="582" w:type="pct"/>
            <w:tcBorders>
              <w:top w:val="single" w:sz="2" w:space="0" w:color="auto"/>
              <w:left w:val="single" w:sz="2" w:space="0" w:color="auto"/>
              <w:bottom w:val="single" w:sz="2" w:space="0" w:color="auto"/>
              <w:right w:val="single" w:sz="2" w:space="0" w:color="auto"/>
            </w:tcBorders>
            <w:vAlign w:val="center"/>
          </w:tcPr>
          <w:p w14:paraId="5642FFC4" w14:textId="77777777" w:rsidR="00893CA7" w:rsidRPr="00207A74" w:rsidRDefault="00000000">
            <w:pPr>
              <w:autoSpaceDE w:val="0"/>
              <w:autoSpaceDN w:val="0"/>
              <w:adjustRightInd w:val="0"/>
              <w:jc w:val="center"/>
            </w:pPr>
            <w:r w:rsidRPr="00207A74">
              <w:rPr>
                <w:i/>
                <w:iCs/>
              </w:rPr>
              <w:t>Báo cáo thiết kế kỹ thuật + Mã nguồn mô hình</w:t>
            </w:r>
          </w:p>
        </w:tc>
      </w:tr>
      <w:tr w:rsidR="00893CA7" w:rsidRPr="00207A74" w14:paraId="1216B706" w14:textId="77777777">
        <w:tc>
          <w:tcPr>
            <w:tcW w:w="286" w:type="pct"/>
            <w:tcBorders>
              <w:top w:val="single" w:sz="2" w:space="0" w:color="auto"/>
              <w:left w:val="single" w:sz="2" w:space="0" w:color="auto"/>
              <w:bottom w:val="single" w:sz="2" w:space="0" w:color="auto"/>
              <w:right w:val="single" w:sz="2" w:space="0" w:color="auto"/>
            </w:tcBorders>
            <w:vAlign w:val="center"/>
          </w:tcPr>
          <w:p w14:paraId="2FD8023F" w14:textId="77777777" w:rsidR="00893CA7" w:rsidRPr="00207A74" w:rsidRDefault="00000000">
            <w:pPr>
              <w:autoSpaceDE w:val="0"/>
              <w:autoSpaceDN w:val="0"/>
              <w:adjustRightInd w:val="0"/>
            </w:pPr>
            <w:r w:rsidRPr="00207A74">
              <w:t>2</w:t>
            </w:r>
          </w:p>
        </w:tc>
        <w:tc>
          <w:tcPr>
            <w:tcW w:w="1806" w:type="pct"/>
            <w:gridSpan w:val="2"/>
            <w:tcBorders>
              <w:top w:val="single" w:sz="2" w:space="0" w:color="auto"/>
              <w:left w:val="single" w:sz="2" w:space="0" w:color="auto"/>
              <w:bottom w:val="single" w:sz="2" w:space="0" w:color="auto"/>
              <w:right w:val="single" w:sz="2" w:space="0" w:color="auto"/>
            </w:tcBorders>
            <w:vAlign w:val="center"/>
          </w:tcPr>
          <w:p w14:paraId="0CDAFD50" w14:textId="77777777" w:rsidR="00893CA7" w:rsidRPr="00207A74" w:rsidRDefault="00000000">
            <w:pPr>
              <w:autoSpaceDE w:val="0"/>
              <w:autoSpaceDN w:val="0"/>
              <w:adjustRightInd w:val="0"/>
            </w:pPr>
            <w:r w:rsidRPr="00207A74">
              <w:t>Bộ dữ liệu chuẩn hóa và Quy trình đánh giá đa mục tiêu (Benchmark Pipeline)</w:t>
            </w:r>
          </w:p>
        </w:tc>
        <w:tc>
          <w:tcPr>
            <w:tcW w:w="2326" w:type="pct"/>
            <w:gridSpan w:val="5"/>
            <w:tcBorders>
              <w:top w:val="single" w:sz="2" w:space="0" w:color="auto"/>
              <w:left w:val="single" w:sz="2" w:space="0" w:color="auto"/>
              <w:bottom w:val="single" w:sz="2" w:space="0" w:color="auto"/>
              <w:right w:val="single" w:sz="2" w:space="0" w:color="auto"/>
            </w:tcBorders>
            <w:vAlign w:val="center"/>
          </w:tcPr>
          <w:p w14:paraId="4834920C" w14:textId="77777777" w:rsidR="00893CA7" w:rsidRPr="00207A74" w:rsidRDefault="00000000">
            <w:pPr>
              <w:autoSpaceDE w:val="0"/>
              <w:autoSpaceDN w:val="0"/>
              <w:adjustRightInd w:val="0"/>
            </w:pPr>
            <w:r w:rsidRPr="00207A74">
              <w:t>- 02 bộ dữ liệu đã tiền xử lý 5-core chuẩn: MovieLens-20M (trích xuất đạo diễn/nhà sản xuất) và Amazon Beauty (trích xuất brand/seller).</w:t>
            </w:r>
          </w:p>
          <w:p w14:paraId="23D3A1BD" w14:textId="77777777" w:rsidR="00893CA7" w:rsidRPr="00207A74" w:rsidRDefault="00000000">
            <w:pPr>
              <w:autoSpaceDE w:val="0"/>
              <w:autoSpaceDN w:val="0"/>
              <w:adjustRightInd w:val="0"/>
            </w:pPr>
            <w:r w:rsidRPr="00207A74">
              <w:t>- Pipeline tự động hóa huấn luyện, đánh giá độc lập trên 05 seed với đầy đủ các thước đo: NDCG@10, Recall@10, Gini Index của exposure, Catalog Coverage và Hypervolume Indicator (HV).</w:t>
            </w:r>
          </w:p>
        </w:tc>
        <w:tc>
          <w:tcPr>
            <w:tcW w:w="582" w:type="pct"/>
            <w:tcBorders>
              <w:top w:val="single" w:sz="2" w:space="0" w:color="auto"/>
              <w:left w:val="single" w:sz="2" w:space="0" w:color="auto"/>
              <w:bottom w:val="single" w:sz="2" w:space="0" w:color="auto"/>
              <w:right w:val="single" w:sz="2" w:space="0" w:color="auto"/>
            </w:tcBorders>
            <w:vAlign w:val="center"/>
          </w:tcPr>
          <w:p w14:paraId="08F09F2A" w14:textId="77777777" w:rsidR="00893CA7" w:rsidRPr="00207A74" w:rsidRDefault="00000000">
            <w:pPr>
              <w:autoSpaceDE w:val="0"/>
              <w:autoSpaceDN w:val="0"/>
              <w:adjustRightInd w:val="0"/>
            </w:pPr>
            <w:r w:rsidRPr="00207A74">
              <w:t>Dữ liệu làm sạch + Kịch bản thực nghiệm (Scripts/Notebooks)</w:t>
            </w:r>
          </w:p>
        </w:tc>
      </w:tr>
      <w:tr w:rsidR="00893CA7" w:rsidRPr="00207A74" w14:paraId="6B21CE06" w14:textId="77777777">
        <w:tc>
          <w:tcPr>
            <w:tcW w:w="286" w:type="pct"/>
            <w:tcBorders>
              <w:top w:val="single" w:sz="2" w:space="0" w:color="auto"/>
              <w:left w:val="single" w:sz="2" w:space="0" w:color="auto"/>
              <w:bottom w:val="single" w:sz="2" w:space="0" w:color="auto"/>
              <w:right w:val="single" w:sz="2" w:space="0" w:color="auto"/>
            </w:tcBorders>
            <w:vAlign w:val="center"/>
          </w:tcPr>
          <w:p w14:paraId="0C780D77" w14:textId="77777777" w:rsidR="00893CA7" w:rsidRPr="00207A74" w:rsidRDefault="00000000">
            <w:pPr>
              <w:autoSpaceDE w:val="0"/>
              <w:autoSpaceDN w:val="0"/>
              <w:adjustRightInd w:val="0"/>
            </w:pPr>
            <w:r w:rsidRPr="00207A74">
              <w:t>3</w:t>
            </w:r>
          </w:p>
        </w:tc>
        <w:tc>
          <w:tcPr>
            <w:tcW w:w="1806" w:type="pct"/>
            <w:gridSpan w:val="2"/>
            <w:tcBorders>
              <w:top w:val="single" w:sz="2" w:space="0" w:color="auto"/>
              <w:left w:val="single" w:sz="2" w:space="0" w:color="auto"/>
              <w:bottom w:val="single" w:sz="2" w:space="0" w:color="auto"/>
              <w:right w:val="single" w:sz="2" w:space="0" w:color="auto"/>
            </w:tcBorders>
            <w:vAlign w:val="center"/>
          </w:tcPr>
          <w:p w14:paraId="74A94F1E" w14:textId="77777777" w:rsidR="00893CA7" w:rsidRPr="00207A74" w:rsidRDefault="00000000">
            <w:pPr>
              <w:autoSpaceDE w:val="0"/>
              <w:autoSpaceDN w:val="0"/>
              <w:adjustRightInd w:val="0"/>
            </w:pPr>
            <w:r w:rsidRPr="00207A74">
              <w:t>Phần mềm/Ứng dụng Web Demo kiểm soát Pareto theo thời gian thực</w:t>
            </w:r>
          </w:p>
        </w:tc>
        <w:tc>
          <w:tcPr>
            <w:tcW w:w="2326" w:type="pct"/>
            <w:gridSpan w:val="5"/>
            <w:tcBorders>
              <w:top w:val="single" w:sz="2" w:space="0" w:color="auto"/>
              <w:left w:val="single" w:sz="2" w:space="0" w:color="auto"/>
              <w:bottom w:val="single" w:sz="2" w:space="0" w:color="auto"/>
              <w:right w:val="single" w:sz="2" w:space="0" w:color="auto"/>
            </w:tcBorders>
            <w:vAlign w:val="center"/>
          </w:tcPr>
          <w:p w14:paraId="1E4D1747" w14:textId="77777777" w:rsidR="00893CA7" w:rsidRPr="00207A74" w:rsidRDefault="00000000">
            <w:pPr>
              <w:autoSpaceDE w:val="0"/>
              <w:autoSpaceDN w:val="0"/>
              <w:adjustRightInd w:val="0"/>
            </w:pPr>
            <w:r w:rsidRPr="00207A74">
              <w:t>- Giao diện Web tương tác trực quan (Streamlit/Gradio).</w:t>
            </w:r>
          </w:p>
          <w:p w14:paraId="0E82CF7E" w14:textId="77777777" w:rsidR="00893CA7" w:rsidRPr="00207A74" w:rsidRDefault="00000000">
            <w:pPr>
              <w:autoSpaceDE w:val="0"/>
              <w:autoSpaceDN w:val="0"/>
              <w:adjustRightInd w:val="0"/>
            </w:pPr>
            <w:r w:rsidRPr="00207A74">
              <w:t>- Cho phép người vận hành điều chỉnh thanh trượt trọng số 3 bên (</w:t>
            </w:r>
            <m:oMath>
              <m:sSub>
                <m:sSubPr>
                  <m:ctrlPr>
                    <w:rPr>
                      <w:rFonts w:ascii="Cambria Math" w:hAnsi="Cambria Math"/>
                    </w:rPr>
                  </m:ctrlPr>
                </m:sSubPr>
                <m:e>
                  <m:r>
                    <w:rPr>
                      <w:rFonts w:ascii="Cambria Math" w:hAnsi="Cambria Math"/>
                    </w:rPr>
                    <m:t>λ</m:t>
                  </m:r>
                </m:e>
                <m:sub>
                  <m:r>
                    <m:rPr>
                      <m:nor/>
                    </m:rPr>
                    <m:t>user</m:t>
                  </m:r>
                </m:sub>
              </m:sSub>
              <m:r>
                <w:rPr>
                  <w:rFonts w:ascii="Cambria Math" w:hAnsi="Cambria Math"/>
                </w:rPr>
                <m:t>,</m:t>
              </m:r>
              <m:sSub>
                <m:sSubPr>
                  <m:ctrlPr>
                    <w:rPr>
                      <w:rFonts w:ascii="Cambria Math" w:hAnsi="Cambria Math"/>
                    </w:rPr>
                  </m:ctrlPr>
                </m:sSubPr>
                <m:e>
                  <m:r>
                    <w:rPr>
                      <w:rFonts w:ascii="Cambria Math" w:hAnsi="Cambria Math"/>
                    </w:rPr>
                    <m:t>λ</m:t>
                  </m:r>
                </m:e>
                <m:sub>
                  <m:r>
                    <m:rPr>
                      <m:nor/>
                    </m:rPr>
                    <m:t>provider</m:t>
                  </m:r>
                </m:sub>
              </m:sSub>
              <m:r>
                <w:rPr>
                  <w:rFonts w:ascii="Cambria Math" w:hAnsi="Cambria Math"/>
                </w:rPr>
                <m:t>,</m:t>
              </m:r>
              <m:sSub>
                <m:sSubPr>
                  <m:ctrlPr>
                    <w:rPr>
                      <w:rFonts w:ascii="Cambria Math" w:hAnsi="Cambria Math"/>
                    </w:rPr>
                  </m:ctrlPr>
                </m:sSubPr>
                <m:e>
                  <m:r>
                    <w:rPr>
                      <w:rFonts w:ascii="Cambria Math" w:hAnsi="Cambria Math"/>
                    </w:rPr>
                    <m:t>λ</m:t>
                  </m:r>
                </m:e>
                <m:sub>
                  <m:r>
                    <m:rPr>
                      <m:nor/>
                    </m:rPr>
                    <m:t>platform</m:t>
                  </m:r>
                </m:sub>
              </m:sSub>
            </m:oMath>
            <w:r w:rsidRPr="00207A74">
              <w:t xml:space="preserve">) trên Simplex </w:t>
            </w:r>
            <m:oMath>
              <m:sSup>
                <m:sSupPr>
                  <m:ctrlPr>
                    <w:rPr>
                      <w:rFonts w:ascii="Cambria Math" w:hAnsi="Cambria Math"/>
                    </w:rPr>
                  </m:ctrlPr>
                </m:sSupPr>
                <m:e>
                  <m:r>
                    <m:rPr>
                      <m:sty m:val="p"/>
                    </m:rPr>
                    <w:rPr>
                      <w:rFonts w:ascii="Cambria Math" w:hAnsi="Cambria Math"/>
                    </w:rPr>
                    <m:t>Δ</m:t>
                  </m:r>
                </m:e>
                <m:sup>
                  <m:r>
                    <w:rPr>
                      <w:rFonts w:ascii="Cambria Math" w:hAnsi="Cambria Math"/>
                    </w:rPr>
                    <m:t>3</m:t>
                  </m:r>
                </m:sup>
              </m:sSup>
            </m:oMath>
            <w:r w:rsidRPr="00207A74">
              <w:t>.</w:t>
            </w:r>
          </w:p>
          <w:p w14:paraId="4B5EE04D" w14:textId="77777777" w:rsidR="00893CA7" w:rsidRPr="00207A74" w:rsidRDefault="00000000">
            <w:pPr>
              <w:autoSpaceDE w:val="0"/>
              <w:autoSpaceDN w:val="0"/>
              <w:adjustRightInd w:val="0"/>
            </w:pPr>
            <w:r w:rsidRPr="00207A74">
              <w:t xml:space="preserve">- Cập nhật danh sách khuyến nghị Top-K và đồ thị phân bổ lợi ích tương ứng với độ trễ phản hồi hệ thống </w:t>
            </w:r>
            <m:oMath>
              <m:r>
                <w:rPr>
                  <w:rFonts w:ascii="Cambria Math" w:hAnsi="Cambria Math"/>
                </w:rPr>
                <m:t>&lt;100</m:t>
              </m:r>
              <m:r>
                <m:rPr>
                  <m:nor/>
                </m:rPr>
                <m:t>ms</m:t>
              </m:r>
            </m:oMath>
            <w:r w:rsidRPr="00207A74">
              <w:t>.</w:t>
            </w:r>
          </w:p>
        </w:tc>
        <w:tc>
          <w:tcPr>
            <w:tcW w:w="582" w:type="pct"/>
            <w:tcBorders>
              <w:top w:val="single" w:sz="2" w:space="0" w:color="auto"/>
              <w:left w:val="single" w:sz="2" w:space="0" w:color="auto"/>
              <w:bottom w:val="single" w:sz="2" w:space="0" w:color="auto"/>
              <w:right w:val="single" w:sz="2" w:space="0" w:color="auto"/>
            </w:tcBorders>
            <w:vAlign w:val="center"/>
          </w:tcPr>
          <w:p w14:paraId="11CFC769" w14:textId="77777777" w:rsidR="00893CA7" w:rsidRPr="00207A74" w:rsidRDefault="00000000">
            <w:pPr>
              <w:autoSpaceDE w:val="0"/>
              <w:autoSpaceDN w:val="0"/>
              <w:adjustRightInd w:val="0"/>
            </w:pPr>
            <w:r w:rsidRPr="00207A74">
              <w:t>Mã nguồn Web + Video demo hướng dẫn</w:t>
            </w:r>
          </w:p>
        </w:tc>
      </w:tr>
      <w:tr w:rsidR="00893CA7" w:rsidRPr="00207A74" w14:paraId="070F8837" w14:textId="77777777">
        <w:tc>
          <w:tcPr>
            <w:tcW w:w="286" w:type="pct"/>
            <w:tcBorders>
              <w:top w:val="single" w:sz="2" w:space="0" w:color="auto"/>
              <w:left w:val="single" w:sz="2" w:space="0" w:color="auto"/>
              <w:bottom w:val="single" w:sz="2" w:space="0" w:color="auto"/>
              <w:right w:val="single" w:sz="2" w:space="0" w:color="auto"/>
            </w:tcBorders>
            <w:vAlign w:val="center"/>
          </w:tcPr>
          <w:p w14:paraId="0AE9B5F1" w14:textId="77777777" w:rsidR="00893CA7" w:rsidRPr="00207A74" w:rsidRDefault="00000000">
            <w:pPr>
              <w:autoSpaceDE w:val="0"/>
              <w:autoSpaceDN w:val="0"/>
              <w:adjustRightInd w:val="0"/>
            </w:pPr>
            <w:r w:rsidRPr="00207A74">
              <w:t>4</w:t>
            </w:r>
          </w:p>
        </w:tc>
        <w:tc>
          <w:tcPr>
            <w:tcW w:w="1806" w:type="pct"/>
            <w:gridSpan w:val="2"/>
            <w:tcBorders>
              <w:top w:val="single" w:sz="2" w:space="0" w:color="auto"/>
              <w:left w:val="single" w:sz="2" w:space="0" w:color="auto"/>
              <w:bottom w:val="single" w:sz="2" w:space="0" w:color="auto"/>
              <w:right w:val="single" w:sz="2" w:space="0" w:color="auto"/>
            </w:tcBorders>
            <w:vAlign w:val="center"/>
          </w:tcPr>
          <w:p w14:paraId="42F59878" w14:textId="77777777" w:rsidR="00893CA7" w:rsidRPr="00207A74" w:rsidRDefault="00000000">
            <w:pPr>
              <w:autoSpaceDE w:val="0"/>
              <w:autoSpaceDN w:val="0"/>
              <w:adjustRightInd w:val="0"/>
            </w:pPr>
            <w:r w:rsidRPr="00207A74">
              <w:t>Báo cáo phân tích chuyên sâu về tính kiểm soát (Controllability) và giới hạn mô hình</w:t>
            </w:r>
          </w:p>
        </w:tc>
        <w:tc>
          <w:tcPr>
            <w:tcW w:w="2326" w:type="pct"/>
            <w:gridSpan w:val="5"/>
            <w:tcBorders>
              <w:top w:val="single" w:sz="2" w:space="0" w:color="auto"/>
              <w:left w:val="single" w:sz="2" w:space="0" w:color="auto"/>
              <w:bottom w:val="single" w:sz="2" w:space="0" w:color="auto"/>
              <w:right w:val="single" w:sz="2" w:space="0" w:color="auto"/>
            </w:tcBorders>
            <w:vAlign w:val="center"/>
          </w:tcPr>
          <w:p w14:paraId="62E71D17" w14:textId="77777777" w:rsidR="00893CA7" w:rsidRPr="00207A74" w:rsidRDefault="00000000">
            <w:pPr>
              <w:autoSpaceDE w:val="0"/>
              <w:autoSpaceDN w:val="0"/>
              <w:adjustRightInd w:val="0"/>
            </w:pPr>
            <w:r w:rsidRPr="00207A74">
              <w:t>- Phân tích chi tiết bề mặt đánh đổi Pareto giữa các bên.</w:t>
            </w:r>
          </w:p>
          <w:p w14:paraId="5753F1F7" w14:textId="77777777" w:rsidR="00893CA7" w:rsidRPr="00207A74" w:rsidRDefault="00000000">
            <w:pPr>
              <w:autoSpaceDE w:val="0"/>
              <w:autoSpaceDN w:val="0"/>
              <w:adjustRightInd w:val="0"/>
            </w:pPr>
            <w:r w:rsidRPr="00207A74">
              <w:t xml:space="preserve">- Phân tích độ nhạy của các siêu tham số (hạng ma trận </w:t>
            </w:r>
            <m:oMath>
              <m:r>
                <w:rPr>
                  <w:rFonts w:ascii="Cambria Math" w:hAnsi="Cambria Math"/>
                </w:rPr>
                <m:t>r</m:t>
              </m:r>
            </m:oMath>
            <w:r w:rsidRPr="00207A74">
              <w:t xml:space="preserve">, chiều ẩn </w:t>
            </w:r>
            <m:oMath>
              <m:r>
                <w:rPr>
                  <w:rFonts w:ascii="Cambria Math" w:hAnsi="Cambria Math"/>
                </w:rPr>
                <m:t>d</m:t>
              </m:r>
            </m:oMath>
            <w:r w:rsidRPr="00207A74">
              <w:t xml:space="preserve">, hệ số Dirichlet </w:t>
            </w:r>
            <m:oMath>
              <m:r>
                <w:rPr>
                  <w:rFonts w:ascii="Cambria Math" w:hAnsi="Cambria Math"/>
                </w:rPr>
                <m:t>α</m:t>
              </m:r>
            </m:oMath>
            <w:r w:rsidRPr="00207A74">
              <w:t>).</w:t>
            </w:r>
          </w:p>
          <w:p w14:paraId="4A767F2D" w14:textId="77777777" w:rsidR="00893CA7" w:rsidRPr="00207A74" w:rsidRDefault="00000000">
            <w:pPr>
              <w:autoSpaceDE w:val="0"/>
              <w:autoSpaceDN w:val="0"/>
              <w:adjustRightInd w:val="0"/>
            </w:pPr>
            <w:r w:rsidRPr="00207A74">
              <w:t>- Đánh giá định lượng về sự suy thoái bề mặt (Frontier Degeneracy) và các trường hợp biên thất bại (Edge failure cases).</w:t>
            </w:r>
          </w:p>
        </w:tc>
        <w:tc>
          <w:tcPr>
            <w:tcW w:w="582" w:type="pct"/>
            <w:tcBorders>
              <w:top w:val="single" w:sz="2" w:space="0" w:color="auto"/>
              <w:left w:val="single" w:sz="2" w:space="0" w:color="auto"/>
              <w:bottom w:val="single" w:sz="2" w:space="0" w:color="auto"/>
              <w:right w:val="single" w:sz="2" w:space="0" w:color="auto"/>
            </w:tcBorders>
            <w:vAlign w:val="center"/>
          </w:tcPr>
          <w:p w14:paraId="3EF9B126" w14:textId="77777777" w:rsidR="00893CA7" w:rsidRPr="00207A74" w:rsidRDefault="00000000">
            <w:pPr>
              <w:spacing w:after="480" w:line="240" w:lineRule="auto"/>
              <w:rPr>
                <w:rFonts w:ascii="Arial" w:eastAsia="Times New Roman" w:hAnsi="Arial" w:cs="Arial"/>
                <w:sz w:val="24"/>
                <w:szCs w:val="24"/>
              </w:rPr>
            </w:pPr>
            <w:r w:rsidRPr="00207A74">
              <w:rPr>
                <w:rFonts w:ascii="Arial" w:hAnsi="Arial" w:cs="Arial"/>
              </w:rPr>
              <w:t>Báo cáo khoa học chuyên đề</w:t>
            </w:r>
          </w:p>
          <w:p w14:paraId="0C0DC371" w14:textId="77777777" w:rsidR="00893CA7" w:rsidRPr="00207A74" w:rsidRDefault="00893CA7">
            <w:pPr>
              <w:autoSpaceDE w:val="0"/>
              <w:autoSpaceDN w:val="0"/>
              <w:adjustRightInd w:val="0"/>
            </w:pPr>
          </w:p>
        </w:tc>
      </w:tr>
      <w:tr w:rsidR="00893CA7" w:rsidRPr="00207A74" w14:paraId="55C4E090" w14:textId="77777777">
        <w:trPr>
          <w:trHeight w:val="2294"/>
        </w:trPr>
        <w:tc>
          <w:tcPr>
            <w:tcW w:w="5000" w:type="pct"/>
            <w:gridSpan w:val="9"/>
            <w:tcBorders>
              <w:top w:val="single" w:sz="2" w:space="0" w:color="auto"/>
              <w:left w:val="single" w:sz="2" w:space="0" w:color="auto"/>
              <w:bottom w:val="single" w:sz="2" w:space="0" w:color="auto"/>
              <w:right w:val="single" w:sz="2" w:space="0" w:color="auto"/>
            </w:tcBorders>
            <w:vAlign w:val="center"/>
          </w:tcPr>
          <w:p w14:paraId="79E9685D" w14:textId="77777777" w:rsidR="00893CA7" w:rsidRPr="00207A74" w:rsidRDefault="00000000">
            <w:pPr>
              <w:autoSpaceDE w:val="0"/>
              <w:autoSpaceDN w:val="0"/>
              <w:adjustRightInd w:val="0"/>
            </w:pPr>
            <w:r w:rsidRPr="00207A74">
              <w:rPr>
                <w:b/>
                <w:bCs/>
              </w:rPr>
              <w:lastRenderedPageBreak/>
              <w:t xml:space="preserve">Dạng III: </w:t>
            </w:r>
            <w:r w:rsidRPr="00207A74">
              <w:t>Công bố khoa học (Bài báo; sách chuyên khảo và các sản phẩm khác).</w:t>
            </w:r>
          </w:p>
          <w:tbl>
            <w:tblPr>
              <w:tblW w:w="1127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639"/>
              <w:gridCol w:w="2595"/>
              <w:gridCol w:w="2730"/>
              <w:gridCol w:w="2401"/>
              <w:gridCol w:w="2908"/>
            </w:tblGrid>
            <w:tr w:rsidR="00893CA7" w:rsidRPr="00207A74" w14:paraId="15D70AC8" w14:textId="77777777">
              <w:trPr>
                <w:trHeight w:val="705"/>
              </w:trPr>
              <w:tc>
                <w:tcPr>
                  <w:tcW w:w="284" w:type="pct"/>
                  <w:tcBorders>
                    <w:top w:val="single" w:sz="4" w:space="0" w:color="auto"/>
                    <w:left w:val="single" w:sz="2" w:space="0" w:color="auto"/>
                    <w:bottom w:val="single" w:sz="2" w:space="0" w:color="auto"/>
                    <w:right w:val="single" w:sz="2" w:space="0" w:color="auto"/>
                  </w:tcBorders>
                  <w:vAlign w:val="center"/>
                </w:tcPr>
                <w:p w14:paraId="0A55B572" w14:textId="77777777" w:rsidR="00893CA7" w:rsidRPr="00207A74" w:rsidRDefault="00000000">
                  <w:pPr>
                    <w:autoSpaceDE w:val="0"/>
                    <w:autoSpaceDN w:val="0"/>
                    <w:adjustRightInd w:val="0"/>
                    <w:jc w:val="center"/>
                  </w:pPr>
                  <w:r w:rsidRPr="00207A74">
                    <w:rPr>
                      <w:b/>
                      <w:bCs/>
                    </w:rPr>
                    <w:t>TT</w:t>
                  </w:r>
                </w:p>
              </w:tc>
              <w:tc>
                <w:tcPr>
                  <w:tcW w:w="1150" w:type="pct"/>
                  <w:tcBorders>
                    <w:top w:val="single" w:sz="4" w:space="0" w:color="auto"/>
                    <w:left w:val="single" w:sz="2" w:space="0" w:color="auto"/>
                    <w:bottom w:val="single" w:sz="2" w:space="0" w:color="auto"/>
                    <w:right w:val="single" w:sz="2" w:space="0" w:color="auto"/>
                  </w:tcBorders>
                  <w:vAlign w:val="center"/>
                </w:tcPr>
                <w:p w14:paraId="151E7B0F" w14:textId="77777777" w:rsidR="00893CA7" w:rsidRPr="00207A74" w:rsidRDefault="00000000">
                  <w:pPr>
                    <w:autoSpaceDE w:val="0"/>
                    <w:autoSpaceDN w:val="0"/>
                    <w:adjustRightInd w:val="0"/>
                    <w:jc w:val="center"/>
                  </w:pPr>
                  <w:r w:rsidRPr="00207A74">
                    <w:rPr>
                      <w:b/>
                      <w:bCs/>
                    </w:rPr>
                    <w:t>Tên sản phẩm</w:t>
                  </w:r>
                </w:p>
              </w:tc>
              <w:tc>
                <w:tcPr>
                  <w:tcW w:w="1210" w:type="pct"/>
                  <w:tcBorders>
                    <w:top w:val="single" w:sz="4" w:space="0" w:color="auto"/>
                    <w:left w:val="single" w:sz="2" w:space="0" w:color="auto"/>
                    <w:bottom w:val="single" w:sz="2" w:space="0" w:color="auto"/>
                    <w:right w:val="single" w:sz="2" w:space="0" w:color="auto"/>
                  </w:tcBorders>
                  <w:vAlign w:val="center"/>
                </w:tcPr>
                <w:p w14:paraId="4D639B1B" w14:textId="77777777" w:rsidR="00893CA7" w:rsidRPr="00207A74" w:rsidRDefault="00000000">
                  <w:pPr>
                    <w:autoSpaceDE w:val="0"/>
                    <w:autoSpaceDN w:val="0"/>
                    <w:adjustRightInd w:val="0"/>
                    <w:jc w:val="center"/>
                  </w:pPr>
                  <w:r w:rsidRPr="00207A74">
                    <w:rPr>
                      <w:b/>
                      <w:bCs/>
                    </w:rPr>
                    <w:t>Yêu cầu khoa học cần đạt</w:t>
                  </w:r>
                </w:p>
              </w:tc>
              <w:tc>
                <w:tcPr>
                  <w:tcW w:w="1064" w:type="pct"/>
                  <w:tcBorders>
                    <w:top w:val="single" w:sz="4" w:space="0" w:color="auto"/>
                    <w:left w:val="single" w:sz="2" w:space="0" w:color="auto"/>
                    <w:bottom w:val="single" w:sz="2" w:space="0" w:color="auto"/>
                    <w:right w:val="single" w:sz="2" w:space="0" w:color="auto"/>
                  </w:tcBorders>
                  <w:vAlign w:val="center"/>
                </w:tcPr>
                <w:p w14:paraId="01423E8B" w14:textId="77777777" w:rsidR="00893CA7" w:rsidRPr="00207A74" w:rsidRDefault="00000000">
                  <w:pPr>
                    <w:autoSpaceDE w:val="0"/>
                    <w:autoSpaceDN w:val="0"/>
                    <w:adjustRightInd w:val="0"/>
                    <w:jc w:val="center"/>
                  </w:pPr>
                  <w:r w:rsidRPr="00207A74">
                    <w:rPr>
                      <w:b/>
                      <w:bCs/>
                    </w:rPr>
                    <w:t>Dự kiến nơi công bố</w:t>
                  </w:r>
                  <w:r w:rsidRPr="00207A74">
                    <w:t xml:space="preserve"> </w:t>
                  </w:r>
                  <w:r w:rsidRPr="00207A74">
                    <w:br/>
                    <w:t>(Tạp chí, nhà xuất bản)</w:t>
                  </w:r>
                </w:p>
              </w:tc>
              <w:tc>
                <w:tcPr>
                  <w:tcW w:w="1289" w:type="pct"/>
                  <w:tcBorders>
                    <w:top w:val="single" w:sz="4" w:space="0" w:color="auto"/>
                    <w:left w:val="single" w:sz="2" w:space="0" w:color="auto"/>
                    <w:bottom w:val="single" w:sz="2" w:space="0" w:color="auto"/>
                    <w:right w:val="single" w:sz="2" w:space="0" w:color="auto"/>
                  </w:tcBorders>
                  <w:vAlign w:val="center"/>
                </w:tcPr>
                <w:p w14:paraId="656604E7" w14:textId="77777777" w:rsidR="00893CA7" w:rsidRPr="00207A74" w:rsidRDefault="00000000">
                  <w:pPr>
                    <w:autoSpaceDE w:val="0"/>
                    <w:autoSpaceDN w:val="0"/>
                    <w:adjustRightInd w:val="0"/>
                    <w:jc w:val="center"/>
                  </w:pPr>
                  <w:r w:rsidRPr="00207A74">
                    <w:rPr>
                      <w:b/>
                      <w:bCs/>
                    </w:rPr>
                    <w:t>Ghi chú</w:t>
                  </w:r>
                </w:p>
              </w:tc>
            </w:tr>
            <w:tr w:rsidR="00893CA7" w:rsidRPr="00207A74" w14:paraId="382CB2F8" w14:textId="77777777">
              <w:trPr>
                <w:trHeight w:val="7820"/>
              </w:trPr>
              <w:tc>
                <w:tcPr>
                  <w:tcW w:w="284" w:type="pct"/>
                  <w:tcBorders>
                    <w:top w:val="single" w:sz="2" w:space="0" w:color="auto"/>
                    <w:left w:val="single" w:sz="2" w:space="0" w:color="auto"/>
                    <w:bottom w:val="single" w:sz="2" w:space="0" w:color="auto"/>
                    <w:right w:val="single" w:sz="2" w:space="0" w:color="auto"/>
                  </w:tcBorders>
                  <w:vAlign w:val="center"/>
                </w:tcPr>
                <w:p w14:paraId="75C55912" w14:textId="77777777" w:rsidR="00893CA7" w:rsidRPr="00207A74" w:rsidRDefault="00000000">
                  <w:pPr>
                    <w:autoSpaceDE w:val="0"/>
                    <w:autoSpaceDN w:val="0"/>
                    <w:adjustRightInd w:val="0"/>
                    <w:jc w:val="center"/>
                  </w:pPr>
                  <w:r w:rsidRPr="00207A74">
                    <w:t>1</w:t>
                  </w:r>
                </w:p>
              </w:tc>
              <w:tc>
                <w:tcPr>
                  <w:tcW w:w="1150" w:type="pct"/>
                  <w:tcBorders>
                    <w:top w:val="single" w:sz="2" w:space="0" w:color="auto"/>
                    <w:left w:val="single" w:sz="2" w:space="0" w:color="auto"/>
                    <w:bottom w:val="single" w:sz="2" w:space="0" w:color="auto"/>
                    <w:right w:val="single" w:sz="2" w:space="0" w:color="auto"/>
                  </w:tcBorders>
                  <w:vAlign w:val="center"/>
                </w:tcPr>
                <w:p w14:paraId="2EF6ED25" w14:textId="77777777" w:rsidR="00893CA7" w:rsidRPr="00207A74" w:rsidRDefault="00000000">
                  <w:pPr>
                    <w:autoSpaceDE w:val="0"/>
                    <w:autoSpaceDN w:val="0"/>
                    <w:adjustRightInd w:val="0"/>
                    <w:jc w:val="center"/>
                  </w:pPr>
                  <w:r w:rsidRPr="00207A74">
                    <w:t>Bài báo khoa học về phương pháp xấp xỉ bề mặt Pareto cho hệ khuyến nghị đa bên</w:t>
                  </w:r>
                </w:p>
              </w:tc>
              <w:tc>
                <w:tcPr>
                  <w:tcW w:w="1210" w:type="pct"/>
                  <w:tcBorders>
                    <w:top w:val="single" w:sz="2" w:space="0" w:color="auto"/>
                    <w:left w:val="single" w:sz="2" w:space="0" w:color="auto"/>
                    <w:bottom w:val="single" w:sz="2" w:space="0" w:color="auto"/>
                    <w:right w:val="single" w:sz="2" w:space="0" w:color="auto"/>
                  </w:tcBorders>
                  <w:vAlign w:val="center"/>
                </w:tcPr>
                <w:p w14:paraId="51F4639B" w14:textId="77777777" w:rsidR="00893CA7" w:rsidRPr="00207A74" w:rsidRDefault="00000000">
                  <w:pPr>
                    <w:autoSpaceDE w:val="0"/>
                    <w:autoSpaceDN w:val="0"/>
                    <w:adjustRightInd w:val="0"/>
                    <w:jc w:val="center"/>
                  </w:pPr>
                  <w:r w:rsidRPr="00207A74">
                    <w:t>- Công bố hoàn chỉnh khung toán học tối ưu hóa đa mục tiêu (MOO) và kiến trúc Parameter-Efficient Pareto Hypernetwork (PE-PHN).</w:t>
                  </w:r>
                </w:p>
                <w:p w14:paraId="279E0FDF" w14:textId="77777777" w:rsidR="00893CA7" w:rsidRPr="00207A74" w:rsidRDefault="00000000">
                  <w:pPr>
                    <w:autoSpaceDE w:val="0"/>
                    <w:autoSpaceDN w:val="0"/>
                    <w:adjustRightInd w:val="0"/>
                    <w:jc w:val="center"/>
                  </w:pPr>
                  <w:r w:rsidRPr="00207A74">
                    <w:t>- Trình bày số liệu thực nghiệm đối chuẩn (benchmark) trên 02 tập dữ liệu chuẩn và chứng minh tính ưu việt của giải pháp so với các phương pháp vô hướng hóa truyền thống.</w:t>
                  </w:r>
                </w:p>
                <w:p w14:paraId="75D39A53" w14:textId="77777777" w:rsidR="00893CA7" w:rsidRPr="00207A74" w:rsidRDefault="00000000">
                  <w:pPr>
                    <w:autoSpaceDE w:val="0"/>
                    <w:autoSpaceDN w:val="0"/>
                    <w:adjustRightInd w:val="0"/>
                    <w:jc w:val="center"/>
                  </w:pPr>
                  <w:r w:rsidRPr="00207A74">
                    <w:t>- Đạt tiêu chuẩn phản biện độc lập, được chấp nhận đăng (Accepted).</w:t>
                  </w:r>
                </w:p>
              </w:tc>
              <w:tc>
                <w:tcPr>
                  <w:tcW w:w="1064" w:type="pct"/>
                  <w:tcBorders>
                    <w:top w:val="single" w:sz="2" w:space="0" w:color="auto"/>
                    <w:left w:val="single" w:sz="2" w:space="0" w:color="auto"/>
                    <w:bottom w:val="single" w:sz="2" w:space="0" w:color="auto"/>
                    <w:right w:val="single" w:sz="2" w:space="0" w:color="auto"/>
                  </w:tcBorders>
                  <w:vAlign w:val="center"/>
                </w:tcPr>
                <w:p w14:paraId="51D46AD2" w14:textId="77777777" w:rsidR="00893CA7" w:rsidRPr="00207A74" w:rsidRDefault="00000000">
                  <w:pPr>
                    <w:autoSpaceDE w:val="0"/>
                    <w:autoSpaceDN w:val="0"/>
                    <w:adjustRightInd w:val="0"/>
                    <w:jc w:val="center"/>
                  </w:pPr>
                  <w:r w:rsidRPr="00207A74">
                    <w:t>Kỷ yếu Hội nghị Quốc tế chuyên ngành thuộc danh mục Scopus (hoặc Tạp chí Phát triển Khoa học và Công nghệ / Tạp chí Khoa học &amp; Công nghệ IUH)</w:t>
                  </w:r>
                </w:p>
              </w:tc>
              <w:tc>
                <w:tcPr>
                  <w:tcW w:w="1289" w:type="pct"/>
                  <w:tcBorders>
                    <w:top w:val="single" w:sz="2" w:space="0" w:color="auto"/>
                    <w:left w:val="single" w:sz="2" w:space="0" w:color="auto"/>
                    <w:bottom w:val="single" w:sz="2" w:space="0" w:color="auto"/>
                    <w:right w:val="single" w:sz="2" w:space="0" w:color="auto"/>
                  </w:tcBorders>
                  <w:vAlign w:val="center"/>
                </w:tcPr>
                <w:p w14:paraId="5D12E01D" w14:textId="77777777" w:rsidR="00893CA7" w:rsidRPr="00207A74" w:rsidRDefault="00000000">
                  <w:pPr>
                    <w:autoSpaceDE w:val="0"/>
                    <w:autoSpaceDN w:val="0"/>
                    <w:adjustRightInd w:val="0"/>
                    <w:jc w:val="center"/>
                  </w:pPr>
                  <w:r w:rsidRPr="00207A74">
                    <w:t>Tác giả chính / Chủ nhiệm đề tài đứng tên</w:t>
                  </w:r>
                </w:p>
              </w:tc>
            </w:tr>
            <w:tr w:rsidR="00893CA7" w:rsidRPr="00207A74" w14:paraId="541FE104" w14:textId="77777777">
              <w:tc>
                <w:tcPr>
                  <w:tcW w:w="284" w:type="pct"/>
                  <w:tcBorders>
                    <w:top w:val="single" w:sz="2" w:space="0" w:color="auto"/>
                    <w:left w:val="single" w:sz="2" w:space="0" w:color="auto"/>
                    <w:bottom w:val="single" w:sz="2" w:space="0" w:color="auto"/>
                    <w:right w:val="single" w:sz="2" w:space="0" w:color="auto"/>
                  </w:tcBorders>
                  <w:vAlign w:val="center"/>
                </w:tcPr>
                <w:p w14:paraId="25DAA64B" w14:textId="77777777" w:rsidR="00893CA7" w:rsidRPr="00207A74" w:rsidRDefault="00000000">
                  <w:pPr>
                    <w:autoSpaceDE w:val="0"/>
                    <w:autoSpaceDN w:val="0"/>
                    <w:adjustRightInd w:val="0"/>
                  </w:pPr>
                  <w:r w:rsidRPr="00207A74">
                    <w:t>2</w:t>
                  </w:r>
                </w:p>
              </w:tc>
              <w:tc>
                <w:tcPr>
                  <w:tcW w:w="1150" w:type="pct"/>
                  <w:tcBorders>
                    <w:top w:val="single" w:sz="2" w:space="0" w:color="auto"/>
                    <w:left w:val="single" w:sz="2" w:space="0" w:color="auto"/>
                    <w:bottom w:val="single" w:sz="2" w:space="0" w:color="auto"/>
                    <w:right w:val="single" w:sz="2" w:space="0" w:color="auto"/>
                  </w:tcBorders>
                  <w:vAlign w:val="center"/>
                </w:tcPr>
                <w:p w14:paraId="502A48B0" w14:textId="77777777" w:rsidR="00893CA7" w:rsidRPr="00207A74" w:rsidRDefault="00000000">
                  <w:pPr>
                    <w:autoSpaceDE w:val="0"/>
                    <w:autoSpaceDN w:val="0"/>
                    <w:adjustRightInd w:val="0"/>
                  </w:pPr>
                  <w:r w:rsidRPr="00207A74">
                    <w:t>Công trình tham gia Giải thưởng Nghiên cứu Khoa học (Tùy chọn bổ sung để tăng điểm hồ sơ)</w:t>
                  </w:r>
                </w:p>
              </w:tc>
              <w:tc>
                <w:tcPr>
                  <w:tcW w:w="1210" w:type="pct"/>
                  <w:tcBorders>
                    <w:top w:val="single" w:sz="2" w:space="0" w:color="auto"/>
                    <w:left w:val="single" w:sz="2" w:space="0" w:color="auto"/>
                    <w:bottom w:val="single" w:sz="2" w:space="0" w:color="auto"/>
                    <w:right w:val="single" w:sz="2" w:space="0" w:color="auto"/>
                  </w:tcBorders>
                  <w:vAlign w:val="center"/>
                </w:tcPr>
                <w:p w14:paraId="01335FAF" w14:textId="77777777" w:rsidR="00893CA7" w:rsidRPr="00207A74" w:rsidRDefault="00000000">
                  <w:pPr>
                    <w:autoSpaceDE w:val="0"/>
                    <w:autoSpaceDN w:val="0"/>
                    <w:adjustRightInd w:val="0"/>
                  </w:pPr>
                  <w:r w:rsidRPr="00207A74">
                    <w:t>- Hoàn thiện toàn văn báo cáo nghiên cứu và hồ sơ sản phẩm theo đúng quy cách của giải thưởng khoa học.</w:t>
                  </w:r>
                </w:p>
                <w:p w14:paraId="2AEA6496" w14:textId="77777777" w:rsidR="00893CA7" w:rsidRPr="00207A74" w:rsidRDefault="00000000">
                  <w:pPr>
                    <w:autoSpaceDE w:val="0"/>
                    <w:autoSpaceDN w:val="0"/>
                    <w:adjustRightInd w:val="0"/>
                  </w:pPr>
                  <w:r w:rsidRPr="00207A74">
                    <w:t>- Đạt yêu cầu xét duyệt vào vòng Bán kết/Chung kết cấp thành phố hoặc cấp bộ.</w:t>
                  </w:r>
                </w:p>
              </w:tc>
              <w:tc>
                <w:tcPr>
                  <w:tcW w:w="1064" w:type="pct"/>
                  <w:tcBorders>
                    <w:top w:val="single" w:sz="2" w:space="0" w:color="auto"/>
                    <w:left w:val="single" w:sz="2" w:space="0" w:color="auto"/>
                    <w:bottom w:val="single" w:sz="2" w:space="0" w:color="auto"/>
                    <w:right w:val="single" w:sz="2" w:space="0" w:color="auto"/>
                  </w:tcBorders>
                  <w:vAlign w:val="center"/>
                </w:tcPr>
                <w:p w14:paraId="7D21A82E" w14:textId="77777777" w:rsidR="00893CA7" w:rsidRPr="00207A74" w:rsidRDefault="00000000">
                  <w:pPr>
                    <w:autoSpaceDE w:val="0"/>
                    <w:autoSpaceDN w:val="0"/>
                    <w:adjustRightInd w:val="0"/>
                  </w:pPr>
                  <w:r w:rsidRPr="00207A74">
                    <w:t>Giải thưởng Sinh viên Nghiên cứu Khoa học Euréka (hoặc Giải thưởng NCKH sinh viên cấp Trường)</w:t>
                  </w:r>
                </w:p>
              </w:tc>
              <w:tc>
                <w:tcPr>
                  <w:tcW w:w="1289" w:type="pct"/>
                  <w:tcBorders>
                    <w:top w:val="single" w:sz="2" w:space="0" w:color="auto"/>
                    <w:left w:val="single" w:sz="2" w:space="0" w:color="auto"/>
                    <w:bottom w:val="single" w:sz="2" w:space="0" w:color="auto"/>
                    <w:right w:val="single" w:sz="2" w:space="0" w:color="auto"/>
                  </w:tcBorders>
                  <w:vAlign w:val="center"/>
                </w:tcPr>
                <w:p w14:paraId="0F3DE250" w14:textId="77777777" w:rsidR="00893CA7" w:rsidRPr="00207A74" w:rsidRDefault="00000000">
                  <w:pPr>
                    <w:autoSpaceDE w:val="0"/>
                    <w:autoSpaceDN w:val="0"/>
                    <w:adjustRightInd w:val="0"/>
                  </w:pPr>
                  <w:r w:rsidRPr="00207A74">
                    <w:t>Sản phẩm ứng dụng thực tế</w:t>
                  </w:r>
                </w:p>
              </w:tc>
            </w:tr>
            <w:tr w:rsidR="00893CA7" w:rsidRPr="00207A74" w14:paraId="25811E10" w14:textId="77777777">
              <w:tc>
                <w:tcPr>
                  <w:tcW w:w="284" w:type="pct"/>
                  <w:tcBorders>
                    <w:top w:val="single" w:sz="2" w:space="0" w:color="auto"/>
                    <w:left w:val="single" w:sz="2" w:space="0" w:color="auto"/>
                    <w:bottom w:val="single" w:sz="2" w:space="0" w:color="auto"/>
                    <w:right w:val="single" w:sz="2" w:space="0" w:color="auto"/>
                  </w:tcBorders>
                  <w:vAlign w:val="center"/>
                </w:tcPr>
                <w:p w14:paraId="66083B01" w14:textId="77777777" w:rsidR="00893CA7" w:rsidRPr="00207A74" w:rsidRDefault="00893CA7">
                  <w:pPr>
                    <w:autoSpaceDE w:val="0"/>
                    <w:autoSpaceDN w:val="0"/>
                    <w:adjustRightInd w:val="0"/>
                  </w:pPr>
                </w:p>
              </w:tc>
              <w:tc>
                <w:tcPr>
                  <w:tcW w:w="1150" w:type="pct"/>
                  <w:tcBorders>
                    <w:top w:val="single" w:sz="2" w:space="0" w:color="auto"/>
                    <w:left w:val="single" w:sz="2" w:space="0" w:color="auto"/>
                    <w:bottom w:val="single" w:sz="2" w:space="0" w:color="auto"/>
                    <w:right w:val="single" w:sz="2" w:space="0" w:color="auto"/>
                  </w:tcBorders>
                  <w:vAlign w:val="center"/>
                </w:tcPr>
                <w:p w14:paraId="64CC8C6C" w14:textId="77777777" w:rsidR="00893CA7" w:rsidRPr="00207A74" w:rsidRDefault="00893CA7">
                  <w:pPr>
                    <w:autoSpaceDE w:val="0"/>
                    <w:autoSpaceDN w:val="0"/>
                    <w:adjustRightInd w:val="0"/>
                  </w:pPr>
                </w:p>
              </w:tc>
              <w:tc>
                <w:tcPr>
                  <w:tcW w:w="1210" w:type="pct"/>
                  <w:tcBorders>
                    <w:top w:val="single" w:sz="2" w:space="0" w:color="auto"/>
                    <w:left w:val="single" w:sz="2" w:space="0" w:color="auto"/>
                    <w:bottom w:val="single" w:sz="2" w:space="0" w:color="auto"/>
                    <w:right w:val="single" w:sz="2" w:space="0" w:color="auto"/>
                  </w:tcBorders>
                  <w:vAlign w:val="center"/>
                </w:tcPr>
                <w:p w14:paraId="1633FD21" w14:textId="77777777" w:rsidR="00893CA7" w:rsidRPr="00207A74" w:rsidRDefault="00893CA7">
                  <w:pPr>
                    <w:autoSpaceDE w:val="0"/>
                    <w:autoSpaceDN w:val="0"/>
                    <w:adjustRightInd w:val="0"/>
                  </w:pPr>
                </w:p>
              </w:tc>
              <w:tc>
                <w:tcPr>
                  <w:tcW w:w="1064" w:type="pct"/>
                  <w:tcBorders>
                    <w:top w:val="single" w:sz="2" w:space="0" w:color="auto"/>
                    <w:left w:val="single" w:sz="2" w:space="0" w:color="auto"/>
                    <w:bottom w:val="single" w:sz="2" w:space="0" w:color="auto"/>
                    <w:right w:val="single" w:sz="2" w:space="0" w:color="auto"/>
                  </w:tcBorders>
                  <w:vAlign w:val="center"/>
                </w:tcPr>
                <w:p w14:paraId="6382920F" w14:textId="77777777" w:rsidR="00893CA7" w:rsidRPr="00207A74" w:rsidRDefault="00893CA7">
                  <w:pPr>
                    <w:autoSpaceDE w:val="0"/>
                    <w:autoSpaceDN w:val="0"/>
                    <w:adjustRightInd w:val="0"/>
                  </w:pPr>
                </w:p>
              </w:tc>
              <w:tc>
                <w:tcPr>
                  <w:tcW w:w="1289" w:type="pct"/>
                  <w:tcBorders>
                    <w:top w:val="single" w:sz="2" w:space="0" w:color="auto"/>
                    <w:left w:val="single" w:sz="2" w:space="0" w:color="auto"/>
                    <w:bottom w:val="single" w:sz="2" w:space="0" w:color="auto"/>
                    <w:right w:val="single" w:sz="2" w:space="0" w:color="auto"/>
                  </w:tcBorders>
                  <w:vAlign w:val="center"/>
                </w:tcPr>
                <w:p w14:paraId="232A36B2" w14:textId="77777777" w:rsidR="00893CA7" w:rsidRPr="00207A74" w:rsidRDefault="00893CA7">
                  <w:pPr>
                    <w:autoSpaceDE w:val="0"/>
                    <w:autoSpaceDN w:val="0"/>
                    <w:adjustRightInd w:val="0"/>
                  </w:pPr>
                </w:p>
              </w:tc>
            </w:tr>
          </w:tbl>
          <w:p w14:paraId="656B05A8" w14:textId="77777777" w:rsidR="00893CA7" w:rsidRPr="00207A74" w:rsidRDefault="00893CA7">
            <w:pPr>
              <w:autoSpaceDE w:val="0"/>
              <w:autoSpaceDN w:val="0"/>
              <w:adjustRightInd w:val="0"/>
            </w:pPr>
          </w:p>
        </w:tc>
      </w:tr>
      <w:tr w:rsidR="00893CA7" w:rsidRPr="00207A74" w14:paraId="630AA947" w14:textId="77777777">
        <w:tc>
          <w:tcPr>
            <w:tcW w:w="5000" w:type="pct"/>
            <w:gridSpan w:val="9"/>
            <w:tcBorders>
              <w:top w:val="single" w:sz="2" w:space="0" w:color="auto"/>
              <w:left w:val="single" w:sz="2" w:space="0" w:color="auto"/>
              <w:bottom w:val="single" w:sz="2" w:space="0" w:color="auto"/>
              <w:right w:val="single" w:sz="2" w:space="0" w:color="auto"/>
            </w:tcBorders>
            <w:vAlign w:val="center"/>
          </w:tcPr>
          <w:p w14:paraId="7CE7C8AE" w14:textId="77777777" w:rsidR="00893CA7" w:rsidRPr="00207A74" w:rsidRDefault="00000000">
            <w:pPr>
              <w:autoSpaceDE w:val="0"/>
              <w:autoSpaceDN w:val="0"/>
              <w:adjustRightInd w:val="0"/>
            </w:pPr>
            <w:r w:rsidRPr="00207A74">
              <w:rPr>
                <w:b/>
                <w:bCs/>
              </w:rPr>
              <w:t xml:space="preserve">Dạng IV: </w:t>
            </w:r>
            <w:r w:rsidRPr="00207A74">
              <w:t>Đăng ký bảo hộ quyền sở hữu công nghiệp, quyền đối với giống cây trồng.</w:t>
            </w:r>
          </w:p>
        </w:tc>
      </w:tr>
      <w:tr w:rsidR="00893CA7" w:rsidRPr="00207A74" w14:paraId="51EEE626" w14:textId="77777777">
        <w:tc>
          <w:tcPr>
            <w:tcW w:w="286" w:type="pct"/>
            <w:tcBorders>
              <w:top w:val="single" w:sz="2" w:space="0" w:color="auto"/>
              <w:left w:val="single" w:sz="2" w:space="0" w:color="auto"/>
              <w:bottom w:val="single" w:sz="2" w:space="0" w:color="auto"/>
              <w:right w:val="single" w:sz="2" w:space="0" w:color="auto"/>
            </w:tcBorders>
            <w:vAlign w:val="center"/>
          </w:tcPr>
          <w:p w14:paraId="2B0D028E" w14:textId="77777777" w:rsidR="00893CA7" w:rsidRPr="00207A74" w:rsidRDefault="00000000">
            <w:pPr>
              <w:autoSpaceDE w:val="0"/>
              <w:autoSpaceDN w:val="0"/>
              <w:adjustRightInd w:val="0"/>
              <w:jc w:val="center"/>
            </w:pPr>
            <w:r w:rsidRPr="00207A74">
              <w:rPr>
                <w:b/>
                <w:bCs/>
              </w:rPr>
              <w:t>TT</w:t>
            </w:r>
          </w:p>
        </w:tc>
        <w:tc>
          <w:tcPr>
            <w:tcW w:w="1806" w:type="pct"/>
            <w:gridSpan w:val="2"/>
            <w:tcBorders>
              <w:top w:val="single" w:sz="2" w:space="0" w:color="auto"/>
              <w:left w:val="single" w:sz="2" w:space="0" w:color="auto"/>
              <w:bottom w:val="single" w:sz="4" w:space="0" w:color="auto"/>
              <w:right w:val="single" w:sz="2" w:space="0" w:color="auto"/>
            </w:tcBorders>
            <w:vAlign w:val="center"/>
          </w:tcPr>
          <w:p w14:paraId="2D27BB6F" w14:textId="77777777" w:rsidR="00893CA7" w:rsidRPr="00207A74" w:rsidRDefault="00000000">
            <w:pPr>
              <w:autoSpaceDE w:val="0"/>
              <w:autoSpaceDN w:val="0"/>
              <w:adjustRightInd w:val="0"/>
              <w:jc w:val="center"/>
            </w:pPr>
            <w:r w:rsidRPr="00207A74">
              <w:rPr>
                <w:b/>
                <w:bCs/>
              </w:rPr>
              <w:t>Tên sản phẩm</w:t>
            </w:r>
          </w:p>
        </w:tc>
        <w:tc>
          <w:tcPr>
            <w:tcW w:w="2326" w:type="pct"/>
            <w:gridSpan w:val="5"/>
            <w:tcBorders>
              <w:top w:val="single" w:sz="2" w:space="0" w:color="auto"/>
              <w:left w:val="single" w:sz="2" w:space="0" w:color="auto"/>
              <w:bottom w:val="single" w:sz="2" w:space="0" w:color="auto"/>
              <w:right w:val="single" w:sz="2" w:space="0" w:color="auto"/>
            </w:tcBorders>
            <w:vAlign w:val="center"/>
          </w:tcPr>
          <w:p w14:paraId="684E4D7D" w14:textId="77777777" w:rsidR="00893CA7" w:rsidRPr="00207A74" w:rsidRDefault="00000000">
            <w:pPr>
              <w:autoSpaceDE w:val="0"/>
              <w:autoSpaceDN w:val="0"/>
              <w:adjustRightInd w:val="0"/>
              <w:jc w:val="center"/>
            </w:pPr>
            <w:r w:rsidRPr="00207A74">
              <w:rPr>
                <w:b/>
                <w:bCs/>
              </w:rPr>
              <w:t>Yêu cầu khoa học cần đạt</w:t>
            </w:r>
          </w:p>
        </w:tc>
        <w:tc>
          <w:tcPr>
            <w:tcW w:w="582" w:type="pct"/>
            <w:tcBorders>
              <w:top w:val="single" w:sz="2" w:space="0" w:color="auto"/>
              <w:left w:val="single" w:sz="2" w:space="0" w:color="auto"/>
              <w:bottom w:val="single" w:sz="2" w:space="0" w:color="auto"/>
              <w:right w:val="single" w:sz="2" w:space="0" w:color="auto"/>
            </w:tcBorders>
            <w:vAlign w:val="center"/>
          </w:tcPr>
          <w:p w14:paraId="1EFFAF25" w14:textId="77777777" w:rsidR="00893CA7" w:rsidRPr="00207A74" w:rsidRDefault="00000000">
            <w:pPr>
              <w:autoSpaceDE w:val="0"/>
              <w:autoSpaceDN w:val="0"/>
              <w:adjustRightInd w:val="0"/>
              <w:jc w:val="center"/>
            </w:pPr>
            <w:r w:rsidRPr="00207A74">
              <w:rPr>
                <w:b/>
                <w:bCs/>
              </w:rPr>
              <w:t>Ghi chú</w:t>
            </w:r>
          </w:p>
        </w:tc>
      </w:tr>
      <w:tr w:rsidR="00893CA7" w:rsidRPr="00207A74" w14:paraId="4E37300B" w14:textId="77777777">
        <w:tc>
          <w:tcPr>
            <w:tcW w:w="286" w:type="pct"/>
            <w:tcBorders>
              <w:top w:val="single" w:sz="2" w:space="0" w:color="auto"/>
              <w:left w:val="single" w:sz="2" w:space="0" w:color="auto"/>
              <w:bottom w:val="single" w:sz="2" w:space="0" w:color="auto"/>
              <w:right w:val="single" w:sz="4" w:space="0" w:color="auto"/>
            </w:tcBorders>
            <w:vAlign w:val="center"/>
          </w:tcPr>
          <w:p w14:paraId="55001320" w14:textId="77777777" w:rsidR="00893CA7" w:rsidRPr="00207A74" w:rsidRDefault="00000000">
            <w:pPr>
              <w:autoSpaceDE w:val="0"/>
              <w:autoSpaceDN w:val="0"/>
              <w:adjustRightInd w:val="0"/>
              <w:jc w:val="center"/>
            </w:pPr>
            <w:r w:rsidRPr="00207A74">
              <w:rPr>
                <w:i/>
                <w:iCs/>
              </w:rPr>
              <w:lastRenderedPageBreak/>
              <w:t>(1)</w:t>
            </w:r>
          </w:p>
        </w:tc>
        <w:tc>
          <w:tcPr>
            <w:tcW w:w="1806" w:type="pct"/>
            <w:gridSpan w:val="2"/>
            <w:tcBorders>
              <w:top w:val="single" w:sz="4" w:space="0" w:color="auto"/>
              <w:left w:val="single" w:sz="4" w:space="0" w:color="auto"/>
              <w:bottom w:val="single" w:sz="4" w:space="0" w:color="auto"/>
              <w:right w:val="single" w:sz="4" w:space="0" w:color="auto"/>
            </w:tcBorders>
            <w:vAlign w:val="center"/>
          </w:tcPr>
          <w:p w14:paraId="7EEA8BDC" w14:textId="77777777" w:rsidR="00893CA7" w:rsidRPr="00207A74" w:rsidRDefault="00000000">
            <w:pPr>
              <w:autoSpaceDE w:val="0"/>
              <w:autoSpaceDN w:val="0"/>
              <w:adjustRightInd w:val="0"/>
              <w:jc w:val="center"/>
            </w:pPr>
            <w:r w:rsidRPr="00207A74">
              <w:rPr>
                <w:i/>
                <w:iCs/>
              </w:rPr>
              <w:t>(2)</w:t>
            </w:r>
          </w:p>
        </w:tc>
        <w:tc>
          <w:tcPr>
            <w:tcW w:w="2326" w:type="pct"/>
            <w:gridSpan w:val="5"/>
            <w:tcBorders>
              <w:top w:val="single" w:sz="2" w:space="0" w:color="auto"/>
              <w:left w:val="single" w:sz="4" w:space="0" w:color="auto"/>
              <w:bottom w:val="single" w:sz="2" w:space="0" w:color="auto"/>
              <w:right w:val="single" w:sz="2" w:space="0" w:color="auto"/>
            </w:tcBorders>
            <w:vAlign w:val="center"/>
          </w:tcPr>
          <w:p w14:paraId="070483F1" w14:textId="77777777" w:rsidR="00893CA7" w:rsidRPr="00207A74" w:rsidRDefault="00000000">
            <w:pPr>
              <w:autoSpaceDE w:val="0"/>
              <w:autoSpaceDN w:val="0"/>
              <w:adjustRightInd w:val="0"/>
              <w:jc w:val="center"/>
            </w:pPr>
            <w:r w:rsidRPr="00207A74">
              <w:rPr>
                <w:i/>
                <w:iCs/>
              </w:rPr>
              <w:t>(3)</w:t>
            </w:r>
          </w:p>
        </w:tc>
        <w:tc>
          <w:tcPr>
            <w:tcW w:w="582" w:type="pct"/>
            <w:tcBorders>
              <w:top w:val="single" w:sz="2" w:space="0" w:color="auto"/>
              <w:left w:val="single" w:sz="2" w:space="0" w:color="auto"/>
              <w:bottom w:val="single" w:sz="2" w:space="0" w:color="auto"/>
              <w:right w:val="single" w:sz="2" w:space="0" w:color="auto"/>
            </w:tcBorders>
            <w:vAlign w:val="center"/>
          </w:tcPr>
          <w:p w14:paraId="53466255" w14:textId="77777777" w:rsidR="00893CA7" w:rsidRPr="00207A74" w:rsidRDefault="00000000">
            <w:pPr>
              <w:autoSpaceDE w:val="0"/>
              <w:autoSpaceDN w:val="0"/>
              <w:adjustRightInd w:val="0"/>
              <w:jc w:val="center"/>
            </w:pPr>
            <w:r w:rsidRPr="00207A74">
              <w:rPr>
                <w:i/>
                <w:iCs/>
              </w:rPr>
              <w:t>(4)</w:t>
            </w:r>
          </w:p>
        </w:tc>
      </w:tr>
      <w:tr w:rsidR="00893CA7" w:rsidRPr="00207A74" w14:paraId="17B2D531" w14:textId="77777777">
        <w:tc>
          <w:tcPr>
            <w:tcW w:w="286" w:type="pct"/>
            <w:tcBorders>
              <w:top w:val="single" w:sz="2" w:space="0" w:color="auto"/>
              <w:left w:val="single" w:sz="2" w:space="0" w:color="auto"/>
              <w:bottom w:val="single" w:sz="2" w:space="0" w:color="auto"/>
              <w:right w:val="single" w:sz="2" w:space="0" w:color="auto"/>
            </w:tcBorders>
            <w:vAlign w:val="center"/>
          </w:tcPr>
          <w:p w14:paraId="363AF5AE" w14:textId="77777777" w:rsidR="00893CA7" w:rsidRPr="00207A74" w:rsidRDefault="00893CA7">
            <w:pPr>
              <w:autoSpaceDE w:val="0"/>
              <w:autoSpaceDN w:val="0"/>
              <w:adjustRightInd w:val="0"/>
            </w:pPr>
          </w:p>
        </w:tc>
        <w:tc>
          <w:tcPr>
            <w:tcW w:w="1806" w:type="pct"/>
            <w:gridSpan w:val="2"/>
            <w:tcBorders>
              <w:top w:val="single" w:sz="4" w:space="0" w:color="auto"/>
              <w:left w:val="single" w:sz="2" w:space="0" w:color="auto"/>
              <w:bottom w:val="single" w:sz="2" w:space="0" w:color="auto"/>
              <w:right w:val="single" w:sz="2" w:space="0" w:color="auto"/>
            </w:tcBorders>
            <w:vAlign w:val="center"/>
          </w:tcPr>
          <w:p w14:paraId="0EEFEC54" w14:textId="77777777" w:rsidR="00893CA7" w:rsidRPr="00207A74" w:rsidRDefault="00893CA7">
            <w:pPr>
              <w:autoSpaceDE w:val="0"/>
              <w:autoSpaceDN w:val="0"/>
              <w:adjustRightInd w:val="0"/>
            </w:pPr>
          </w:p>
        </w:tc>
        <w:tc>
          <w:tcPr>
            <w:tcW w:w="2326" w:type="pct"/>
            <w:gridSpan w:val="5"/>
            <w:tcBorders>
              <w:top w:val="single" w:sz="2" w:space="0" w:color="auto"/>
              <w:left w:val="single" w:sz="2" w:space="0" w:color="auto"/>
              <w:bottom w:val="single" w:sz="2" w:space="0" w:color="auto"/>
              <w:right w:val="single" w:sz="2" w:space="0" w:color="auto"/>
            </w:tcBorders>
            <w:vAlign w:val="center"/>
          </w:tcPr>
          <w:p w14:paraId="254A1D5F" w14:textId="77777777" w:rsidR="00893CA7" w:rsidRPr="00207A74" w:rsidRDefault="00893CA7">
            <w:pPr>
              <w:autoSpaceDE w:val="0"/>
              <w:autoSpaceDN w:val="0"/>
              <w:adjustRightInd w:val="0"/>
            </w:pPr>
          </w:p>
        </w:tc>
        <w:tc>
          <w:tcPr>
            <w:tcW w:w="582" w:type="pct"/>
            <w:tcBorders>
              <w:top w:val="single" w:sz="2" w:space="0" w:color="auto"/>
              <w:left w:val="single" w:sz="2" w:space="0" w:color="auto"/>
              <w:bottom w:val="single" w:sz="2" w:space="0" w:color="auto"/>
              <w:right w:val="single" w:sz="2" w:space="0" w:color="auto"/>
            </w:tcBorders>
            <w:vAlign w:val="center"/>
          </w:tcPr>
          <w:p w14:paraId="27558A99" w14:textId="77777777" w:rsidR="00893CA7" w:rsidRPr="00207A74" w:rsidRDefault="00893CA7">
            <w:pPr>
              <w:autoSpaceDE w:val="0"/>
              <w:autoSpaceDN w:val="0"/>
              <w:adjustRightInd w:val="0"/>
            </w:pPr>
          </w:p>
        </w:tc>
      </w:tr>
      <w:tr w:rsidR="00893CA7" w:rsidRPr="00207A74" w14:paraId="68FC8CFD" w14:textId="77777777">
        <w:tc>
          <w:tcPr>
            <w:tcW w:w="286" w:type="pct"/>
            <w:tcBorders>
              <w:top w:val="single" w:sz="2" w:space="0" w:color="auto"/>
              <w:left w:val="single" w:sz="2" w:space="0" w:color="auto"/>
              <w:bottom w:val="single" w:sz="4" w:space="0" w:color="auto"/>
              <w:right w:val="single" w:sz="2" w:space="0" w:color="auto"/>
            </w:tcBorders>
            <w:vAlign w:val="center"/>
          </w:tcPr>
          <w:p w14:paraId="42A988D3" w14:textId="77777777" w:rsidR="00893CA7" w:rsidRPr="00207A74" w:rsidRDefault="00893CA7">
            <w:pPr>
              <w:autoSpaceDE w:val="0"/>
              <w:autoSpaceDN w:val="0"/>
              <w:adjustRightInd w:val="0"/>
            </w:pPr>
          </w:p>
        </w:tc>
        <w:tc>
          <w:tcPr>
            <w:tcW w:w="1806" w:type="pct"/>
            <w:gridSpan w:val="2"/>
            <w:tcBorders>
              <w:top w:val="single" w:sz="2" w:space="0" w:color="auto"/>
              <w:left w:val="single" w:sz="2" w:space="0" w:color="auto"/>
              <w:bottom w:val="single" w:sz="4" w:space="0" w:color="auto"/>
              <w:right w:val="single" w:sz="2" w:space="0" w:color="auto"/>
            </w:tcBorders>
            <w:vAlign w:val="center"/>
          </w:tcPr>
          <w:p w14:paraId="7CF2E030" w14:textId="77777777" w:rsidR="00893CA7" w:rsidRPr="00207A74" w:rsidRDefault="00893CA7">
            <w:pPr>
              <w:autoSpaceDE w:val="0"/>
              <w:autoSpaceDN w:val="0"/>
              <w:adjustRightInd w:val="0"/>
            </w:pPr>
          </w:p>
        </w:tc>
        <w:tc>
          <w:tcPr>
            <w:tcW w:w="2326" w:type="pct"/>
            <w:gridSpan w:val="5"/>
            <w:tcBorders>
              <w:top w:val="single" w:sz="2" w:space="0" w:color="auto"/>
              <w:left w:val="single" w:sz="2" w:space="0" w:color="auto"/>
              <w:bottom w:val="single" w:sz="4" w:space="0" w:color="auto"/>
              <w:right w:val="single" w:sz="2" w:space="0" w:color="auto"/>
            </w:tcBorders>
            <w:vAlign w:val="center"/>
          </w:tcPr>
          <w:p w14:paraId="0C8F93F7" w14:textId="77777777" w:rsidR="00893CA7" w:rsidRPr="00207A74" w:rsidRDefault="00893CA7">
            <w:pPr>
              <w:autoSpaceDE w:val="0"/>
              <w:autoSpaceDN w:val="0"/>
              <w:adjustRightInd w:val="0"/>
            </w:pPr>
          </w:p>
        </w:tc>
        <w:tc>
          <w:tcPr>
            <w:tcW w:w="582" w:type="pct"/>
            <w:tcBorders>
              <w:top w:val="single" w:sz="2" w:space="0" w:color="auto"/>
              <w:left w:val="single" w:sz="2" w:space="0" w:color="auto"/>
              <w:bottom w:val="single" w:sz="4" w:space="0" w:color="auto"/>
              <w:right w:val="single" w:sz="2" w:space="0" w:color="auto"/>
            </w:tcBorders>
            <w:vAlign w:val="center"/>
          </w:tcPr>
          <w:p w14:paraId="7B2C2E63" w14:textId="77777777" w:rsidR="00893CA7" w:rsidRPr="00207A74" w:rsidRDefault="00893CA7">
            <w:pPr>
              <w:autoSpaceDE w:val="0"/>
              <w:autoSpaceDN w:val="0"/>
              <w:adjustRightInd w:val="0"/>
            </w:pPr>
          </w:p>
        </w:tc>
      </w:tr>
      <w:tr w:rsidR="00893CA7" w:rsidRPr="00207A74" w14:paraId="5FBBA62C" w14:textId="77777777">
        <w:tc>
          <w:tcPr>
            <w:tcW w:w="5000" w:type="pct"/>
            <w:gridSpan w:val="9"/>
            <w:tcBorders>
              <w:top w:val="single" w:sz="2" w:space="0" w:color="auto"/>
              <w:left w:val="single" w:sz="2" w:space="0" w:color="auto"/>
              <w:bottom w:val="single" w:sz="4" w:space="0" w:color="auto"/>
              <w:right w:val="single" w:sz="2" w:space="0" w:color="auto"/>
            </w:tcBorders>
            <w:vAlign w:val="center"/>
          </w:tcPr>
          <w:p w14:paraId="3BB9BE05" w14:textId="77777777" w:rsidR="00893CA7" w:rsidRPr="00207A74" w:rsidRDefault="00000000">
            <w:pPr>
              <w:autoSpaceDE w:val="0"/>
              <w:autoSpaceDN w:val="0"/>
              <w:adjustRightInd w:val="0"/>
              <w:rPr>
                <w:b/>
              </w:rPr>
            </w:pPr>
            <w:r w:rsidRPr="00207A74">
              <w:rPr>
                <w:b/>
              </w:rPr>
              <w:t xml:space="preserve">Dạng V: </w:t>
            </w:r>
            <w:r w:rsidRPr="00207A74">
              <w:t xml:space="preserve">Sản phẩm đào tạo </w:t>
            </w:r>
          </w:p>
        </w:tc>
      </w:tr>
      <w:tr w:rsidR="00893CA7" w:rsidRPr="00207A74" w14:paraId="749773BC" w14:textId="77777777">
        <w:tc>
          <w:tcPr>
            <w:tcW w:w="5000" w:type="pct"/>
            <w:gridSpan w:val="9"/>
            <w:tcBorders>
              <w:top w:val="single" w:sz="2" w:space="0" w:color="auto"/>
              <w:left w:val="single" w:sz="2" w:space="0" w:color="auto"/>
              <w:bottom w:val="single" w:sz="4" w:space="0" w:color="auto"/>
              <w:right w:val="single" w:sz="2" w:space="0" w:color="auto"/>
            </w:tcBorders>
            <w:vAlign w:val="center"/>
          </w:tcPr>
          <w:tbl>
            <w:tblPr>
              <w:tblStyle w:val="TableGrid"/>
              <w:tblW w:w="10338" w:type="dxa"/>
              <w:jc w:val="center"/>
              <w:tblLook w:val="04A0" w:firstRow="1" w:lastRow="0" w:firstColumn="1" w:lastColumn="0" w:noHBand="0" w:noVBand="1"/>
            </w:tblPr>
            <w:tblGrid>
              <w:gridCol w:w="708"/>
              <w:gridCol w:w="4250"/>
              <w:gridCol w:w="3380"/>
              <w:gridCol w:w="2000"/>
            </w:tblGrid>
            <w:tr w:rsidR="00893CA7" w:rsidRPr="00207A74" w14:paraId="0E3EE066" w14:textId="77777777">
              <w:trPr>
                <w:tblHeader/>
                <w:jc w:val="center"/>
              </w:trPr>
              <w:tc>
                <w:tcPr>
                  <w:tcW w:w="708" w:type="dxa"/>
                  <w:tcMar>
                    <w:top w:w="80" w:type="dxa"/>
                    <w:left w:w="120" w:type="dxa"/>
                    <w:bottom w:w="80" w:type="dxa"/>
                    <w:right w:w="120" w:type="dxa"/>
                  </w:tcMar>
                </w:tcPr>
                <w:p w14:paraId="3CE2D674" w14:textId="77777777" w:rsidR="00893CA7" w:rsidRPr="00207A74" w:rsidRDefault="00000000">
                  <w:pPr>
                    <w:spacing w:after="0" w:line="240" w:lineRule="auto"/>
                    <w:jc w:val="center"/>
                    <w:rPr>
                      <w:b/>
                      <w:bCs/>
                      <w:sz w:val="22"/>
                    </w:rPr>
                  </w:pPr>
                  <w:r w:rsidRPr="00207A74">
                    <w:rPr>
                      <w:b/>
                      <w:bCs/>
                      <w:sz w:val="22"/>
                    </w:rPr>
                    <w:t>TT</w:t>
                  </w:r>
                </w:p>
              </w:tc>
              <w:tc>
                <w:tcPr>
                  <w:tcW w:w="4250" w:type="dxa"/>
                  <w:tcMar>
                    <w:top w:w="80" w:type="dxa"/>
                    <w:left w:w="120" w:type="dxa"/>
                    <w:bottom w:w="80" w:type="dxa"/>
                    <w:right w:w="120" w:type="dxa"/>
                  </w:tcMar>
                </w:tcPr>
                <w:p w14:paraId="6549EC44" w14:textId="77777777" w:rsidR="00893CA7" w:rsidRPr="00207A74" w:rsidRDefault="00000000">
                  <w:pPr>
                    <w:spacing w:after="0" w:line="240" w:lineRule="auto"/>
                    <w:jc w:val="center"/>
                    <w:rPr>
                      <w:b/>
                      <w:bCs/>
                      <w:sz w:val="22"/>
                    </w:rPr>
                  </w:pPr>
                  <w:r w:rsidRPr="00207A74">
                    <w:rPr>
                      <w:b/>
                      <w:bCs/>
                      <w:sz w:val="22"/>
                    </w:rPr>
                    <w:t>Tên đề tài đào tạo</w:t>
                  </w:r>
                </w:p>
              </w:tc>
              <w:tc>
                <w:tcPr>
                  <w:tcW w:w="3380" w:type="dxa"/>
                  <w:tcMar>
                    <w:top w:w="80" w:type="dxa"/>
                    <w:left w:w="120" w:type="dxa"/>
                    <w:bottom w:w="80" w:type="dxa"/>
                    <w:right w:w="120" w:type="dxa"/>
                  </w:tcMar>
                </w:tcPr>
                <w:p w14:paraId="5FF9DB85" w14:textId="77777777" w:rsidR="00893CA7" w:rsidRPr="00207A74" w:rsidRDefault="00000000">
                  <w:pPr>
                    <w:spacing w:after="0" w:line="240" w:lineRule="auto"/>
                    <w:jc w:val="center"/>
                    <w:rPr>
                      <w:b/>
                      <w:bCs/>
                      <w:sz w:val="22"/>
                    </w:rPr>
                  </w:pPr>
                  <w:r w:rsidRPr="00207A74">
                    <w:rPr>
                      <w:b/>
                      <w:bCs/>
                      <w:sz w:val="22"/>
                    </w:rPr>
                    <w:t>Kết quả đào tạo</w:t>
                  </w:r>
                </w:p>
              </w:tc>
              <w:tc>
                <w:tcPr>
                  <w:tcW w:w="2000" w:type="dxa"/>
                  <w:tcMar>
                    <w:top w:w="80" w:type="dxa"/>
                    <w:left w:w="120" w:type="dxa"/>
                    <w:bottom w:w="80" w:type="dxa"/>
                    <w:right w:w="120" w:type="dxa"/>
                  </w:tcMar>
                </w:tcPr>
                <w:p w14:paraId="0F676FF6" w14:textId="77777777" w:rsidR="00893CA7" w:rsidRPr="00207A74" w:rsidRDefault="00000000">
                  <w:pPr>
                    <w:spacing w:after="0" w:line="240" w:lineRule="auto"/>
                    <w:jc w:val="center"/>
                    <w:rPr>
                      <w:b/>
                      <w:bCs/>
                      <w:sz w:val="22"/>
                    </w:rPr>
                  </w:pPr>
                  <w:r w:rsidRPr="00207A74">
                    <w:rPr>
                      <w:b/>
                      <w:bCs/>
                      <w:sz w:val="22"/>
                    </w:rPr>
                    <w:t>Ghi chú</w:t>
                  </w:r>
                </w:p>
              </w:tc>
            </w:tr>
            <w:tr w:rsidR="00893CA7" w:rsidRPr="00207A74" w14:paraId="6F577E46" w14:textId="77777777">
              <w:trPr>
                <w:jc w:val="center"/>
              </w:trPr>
              <w:tc>
                <w:tcPr>
                  <w:tcW w:w="708" w:type="dxa"/>
                  <w:tcMar>
                    <w:top w:w="80" w:type="dxa"/>
                    <w:left w:w="120" w:type="dxa"/>
                    <w:bottom w:w="80" w:type="dxa"/>
                    <w:right w:w="120" w:type="dxa"/>
                  </w:tcMar>
                </w:tcPr>
                <w:p w14:paraId="1D336D18" w14:textId="77777777" w:rsidR="00893CA7" w:rsidRPr="00207A74" w:rsidRDefault="00000000">
                  <w:pPr>
                    <w:spacing w:after="0" w:line="240" w:lineRule="auto"/>
                    <w:jc w:val="center"/>
                    <w:rPr>
                      <w:sz w:val="22"/>
                    </w:rPr>
                  </w:pPr>
                  <w:r w:rsidRPr="00207A74">
                    <w:rPr>
                      <w:sz w:val="22"/>
                    </w:rPr>
                    <w:t>1</w:t>
                  </w:r>
                </w:p>
              </w:tc>
              <w:tc>
                <w:tcPr>
                  <w:tcW w:w="4250" w:type="dxa"/>
                  <w:tcMar>
                    <w:top w:w="80" w:type="dxa"/>
                    <w:left w:w="120" w:type="dxa"/>
                    <w:bottom w:w="80" w:type="dxa"/>
                    <w:right w:w="120" w:type="dxa"/>
                  </w:tcMar>
                </w:tcPr>
                <w:p w14:paraId="58ECE27F" w14:textId="77777777" w:rsidR="00893CA7" w:rsidRPr="00207A74" w:rsidRDefault="00000000">
                  <w:pPr>
                    <w:spacing w:after="0" w:line="240" w:lineRule="auto"/>
                    <w:jc w:val="both"/>
                  </w:pPr>
                  <w:r w:rsidRPr="00207A74">
                    <w:t>Hỗ trợ 01 Khóa luận tốt nghiệp Đại học ngành Khoa học Máy tính / CNTT / Trí tuệ Nhân tạo</w:t>
                  </w:r>
                </w:p>
              </w:tc>
              <w:tc>
                <w:tcPr>
                  <w:tcW w:w="3380" w:type="dxa"/>
                  <w:tcMar>
                    <w:top w:w="80" w:type="dxa"/>
                    <w:left w:w="120" w:type="dxa"/>
                    <w:bottom w:w="80" w:type="dxa"/>
                    <w:right w:w="120" w:type="dxa"/>
                  </w:tcMar>
                </w:tcPr>
                <w:p w14:paraId="12BA057F" w14:textId="77777777" w:rsidR="00893CA7" w:rsidRPr="00207A74" w:rsidRDefault="00000000">
                  <w:pPr>
                    <w:spacing w:after="0" w:line="240" w:lineRule="auto"/>
                    <w:jc w:val="both"/>
                  </w:pPr>
                  <w:r w:rsidRPr="00207A74">
                    <w:t>Sinh viên tốt nghiệp đạt loại Giỏi trở lên, thành thạo nghiên cứu Deep Learning và Recommendation Systems</w:t>
                  </w:r>
                </w:p>
              </w:tc>
              <w:tc>
                <w:tcPr>
                  <w:tcW w:w="2000" w:type="dxa"/>
                  <w:tcMar>
                    <w:top w:w="80" w:type="dxa"/>
                    <w:left w:w="120" w:type="dxa"/>
                    <w:bottom w:w="80" w:type="dxa"/>
                    <w:right w:w="120" w:type="dxa"/>
                  </w:tcMar>
                </w:tcPr>
                <w:p w14:paraId="05718712" w14:textId="77777777" w:rsidR="00893CA7" w:rsidRPr="00207A74" w:rsidRDefault="00000000">
                  <w:pPr>
                    <w:spacing w:after="0" w:line="240" w:lineRule="auto"/>
                    <w:jc w:val="center"/>
                  </w:pPr>
                  <w:r w:rsidRPr="00207A74">
                    <w:t>Đồ án tốt nghiệp tại IUH</w:t>
                  </w:r>
                </w:p>
              </w:tc>
            </w:tr>
          </w:tbl>
          <w:p w14:paraId="0A94413D" w14:textId="77777777" w:rsidR="00893CA7" w:rsidRPr="00207A74" w:rsidRDefault="00893CA7">
            <w:pPr>
              <w:autoSpaceDE w:val="0"/>
              <w:autoSpaceDN w:val="0"/>
              <w:adjustRightInd w:val="0"/>
              <w:rPr>
                <w:b/>
              </w:rPr>
            </w:pPr>
          </w:p>
        </w:tc>
      </w:tr>
      <w:tr w:rsidR="00893CA7" w:rsidRPr="00207A74" w14:paraId="0F0CD82C" w14:textId="77777777">
        <w:tc>
          <w:tcPr>
            <w:tcW w:w="5000" w:type="pct"/>
            <w:gridSpan w:val="9"/>
            <w:tcBorders>
              <w:top w:val="single" w:sz="4" w:space="0" w:color="auto"/>
              <w:left w:val="nil"/>
              <w:bottom w:val="nil"/>
              <w:right w:val="nil"/>
            </w:tcBorders>
            <w:vAlign w:val="center"/>
          </w:tcPr>
          <w:p w14:paraId="713FE470" w14:textId="77777777" w:rsidR="00893CA7" w:rsidRPr="00207A74" w:rsidRDefault="00000000">
            <w:pPr>
              <w:spacing w:before="60" w:after="60"/>
            </w:pPr>
            <w:r w:rsidRPr="00207A74">
              <w:rPr>
                <w:b/>
              </w:rPr>
              <w:t xml:space="preserve">11.2. Trình độ khoa học của sản phẩm (Dạng II &amp; III) so với các sản phẩm tương tự hiện có </w:t>
            </w:r>
            <w:r w:rsidRPr="00207A74">
              <w:rPr>
                <w:i/>
              </w:rPr>
              <w:t>(Làm rõ cơ sở khoa học và thực tiễn để xác định các yêu cầu khoa học cần đạt của các sản phẩm của đề tài)</w:t>
            </w:r>
          </w:p>
          <w:p w14:paraId="3B2B8151" w14:textId="77777777" w:rsidR="00893CA7" w:rsidRPr="00207A74" w:rsidRDefault="00000000">
            <w:pPr>
              <w:spacing w:after="120"/>
            </w:pPr>
            <w:r w:rsidRPr="00207A74">
              <w:t>Sản phẩm có khả năng xấp xỉ liên tục toàn bộ mặt tiền Pareto chỉ trong một lần huấn luyện (1x training run), vượt trội hơn hẳn so với Grid-search Scalarization; đồng thời cơ chế PE-PHN giúp giảm &gt; 60% tham số so với kiến trúc PHN gốc của Navon et al. (2021).</w:t>
            </w:r>
          </w:p>
        </w:tc>
      </w:tr>
      <w:tr w:rsidR="00893CA7" w:rsidRPr="00207A74" w14:paraId="65A5D953" w14:textId="77777777">
        <w:tc>
          <w:tcPr>
            <w:tcW w:w="5000" w:type="pct"/>
            <w:gridSpan w:val="9"/>
            <w:tcBorders>
              <w:top w:val="nil"/>
              <w:left w:val="nil"/>
              <w:bottom w:val="nil"/>
              <w:right w:val="nil"/>
            </w:tcBorders>
          </w:tcPr>
          <w:p w14:paraId="7ACDB7FE" w14:textId="77777777" w:rsidR="00893CA7" w:rsidRPr="00207A74" w:rsidRDefault="00000000">
            <w:pPr>
              <w:spacing w:before="60" w:after="60"/>
            </w:pPr>
            <w:r w:rsidRPr="00207A74">
              <w:rPr>
                <w:b/>
              </w:rPr>
              <w:t xml:space="preserve">11.3. Mức chất lượng các sản phẩm (Dạng I) so với các sản phẩm tương tự trong nước và nước ngoài </w:t>
            </w:r>
            <w:r w:rsidRPr="00207A74">
              <w:rPr>
                <w:i/>
              </w:rPr>
              <w:t>(Làm rõ cơ sở khoa học và thực tiễn để xác định các chỉ tiêu về chất lượng cần đạt của các sản phẩm của đề tài)</w:t>
            </w:r>
          </w:p>
          <w:p w14:paraId="41188B53" w14:textId="77777777" w:rsidR="00893CA7" w:rsidRPr="00207A74" w:rsidRDefault="00000000">
            <w:pPr>
              <w:spacing w:after="120"/>
            </w:pPr>
            <w:r w:rsidRPr="00207A74">
              <w:t>Giao diện Dashboard trực quan phản hồi tức thì với độ trễ &lt; 20ms khi thay đổi trọng số ưu tiên. Thư viện mã nguồn mở có tài liệu hướng dẫn và tái lập kết quả dễ dàng.</w:t>
            </w:r>
          </w:p>
        </w:tc>
      </w:tr>
      <w:tr w:rsidR="00893CA7" w:rsidRPr="00207A74" w14:paraId="5DDB0E77" w14:textId="77777777">
        <w:tc>
          <w:tcPr>
            <w:tcW w:w="5000" w:type="pct"/>
            <w:gridSpan w:val="9"/>
            <w:tcBorders>
              <w:top w:val="nil"/>
              <w:left w:val="nil"/>
              <w:bottom w:val="nil"/>
              <w:right w:val="nil"/>
            </w:tcBorders>
          </w:tcPr>
          <w:p w14:paraId="268F2DC1" w14:textId="77777777" w:rsidR="00893CA7" w:rsidRPr="00207A74" w:rsidRDefault="00000000">
            <w:pPr>
              <w:spacing w:before="80" w:after="80"/>
            </w:pPr>
            <w:r w:rsidRPr="00207A74">
              <w:rPr>
                <w:b/>
              </w:rPr>
              <w:t>12. Khả năng ứng dụng và phương thức chuyển giao kết quả nghiên cứu</w:t>
            </w:r>
          </w:p>
        </w:tc>
      </w:tr>
      <w:tr w:rsidR="00893CA7" w:rsidRPr="00207A74" w14:paraId="48F7860B" w14:textId="77777777">
        <w:tc>
          <w:tcPr>
            <w:tcW w:w="5000" w:type="pct"/>
            <w:gridSpan w:val="9"/>
            <w:tcBorders>
              <w:top w:val="nil"/>
              <w:left w:val="nil"/>
              <w:bottom w:val="nil"/>
              <w:right w:val="nil"/>
            </w:tcBorders>
          </w:tcPr>
          <w:p w14:paraId="37C6E4C4" w14:textId="77777777" w:rsidR="00893CA7" w:rsidRPr="00207A74" w:rsidRDefault="00000000">
            <w:pPr>
              <w:spacing w:before="60" w:after="40"/>
            </w:pPr>
            <w:r w:rsidRPr="00207A74">
              <w:rPr>
                <w:b/>
              </w:rPr>
              <w:t xml:space="preserve">12.1. Khả năng về thị trường </w:t>
            </w:r>
            <w:r w:rsidRPr="00207A74">
              <w:rPr>
                <w:i/>
              </w:rPr>
              <w:t>(Nhu cầu thị trường trong và ngoài nước, nêu tên và nhu cầu khách hàng cụ thể nếu có; điều kiện cần thiết để có thể đưa sản phẩm ra thị trường?)</w:t>
            </w:r>
          </w:p>
          <w:p w14:paraId="6442FE81" w14:textId="77777777" w:rsidR="00893CA7" w:rsidRPr="00207A74" w:rsidRDefault="00000000">
            <w:pPr>
              <w:spacing w:after="80"/>
            </w:pPr>
            <w:r w:rsidRPr="00207A74">
              <w:t>Nhu cầu tối ưu hóa đa bên liên quan trong thương mại điện tử và nền tảng số tại Việt Nam đang rất lớn nhằm bảo vệ nhà bán hàng vừa và nhỏ (SMEs).</w:t>
            </w:r>
          </w:p>
          <w:p w14:paraId="792A89C1" w14:textId="77777777" w:rsidR="00893CA7" w:rsidRPr="00207A74" w:rsidRDefault="00000000">
            <w:pPr>
              <w:spacing w:before="60" w:after="40"/>
            </w:pPr>
            <w:r w:rsidRPr="00207A74">
              <w:rPr>
                <w:b/>
              </w:rPr>
              <w:t xml:space="preserve">12.2. Khả năng về ứng dụng các kết quả nghiên cứu vào sản xuất kinh doanh </w:t>
            </w:r>
            <w:r w:rsidRPr="00207A74">
              <w:rPr>
                <w:i/>
              </w:rPr>
              <w:t>(Khả năng cạnh tranh về giá thành và chất lượng sản phẩm)</w:t>
            </w:r>
          </w:p>
          <w:p w14:paraId="6FF3AAB8" w14:textId="77777777" w:rsidR="00893CA7" w:rsidRPr="00207A74" w:rsidRDefault="00000000">
            <w:pPr>
              <w:spacing w:after="80"/>
            </w:pPr>
            <w:r w:rsidRPr="00207A74">
              <w:t>Mô hình thiết kế theo dạng module độc lập (plug-and-play), dễ dàng tích hợp vào tầng ranking của hệ thống khuyến nghị thực tế.</w:t>
            </w:r>
          </w:p>
          <w:p w14:paraId="71E94D8D" w14:textId="77777777" w:rsidR="00893CA7" w:rsidRPr="00207A74" w:rsidRDefault="00000000">
            <w:pPr>
              <w:spacing w:before="60" w:after="40"/>
            </w:pPr>
            <w:r w:rsidRPr="00207A74">
              <w:rPr>
                <w:b/>
              </w:rPr>
              <w:t>12.3. Khả năng liên doanh liên kết với các doanh nghiệp trong quá trình nghiên cứu</w:t>
            </w:r>
          </w:p>
          <w:p w14:paraId="1E510C0B" w14:textId="77777777" w:rsidR="00893CA7" w:rsidRPr="00207A74" w:rsidRDefault="00000000">
            <w:pPr>
              <w:spacing w:after="80"/>
            </w:pPr>
            <w:r w:rsidRPr="00207A74">
              <w:t>Có khả năng liên kết với các doanh nghiệp E-commerce đối tác của Khoa CNTT để thử nghiệm trên dữ liệu thực tế.</w:t>
            </w:r>
          </w:p>
          <w:p w14:paraId="2647B22D" w14:textId="77777777" w:rsidR="00893CA7" w:rsidRPr="00207A74" w:rsidRDefault="00000000">
            <w:pPr>
              <w:spacing w:before="60" w:after="40"/>
            </w:pPr>
            <w:r w:rsidRPr="00207A74">
              <w:rPr>
                <w:b/>
              </w:rPr>
              <w:t>12.4. Mô tả phương thức chuyển giao</w:t>
            </w:r>
          </w:p>
          <w:p w14:paraId="278B3A52" w14:textId="77777777" w:rsidR="00893CA7" w:rsidRPr="00207A74" w:rsidRDefault="00000000">
            <w:pPr>
              <w:spacing w:after="40"/>
            </w:pPr>
            <w:r w:rsidRPr="00207A74">
              <w:rPr>
                <w:i/>
              </w:rPr>
              <w:t xml:space="preserve">(Chuyển giao công nghệ trọn gói, chuyển giao công nghệ có đào tạo, chuyển giao theo hình thức trả dần theo tỷ lệ % của doanh thu; liên kết với doanh nghiệp để sản xuất hoặc góp vốn với đơn vị phối hợp nghiên cứu hoặc với cơ sở sẽ áp dụng kết quả nghiên cứu theo tỷ lệ thỏa </w:t>
            </w:r>
            <w:r w:rsidRPr="00207A74">
              <w:rPr>
                <w:i/>
              </w:rPr>
              <w:lastRenderedPageBreak/>
              <w:t>thuận để cùng triển khai sản xuất; tự thành lập doanh nghiệp trên cơ sở kết quả nghiên cứu tạo ra…)</w:t>
            </w:r>
          </w:p>
          <w:p w14:paraId="23492AB1" w14:textId="77777777" w:rsidR="00893CA7" w:rsidRPr="00207A74" w:rsidRDefault="00000000">
            <w:pPr>
              <w:spacing w:after="120"/>
            </w:pPr>
            <w:r w:rsidRPr="00207A74">
              <w:t>Chuyển giao mã nguồn mở kèm tài liệu kỹ thuật, chuyển giao tri thức qua seminar và đào tạo.</w:t>
            </w:r>
          </w:p>
        </w:tc>
      </w:tr>
      <w:tr w:rsidR="00893CA7" w:rsidRPr="00207A74" w14:paraId="38920A44" w14:textId="77777777">
        <w:tc>
          <w:tcPr>
            <w:tcW w:w="286" w:type="pct"/>
            <w:tcBorders>
              <w:top w:val="nil"/>
              <w:left w:val="nil"/>
              <w:bottom w:val="nil"/>
              <w:right w:val="nil"/>
            </w:tcBorders>
          </w:tcPr>
          <w:p w14:paraId="5ADE213F" w14:textId="77777777" w:rsidR="00893CA7" w:rsidRPr="00207A74" w:rsidRDefault="00000000">
            <w:pPr>
              <w:spacing w:before="60" w:after="60"/>
            </w:pPr>
            <w:r w:rsidRPr="00207A74">
              <w:rPr>
                <w:b/>
              </w:rPr>
              <w:lastRenderedPageBreak/>
              <w:t>13.</w:t>
            </w:r>
          </w:p>
        </w:tc>
        <w:tc>
          <w:tcPr>
            <w:tcW w:w="4714" w:type="pct"/>
            <w:gridSpan w:val="8"/>
            <w:tcBorders>
              <w:top w:val="nil"/>
              <w:left w:val="nil"/>
              <w:bottom w:val="nil"/>
              <w:right w:val="nil"/>
            </w:tcBorders>
          </w:tcPr>
          <w:p w14:paraId="16AE5225" w14:textId="77777777" w:rsidR="00893CA7" w:rsidRPr="00207A74" w:rsidRDefault="00000000">
            <w:pPr>
              <w:spacing w:before="60" w:after="60"/>
            </w:pPr>
            <w:r w:rsidRPr="00207A74">
              <w:rPr>
                <w:b/>
              </w:rPr>
              <w:t>Phạm vi và địa chỉ (dự kiến) ứng dụng các kết quả của đề tài</w:t>
            </w:r>
          </w:p>
        </w:tc>
      </w:tr>
      <w:tr w:rsidR="00893CA7" w:rsidRPr="00207A74" w14:paraId="105B7E6C" w14:textId="77777777">
        <w:tc>
          <w:tcPr>
            <w:tcW w:w="5000" w:type="pct"/>
            <w:gridSpan w:val="9"/>
            <w:tcBorders>
              <w:top w:val="nil"/>
              <w:left w:val="nil"/>
              <w:bottom w:val="nil"/>
              <w:right w:val="nil"/>
            </w:tcBorders>
          </w:tcPr>
          <w:p w14:paraId="55A0AEB7" w14:textId="77777777" w:rsidR="00893CA7" w:rsidRPr="00207A74" w:rsidRDefault="00000000">
            <w:pPr>
              <w:spacing w:before="60" w:after="120"/>
            </w:pPr>
            <w:r w:rsidRPr="00207A74">
              <w:t>Trường Đại học Công nghiệp TP.HCM (làm học liệu giảng dạy và NCKH) và các doanh nghiệp thương mại điện tử, truyền thông số tại Việt Nam.</w:t>
            </w:r>
          </w:p>
        </w:tc>
      </w:tr>
      <w:tr w:rsidR="00893CA7" w:rsidRPr="00207A74" w14:paraId="4D057EE1" w14:textId="77777777">
        <w:tc>
          <w:tcPr>
            <w:tcW w:w="286" w:type="pct"/>
            <w:tcBorders>
              <w:top w:val="nil"/>
              <w:left w:val="nil"/>
              <w:bottom w:val="nil"/>
              <w:right w:val="nil"/>
            </w:tcBorders>
          </w:tcPr>
          <w:p w14:paraId="210DA3D8" w14:textId="77777777" w:rsidR="00893CA7" w:rsidRPr="00207A74" w:rsidRDefault="00000000">
            <w:pPr>
              <w:spacing w:before="60" w:after="60"/>
            </w:pPr>
            <w:r w:rsidRPr="00207A74">
              <w:rPr>
                <w:b/>
              </w:rPr>
              <w:t>14.</w:t>
            </w:r>
          </w:p>
        </w:tc>
        <w:tc>
          <w:tcPr>
            <w:tcW w:w="4714" w:type="pct"/>
            <w:gridSpan w:val="8"/>
            <w:tcBorders>
              <w:top w:val="nil"/>
              <w:left w:val="nil"/>
              <w:bottom w:val="nil"/>
              <w:right w:val="nil"/>
            </w:tcBorders>
          </w:tcPr>
          <w:p w14:paraId="23534833" w14:textId="77777777" w:rsidR="00893CA7" w:rsidRPr="00207A74" w:rsidRDefault="00000000">
            <w:pPr>
              <w:spacing w:before="60" w:after="60"/>
            </w:pPr>
            <w:r w:rsidRPr="00207A74">
              <w:rPr>
                <w:b/>
              </w:rPr>
              <w:t>Tác động và lợi ích mang lại của kết quả nghiên cứu</w:t>
            </w:r>
          </w:p>
        </w:tc>
      </w:tr>
      <w:tr w:rsidR="00893CA7" w:rsidRPr="00207A74" w14:paraId="130E749C" w14:textId="77777777">
        <w:tc>
          <w:tcPr>
            <w:tcW w:w="5000" w:type="pct"/>
            <w:gridSpan w:val="9"/>
            <w:tcBorders>
              <w:top w:val="nil"/>
              <w:left w:val="nil"/>
              <w:bottom w:val="nil"/>
              <w:right w:val="nil"/>
            </w:tcBorders>
          </w:tcPr>
          <w:p w14:paraId="66E159F9" w14:textId="77777777" w:rsidR="00893CA7" w:rsidRPr="00207A74" w:rsidRDefault="00000000">
            <w:pPr>
              <w:spacing w:before="60" w:after="40"/>
            </w:pPr>
            <w:r w:rsidRPr="00207A74">
              <w:rPr>
                <w:b/>
              </w:rPr>
              <w:t xml:space="preserve">14.1. Đối với lĩnh vực KH&amp;CN có liên quan </w:t>
            </w:r>
            <w:r w:rsidRPr="00207A74">
              <w:rPr>
                <w:i/>
              </w:rPr>
              <w:t>(Nêu những dự kiến đóng góp vào các lĩnh vực khoa học công nghệ ở trong nước và quốc tế)</w:t>
            </w:r>
          </w:p>
          <w:p w14:paraId="6E45964C" w14:textId="77777777" w:rsidR="00893CA7" w:rsidRPr="00207A74" w:rsidRDefault="00000000">
            <w:pPr>
              <w:spacing w:after="80"/>
            </w:pPr>
            <w:r w:rsidRPr="00207A74">
              <w:t>Đóng góp một khung phương pháp luận mới kết hợp MOO và Parameter-Efficient Hypernetworks trong RecSys; cung cấp benchmark mã nguồn mở cho cộng đồng học thuật.</w:t>
            </w:r>
          </w:p>
          <w:p w14:paraId="7EA3D093" w14:textId="77777777" w:rsidR="00893CA7" w:rsidRPr="00207A74" w:rsidRDefault="00000000">
            <w:pPr>
              <w:spacing w:before="60" w:after="40"/>
            </w:pPr>
            <w:r w:rsidRPr="00207A74">
              <w:rPr>
                <w:b/>
              </w:rPr>
              <w:t>14.2. Đối với tổ chức chủ trì và các cơ sở ứng dụng kết quả nghiên cứu</w:t>
            </w:r>
          </w:p>
          <w:p w14:paraId="6D85980D" w14:textId="77777777" w:rsidR="00893CA7" w:rsidRPr="00207A74" w:rsidRDefault="00000000">
            <w:pPr>
              <w:spacing w:after="80"/>
            </w:pPr>
            <w:r w:rsidRPr="00207A74">
              <w:t>Góp phần nâng cao năng lực NCKH của sinh viên và giảng viên trẻ Khoa CNTT - IUH, hướng tới công bố quốc tế Scopus và Giải thưởng Euréka.</w:t>
            </w:r>
          </w:p>
          <w:p w14:paraId="39272648" w14:textId="77777777" w:rsidR="00893CA7" w:rsidRPr="00207A74" w:rsidRDefault="00000000">
            <w:pPr>
              <w:spacing w:before="60" w:after="40"/>
            </w:pPr>
            <w:r w:rsidRPr="00207A74">
              <w:rPr>
                <w:b/>
              </w:rPr>
              <w:t xml:space="preserve">14.3. Đối với kinh tế - xã hội với môi trường </w:t>
            </w:r>
            <w:r w:rsidRPr="00207A74">
              <w:rPr>
                <w:i/>
              </w:rPr>
              <w:t>(Nêu những tác động dự kiến của kết quả nghiên cứu đối với sự phát triển kinh tế - xã hội với môi trường)</w:t>
            </w:r>
          </w:p>
          <w:p w14:paraId="2DF45FDD" w14:textId="77777777" w:rsidR="00893CA7" w:rsidRPr="00207A74" w:rsidRDefault="00000000">
            <w:pPr>
              <w:spacing w:after="120"/>
            </w:pPr>
            <w:r w:rsidRPr="00207A74">
              <w:t>Thúc đẩy nền kinh tế số bao trùm, công bằng cho các nhà bán hàng nhỏ lẻ. Đóng góp vào xu hướng Green AI nhờ tiết kiệm hàng trăm giờ chạy máy chủ GPU so với các phương pháp cũ.</w:t>
            </w:r>
          </w:p>
        </w:tc>
      </w:tr>
    </w:tbl>
    <w:p w14:paraId="2C9C378D" w14:textId="77777777" w:rsidR="00893CA7" w:rsidRPr="00207A74" w:rsidRDefault="00000000">
      <w:pPr>
        <w:pStyle w:val="NoSpacing"/>
        <w:jc w:val="both"/>
      </w:pPr>
      <w:r w:rsidRPr="00207A74">
        <w:t> </w:t>
      </w:r>
    </w:p>
    <w:p w14:paraId="000BDC84" w14:textId="77777777" w:rsidR="00893CA7" w:rsidRPr="00207A74" w:rsidRDefault="00893CA7">
      <w:pPr>
        <w:spacing w:before="120" w:after="120"/>
      </w:pPr>
    </w:p>
    <w:tbl>
      <w:tblPr>
        <w:tblW w:w="0" w:type="auto"/>
        <w:jc w:val="center"/>
        <w:tblCellMar>
          <w:left w:w="0" w:type="dxa"/>
          <w:right w:w="0" w:type="dxa"/>
        </w:tblCellMar>
        <w:tblLook w:val="04A0" w:firstRow="1" w:lastRow="0" w:firstColumn="1" w:lastColumn="0" w:noHBand="0" w:noVBand="1"/>
      </w:tblPr>
      <w:tblGrid>
        <w:gridCol w:w="3252"/>
        <w:gridCol w:w="2879"/>
        <w:gridCol w:w="3355"/>
      </w:tblGrid>
      <w:tr w:rsidR="00893CA7" w:rsidRPr="00207A74" w14:paraId="5E54F30B" w14:textId="77777777">
        <w:trPr>
          <w:jc w:val="center"/>
        </w:trPr>
        <w:tc>
          <w:tcPr>
            <w:tcW w:w="3252" w:type="dxa"/>
            <w:tcMar>
              <w:top w:w="0" w:type="dxa"/>
              <w:left w:w="108" w:type="dxa"/>
              <w:bottom w:w="0" w:type="dxa"/>
              <w:right w:w="108" w:type="dxa"/>
            </w:tcMar>
          </w:tcPr>
          <w:p w14:paraId="62176195" w14:textId="77777777" w:rsidR="00893CA7" w:rsidRPr="00207A74" w:rsidRDefault="00000000">
            <w:pPr>
              <w:pStyle w:val="NoSpacing"/>
              <w:jc w:val="both"/>
              <w:rPr>
                <w:b/>
                <w:bCs/>
              </w:rPr>
            </w:pPr>
            <w:r w:rsidRPr="00207A74">
              <w:rPr>
                <w:b/>
                <w:bCs/>
              </w:rPr>
              <w:t>CHỦ NHIỆM ĐỀ TÀI</w:t>
            </w:r>
          </w:p>
          <w:p w14:paraId="360782B9" w14:textId="77777777" w:rsidR="00893CA7" w:rsidRPr="00207A74" w:rsidRDefault="00000000">
            <w:pPr>
              <w:pStyle w:val="NoSpacing"/>
              <w:rPr>
                <w:i/>
              </w:rPr>
            </w:pPr>
            <w:r w:rsidRPr="00207A74">
              <w:rPr>
                <w:bCs/>
                <w:i/>
              </w:rPr>
              <w:t xml:space="preserve">    (Ký, ghi rõ họ tên)</w:t>
            </w:r>
          </w:p>
        </w:tc>
        <w:tc>
          <w:tcPr>
            <w:tcW w:w="2879" w:type="dxa"/>
            <w:tcMar>
              <w:top w:w="0" w:type="dxa"/>
              <w:left w:w="108" w:type="dxa"/>
              <w:bottom w:w="0" w:type="dxa"/>
              <w:right w:w="108" w:type="dxa"/>
            </w:tcMar>
          </w:tcPr>
          <w:p w14:paraId="592EC268" w14:textId="77777777" w:rsidR="00893CA7" w:rsidRPr="00207A74" w:rsidRDefault="00000000">
            <w:pPr>
              <w:pStyle w:val="NoSpacing"/>
              <w:jc w:val="both"/>
              <w:rPr>
                <w:b/>
                <w:bCs/>
              </w:rPr>
            </w:pPr>
            <w:r w:rsidRPr="00207A74">
              <w:rPr>
                <w:b/>
                <w:bCs/>
              </w:rPr>
              <w:t>ĐƠN VỊ CHỦ TRÌ</w:t>
            </w:r>
          </w:p>
          <w:p w14:paraId="71E4E965" w14:textId="77777777" w:rsidR="00893CA7" w:rsidRPr="00207A74" w:rsidRDefault="00000000">
            <w:pPr>
              <w:pStyle w:val="NoSpacing"/>
              <w:jc w:val="both"/>
              <w:rPr>
                <w:i/>
              </w:rPr>
            </w:pPr>
            <w:r w:rsidRPr="00207A74">
              <w:rPr>
                <w:bCs/>
                <w:i/>
              </w:rPr>
              <w:t>(Ký tên, ghi rõ họ tên)</w:t>
            </w:r>
          </w:p>
        </w:tc>
        <w:tc>
          <w:tcPr>
            <w:tcW w:w="3355" w:type="dxa"/>
            <w:tcMar>
              <w:top w:w="0" w:type="dxa"/>
              <w:left w:w="108" w:type="dxa"/>
              <w:bottom w:w="0" w:type="dxa"/>
              <w:right w:w="108" w:type="dxa"/>
            </w:tcMar>
          </w:tcPr>
          <w:p w14:paraId="75DAAAD2" w14:textId="77777777" w:rsidR="00893CA7" w:rsidRPr="00207A74" w:rsidRDefault="00000000">
            <w:pPr>
              <w:pStyle w:val="NoSpacing"/>
              <w:jc w:val="center"/>
              <w:rPr>
                <w:b/>
                <w:bCs/>
              </w:rPr>
            </w:pPr>
            <w:r w:rsidRPr="00207A74">
              <w:rPr>
                <w:b/>
                <w:bCs/>
              </w:rPr>
              <w:t>TRƯỞNG TIỂU BAN KH/ CHỦ TỊCH HỘI ĐỒNG</w:t>
            </w:r>
          </w:p>
          <w:p w14:paraId="60D8201D" w14:textId="77777777" w:rsidR="00893CA7" w:rsidRPr="00207A74" w:rsidRDefault="00000000">
            <w:pPr>
              <w:pStyle w:val="NoSpacing"/>
              <w:jc w:val="center"/>
              <w:rPr>
                <w:i/>
              </w:rPr>
            </w:pPr>
            <w:r w:rsidRPr="00207A74">
              <w:rPr>
                <w:bCs/>
                <w:i/>
              </w:rPr>
              <w:t>(Ký và ghi rõ họ tên)</w:t>
            </w:r>
          </w:p>
        </w:tc>
      </w:tr>
    </w:tbl>
    <w:p w14:paraId="7BFCC628" w14:textId="77777777" w:rsidR="00893CA7" w:rsidRDefault="00893CA7"/>
    <w:sectPr w:rsidR="00893CA7">
      <w:pgSz w:w="11906" w:h="16838"/>
      <w:pgMar w:top="-851" w:right="707" w:bottom="851" w:left="1276"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3E08B4" w14:textId="77777777" w:rsidR="00FC7E41" w:rsidRPr="00207A74" w:rsidRDefault="00FC7E41">
      <w:pPr>
        <w:spacing w:line="240" w:lineRule="auto"/>
      </w:pPr>
      <w:r w:rsidRPr="00207A74">
        <w:separator/>
      </w:r>
    </w:p>
  </w:endnote>
  <w:endnote w:type="continuationSeparator" w:id="0">
    <w:p w14:paraId="4B46D573" w14:textId="77777777" w:rsidR="00FC7E41" w:rsidRPr="00207A74" w:rsidRDefault="00FC7E41">
      <w:pPr>
        <w:spacing w:line="240" w:lineRule="auto"/>
      </w:pPr>
      <w:r w:rsidRPr="00207A7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default"/>
    <w:sig w:usb0="E4002EFF" w:usb1="C000E47F" w:usb2="00000009" w:usb3="00000000" w:csb0="200001FF" w:csb1="00000000"/>
  </w:font>
  <w:font w:name="VNI-Times">
    <w:altName w:val="Calibri"/>
    <w:charset w:val="00"/>
    <w:family w:val="auto"/>
    <w:pitch w:val="default"/>
    <w:sig w:usb0="00000000" w:usb1="00000000" w:usb2="00000000" w:usb3="00000000" w:csb0="00000001" w:csb1="00000000"/>
  </w:font>
  <w:font w:name="SimSun">
    <w:altName w:val="宋体"/>
    <w:panose1 w:val="02010600030101010101"/>
    <w:charset w:val="86"/>
    <w:family w:val="auto"/>
    <w:pitch w:val="default"/>
    <w:sig w:usb0="00000203" w:usb1="288F0000" w:usb2="00000006" w:usb3="00000000" w:csb0="00040001" w:csb1="00000000"/>
  </w:font>
  <w:font w:name="Arial Unicode MS">
    <w:panose1 w:val="020B0604020202020204"/>
    <w:charset w:val="00"/>
    <w:family w:val="roman"/>
    <w:pitch w:val="default"/>
    <w:sig w:usb0="00000000"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7CF5DA" w14:textId="77777777" w:rsidR="00FC7E41" w:rsidRPr="00207A74" w:rsidRDefault="00FC7E41">
      <w:pPr>
        <w:spacing w:after="0"/>
      </w:pPr>
      <w:r w:rsidRPr="00207A74">
        <w:separator/>
      </w:r>
    </w:p>
  </w:footnote>
  <w:footnote w:type="continuationSeparator" w:id="0">
    <w:p w14:paraId="557AC01C" w14:textId="77777777" w:rsidR="00FC7E41" w:rsidRPr="00207A74" w:rsidRDefault="00FC7E41">
      <w:pPr>
        <w:spacing w:after="0"/>
      </w:pPr>
      <w:r w:rsidRPr="00207A74">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3C39"/>
    <w:rsid w:val="00041DC0"/>
    <w:rsid w:val="000910D6"/>
    <w:rsid w:val="0009517B"/>
    <w:rsid w:val="000D0B2E"/>
    <w:rsid w:val="000D23DA"/>
    <w:rsid w:val="001116FF"/>
    <w:rsid w:val="0014033E"/>
    <w:rsid w:val="001A6FBC"/>
    <w:rsid w:val="001C7089"/>
    <w:rsid w:val="00204EA7"/>
    <w:rsid w:val="00207A74"/>
    <w:rsid w:val="0026298E"/>
    <w:rsid w:val="002D211C"/>
    <w:rsid w:val="003170C0"/>
    <w:rsid w:val="00320052"/>
    <w:rsid w:val="00344C0F"/>
    <w:rsid w:val="00354798"/>
    <w:rsid w:val="003A776E"/>
    <w:rsid w:val="003C0639"/>
    <w:rsid w:val="00413C39"/>
    <w:rsid w:val="00415C46"/>
    <w:rsid w:val="00425968"/>
    <w:rsid w:val="00435B39"/>
    <w:rsid w:val="004B4E6E"/>
    <w:rsid w:val="00502622"/>
    <w:rsid w:val="0051372D"/>
    <w:rsid w:val="00541536"/>
    <w:rsid w:val="005452FA"/>
    <w:rsid w:val="0055146A"/>
    <w:rsid w:val="005927E4"/>
    <w:rsid w:val="005A2D94"/>
    <w:rsid w:val="005B06DA"/>
    <w:rsid w:val="005F3084"/>
    <w:rsid w:val="00613DBA"/>
    <w:rsid w:val="006C0F59"/>
    <w:rsid w:val="00707314"/>
    <w:rsid w:val="0079655A"/>
    <w:rsid w:val="007A0803"/>
    <w:rsid w:val="00807C53"/>
    <w:rsid w:val="0081384B"/>
    <w:rsid w:val="00893CA7"/>
    <w:rsid w:val="008F73D2"/>
    <w:rsid w:val="00950F9B"/>
    <w:rsid w:val="009A5BBB"/>
    <w:rsid w:val="009B7211"/>
    <w:rsid w:val="009F4BDA"/>
    <w:rsid w:val="00A0629D"/>
    <w:rsid w:val="00A072F5"/>
    <w:rsid w:val="00A33D9D"/>
    <w:rsid w:val="00AB6243"/>
    <w:rsid w:val="00AF727F"/>
    <w:rsid w:val="00B0434C"/>
    <w:rsid w:val="00B11A56"/>
    <w:rsid w:val="00B35A12"/>
    <w:rsid w:val="00B45BAA"/>
    <w:rsid w:val="00B767A1"/>
    <w:rsid w:val="00B76F37"/>
    <w:rsid w:val="00B951D4"/>
    <w:rsid w:val="00C33EA4"/>
    <w:rsid w:val="00C34EAC"/>
    <w:rsid w:val="00C94E9F"/>
    <w:rsid w:val="00CA1D26"/>
    <w:rsid w:val="00CA7ED1"/>
    <w:rsid w:val="00CE5B60"/>
    <w:rsid w:val="00D446E0"/>
    <w:rsid w:val="00D74119"/>
    <w:rsid w:val="00DA295D"/>
    <w:rsid w:val="00DE64D7"/>
    <w:rsid w:val="00E45E64"/>
    <w:rsid w:val="00E7035B"/>
    <w:rsid w:val="00EA2B97"/>
    <w:rsid w:val="00F152CC"/>
    <w:rsid w:val="00FA73C0"/>
    <w:rsid w:val="00FC7E41"/>
    <w:rsid w:val="00FD66AB"/>
    <w:rsid w:val="0D546874"/>
    <w:rsid w:val="11EB3E33"/>
    <w:rsid w:val="17E1613A"/>
    <w:rsid w:val="466077E4"/>
    <w:rsid w:val="47F76A89"/>
    <w:rsid w:val="7E3E23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0F660025"/>
  <w15:docId w15:val="{34373DFE-3AD5-4264-B1F1-A7E78C7974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eastAsiaTheme="minorEastAsia"/>
      <w:noProo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character" w:styleId="FollowedHyperlink">
    <w:name w:val="FollowedHyperlink"/>
    <w:basedOn w:val="DefaultParagraphFont"/>
    <w:uiPriority w:val="99"/>
    <w:semiHidden/>
    <w:unhideWhenUsed/>
    <w:qFormat/>
    <w:rPr>
      <w:color w:val="800080"/>
      <w:u w:val="single"/>
    </w:rPr>
  </w:style>
  <w:style w:type="paragraph" w:styleId="Footer">
    <w:name w:val="footer"/>
    <w:basedOn w:val="Normal"/>
    <w:link w:val="FooterChar"/>
    <w:uiPriority w:val="99"/>
    <w:semiHidden/>
    <w:unhideWhenUsed/>
    <w:qFormat/>
    <w:pPr>
      <w:spacing w:after="0" w:line="240" w:lineRule="auto"/>
    </w:pPr>
    <w:rPr>
      <w:rFonts w:ascii="VNI-Times" w:hAnsi="VNI-Times"/>
    </w:rPr>
  </w:style>
  <w:style w:type="paragraph" w:styleId="Header">
    <w:name w:val="header"/>
    <w:basedOn w:val="Normal"/>
    <w:link w:val="HeaderChar"/>
    <w:uiPriority w:val="99"/>
    <w:semiHidden/>
    <w:unhideWhenUsed/>
    <w:qFormat/>
  </w:style>
  <w:style w:type="character" w:styleId="Hyperlink">
    <w:name w:val="Hyperlink"/>
    <w:basedOn w:val="DefaultParagraphFont"/>
    <w:uiPriority w:val="99"/>
    <w:semiHidden/>
    <w:unhideWhenUsed/>
    <w:qFormat/>
    <w:rPr>
      <w:color w:val="0000FF"/>
      <w:u w:val="single"/>
    </w:rPr>
  </w:style>
  <w:style w:type="paragraph" w:styleId="NormalWeb">
    <w:name w:val="Normal (Web)"/>
    <w:basedOn w:val="Normal"/>
    <w:uiPriority w:val="99"/>
    <w:semiHidden/>
    <w:unhideWhenUsed/>
    <w:qFormat/>
    <w:pPr>
      <w:spacing w:before="100" w:beforeAutospacing="1" w:after="100" w:afterAutospacing="1" w:line="240" w:lineRule="auto"/>
    </w:pPr>
    <w:rPr>
      <w:sz w:val="24"/>
      <w:szCs w:val="24"/>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uiPriority w:val="99"/>
    <w:semiHidden/>
    <w:qFormat/>
    <w:pPr>
      <w:spacing w:before="100" w:beforeAutospacing="1" w:after="100" w:afterAutospacing="1" w:line="240" w:lineRule="auto"/>
    </w:pPr>
    <w:rPr>
      <w:sz w:val="24"/>
      <w:szCs w:val="24"/>
    </w:rPr>
  </w:style>
  <w:style w:type="character" w:customStyle="1" w:styleId="HeaderChar">
    <w:name w:val="Header Char"/>
    <w:basedOn w:val="DefaultParagraphFont"/>
    <w:link w:val="Header"/>
    <w:uiPriority w:val="99"/>
    <w:semiHidden/>
    <w:qFormat/>
    <w:locked/>
  </w:style>
  <w:style w:type="character" w:customStyle="1" w:styleId="FooterChar">
    <w:name w:val="Footer Char"/>
    <w:basedOn w:val="DefaultParagraphFont"/>
    <w:link w:val="Footer"/>
    <w:uiPriority w:val="99"/>
    <w:semiHidden/>
    <w:qFormat/>
    <w:locked/>
    <w:rPr>
      <w:rFonts w:ascii="VNI-Times" w:hAnsi="VNI-Times" w:hint="default"/>
    </w:rPr>
  </w:style>
  <w:style w:type="character" w:customStyle="1" w:styleId="BalloonTextChar">
    <w:name w:val="Balloon Text Char"/>
    <w:basedOn w:val="DefaultParagraphFont"/>
    <w:link w:val="BalloonText"/>
    <w:uiPriority w:val="99"/>
    <w:semiHidden/>
    <w:qFormat/>
    <w:locked/>
    <w:rPr>
      <w:rFonts w:ascii="Segoe UI" w:eastAsiaTheme="minorEastAsia" w:hAnsi="Segoe UI" w:cs="Segoe UI" w:hint="default"/>
      <w:sz w:val="18"/>
      <w:szCs w:val="18"/>
    </w:rPr>
  </w:style>
  <w:style w:type="paragraph" w:styleId="NoSpacing">
    <w:name w:val="No Spacing"/>
    <w:basedOn w:val="Normal"/>
    <w:uiPriority w:val="1"/>
    <w:qFormat/>
    <w:pPr>
      <w:spacing w:after="0" w:line="240" w:lineRule="auto"/>
    </w:pPr>
  </w:style>
  <w:style w:type="paragraph" w:styleId="ListParagraph">
    <w:name w:val="List Paragraph"/>
    <w:basedOn w:val="Normal"/>
    <w:uiPriority w:val="34"/>
    <w:semiHidden/>
    <w:qFormat/>
    <w:pPr>
      <w:ind w:left="720"/>
    </w:pPr>
  </w:style>
  <w:style w:type="paragraph" w:customStyle="1" w:styleId="msolistparagraphcxspfirst">
    <w:name w:val="msolistparagraphcxspfirst"/>
    <w:basedOn w:val="Normal"/>
    <w:uiPriority w:val="99"/>
    <w:semiHidden/>
    <w:qFormat/>
    <w:pPr>
      <w:spacing w:after="0"/>
      <w:ind w:left="720"/>
    </w:pPr>
  </w:style>
  <w:style w:type="paragraph" w:customStyle="1" w:styleId="msolistparagraphcxspmiddle">
    <w:name w:val="msolistparagraphcxspmiddle"/>
    <w:basedOn w:val="Normal"/>
    <w:uiPriority w:val="99"/>
    <w:semiHidden/>
    <w:qFormat/>
    <w:pPr>
      <w:spacing w:after="0"/>
      <w:ind w:left="720"/>
    </w:pPr>
  </w:style>
  <w:style w:type="paragraph" w:customStyle="1" w:styleId="msolistparagraphcxsplast">
    <w:name w:val="msolistparagraphcxsplast"/>
    <w:basedOn w:val="Normal"/>
    <w:uiPriority w:val="99"/>
    <w:semiHidden/>
    <w:qFormat/>
    <w:pPr>
      <w:ind w:left="720"/>
    </w:pPr>
  </w:style>
  <w:style w:type="paragraph" w:customStyle="1" w:styleId="msochpdefault">
    <w:name w:val="msochpdefault"/>
    <w:basedOn w:val="Normal"/>
    <w:uiPriority w:val="99"/>
    <w:semiHidden/>
    <w:qFormat/>
    <w:pPr>
      <w:spacing w:before="100" w:beforeAutospacing="1" w:after="100" w:afterAutospacing="1" w:line="240" w:lineRule="auto"/>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187</TotalTime>
  <Pages>1</Pages>
  <Words>4021</Words>
  <Characters>22926</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Trần Nguyễn Minh Quân</cp:lastModifiedBy>
  <cp:revision>61</cp:revision>
  <cp:lastPrinted>2026-07-14T01:55:00Z</cp:lastPrinted>
  <dcterms:created xsi:type="dcterms:W3CDTF">2025-06-23T02:52:00Z</dcterms:created>
  <dcterms:modified xsi:type="dcterms:W3CDTF">2026-09-27T15:03:00Z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eyJoZGlkIjoiOTMwNzhjYjQ4NmIzNWI3NmMwM2NmZjg2NjAwNmE1MTIifQ==</vt:lpwstr>
  </property>
  <property fmtid="{D5CDD505-2E9C-101B-9397-08002B2CF9AE}" pid="3" name="KSOProductBuildVer">
    <vt:lpwstr>1033-12.1.0.28485</vt:lpwstr>
  </property>
  <property fmtid="{D5CDD505-2E9C-101B-9397-08002B2CF9AE}" pid="4" name="ICV">
    <vt:lpwstr>5D5445C80EEF4F5EAFEA8A0F3F7A07E4_12</vt:lpwstr>
  </property>
</Properties>
</file>