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8F61" w14:textId="31100FEB" w:rsidR="003555A1" w:rsidRDefault="003555A1">
      <w:r w:rsidRPr="003555A1">
        <w:t>catalog</w:t>
      </w:r>
      <w:proofErr w:type="gramStart"/>
      <w:r w:rsidRPr="003555A1">
        <w:t>微服务</w:t>
      </w:r>
      <w:proofErr w:type="gramEnd"/>
      <w:r w:rsidRPr="003555A1">
        <w:t>架构设计</w:t>
      </w:r>
    </w:p>
    <w:p w14:paraId="30B7122B" w14:textId="77777777" w:rsidR="003555A1" w:rsidRDefault="003555A1"/>
    <w:p w14:paraId="18A6CD46" w14:textId="6B37F154" w:rsidR="00302870" w:rsidRDefault="00302870">
      <w:pPr>
        <w:rPr>
          <w:rFonts w:hint="eastAsia"/>
        </w:rPr>
      </w:pPr>
      <w:r w:rsidRPr="00302870">
        <w:t>“最低需要”集成文档（示范）—— 提供给</w:t>
      </w:r>
      <w:r w:rsidRPr="00302870">
        <w:rPr>
          <w:b/>
          <w:bCs/>
        </w:rPr>
        <w:t>任何</w:t>
      </w:r>
      <w:r w:rsidRPr="00302870">
        <w:t>要调用该服务或在网关侧配置路由的人。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7481"/>
      </w:tblGrid>
      <w:tr w:rsidR="003555A1" w:rsidRPr="003555A1" w14:paraId="45BF61AE" w14:textId="77777777" w:rsidTr="00355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D89B4" w14:textId="77777777" w:rsidR="003555A1" w:rsidRPr="003555A1" w:rsidRDefault="003555A1" w:rsidP="003555A1">
            <w:pPr>
              <w:rPr>
                <w:b/>
                <w:bCs/>
              </w:rPr>
            </w:pPr>
            <w:r w:rsidRPr="003555A1">
              <w:rPr>
                <w:b/>
                <w:bCs/>
              </w:rPr>
              <w:t>栏目</w:t>
            </w:r>
          </w:p>
        </w:tc>
        <w:tc>
          <w:tcPr>
            <w:tcW w:w="0" w:type="auto"/>
            <w:vAlign w:val="center"/>
            <w:hideMark/>
          </w:tcPr>
          <w:p w14:paraId="7348AA6F" w14:textId="77777777" w:rsidR="003555A1" w:rsidRPr="003555A1" w:rsidRDefault="003555A1" w:rsidP="003555A1">
            <w:pPr>
              <w:rPr>
                <w:b/>
                <w:bCs/>
              </w:rPr>
            </w:pPr>
            <w:r w:rsidRPr="003555A1">
              <w:rPr>
                <w:b/>
                <w:bCs/>
              </w:rPr>
              <w:t>内容示例</w:t>
            </w:r>
          </w:p>
        </w:tc>
      </w:tr>
      <w:tr w:rsidR="003555A1" w:rsidRPr="003555A1" w14:paraId="59AB2C6C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325B4" w14:textId="77777777" w:rsidR="003555A1" w:rsidRPr="003555A1" w:rsidRDefault="003555A1" w:rsidP="003555A1">
            <w:r w:rsidRPr="003555A1">
              <w:t>服务概览</w:t>
            </w:r>
          </w:p>
        </w:tc>
        <w:tc>
          <w:tcPr>
            <w:tcW w:w="0" w:type="auto"/>
            <w:vAlign w:val="center"/>
            <w:hideMark/>
          </w:tcPr>
          <w:p w14:paraId="2B9A4DE6" w14:textId="77777777" w:rsidR="003555A1" w:rsidRPr="003555A1" w:rsidRDefault="003555A1" w:rsidP="003555A1">
            <w:r w:rsidRPr="003555A1">
              <w:rPr>
                <w:b/>
                <w:bCs/>
              </w:rPr>
              <w:t>Catalog Service</w:t>
            </w:r>
            <w:r w:rsidRPr="003555A1">
              <w:t xml:space="preserve"> – 负责商品基本信息、类别、价格。</w:t>
            </w:r>
          </w:p>
        </w:tc>
      </w:tr>
      <w:tr w:rsidR="003555A1" w:rsidRPr="003555A1" w14:paraId="4EA64677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0A19" w14:textId="77777777" w:rsidR="003555A1" w:rsidRPr="003555A1" w:rsidRDefault="003555A1" w:rsidP="003555A1">
            <w:r w:rsidRPr="003555A1">
              <w:t>基础 URL</w:t>
            </w:r>
          </w:p>
        </w:tc>
        <w:tc>
          <w:tcPr>
            <w:tcW w:w="0" w:type="auto"/>
            <w:vAlign w:val="center"/>
            <w:hideMark/>
          </w:tcPr>
          <w:p w14:paraId="5F9412E8" w14:textId="77777777" w:rsidR="003555A1" w:rsidRPr="003555A1" w:rsidRDefault="003555A1" w:rsidP="003555A1">
            <w:r w:rsidRPr="003555A1">
              <w:t>生产：https://api.example.com/catalog测试：https://sandbox-api.example.com/catalog</w:t>
            </w:r>
          </w:p>
        </w:tc>
      </w:tr>
      <w:tr w:rsidR="003555A1" w:rsidRPr="003555A1" w14:paraId="6C0C1E53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2A8E" w14:textId="77777777" w:rsidR="003555A1" w:rsidRPr="003555A1" w:rsidRDefault="003555A1" w:rsidP="003555A1">
            <w:r w:rsidRPr="003555A1">
              <w:t>认证方式</w:t>
            </w:r>
          </w:p>
        </w:tc>
        <w:tc>
          <w:tcPr>
            <w:tcW w:w="0" w:type="auto"/>
            <w:vAlign w:val="center"/>
            <w:hideMark/>
          </w:tcPr>
          <w:p w14:paraId="416F75EF" w14:textId="77777777" w:rsidR="003555A1" w:rsidRPr="003555A1" w:rsidRDefault="003555A1" w:rsidP="003555A1">
            <w:r w:rsidRPr="003555A1">
              <w:rPr>
                <w:b/>
                <w:bCs/>
              </w:rPr>
              <w:t>JWT Bearer</w:t>
            </w:r>
            <w:r w:rsidRPr="003555A1">
              <w:t xml:space="preserve"> Authorization: Bearer &lt;token&gt;（由网关统一验签）。</w:t>
            </w:r>
          </w:p>
        </w:tc>
      </w:tr>
      <w:tr w:rsidR="003555A1" w:rsidRPr="003555A1" w14:paraId="1E9521D5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4174" w14:textId="77777777" w:rsidR="003555A1" w:rsidRPr="003555A1" w:rsidRDefault="003555A1" w:rsidP="003555A1">
            <w:r w:rsidRPr="003555A1">
              <w:t>依赖项</w:t>
            </w:r>
          </w:p>
        </w:tc>
        <w:tc>
          <w:tcPr>
            <w:tcW w:w="0" w:type="auto"/>
            <w:vAlign w:val="center"/>
            <w:hideMark/>
          </w:tcPr>
          <w:p w14:paraId="607FB6D0" w14:textId="77777777" w:rsidR="003555A1" w:rsidRPr="003555A1" w:rsidRDefault="003555A1" w:rsidP="003555A1">
            <w:r w:rsidRPr="003555A1">
              <w:t>PostgreSQL 16 (schema=catalog)。只读账号：</w:t>
            </w:r>
            <w:proofErr w:type="spellStart"/>
            <w:r w:rsidRPr="003555A1">
              <w:t>catalog_reader</w:t>
            </w:r>
            <w:proofErr w:type="spellEnd"/>
            <w:r w:rsidRPr="003555A1">
              <w:t>；读写账号：</w:t>
            </w:r>
            <w:proofErr w:type="spellStart"/>
            <w:r w:rsidRPr="003555A1">
              <w:t>catalog_writer</w:t>
            </w:r>
            <w:proofErr w:type="spellEnd"/>
            <w:r w:rsidRPr="003555A1">
              <w:t>。</w:t>
            </w:r>
          </w:p>
        </w:tc>
      </w:tr>
      <w:tr w:rsidR="003555A1" w:rsidRPr="003555A1" w14:paraId="2F61D05B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ACE" w14:textId="77777777" w:rsidR="003555A1" w:rsidRPr="003555A1" w:rsidRDefault="003555A1" w:rsidP="003555A1">
            <w:r w:rsidRPr="003555A1">
              <w:t>环境变量</w:t>
            </w:r>
          </w:p>
        </w:tc>
        <w:tc>
          <w:tcPr>
            <w:tcW w:w="0" w:type="auto"/>
            <w:vAlign w:val="center"/>
            <w:hideMark/>
          </w:tcPr>
          <w:p w14:paraId="5522B40A" w14:textId="77777777" w:rsidR="003555A1" w:rsidRPr="003555A1" w:rsidRDefault="003555A1" w:rsidP="003555A1">
            <w:r w:rsidRPr="003555A1">
              <w:t>DB_HOST, DB_PORT, DB_USER, DB_PASSWORD, DB_SCHEMA=</w:t>
            </w:r>
            <w:proofErr w:type="spellStart"/>
            <w:r w:rsidRPr="003555A1">
              <w:t>catalogSERVICE_NAME</w:t>
            </w:r>
            <w:proofErr w:type="spellEnd"/>
            <w:r w:rsidRPr="003555A1">
              <w:t>=catalog, SERVICE_VERSION=1.0.0</w:t>
            </w:r>
          </w:p>
        </w:tc>
      </w:tr>
      <w:tr w:rsidR="003555A1" w:rsidRPr="003555A1" w14:paraId="34F66A10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FC0A" w14:textId="77777777" w:rsidR="003555A1" w:rsidRPr="003555A1" w:rsidRDefault="003555A1" w:rsidP="003555A1">
            <w:r w:rsidRPr="003555A1">
              <w:t>主要端点</w:t>
            </w:r>
          </w:p>
        </w:tc>
        <w:tc>
          <w:tcPr>
            <w:tcW w:w="0" w:type="auto"/>
            <w:vAlign w:val="center"/>
            <w:hideMark/>
          </w:tcPr>
          <w:p w14:paraId="7A0BE252" w14:textId="77777777" w:rsidR="003555A1" w:rsidRPr="003555A1" w:rsidRDefault="003555A1" w:rsidP="003555A1">
            <w:r w:rsidRPr="003555A1">
              <w:t>GET /products – 分页列表GET /products/{id} – 单查POST /products – 新增PUT /products/{id} – 更新DELETE /products/{id} – 软</w:t>
            </w:r>
            <w:proofErr w:type="gramStart"/>
            <w:r w:rsidRPr="003555A1">
              <w:t>删</w:t>
            </w:r>
            <w:proofErr w:type="gramEnd"/>
          </w:p>
        </w:tc>
      </w:tr>
      <w:tr w:rsidR="003555A1" w:rsidRPr="003555A1" w14:paraId="3A9B0023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AE78" w14:textId="77777777" w:rsidR="003555A1" w:rsidRPr="003555A1" w:rsidRDefault="003555A1" w:rsidP="003555A1">
            <w:r w:rsidRPr="003555A1">
              <w:t>请求/响应格式</w:t>
            </w:r>
          </w:p>
        </w:tc>
        <w:tc>
          <w:tcPr>
            <w:tcW w:w="0" w:type="auto"/>
            <w:vAlign w:val="center"/>
            <w:hideMark/>
          </w:tcPr>
          <w:p w14:paraId="47E51672" w14:textId="77777777" w:rsidR="003555A1" w:rsidRPr="003555A1" w:rsidRDefault="003555A1" w:rsidP="003555A1">
            <w:r w:rsidRPr="003555A1">
              <w:t>见 Contracts/catalog-v1.yaml（OpenAPI 3.1）。</w:t>
            </w:r>
          </w:p>
        </w:tc>
      </w:tr>
      <w:tr w:rsidR="003555A1" w:rsidRPr="003555A1" w14:paraId="5C4098F7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07B1" w14:textId="77777777" w:rsidR="003555A1" w:rsidRPr="003555A1" w:rsidRDefault="003555A1" w:rsidP="003555A1">
            <w:r w:rsidRPr="003555A1">
              <w:t>错误码</w:t>
            </w:r>
          </w:p>
        </w:tc>
        <w:tc>
          <w:tcPr>
            <w:tcW w:w="0" w:type="auto"/>
            <w:vAlign w:val="center"/>
            <w:hideMark/>
          </w:tcPr>
          <w:p w14:paraId="10710E5C" w14:textId="77777777" w:rsidR="003555A1" w:rsidRPr="003555A1" w:rsidRDefault="003555A1" w:rsidP="003555A1">
            <w:r w:rsidRPr="003555A1">
              <w:t>40001 参数校验失败40401 商品不存在40901 SKU 已存在冲突…</w:t>
            </w:r>
          </w:p>
        </w:tc>
      </w:tr>
      <w:tr w:rsidR="003555A1" w:rsidRPr="003555A1" w14:paraId="7CEB2A83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28C1" w14:textId="77777777" w:rsidR="003555A1" w:rsidRPr="003555A1" w:rsidRDefault="003555A1" w:rsidP="003555A1">
            <w:r w:rsidRPr="003555A1">
              <w:t>事件/回调</w:t>
            </w:r>
          </w:p>
        </w:tc>
        <w:tc>
          <w:tcPr>
            <w:tcW w:w="0" w:type="auto"/>
            <w:vAlign w:val="center"/>
            <w:hideMark/>
          </w:tcPr>
          <w:p w14:paraId="6CDD329A" w14:textId="77777777" w:rsidR="003555A1" w:rsidRPr="003555A1" w:rsidRDefault="003555A1" w:rsidP="003555A1">
            <w:r w:rsidRPr="003555A1">
              <w:t>无（纯同步 REST）。</w:t>
            </w:r>
          </w:p>
        </w:tc>
      </w:tr>
      <w:tr w:rsidR="003555A1" w:rsidRPr="003555A1" w14:paraId="1ED456FB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AEB6F" w14:textId="77777777" w:rsidR="003555A1" w:rsidRPr="003555A1" w:rsidRDefault="003555A1" w:rsidP="003555A1">
            <w:r w:rsidRPr="003555A1">
              <w:t>性能目标</w:t>
            </w:r>
          </w:p>
        </w:tc>
        <w:tc>
          <w:tcPr>
            <w:tcW w:w="0" w:type="auto"/>
            <w:vAlign w:val="center"/>
            <w:hideMark/>
          </w:tcPr>
          <w:p w14:paraId="57B6E74D" w14:textId="77777777" w:rsidR="003555A1" w:rsidRPr="003555A1" w:rsidRDefault="003555A1" w:rsidP="003555A1">
            <w:r w:rsidRPr="003555A1">
              <w:t xml:space="preserve">P90 = 150 </w:t>
            </w:r>
            <w:proofErr w:type="spellStart"/>
            <w:r w:rsidRPr="003555A1">
              <w:t>ms</w:t>
            </w:r>
            <w:proofErr w:type="spellEnd"/>
            <w:r w:rsidRPr="003555A1">
              <w:t xml:space="preserve"> / P99 = 400 </w:t>
            </w:r>
            <w:proofErr w:type="spellStart"/>
            <w:r w:rsidRPr="003555A1">
              <w:t>ms</w:t>
            </w:r>
            <w:proofErr w:type="spellEnd"/>
            <w:r w:rsidRPr="003555A1">
              <w:t>，单实例 QPS 300。</w:t>
            </w:r>
          </w:p>
        </w:tc>
      </w:tr>
      <w:tr w:rsidR="003555A1" w:rsidRPr="003555A1" w14:paraId="6AD36BC3" w14:textId="77777777" w:rsidTr="00355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A523" w14:textId="77777777" w:rsidR="003555A1" w:rsidRPr="003555A1" w:rsidRDefault="003555A1" w:rsidP="003555A1">
            <w:r w:rsidRPr="003555A1">
              <w:t>版本策略</w:t>
            </w:r>
          </w:p>
        </w:tc>
        <w:tc>
          <w:tcPr>
            <w:tcW w:w="0" w:type="auto"/>
            <w:vAlign w:val="center"/>
            <w:hideMark/>
          </w:tcPr>
          <w:p w14:paraId="19E11445" w14:textId="77777777" w:rsidR="003555A1" w:rsidRPr="003555A1" w:rsidRDefault="003555A1" w:rsidP="003555A1">
            <w:r w:rsidRPr="003555A1">
              <w:t xml:space="preserve">Accept-Version: 1.0；大版本升级另开 /v2/... 并保留 6 </w:t>
            </w:r>
            <w:proofErr w:type="gramStart"/>
            <w:r w:rsidRPr="003555A1">
              <w:t>个</w:t>
            </w:r>
            <w:proofErr w:type="gramEnd"/>
            <w:r w:rsidRPr="003555A1">
              <w:t>月。</w:t>
            </w:r>
          </w:p>
        </w:tc>
      </w:tr>
    </w:tbl>
    <w:p w14:paraId="22D9F218" w14:textId="77777777" w:rsidR="003555A1" w:rsidRDefault="003555A1">
      <w:pPr>
        <w:rPr>
          <w:rFonts w:hint="eastAsia"/>
        </w:rPr>
      </w:pPr>
    </w:p>
    <w:sectPr w:rsidR="0035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A1"/>
    <w:rsid w:val="00293628"/>
    <w:rsid w:val="00302870"/>
    <w:rsid w:val="003555A1"/>
    <w:rsid w:val="003A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C77C"/>
  <w15:chartTrackingRefBased/>
  <w15:docId w15:val="{2F57D74B-0744-4818-8318-66700EC1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55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5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5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5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5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5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5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5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55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55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55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55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55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55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55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55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55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55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55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55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55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55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8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lee</dc:creator>
  <cp:keywords/>
  <dc:description/>
  <cp:lastModifiedBy>zh lee</cp:lastModifiedBy>
  <cp:revision>2</cp:revision>
  <dcterms:created xsi:type="dcterms:W3CDTF">2025-06-02T06:20:00Z</dcterms:created>
  <dcterms:modified xsi:type="dcterms:W3CDTF">2025-06-02T06:31:00Z</dcterms:modified>
</cp:coreProperties>
</file>