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pPr>
        <w:spacing w:before="0" w:after="0" w:line="360" w:lineRule="auto"/>
        <w:jc w:val="center"/>
        <w:rPr>
          <w:rFonts w:ascii="Inter" w:hAnsi="Inter" w:eastAsia="Inter" w:cs="Inter"/>
          <w:b/>
          <w:bCs/>
          <w:color w:val="ff0000"/>
          <w:sz w:val="32"/>
          <w:szCs w:val="32"/>
        </w:rPr>
      </w:pPr>
      <w:r>
        <w:rPr>
          <w:rFonts w:ascii="Inter" w:hAnsi="Inter" w:eastAsia="Inter" w:cs="Inter"/>
          <w:b/>
          <w:bCs/>
          <w:color w:val="ff0000"/>
          <w:sz w:val="32"/>
          <w:szCs w:val="32"/>
        </w:rPr>
        <w:t>TÊN TASK</w:t>
      </w:r>
    </w:p>
    <w:p w14:paraId="00000002">
      <w:pPr>
        <w:pStyle w:val="Heading1"/>
        <w:spacing w:before="0" w:after="0" w:line="360" w:lineRule="auto"/>
        <w:ind w:left="0"/>
        <w:rPr>
          <w:rFonts w:ascii="Inter" w:hAnsi="Inter" w:eastAsia="Inter" w:cs="Inter"/>
          <w:b/>
          <w:bCs/>
          <w:sz w:val="28"/>
          <w:szCs w:val="28"/>
        </w:rPr>
      </w:pPr>
      <w:bookmarkStart w:id="0" w:name="_gjdgxs"/>
      <w:r>
        <w:rPr>
          <w:rFonts w:ascii="Inter" w:hAnsi="Inter" w:eastAsia="Inter" w:cs="Inter"/>
          <w:b/>
          <w:bCs/>
          <w:color w:val="2f5496"/>
          <w:sz w:val="28"/>
          <w:szCs w:val="28"/>
        </w:rPr>
        <w:t>1. Thông tin yêu cầu task</w:t>
      </w:r>
      <w:bookmarkEnd w:id="0"/>
    </w:p>
    <w:tbl>
      <w:tblPr>
        <w:tblStyle w:val="Table1"/>
        <w:tblW w:w="10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5235"/>
        <w:gridCol w:w="5580"/>
      </w:tblGrid>
      <w:tr>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03">
            <w:pPr>
              <w:spacing w:before="0" w:after="0" w:line="360" w:lineRule="auto"/>
              <w:rPr>
                <w:rFonts w:ascii="Inter" w:hAnsi="Inter" w:eastAsia="Inter" w:cs="Inter"/>
                <w:sz w:val="26"/>
                <w:szCs w:val="26"/>
              </w:rPr>
            </w:pPr>
            <w:r>
              <w:rPr>
                <w:rFonts w:ascii="Inter" w:hAnsi="Inter" w:eastAsia="Inter" w:cs="Inter"/>
                <w:sz w:val="26"/>
                <w:szCs w:val="26"/>
              </w:rPr>
              <w:t>Bộ phận yêu cầu</w:t>
            </w:r>
            <w:r>
              <w:rPr>
                <w:rFonts w:ascii="Inter" w:hAnsi="Inter" w:eastAsia="Inter" w:cs="Inter"/>
                <w:sz w:val="24"/>
                <w:szCs w:val="24"/>
              </w:rPr>
              <w:t xml:space="preserve">: </w:t>
            </w:r>
            <w:r>
              <w:rPr>
                <w:rFonts w:ascii="Inter" w:hAnsi="Inter" w:eastAsia="Inter" w:cs="Inter"/>
                <w:color w:val="ff0000"/>
                <w:sz w:val="26"/>
                <w:szCs w:val="26"/>
              </w:rPr>
              <w:t>BP SEO &amp; Content</w:t>
            </w:r>
          </w:p>
        </w:tc>
        <w:tc>
          <w:tcPr>
            <w:tcW w:w="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04">
            <w:pPr>
              <w:spacing w:before="0" w:after="0" w:line="360" w:lineRule="auto"/>
              <w:rPr>
                <w:rFonts w:ascii="Inter" w:hAnsi="Inter" w:eastAsia="Inter" w:cs="Inter"/>
                <w:sz w:val="26"/>
                <w:szCs w:val="26"/>
              </w:rPr>
            </w:pPr>
            <w:r>
              <w:rPr>
                <w:rFonts w:ascii="Inter" w:hAnsi="Inter" w:eastAsia="Inter" w:cs="Inter"/>
                <w:sz w:val="26"/>
                <w:szCs w:val="26"/>
              </w:rPr>
              <w:t>Ngày khởi tạo mô tả:</w:t>
            </w:r>
          </w:p>
        </w:tc>
      </w:tr>
      <w:tr>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05">
            <w:pPr>
              <w:spacing w:before="0" w:after="0" w:line="360" w:lineRule="auto"/>
              <w:rPr>
                <w:rFonts w:ascii="Inter" w:hAnsi="Inter" w:eastAsia="Inter" w:cs="Inter"/>
                <w:sz w:val="26"/>
                <w:szCs w:val="26"/>
              </w:rPr>
            </w:pPr>
            <w:r>
              <w:rPr>
                <w:rFonts w:ascii="Inter" w:hAnsi="Inter" w:eastAsia="Inter" w:cs="Inter"/>
                <w:sz w:val="26"/>
                <w:szCs w:val="26"/>
              </w:rPr>
              <w:t xml:space="preserve">Lead task: </w:t>
            </w:r>
            <w:r>
              <w:rPr>
                <w:rFonts w:ascii="Inter" w:hAnsi="Inter" w:eastAsia="Inter" w:cs="Inter"/>
                <w:color w:val="ff0000"/>
                <w:sz w:val="26"/>
                <w:szCs w:val="26"/>
              </w:rPr>
              <w:t>Quân - 33397</w:t>
            </w:r>
          </w:p>
        </w:tc>
        <w:tc>
          <w:tcPr>
            <w:tcW w:w="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06">
            <w:pPr>
              <w:spacing w:before="0" w:after="0" w:line="360" w:lineRule="auto"/>
              <w:rPr>
                <w:rFonts w:ascii="Inter" w:hAnsi="Inter" w:eastAsia="Inter" w:cs="Inter"/>
                <w:sz w:val="26"/>
                <w:szCs w:val="26"/>
              </w:rPr>
            </w:pPr>
            <w:r>
              <w:rPr>
                <w:rtl w:val="0"/>
              </w:rPr>
            </w:r>
          </w:p>
        </w:tc>
      </w:tr>
      <w:tr>
        <w:tc>
          <w:tcPr>
            <w:tcW w:w="10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07">
            <w:pPr>
              <w:spacing w:before="0" w:after="0" w:line="360" w:lineRule="auto"/>
              <w:jc w:val="center"/>
              <w:rPr>
                <w:rFonts w:ascii="Inter" w:hAnsi="Inter" w:eastAsia="Inter" w:cs="Inter"/>
                <w:sz w:val="26"/>
                <w:szCs w:val="26"/>
              </w:rPr>
            </w:pPr>
            <w:r>
              <w:rPr>
                <w:rFonts w:ascii="Inter" w:hAnsi="Inter" w:eastAsia="Inter" w:cs="Inter"/>
                <w:sz w:val="26"/>
                <w:szCs w:val="26"/>
              </w:rPr>
              <w:t xml:space="preserve">Xác nhận trưởng bộ phận / trưởng nhóm: Đồng ý </w:t>
            </w:r>
          </w:p>
        </w:tc>
      </w:tr>
      <w:tr>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09">
            <w:pPr>
              <w:spacing w:before="0" w:after="0" w:line="360" w:lineRule="auto"/>
              <w:rPr>
                <w:rFonts w:ascii="Inter" w:hAnsi="Inter" w:eastAsia="Inter" w:cs="Inter"/>
                <w:color w:val="ff0000"/>
                <w:sz w:val="26"/>
                <w:szCs w:val="26"/>
              </w:rPr>
            </w:pPr>
            <w:r>
              <w:rPr>
                <w:rFonts w:ascii="Inter" w:hAnsi="Inter" w:eastAsia="Inter" w:cs="Inter"/>
                <w:sz w:val="26"/>
                <w:szCs w:val="26"/>
              </w:rPr>
              <w:t xml:space="preserve">Người xác nhận: </w:t>
            </w:r>
            <w:r>
              <w:rPr>
                <w:rFonts w:ascii="Inter" w:hAnsi="Inter" w:eastAsia="Inter" w:cs="Inter"/>
                <w:color w:val="ff0000"/>
                <w:sz w:val="26"/>
                <w:szCs w:val="26"/>
              </w:rPr>
              <w:t>Hưng - 59335</w:t>
            </w:r>
          </w:p>
        </w:tc>
        <w:tc>
          <w:tcPr>
            <w:tcW w:w="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0A">
            <w:pPr>
              <w:keepNext w:val="0"/>
              <w:keepLines w:val="0"/>
              <w:widowControl w:val="0"/>
              <w:pBdr>
                <w:top w:val="nil"/>
                <w:left w:val="nil"/>
                <w:bottom w:val="nil"/>
                <w:right w:val="nil"/>
                <w:between w:val="nil"/>
              </w:pBdr>
              <w:shd w:val="clear"/>
              <w:spacing w:before="0" w:after="0" w:line="276" w:lineRule="auto"/>
              <w:ind w:left="0" w:right="0"/>
              <w:jc w:val="left"/>
              <w:rPr>
                <w:rFonts w:ascii="Inter" w:hAnsi="Inter" w:eastAsia="Inter" w:cs="Inter"/>
                <w:sz w:val="26"/>
                <w:szCs w:val="26"/>
              </w:rPr>
            </w:pPr>
            <w:r>
              <w:rPr>
                <w:rFonts w:ascii="Inter" w:hAnsi="Inter" w:eastAsia="Inter" w:cs="Inter"/>
                <w:sz w:val="26"/>
                <w:szCs w:val="26"/>
              </w:rPr>
              <w:t>Ngày xác nhận:</w:t>
            </w:r>
          </w:p>
        </w:tc>
      </w:tr>
    </w:tbl>
    <w:p w14:paraId="0000000B">
      <w:pPr>
        <w:pStyle w:val="Heading1"/>
        <w:spacing w:before="200" w:after="0" w:line="360" w:lineRule="auto"/>
        <w:ind w:left="0"/>
        <w:rPr>
          <w:rFonts w:ascii="Inter" w:hAnsi="Inter" w:eastAsia="Inter" w:cs="Inter"/>
          <w:b/>
          <w:bCs/>
          <w:sz w:val="28"/>
          <w:szCs w:val="28"/>
        </w:rPr>
      </w:pPr>
      <w:r>
        <w:rPr>
          <w:rFonts w:ascii="Inter" w:hAnsi="Inter" w:eastAsia="Inter" w:cs="Inter"/>
          <w:b/>
          <w:bCs/>
          <w:color w:val="2f5496"/>
          <w:sz w:val="28"/>
          <w:szCs w:val="28"/>
        </w:rPr>
        <w:t xml:space="preserve">2. Lịch sử cập nhật </w:t>
      </w:r>
    </w:p>
    <w:tbl>
      <w:tblPr>
        <w:tblStyle w:val="Table2"/>
        <w:tblW w:w="10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2580"/>
        <w:gridCol w:w="2550"/>
        <w:gridCol w:w="5625"/>
      </w:tblGrid>
      <w:tr>
        <w:trPr>
          <w:trHeight w:val="254" w:hRule="atLeast"/>
        </w:trPr>
        <w:tc>
          <w:tcPr>
            <w:tcW w:w="24" w:type="pct"/>
            <w:tcBorders>
              <w:top w:val="single" w:sz="4" w:space="0" w:color="000000"/>
              <w:left w:val="single" w:sz="4" w:space="0" w:color="000000"/>
              <w:bottom w:val="single" w:sz="4" w:space="0" w:color="000000"/>
              <w:right w:val="single" w:sz="4" w:space="0" w:color="000000"/>
            </w:tcBorders>
            <w:shd w:val="clear" w:fill="f7cbac"/>
            <w:tcMar>
              <w:top w:w="0" w:type="dxa"/>
              <w:left w:w="108" w:type="dxa"/>
              <w:bottom w:w="0" w:type="dxa"/>
              <w:right w:w="108" w:type="dxa"/>
            </w:tcMar>
            <w:vAlign w:val="center"/>
          </w:tcPr>
          <w:p w14:paraId="0000000C">
            <w:pPr>
              <w:spacing w:before="0" w:after="0" w:line="360" w:lineRule="auto"/>
              <w:jc w:val="center"/>
              <w:rPr>
                <w:rFonts w:ascii="Inter" w:hAnsi="Inter" w:eastAsia="Inter" w:cs="Inter"/>
                <w:b/>
                <w:bCs/>
                <w:sz w:val="26"/>
                <w:szCs w:val="26"/>
              </w:rPr>
            </w:pPr>
            <w:r>
              <w:rPr>
                <w:rFonts w:ascii="Inter" w:hAnsi="Inter" w:eastAsia="Inter" w:cs="Inter"/>
                <w:b/>
                <w:bCs/>
                <w:sz w:val="26"/>
                <w:szCs w:val="26"/>
              </w:rPr>
              <w:t>Ngày thay đổi</w:t>
            </w:r>
          </w:p>
        </w:tc>
        <w:tc>
          <w:tcPr>
            <w:tcW w:w="24" w:type="pct"/>
            <w:tcBorders>
              <w:top w:val="single" w:sz="4" w:space="0" w:color="000000"/>
              <w:left w:val="single" w:sz="4" w:space="0" w:color="000000"/>
              <w:bottom w:val="single" w:sz="4" w:space="0" w:color="000000"/>
              <w:right w:val="single" w:sz="4" w:space="0" w:color="000000"/>
            </w:tcBorders>
            <w:shd w:val="clear" w:fill="f7cbac"/>
            <w:tcMar>
              <w:top w:w="0" w:type="dxa"/>
              <w:left w:w="108" w:type="dxa"/>
              <w:bottom w:w="0" w:type="dxa"/>
              <w:right w:w="108" w:type="dxa"/>
            </w:tcMar>
          </w:tcPr>
          <w:p w14:paraId="0000000D">
            <w:pPr>
              <w:spacing w:before="0" w:after="0" w:line="360" w:lineRule="auto"/>
              <w:jc w:val="center"/>
              <w:rPr>
                <w:rFonts w:ascii="Inter" w:hAnsi="Inter" w:eastAsia="Inter" w:cs="Inter"/>
                <w:b/>
                <w:bCs/>
                <w:sz w:val="26"/>
                <w:szCs w:val="26"/>
              </w:rPr>
            </w:pPr>
            <w:r>
              <w:rPr>
                <w:rFonts w:ascii="Inter" w:hAnsi="Inter" w:eastAsia="Inter" w:cs="Inter"/>
                <w:b/>
                <w:bCs/>
                <w:sz w:val="26"/>
                <w:szCs w:val="26"/>
              </w:rPr>
              <w:t>Name</w:t>
            </w:r>
          </w:p>
        </w:tc>
        <w:tc>
          <w:tcPr>
            <w:tcW w:w="52" w:type="pct"/>
            <w:tcBorders>
              <w:top w:val="single" w:sz="4" w:space="0" w:color="000000"/>
              <w:left w:val="single" w:sz="4" w:space="0" w:color="000000"/>
              <w:bottom w:val="single" w:sz="4" w:space="0" w:color="000000"/>
              <w:right w:val="single" w:sz="4" w:space="0" w:color="000000"/>
            </w:tcBorders>
            <w:shd w:val="clear" w:fill="f7cbac"/>
            <w:tcMar>
              <w:top w:w="0" w:type="dxa"/>
              <w:left w:w="108" w:type="dxa"/>
              <w:bottom w:w="0" w:type="dxa"/>
              <w:right w:w="108" w:type="dxa"/>
            </w:tcMar>
            <w:vAlign w:val="center"/>
          </w:tcPr>
          <w:p w14:paraId="0000000E">
            <w:pPr>
              <w:spacing w:before="0" w:after="0" w:line="360" w:lineRule="auto"/>
              <w:jc w:val="center"/>
              <w:rPr>
                <w:rFonts w:ascii="Inter" w:hAnsi="Inter" w:eastAsia="Inter" w:cs="Inter"/>
                <w:b/>
                <w:bCs/>
                <w:sz w:val="26"/>
                <w:szCs w:val="26"/>
              </w:rPr>
            </w:pPr>
            <w:r>
              <w:rPr>
                <w:rFonts w:ascii="Inter" w:hAnsi="Inter" w:eastAsia="Inter" w:cs="Inter"/>
                <w:b/>
                <w:bCs/>
                <w:sz w:val="26"/>
                <w:szCs w:val="26"/>
              </w:rPr>
              <w:t>Mô tả thay đổi</w:t>
            </w:r>
          </w:p>
        </w:tc>
      </w:tr>
      <w:tr>
        <w:trPr>
          <w:trHeight w:val="254" w:hRule="atLeast"/>
        </w:trPr>
        <w:tc>
          <w:tcPr>
            <w:tcW w:w="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0F">
            <w:pPr>
              <w:spacing w:before="0" w:after="0" w:line="360" w:lineRule="auto"/>
              <w:rPr>
                <w:rFonts w:ascii="Inter" w:hAnsi="Inter" w:eastAsia="Inter" w:cs="Inter"/>
                <w:sz w:val="26"/>
                <w:szCs w:val="26"/>
              </w:rPr>
            </w:pPr>
            <w:r>
              <w:rPr>
                <w:rFonts w:ascii="Inter" w:hAnsi="Inter" w:eastAsia="Inter" w:cs="Inter"/>
                <w:color w:val="ff0000"/>
                <w:sz w:val="26"/>
                <w:szCs w:val="26"/>
              </w:rPr>
              <w:t>[Bắt buộc nhập]</w:t>
            </w:r>
            <w:r>
              <w:rPr>
                <w:rtl w:val="0"/>
              </w:rPr>
            </w:r>
          </w:p>
        </w:tc>
        <w:tc>
          <w:tcPr>
            <w:tcW w:w="2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0">
            <w:pPr>
              <w:spacing w:before="0" w:after="0" w:line="360" w:lineRule="auto"/>
              <w:rPr>
                <w:rFonts w:ascii="Inter" w:hAnsi="Inter" w:eastAsia="Inter" w:cs="Inter"/>
                <w:sz w:val="26"/>
                <w:szCs w:val="26"/>
              </w:rPr>
            </w:pPr>
            <w:r>
              <w:rPr>
                <w:rFonts w:ascii="Inter" w:hAnsi="Inter" w:eastAsia="Inter" w:cs="Inter"/>
                <w:color w:val="ff0000"/>
                <w:sz w:val="26"/>
                <w:szCs w:val="26"/>
              </w:rPr>
              <w:t>[Bắt buộc nhập]</w:t>
            </w:r>
            <w:r>
              <w:rPr>
                <w:rtl w:val="0"/>
              </w:rPr>
            </w:r>
          </w:p>
        </w:tc>
        <w:tc>
          <w:tcPr>
            <w:tcW w:w="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11">
            <w:pPr>
              <w:spacing w:before="0" w:after="0" w:line="360" w:lineRule="auto"/>
              <w:rPr>
                <w:rFonts w:ascii="Inter" w:hAnsi="Inter" w:eastAsia="Inter" w:cs="Inter"/>
                <w:sz w:val="26"/>
                <w:szCs w:val="26"/>
              </w:rPr>
            </w:pPr>
            <w:r>
              <w:rPr>
                <w:rFonts w:ascii="Inter" w:hAnsi="Inter" w:eastAsia="Inter" w:cs="Inter"/>
                <w:sz w:val="26"/>
                <w:szCs w:val="26"/>
              </w:rPr>
              <w:t>Khởi tạo tài liệu</w:t>
            </w:r>
          </w:p>
        </w:tc>
      </w:tr>
    </w:tbl>
    <w:p w14:paraId="00000012">
      <w:pPr>
        <w:pStyle w:val="Heading1"/>
        <w:spacing w:before="200" w:after="0" w:line="360" w:lineRule="auto"/>
        <w:ind w:left="0"/>
        <w:rPr>
          <w:rFonts w:ascii="Inter" w:hAnsi="Inter" w:eastAsia="Inter" w:cs="Inter"/>
          <w:b/>
          <w:bCs/>
          <w:sz w:val="28"/>
          <w:szCs w:val="28"/>
        </w:rPr>
      </w:pPr>
      <w:r>
        <w:rPr>
          <w:rFonts w:ascii="Inter" w:hAnsi="Inter" w:eastAsia="Inter" w:cs="Inter"/>
          <w:b/>
          <w:bCs/>
          <w:color w:val="2f5496"/>
          <w:sz w:val="28"/>
          <w:szCs w:val="28"/>
        </w:rPr>
        <w:t>3. Mô tả chi tiết yêu cầu</w:t>
      </w:r>
    </w:p>
    <w:p w14:paraId="00000013">
      <w:pPr>
        <w:pStyle w:val="Heading2"/>
        <w:spacing w:before="0" w:after="0" w:line="360" w:lineRule="auto"/>
        <w:ind w:left="720"/>
        <w:rPr>
          <w:rFonts w:ascii="Inter" w:hAnsi="Inter" w:eastAsia="Inter" w:cs="Inter"/>
          <w:b/>
          <w:bCs/>
          <w:color w:val="000000"/>
        </w:rPr>
      </w:pPr>
      <w:r>
        <w:rPr>
          <w:rFonts w:ascii="Inter" w:hAnsi="Inter" w:eastAsia="Inter" w:cs="Inter"/>
          <w:b/>
          <w:bCs/>
          <w:color w:val="000000"/>
          <w:sz w:val="26"/>
          <w:szCs w:val="26"/>
        </w:rPr>
        <w:t>3.1. Mục đích task [Bắt buộc nhập]</w:t>
      </w:r>
    </w:p>
    <w:p w14:paraId="00000014">
      <w:pPr>
        <w:numPr>
          <w:ilvl w:val="0"/>
          <w:numId w:val="3"/>
        </w:numPr>
        <w:spacing w:before="0" w:after="0" w:line="360" w:lineRule="auto"/>
        <w:ind w:left="1440" w:hanging="360"/>
        <w:jc w:val="both"/>
        <w:rPr>
          <w:rFonts w:ascii="Inter" w:hAnsi="Inter" w:eastAsia="Inter" w:cs="Inter"/>
          <w:color w:val="ff0000"/>
          <w:sz w:val="26"/>
          <w:szCs w:val="26"/>
        </w:rPr>
      </w:pPr>
      <w:r>
        <w:rPr>
          <w:rFonts w:ascii="Inter" w:hAnsi="Inter" w:eastAsia="Inter" w:cs="Inter"/>
          <w:sz w:val="26"/>
          <w:szCs w:val="26"/>
        </w:rPr>
        <w:t>Yêu cầu PO nhập phần này, để người review, người đọc, người làm hiểu được mục đích công việc sẽ làm</w:t>
      </w:r>
      <w:r>
        <w:rPr>
          <w:rtl w:val="0"/>
        </w:rPr>
      </w:r>
    </w:p>
    <w:p w14:paraId="00000015">
      <w:pPr>
        <w:pStyle w:val="Heading2"/>
        <w:spacing w:before="0" w:after="0" w:line="360" w:lineRule="auto"/>
        <w:ind w:left="720"/>
        <w:jc w:val="both"/>
        <w:rPr>
          <w:rFonts w:ascii="Inter" w:hAnsi="Inter" w:eastAsia="Inter" w:cs="Inter"/>
          <w:b/>
          <w:bCs/>
          <w:color w:val="000000"/>
        </w:rPr>
      </w:pPr>
      <w:r>
        <w:rPr>
          <w:rFonts w:ascii="Inter" w:hAnsi="Inter" w:eastAsia="Inter" w:cs="Inter"/>
          <w:b/>
          <w:bCs/>
          <w:color w:val="000000"/>
          <w:sz w:val="26"/>
          <w:szCs w:val="26"/>
        </w:rPr>
        <w:t xml:space="preserve">3.2. Phạm vi áp dụng  [Bắt buộc nhập]</w:t>
      </w:r>
    </w:p>
    <w:p w14:paraId="00000016">
      <w:pPr>
        <w:numPr>
          <w:ilvl w:val="0"/>
          <w:numId w:val="1"/>
        </w:numPr>
        <w:spacing w:before="0" w:after="0" w:line="360" w:lineRule="auto"/>
        <w:ind w:left="1440" w:hanging="360"/>
        <w:jc w:val="both"/>
        <w:rPr>
          <w:rFonts w:ascii="Inter" w:hAnsi="Inter" w:eastAsia="Inter" w:cs="Inter"/>
          <w:sz w:val="26"/>
          <w:szCs w:val="26"/>
        </w:rPr>
      </w:pPr>
      <w:r>
        <w:rPr>
          <w:rFonts w:ascii="Inter" w:hAnsi="Inter" w:eastAsia="Inter" w:cs="Inter"/>
          <w:sz w:val="26"/>
          <w:szCs w:val="26"/>
        </w:rPr>
        <w:t>Yêu cầu PO nhập phần này, ghi rõ ngành hàng và ID NH áp dụng.</w:t>
      </w:r>
    </w:p>
    <w:p w14:paraId="00000017">
      <w:pPr>
        <w:numPr>
          <w:ilvl w:val="0"/>
          <w:numId w:val="1"/>
        </w:numPr>
        <w:spacing w:before="0" w:after="0" w:line="360" w:lineRule="auto"/>
        <w:ind w:left="1440" w:hanging="360"/>
        <w:jc w:val="both"/>
        <w:rPr>
          <w:rFonts w:ascii="Inter" w:hAnsi="Inter" w:eastAsia="Inter" w:cs="Inter"/>
          <w:sz w:val="26"/>
          <w:szCs w:val="26"/>
        </w:rPr>
      </w:pPr>
      <w:r>
        <w:rPr>
          <w:rFonts w:ascii="Inter" w:hAnsi="Inter" w:eastAsia="Inter" w:cs="Inter"/>
          <w:sz w:val="26"/>
          <w:szCs w:val="26"/>
        </w:rPr>
        <w:t>Đối với mô tả có nhiều phần, mỗi phần có phạm vi áp dụng khác nhau, thì ghi rõ phạm vi áp dụng ở từng phần mô tả.</w:t>
      </w:r>
      <w:r>
        <w:rPr>
          <w:rtl w:val="0"/>
        </w:rPr>
      </w:r>
    </w:p>
    <w:p w14:paraId="00000018">
      <w:pPr>
        <w:pStyle w:val="Heading2"/>
        <w:keepNext/>
        <w:keepLines/>
        <w:widowControl/>
        <w:pBdr>
          <w:top w:val="nil"/>
          <w:left w:val="nil"/>
          <w:bottom w:val="nil"/>
          <w:right w:val="nil"/>
          <w:between w:val="nil"/>
        </w:pBdr>
        <w:shd w:val="clear"/>
        <w:spacing w:before="0" w:after="0" w:line="360" w:lineRule="auto"/>
        <w:ind w:left="720" w:right="0"/>
        <w:jc w:val="both"/>
        <w:rPr>
          <w:rFonts w:ascii="Inter" w:hAnsi="Inter" w:eastAsia="Inter" w:cs="Inter"/>
          <w:b/>
          <w:bCs/>
          <w:color w:val="000000"/>
          <w:sz w:val="26"/>
          <w:szCs w:val="26"/>
        </w:rPr>
      </w:pPr>
      <w:r>
        <w:rPr>
          <w:rFonts w:ascii="Inter" w:hAnsi="Inter" w:eastAsia="Inter" w:cs="Inter"/>
          <w:b/>
          <w:bCs/>
          <w:color w:val="000000"/>
          <w:sz w:val="26"/>
          <w:szCs w:val="26"/>
        </w:rPr>
        <w:t>3.3. Chi tiết task</w:t>
      </w:r>
      <w:r>
        <w:rPr>
          <w:rtl w:val="0"/>
        </w:rPr>
      </w:r>
    </w:p>
    <w:p w14:paraId="00000019">
      <w:pPr>
        <w:numPr>
          <w:ilvl w:val="0"/>
          <w:numId w:val="2"/>
        </w:numPr>
        <w:spacing w:before="0" w:after="0" w:line="360" w:lineRule="auto"/>
        <w:ind w:left="1440" w:hanging="360"/>
        <w:jc w:val="both"/>
        <w:rPr>
          <w:rFonts w:ascii="Inter" w:hAnsi="Inter" w:eastAsia="Inter" w:cs="Inter"/>
          <w:sz w:val="26"/>
          <w:szCs w:val="26"/>
        </w:rPr>
      </w:pPr>
      <w:r>
        <w:rPr>
          <w:rFonts w:ascii="Inter" w:hAnsi="Inter" w:eastAsia="Inter" w:cs="Inter"/>
          <w:sz w:val="26"/>
          <w:szCs w:val="26"/>
        </w:rPr>
        <w:t xml:space="preserve">Đối với các task nâng cấp, chỉnh sửa hệ thống có sẵn, mong muốn người viết nêu được tình trạng hiện tại, có đính kèm hình chụp và url dẫn đến hình chụp đó. Từ đó, liệt kê những phần IT cần chỉnh sửa để đáp ứng nhu cầu. </w:t>
      </w:r>
    </w:p>
    <w:p w14:paraId="0000001A">
      <w:pPr>
        <w:numPr>
          <w:ilvl w:val="0"/>
          <w:numId w:val="2"/>
        </w:numPr>
        <w:spacing w:before="0" w:after="0" w:line="360" w:lineRule="auto"/>
        <w:ind w:left="1440" w:hanging="360"/>
        <w:jc w:val="both"/>
        <w:rPr>
          <w:rFonts w:ascii="Inter" w:hAnsi="Inter" w:eastAsia="Inter" w:cs="Inter"/>
          <w:sz w:val="26"/>
          <w:szCs w:val="26"/>
        </w:rPr>
      </w:pPr>
      <w:r>
        <w:rPr>
          <w:rFonts w:ascii="Inter" w:hAnsi="Inter" w:eastAsia="Inter" w:cs="Inter"/>
          <w:sz w:val="26"/>
          <w:szCs w:val="26"/>
        </w:rPr>
        <w:t>Đối với các task xây dựng tính năng mới, mô tả chi tiết từng tính năng, và kèm hình ảnh demo đúng với mong muốn.</w:t>
      </w:r>
    </w:p>
    <w:p w14:paraId="0000001B">
      <w:pPr>
        <w:numPr>
          <w:ilvl w:val="0"/>
          <w:numId w:val="2"/>
        </w:numPr>
        <w:spacing w:before="0" w:after="0" w:line="360" w:lineRule="auto"/>
        <w:ind w:left="1440" w:hanging="360"/>
        <w:jc w:val="both"/>
        <w:rPr>
          <w:rFonts w:ascii="Inter" w:hAnsi="Inter" w:eastAsia="Inter" w:cs="Inter"/>
          <w:b/>
          <w:bCs/>
          <w:color w:val="ff0000"/>
          <w:sz w:val="26"/>
          <w:szCs w:val="26"/>
        </w:rPr>
      </w:pPr>
      <w:r>
        <w:rPr>
          <w:rFonts w:ascii="Inter" w:hAnsi="Inter" w:eastAsia="Inter" w:cs="Inter"/>
          <w:b/>
          <w:bCs/>
          <w:color w:val="ff0000"/>
          <w:sz w:val="26"/>
          <w:szCs w:val="26"/>
        </w:rPr>
        <w:t xml:space="preserve">Chi tiết mô tả viết dạng table, chia làm 2 cột, hình  bên trái, rule bên phải</w:t>
      </w:r>
    </w:p>
    <w:p w14:paraId="0000001C">
      <w:pPr>
        <w:numPr>
          <w:ilvl w:val="0"/>
          <w:numId w:val="2"/>
        </w:numPr>
        <w:spacing w:before="0" w:after="0" w:line="360" w:lineRule="auto"/>
        <w:ind w:left="1440" w:hanging="360"/>
        <w:jc w:val="both"/>
        <w:rPr>
          <w:rFonts w:ascii="Inter" w:hAnsi="Inter" w:eastAsia="Inter" w:cs="Inter"/>
          <w:sz w:val="26"/>
          <w:szCs w:val="26"/>
        </w:rPr>
      </w:pPr>
      <w:r>
        <w:rPr>
          <w:rFonts w:ascii="Inter" w:hAnsi="Inter" w:eastAsia="Inter" w:cs="Inter"/>
          <w:sz w:val="26"/>
          <w:szCs w:val="26"/>
        </w:rPr>
        <w:t>Mô tả viết dưới dạng các ý gạch đầu dòng, ngắn gọn, hạn chế dùng văn xuôi, không dùng từ ngữ đa nghĩa.</w:t>
      </w:r>
    </w:p>
    <w:p w14:paraId="0000001D">
      <w:pPr>
        <w:numPr>
          <w:ilvl w:val="0"/>
          <w:numId w:val="2"/>
        </w:numPr>
        <w:spacing w:before="0" w:after="0" w:line="360" w:lineRule="auto"/>
        <w:ind w:left="1440" w:hanging="360"/>
        <w:jc w:val="both"/>
        <w:rPr>
          <w:rFonts w:ascii="Inter" w:hAnsi="Inter" w:eastAsia="Inter" w:cs="Inter"/>
          <w:sz w:val="26"/>
          <w:szCs w:val="26"/>
        </w:rPr>
      </w:pPr>
      <w:r>
        <w:rPr>
          <w:rFonts w:ascii="Inter" w:hAnsi="Inter" w:eastAsia="Inter" w:cs="Inter"/>
          <w:sz w:val="26"/>
          <w:szCs w:val="26"/>
        </w:rPr>
        <w:t>Hình ảnh đính kèm được căn chỉnh gọn gàng, cắt ghép hợp lý, tránh trường hợp kích thước ảnh đính kèm quá lớn (chiếm hơn 50% diện tích trang giấy), làm lu mờ đi các nội dung mô tả đi kèm.</w:t>
      </w:r>
    </w:p>
    <w:p w14:paraId="0000001E">
      <w:pPr>
        <w:numPr>
          <w:ilvl w:val="0"/>
          <w:numId w:val="2"/>
        </w:numPr>
        <w:spacing w:before="0" w:after="0" w:line="360" w:lineRule="auto"/>
        <w:ind w:left="1440" w:hanging="360"/>
        <w:jc w:val="both"/>
        <w:rPr>
          <w:rFonts w:ascii="Inter" w:hAnsi="Inter" w:eastAsia="Inter" w:cs="Inter"/>
          <w:sz w:val="26"/>
          <w:szCs w:val="26"/>
        </w:rPr>
      </w:pPr>
      <w:r>
        <w:rPr>
          <w:rFonts w:ascii="Inter" w:hAnsi="Inter" w:eastAsia="Inter" w:cs="Inter"/>
          <w:sz w:val="26"/>
          <w:szCs w:val="26"/>
        </w:rPr>
        <w:t>Sử dụng dấu câu đúng chỗ, tách ý rõ ràng để tránh hiểu nhầm, hiểu sai.</w:t>
      </w:r>
    </w:p>
    <w:p w14:paraId="0000001F">
      <w:pPr>
        <w:numPr>
          <w:ilvl w:val="0"/>
          <w:numId w:val="2"/>
        </w:numPr>
        <w:spacing w:before="0" w:after="0" w:line="360" w:lineRule="auto"/>
        <w:ind w:left="1440" w:hanging="360"/>
        <w:jc w:val="both"/>
        <w:rPr>
          <w:rFonts w:ascii="Inter" w:hAnsi="Inter" w:eastAsia="Inter" w:cs="Inter"/>
          <w:sz w:val="26"/>
          <w:szCs w:val="26"/>
          <w:u w:val="none"/>
        </w:rPr>
      </w:pPr>
      <w:r>
        <w:rPr>
          <w:rFonts w:ascii="Inter" w:hAnsi="Inter" w:eastAsia="Inter" w:cs="Inter"/>
          <w:sz w:val="26"/>
          <w:szCs w:val="26"/>
        </w:rPr>
        <w:t>Tham khảo VD mô tả task tính năng ở link bên dưới</w:t>
      </w:r>
    </w:p>
    <w:p w14:paraId="512345DF">
      <w:pPr>
        <w:numPr>
          <w:ilvl w:val="0"/>
          <w:numId w:val="2"/>
        </w:numPr>
        <w:spacing w:before="0" w:after="0" w:line="360" w:lineRule="auto"/>
        <w:ind w:left="1440" w:hanging="360"/>
        <w:jc w:val="both"/>
        <w:rPr>
          <w:rFonts w:ascii="Inter" w:hAnsi="Inter" w:eastAsia="Inter" w:cs="Inter"/>
          <w:sz w:val="26"/>
          <w:szCs w:val="26"/>
          <w:u w:val="none"/>
        </w:rPr>
      </w:pPr>
      <w:r>
        <w:rPr>
          <w:rFonts w:ascii="Inter" w:cs="Inter"/>
          <w:sz w:val="22"/>
          <w:szCs w:val="22"/>
        </w:rPr>
        <w:t>https://docs.google.com/document/d/1lMvNqsDVtkzDfR_84oP9SVNog_8mDRcuyRa2NH3LDak/edit?tab=t.0</w:t>
      </w:r>
      <w:r>
        <w:tab/>
      </w:r>
    </w:p>
    <w:sectPr>
      <w:footerReference w:type="default" r:id="rId7"/>
      <w:pgSz w:w="16838" w:h="11906" w:orient="landscape"/>
      <w:pgMar w:top="431" w:right="431" w:bottom="431" w:left="431" w:header="79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23">
    <w:pPr>
      <w:pageBreakBefore w:val="0"/>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rtl w:val="0"/>
      </w:rPr>
    </w:r>
  </w:p>
  <w:p w14:paraId="00000024">
    <w:pPr>
      <w:pageBreakBefore w:val="0"/>
      <w:pBdr>
        <w:top w:val="nil"/>
        <w:left w:val="nil"/>
        <w:bottom w:val="nil"/>
        <w:right w:val="nil"/>
        <w:between w:val="nil"/>
      </w:pBdr>
      <w:tabs>
        <w:tab w:val="center" w:pos="4680"/>
        <w:tab w:val="right" w:pos="9360"/>
      </w:tabs>
      <w:spacing w:after="0" w:line="240" w:lineRule="auto"/>
      <w:rPr>
        <w:color w:val="000000"/>
      </w:rPr>
    </w:pP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ind w:left="720" w:hanging="360"/>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0" w:before="40" w:lineRule="auto"/>
      <w:ind w:left="1440" w:hanging="360"/>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0" w:before="40" w:lineRule="auto"/>
      <w:ind w:left="2160" w:hanging="360"/>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0" w:before="40" w:lineRule="auto"/>
      <w:ind w:left="2880" w:hanging="360"/>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0" w:before="40" w:lineRule="auto"/>
      <w:ind w:left="3600" w:hanging="360"/>
    </w:pPr>
    <w:rPr>
      <w:rFonts w:ascii="Calibri" w:cs="Calibri" w:eastAsia="Calibri" w:hAnsi="Calibri"/>
      <w:color w:val="2f5496"/>
    </w:rPr>
  </w:style>
  <w:style w:type="paragraph" w:styleId="Heading6">
    <w:name w:val="heading 6"/>
    <w:basedOn w:val="Normal"/>
    <w:next w:val="Normal"/>
    <w:pPr>
      <w:keepNext w:val="1"/>
      <w:keepLines w:val="1"/>
      <w:pageBreakBefore w:val="0"/>
      <w:spacing w:after="0" w:before="40" w:lineRule="auto"/>
      <w:ind w:left="4320" w:hanging="360"/>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lMvNqsDVtkzDfR_84oP9SVNog_8mDRcuyRa2NH3LDak/edit"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