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Project spyn: Implementation 3</w:t>
      </w:r>
    </w:p>
    <w:p w:rsidR="00000000" w:rsidDel="00000000" w:rsidP="00000000" w:rsidRDefault="00000000" w:rsidRPr="00000000" w14:paraId="00000002">
      <w:pPr>
        <w:spacing w:line="480" w:lineRule="auto"/>
        <w:rPr>
          <w:b w:val="1"/>
          <w:sz w:val="18"/>
          <w:szCs w:val="18"/>
        </w:rPr>
      </w:pPr>
      <w:r w:rsidDel="00000000" w:rsidR="00000000" w:rsidRPr="00000000">
        <w:rPr>
          <w:b w:val="1"/>
          <w:sz w:val="18"/>
          <w:szCs w:val="18"/>
          <w:rtl w:val="0"/>
        </w:rPr>
        <w:t xml:space="preserve">Group Members: Nicolette, Ian, Quan Le, Christian, Diego </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What we plan to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Today, we plan to work on the following thing/s:</w:t>
      </w:r>
    </w:p>
    <w:p w:rsidR="00000000" w:rsidDel="00000000" w:rsidP="00000000" w:rsidRDefault="00000000" w:rsidRPr="00000000" w14:paraId="00000005">
      <w:pPr>
        <w:numPr>
          <w:ilvl w:val="0"/>
          <w:numId w:val="1"/>
        </w:numPr>
        <w:spacing w:line="480" w:lineRule="auto"/>
        <w:ind w:left="720" w:hanging="360"/>
        <w:rPr/>
      </w:pPr>
      <w:r w:rsidDel="00000000" w:rsidR="00000000" w:rsidRPr="00000000">
        <w:rPr>
          <w:rtl w:val="0"/>
        </w:rPr>
        <w:t xml:space="preserve">Going straight with the color sensor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Color sensor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Turning and the touch sensor </w:t>
      </w:r>
    </w:p>
    <w:p w:rsidR="00000000" w:rsidDel="00000000" w:rsidP="00000000" w:rsidRDefault="00000000" w:rsidRPr="00000000" w14:paraId="00000008">
      <w:pPr>
        <w:spacing w:line="480" w:lineRule="auto"/>
        <w:rPr>
          <w:b w:val="1"/>
          <w:sz w:val="24"/>
          <w:szCs w:val="24"/>
          <w:u w:val="single"/>
        </w:rPr>
      </w:pPr>
      <w:r w:rsidDel="00000000" w:rsidR="00000000" w:rsidRPr="00000000">
        <w:rPr>
          <w:b w:val="1"/>
          <w:sz w:val="24"/>
          <w:szCs w:val="24"/>
          <w:u w:val="single"/>
          <w:rtl w:val="0"/>
        </w:rPr>
        <w:t xml:space="preserve">What We did:</w:t>
      </w:r>
    </w:p>
    <w:p w:rsidR="00000000" w:rsidDel="00000000" w:rsidP="00000000" w:rsidRDefault="00000000" w:rsidRPr="00000000" w14:paraId="00000009">
      <w:pPr>
        <w:spacing w:line="480" w:lineRule="auto"/>
        <w:rPr/>
      </w:pPr>
      <w:r w:rsidDel="00000000" w:rsidR="00000000" w:rsidRPr="00000000">
        <w:rPr>
          <w:rtl w:val="0"/>
        </w:rPr>
        <w:tab/>
        <w:t xml:space="preserve">During the lab Christain and Quan Le started working on the touch sensor. While that was going on Nicolette was working on the color sensor. Christian also worked on finalizing the keyboard control. Once the milestone was complete Nicolette started working on the lab report. </w:t>
      </w:r>
    </w:p>
    <w:p w:rsidR="00000000" w:rsidDel="00000000" w:rsidP="00000000" w:rsidRDefault="00000000" w:rsidRPr="00000000" w14:paraId="0000000A">
      <w:pPr>
        <w:spacing w:line="480" w:lineRule="auto"/>
        <w:rPr>
          <w:b w:val="1"/>
          <w:sz w:val="24"/>
          <w:szCs w:val="24"/>
          <w:u w:val="single"/>
        </w:rPr>
      </w:pPr>
      <w:r w:rsidDel="00000000" w:rsidR="00000000" w:rsidRPr="00000000">
        <w:rPr>
          <w:b w:val="1"/>
          <w:sz w:val="24"/>
          <w:szCs w:val="24"/>
          <w:u w:val="single"/>
          <w:rtl w:val="0"/>
        </w:rPr>
        <w:t xml:space="preserve">What we will do next:</w:t>
      </w:r>
    </w:p>
    <w:p w:rsidR="00000000" w:rsidDel="00000000" w:rsidP="00000000" w:rsidRDefault="00000000" w:rsidRPr="00000000" w14:paraId="0000000B">
      <w:pPr>
        <w:spacing w:line="480" w:lineRule="auto"/>
        <w:rPr/>
      </w:pPr>
      <w:r w:rsidDel="00000000" w:rsidR="00000000" w:rsidRPr="00000000">
        <w:rPr>
          <w:rtl w:val="0"/>
        </w:rPr>
        <w:tab/>
        <w:t xml:space="preserve">Next on the agenda we need to work on going straight with the color sensor and getting it to stop at the colors it needs to. We then need to work on calibrating the gyro sensor and working with that.  </w:t>
      </w:r>
    </w:p>
    <w:p w:rsidR="00000000" w:rsidDel="00000000" w:rsidP="00000000" w:rsidRDefault="00000000" w:rsidRPr="00000000" w14:paraId="0000000C">
      <w:pPr>
        <w:spacing w:line="480" w:lineRule="auto"/>
        <w:rPr/>
      </w:pPr>
      <w:r w:rsidDel="00000000" w:rsidR="00000000" w:rsidRPr="00000000">
        <w:rPr>
          <w:b w:val="1"/>
          <w:sz w:val="24"/>
          <w:szCs w:val="24"/>
          <w:u w:val="single"/>
          <w:rtl w:val="0"/>
        </w:rPr>
        <w:t xml:space="preserve">Agenda:</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4.015748031496"/>
        <w:gridCol w:w="1474.015748031496"/>
        <w:gridCol w:w="2977.5118110236217"/>
        <w:gridCol w:w="3434.4566929133857"/>
        <w:tblGridChange w:id="0">
          <w:tblGrid>
            <w:gridCol w:w="1474.015748031496"/>
            <w:gridCol w:w="1474.015748031496"/>
            <w:gridCol w:w="2977.5118110236217"/>
            <w:gridCol w:w="3434.456692913385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color w:val="ffffff"/>
                <w:sz w:val="20"/>
                <w:szCs w:val="20"/>
                <w:rtl w:val="0"/>
              </w:rPr>
              <w:t xml:space="preserve">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ffffff"/>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color w:val="ffffff"/>
                <w:sz w:val="20"/>
                <w:szCs w:val="20"/>
                <w:rtl w:val="0"/>
              </w:rPr>
              <w:t xml:space="preserve">Wednesday</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10/17</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Build robot</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going straight/ ultrasonic Sensor</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10/31</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Manual Control/ claw control/ drop off</w:t>
            </w:r>
          </w:p>
        </w:tc>
        <w:tc>
          <w:tcPr>
            <w:tcBorders>
              <w:top w:color="cccccc" w:space="0" w:sz="6" w:val="single"/>
              <w:left w:color="cccccc" w:space="0" w:sz="6" w:val="single"/>
              <w:bottom w:color="000000" w:space="0" w:sz="6" w:val="single"/>
              <w:right w:color="000000" w:space="0" w:sz="6" w:val="single"/>
            </w:tcBorders>
            <w:shd w:fill="fbbc04" w:val="clear"/>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going straight with color / </w:t>
            </w:r>
            <w:r w:rsidDel="00000000" w:rsidR="00000000" w:rsidRPr="00000000">
              <w:rPr>
                <w:color w:val="34a853"/>
                <w:sz w:val="20"/>
                <w:szCs w:val="20"/>
                <w:rtl w:val="0"/>
              </w:rPr>
              <w:t xml:space="preserve">color sensor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11/07</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Calibrate/Read Gyro Sensor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11/14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Turning/ Touch sensor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11/21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Touch up/ backup day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Class demonstration</w:t>
            </w:r>
          </w:p>
        </w:tc>
      </w:tr>
    </w:tbl>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b w:val="1"/>
          <w:u w:val="single"/>
        </w:rPr>
      </w:pPr>
      <w:r w:rsidDel="00000000" w:rsidR="00000000" w:rsidRPr="00000000">
        <w:rPr>
          <w:b w:val="1"/>
          <w:u w:val="single"/>
          <w:rtl w:val="0"/>
        </w:rPr>
        <w:t xml:space="preserve">Schedule adjustments:</w:t>
      </w:r>
    </w:p>
    <w:p w:rsidR="00000000" w:rsidDel="00000000" w:rsidP="00000000" w:rsidRDefault="00000000" w:rsidRPr="00000000" w14:paraId="0000002F">
      <w:pPr>
        <w:spacing w:line="480" w:lineRule="auto"/>
        <w:ind w:firstLine="720"/>
        <w:rPr/>
      </w:pPr>
      <w:r w:rsidDel="00000000" w:rsidR="00000000" w:rsidRPr="00000000">
        <w:rPr>
          <w:rtl w:val="0"/>
        </w:rPr>
        <w:t xml:space="preserve">No Schedule adjustments; on schedule.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