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2C40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Master Modeler Competitors -</w:t>
      </w:r>
    </w:p>
    <w:p w14:paraId="06DC5018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CF96F13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judges and I are still finalizing the exact rubric, with weightings, to assess the final models and presentations on March 4.</w:t>
      </w:r>
    </w:p>
    <w:p w14:paraId="18271B40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F4D1695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Wanted to go ahead and forward the full set of criteria for you, with the caveat that we'll add weights at a later date. As an FYI, I suspect criteria "c" will have the highest weight.</w:t>
      </w:r>
    </w:p>
    <w:p w14:paraId="3B680BAD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94B282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Thanks again,</w:t>
      </w:r>
    </w:p>
    <w:p w14:paraId="6090E3B7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17CD00E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bw</w:t>
      </w:r>
      <w:proofErr w:type="spellEnd"/>
    </w:p>
    <w:p w14:paraId="1C466422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37C24EC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-------------</w:t>
      </w:r>
    </w:p>
    <w:p w14:paraId="5CA150E4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A92EE5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Judging criteria includes the following measures:</w:t>
      </w:r>
    </w:p>
    <w:p w14:paraId="7C78C887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a.      Justification for chosen approach</w:t>
      </w:r>
    </w:p>
    <w:p w14:paraId="40B1CBDE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b.      Creativity of solution / innovativeness of approach</w:t>
      </w:r>
    </w:p>
    <w:p w14:paraId="7FE6E1FB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c.      Ability to answer the business questions</w:t>
      </w:r>
    </w:p>
    <w:p w14:paraId="57784E52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d.      Action orientation of results</w:t>
      </w:r>
    </w:p>
    <w:p w14:paraId="3D618E9C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e.      Delivery of findings / presentation of slides</w:t>
      </w:r>
    </w:p>
    <w:p w14:paraId="62A8C2F2" w14:textId="77777777" w:rsidR="00750570" w:rsidRDefault="00750570" w:rsidP="007505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4BBAAB" w14:textId="77777777" w:rsidR="00D73D72" w:rsidRPr="00750570" w:rsidRDefault="00750570" w:rsidP="00750570">
      <w:r>
        <w:rPr>
          <w:rFonts w:ascii="Times" w:hAnsi="Times" w:cs="Times"/>
        </w:rPr>
        <w:t>-----------------------------</w:t>
      </w:r>
      <w:bookmarkStart w:id="0" w:name="_GoBack"/>
      <w:bookmarkEnd w:id="0"/>
    </w:p>
    <w:sectPr w:rsidR="00D73D72" w:rsidRPr="00750570" w:rsidSect="00DD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70"/>
    <w:rsid w:val="00750570"/>
    <w:rsid w:val="00D73D72"/>
    <w:rsid w:val="00D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C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Sumit</dc:creator>
  <cp:keywords/>
  <dc:description/>
  <cp:lastModifiedBy>Sinha, Sumit</cp:lastModifiedBy>
  <cp:revision>1</cp:revision>
  <dcterms:created xsi:type="dcterms:W3CDTF">2016-02-14T21:41:00Z</dcterms:created>
  <dcterms:modified xsi:type="dcterms:W3CDTF">2016-02-14T21:42:00Z</dcterms:modified>
</cp:coreProperties>
</file>