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72EA" w14:textId="5E364B88" w:rsidR="00EF5A86" w:rsidRDefault="00BA5C8A">
      <w:r>
        <w:t>B1:</w:t>
      </w:r>
    </w:p>
    <w:p w14:paraId="0897A59E" w14:textId="77777777" w:rsidR="00BA5C8A" w:rsidRDefault="00BA5C8A" w:rsidP="00BA5C8A">
      <w:r>
        <w:t xml:space="preserve">--    b1-- </w:t>
      </w:r>
    </w:p>
    <w:p w14:paraId="3CB94F54" w14:textId="77777777" w:rsidR="00BA5C8A" w:rsidRDefault="00BA5C8A" w:rsidP="00BA5C8A">
      <w:r>
        <w:t xml:space="preserve">  SELECT</w:t>
      </w:r>
    </w:p>
    <w:p w14:paraId="2C251472" w14:textId="77777777" w:rsidR="00BA5C8A" w:rsidRDefault="00BA5C8A" w:rsidP="00BA5C8A">
      <w:r>
        <w:t>a,b,c,</w:t>
      </w:r>
    </w:p>
    <w:p w14:paraId="258E2578" w14:textId="77777777" w:rsidR="00BA5C8A" w:rsidRDefault="00BA5C8A" w:rsidP="00BA5C8A">
      <w:r>
        <w:t xml:space="preserve">   CASE</w:t>
      </w:r>
    </w:p>
    <w:p w14:paraId="59402E14" w14:textId="77777777" w:rsidR="00BA5C8A" w:rsidRDefault="00BA5C8A" w:rsidP="00BA5C8A">
      <w:r>
        <w:t xml:space="preserve">       WHEN a = b AND b = c THEN 'Tam giác đều'</w:t>
      </w:r>
    </w:p>
    <w:p w14:paraId="0E34AC08" w14:textId="77777777" w:rsidR="00BA5C8A" w:rsidRDefault="00BA5C8A" w:rsidP="00BA5C8A">
      <w:r>
        <w:t xml:space="preserve">       WHEN a = b OR b = c OR a = c THEN 'Tam giác cân'</w:t>
      </w:r>
    </w:p>
    <w:p w14:paraId="15B85E90" w14:textId="77777777" w:rsidR="00BA5C8A" w:rsidRDefault="00BA5C8A" w:rsidP="00BA5C8A">
      <w:r>
        <w:t xml:space="preserve">       WHEN a + b &gt; c AND a + c &gt; b AND b + c &gt; a THEN 'Tam giác'</w:t>
      </w:r>
    </w:p>
    <w:p w14:paraId="5D1081DE" w14:textId="77777777" w:rsidR="00BA5C8A" w:rsidRDefault="00BA5C8A" w:rsidP="00BA5C8A">
      <w:r>
        <w:t xml:space="preserve">       ELSE 'Không phải tam giác'</w:t>
      </w:r>
    </w:p>
    <w:p w14:paraId="5D530D65" w14:textId="77777777" w:rsidR="00BA5C8A" w:rsidRDefault="00BA5C8A" w:rsidP="00BA5C8A">
      <w:r>
        <w:t xml:space="preserve">   END AS kq</w:t>
      </w:r>
    </w:p>
    <w:p w14:paraId="5635BD2C" w14:textId="77777777" w:rsidR="00BA5C8A" w:rsidRDefault="00BA5C8A" w:rsidP="00BA5C8A">
      <w:r>
        <w:t>FROM</w:t>
      </w:r>
    </w:p>
    <w:p w14:paraId="63FC967E" w14:textId="358BAD81" w:rsidR="00BA5C8A" w:rsidRDefault="00BA5C8A" w:rsidP="00BA5C8A">
      <w:r>
        <w:t xml:space="preserve">   triangle;</w:t>
      </w:r>
    </w:p>
    <w:p w14:paraId="4A8BFBF0" w14:textId="47A4B0D8" w:rsidR="00BA5C8A" w:rsidRDefault="00BA5C8A" w:rsidP="00BA5C8A">
      <w:r w:rsidRPr="00BA5C8A">
        <w:drawing>
          <wp:inline distT="0" distB="0" distL="0" distR="0" wp14:anchorId="7B8E8FDD" wp14:editId="273216E2">
            <wp:extent cx="2657846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3905" w14:textId="46199B7B" w:rsidR="00BA5C8A" w:rsidRDefault="00BA5C8A" w:rsidP="00BA5C8A"/>
    <w:p w14:paraId="5F6E926D" w14:textId="099BB802" w:rsidR="00BA5C8A" w:rsidRDefault="00BA5C8A" w:rsidP="00BA5C8A">
      <w:r>
        <w:t>B2:</w:t>
      </w:r>
    </w:p>
    <w:p w14:paraId="2A8EB225" w14:textId="77777777" w:rsidR="00BA5C8A" w:rsidRDefault="00BA5C8A" w:rsidP="00BA5C8A">
      <w:r>
        <w:t>SELECT id, productname, quantity, price</w:t>
      </w:r>
    </w:p>
    <w:p w14:paraId="3F55064A" w14:textId="77777777" w:rsidR="00BA5C8A" w:rsidRDefault="00BA5C8A" w:rsidP="00BA5C8A">
      <w:r>
        <w:t>FROM product</w:t>
      </w:r>
    </w:p>
    <w:p w14:paraId="3BDF1E59" w14:textId="77777777" w:rsidR="00BA5C8A" w:rsidRDefault="00BA5C8A" w:rsidP="00BA5C8A">
      <w:r>
        <w:t>ORDER BY quantity * price DESC</w:t>
      </w:r>
    </w:p>
    <w:p w14:paraId="35EEDE6C" w14:textId="73592FAC" w:rsidR="00BA5C8A" w:rsidRDefault="00BA5C8A" w:rsidP="00BA5C8A">
      <w:r>
        <w:t>LIMIT 1 OFFSET 1;</w:t>
      </w:r>
    </w:p>
    <w:p w14:paraId="3F86CC33" w14:textId="693C82FD" w:rsidR="00BA5C8A" w:rsidRDefault="00BA5C8A" w:rsidP="00BA5C8A">
      <w:r w:rsidRPr="00BA5C8A">
        <w:lastRenderedPageBreak/>
        <w:drawing>
          <wp:inline distT="0" distB="0" distL="0" distR="0" wp14:anchorId="517A052B" wp14:editId="5125139E">
            <wp:extent cx="3067478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8A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A"/>
    <w:rsid w:val="00BA5C8A"/>
    <w:rsid w:val="00C63747"/>
    <w:rsid w:val="00E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40FD"/>
  <w15:chartTrackingRefBased/>
  <w15:docId w15:val="{F6B73E83-E72B-43C3-ADAA-0CB59557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Quan. Pham Hai - CMC Global DU3.1</dc:creator>
  <cp:keywords/>
  <dc:description/>
  <cp:lastModifiedBy>Quan. Pham Hai - CMC Global DU3.1</cp:lastModifiedBy>
  <cp:revision>2</cp:revision>
  <dcterms:created xsi:type="dcterms:W3CDTF">2024-05-13T09:03:00Z</dcterms:created>
  <dcterms:modified xsi:type="dcterms:W3CDTF">2024-05-13T09:05:00Z</dcterms:modified>
</cp:coreProperties>
</file>