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EAEAA" w14:textId="616DC230" w:rsidR="00FF208A" w:rsidRDefault="00050479" w:rsidP="00050479">
      <w:pPr>
        <w:jc w:val="center"/>
      </w:pPr>
      <w:r>
        <w:rPr>
          <w:rFonts w:hint="eastAsia"/>
        </w:rPr>
        <w:t>实验六.数据选择器电路原理及应用</w:t>
      </w:r>
    </w:p>
    <w:p w14:paraId="32D2CAA9" w14:textId="77777777" w:rsidR="00050479" w:rsidRDefault="00050479" w:rsidP="00050479">
      <w:pPr>
        <w:jc w:val="left"/>
      </w:pPr>
    </w:p>
    <w:p w14:paraId="5EA6A995" w14:textId="5CA2A5EA" w:rsidR="00050479" w:rsidRDefault="00050479" w:rsidP="00050479">
      <w:pPr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.实验目的</w:t>
      </w:r>
    </w:p>
    <w:p w14:paraId="52164FC2" w14:textId="77777777" w:rsidR="00050479" w:rsidRDefault="00050479" w:rsidP="00050479">
      <w:r w:rsidRPr="00050479">
        <w:t xml:space="preserve">1. </w:t>
      </w:r>
      <w:r w:rsidRPr="00050479">
        <w:rPr>
          <w:rFonts w:hint="eastAsia"/>
        </w:rPr>
        <w:t>熟悉数据选择器的功能与使用方法。</w:t>
      </w:r>
      <w:r w:rsidRPr="00050479">
        <w:t xml:space="preserve"> </w:t>
      </w:r>
    </w:p>
    <w:p w14:paraId="25168594" w14:textId="7CA7F2B0" w:rsidR="00050479" w:rsidRDefault="00050479" w:rsidP="00050479">
      <w:r w:rsidRPr="00050479">
        <w:t xml:space="preserve">2. </w:t>
      </w:r>
      <w:r w:rsidRPr="00050479">
        <w:rPr>
          <w:rFonts w:hint="eastAsia"/>
        </w:rPr>
        <w:t>掌握用中规模集成电路（</w:t>
      </w:r>
      <w:r w:rsidRPr="00050479">
        <w:t>MSI</w:t>
      </w:r>
      <w:r w:rsidRPr="00050479">
        <w:rPr>
          <w:rFonts w:hint="eastAsia"/>
        </w:rPr>
        <w:t>）设计的组合逻辑电路的方法。</w:t>
      </w:r>
    </w:p>
    <w:p w14:paraId="05C786D1" w14:textId="66D8AC73" w:rsidR="00050479" w:rsidRDefault="00050479" w:rsidP="00FC6D5F">
      <w:r>
        <w:rPr>
          <w:rFonts w:hint="eastAsia"/>
        </w:rPr>
        <w:t>3.在实验箱上用74LS151实现AU设计。</w:t>
      </w:r>
    </w:p>
    <w:p w14:paraId="241496ED" w14:textId="51F8F445" w:rsidR="00FC6D5F" w:rsidRDefault="00FC6D5F" w:rsidP="00FC6D5F">
      <w:pPr>
        <w:jc w:val="center"/>
      </w:pPr>
      <w:r w:rsidRPr="00FC6D5F">
        <w:rPr>
          <w:noProof/>
        </w:rPr>
        <w:drawing>
          <wp:inline distT="0" distB="0" distL="0" distR="0" wp14:anchorId="56BFD5E1" wp14:editId="55BAB04A">
            <wp:extent cx="1691240" cy="546100"/>
            <wp:effectExtent l="0" t="0" r="0" b="0"/>
            <wp:docPr id="37664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1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4845" cy="5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3E6" w14:textId="572FC158" w:rsidR="00050479" w:rsidRDefault="00050479" w:rsidP="00050479">
      <w:r>
        <w:rPr>
          <w:rFonts w:hint="eastAsia"/>
        </w:rPr>
        <w:t>4.在实验箱上使用74LS151实现LU操作。</w:t>
      </w:r>
    </w:p>
    <w:p w14:paraId="5221029A" w14:textId="0C58A0C2" w:rsidR="00050479" w:rsidRDefault="00FC6D5F" w:rsidP="00FC6D5F">
      <w:pPr>
        <w:jc w:val="center"/>
      </w:pPr>
      <w:r w:rsidRPr="00FC6D5F">
        <w:rPr>
          <w:noProof/>
        </w:rPr>
        <w:drawing>
          <wp:inline distT="0" distB="0" distL="0" distR="0" wp14:anchorId="3F1BD94A" wp14:editId="5B5B3E2A">
            <wp:extent cx="810384" cy="857250"/>
            <wp:effectExtent l="0" t="0" r="0" b="0"/>
            <wp:docPr id="171565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883" cy="8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14DE" w14:textId="5E10092A" w:rsidR="00050479" w:rsidRDefault="00050479" w:rsidP="00050479">
      <w:r>
        <w:rPr>
          <w:rFonts w:hint="eastAsia"/>
        </w:rPr>
        <w:t>二.实验设备</w:t>
      </w:r>
    </w:p>
    <w:p w14:paraId="31268E19" w14:textId="5DD8CCDF" w:rsidR="00050479" w:rsidRDefault="00FC6D5F" w:rsidP="00050479">
      <w:r>
        <w:rPr>
          <w:rFonts w:hint="eastAsia"/>
        </w:rPr>
        <w:t>在proteus仿真软件上使用74LS153， 实际操作中使用74LS151，74LS00，74LS197。</w:t>
      </w:r>
    </w:p>
    <w:p w14:paraId="67951D63" w14:textId="77777777" w:rsidR="00050479" w:rsidRDefault="00050479" w:rsidP="00050479"/>
    <w:p w14:paraId="1F93F2C9" w14:textId="5AE74BD7" w:rsidR="00050479" w:rsidRDefault="00050479" w:rsidP="00050479">
      <w:r>
        <w:rPr>
          <w:rFonts w:hint="eastAsia"/>
        </w:rPr>
        <w:t>三.实验原理</w:t>
      </w:r>
    </w:p>
    <w:p w14:paraId="572D6D97" w14:textId="1B8BF77E" w:rsidR="00050479" w:rsidRDefault="00FC6D5F" w:rsidP="00050479">
      <w:r>
        <w:rPr>
          <w:rFonts w:hint="eastAsia"/>
        </w:rPr>
        <w:t>1.74LS151的使用方法</w:t>
      </w:r>
    </w:p>
    <w:p w14:paraId="66CD91B5" w14:textId="5F7D66AF" w:rsidR="00FC6D5F" w:rsidRDefault="00FC6D5F" w:rsidP="00FC6D5F">
      <w:pPr>
        <w:jc w:val="center"/>
      </w:pPr>
      <w:r w:rsidRPr="00FC6D5F">
        <w:rPr>
          <w:noProof/>
        </w:rPr>
        <w:drawing>
          <wp:inline distT="0" distB="0" distL="0" distR="0" wp14:anchorId="68D940E2" wp14:editId="71C069EB">
            <wp:extent cx="853174" cy="1384300"/>
            <wp:effectExtent l="0" t="0" r="0" b="0"/>
            <wp:docPr id="2049150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0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0360" cy="13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1FC5" w14:textId="0F8B445D" w:rsidR="00FC6D5F" w:rsidRDefault="00FC6D5F" w:rsidP="00FC6D5F">
      <w:pPr>
        <w:jc w:val="left"/>
      </w:pPr>
      <w:r w:rsidRPr="00FC6D5F">
        <w:t>74LS151</w:t>
      </w:r>
      <w:r w:rsidRPr="00FC6D5F">
        <w:rPr>
          <w:rFonts w:hint="eastAsia"/>
        </w:rPr>
        <w:t>（八选</w:t>
      </w:r>
      <w:proofErr w:type="gramStart"/>
      <w:r w:rsidRPr="00FC6D5F">
        <w:rPr>
          <w:rFonts w:hint="eastAsia"/>
        </w:rPr>
        <w:t>一</w:t>
      </w:r>
      <w:proofErr w:type="gramEnd"/>
      <w:r w:rsidRPr="00FC6D5F">
        <w:rPr>
          <w:rFonts w:hint="eastAsia"/>
        </w:rPr>
        <w:t>数据选择器）</w:t>
      </w:r>
      <w:r w:rsidRPr="00FC6D5F">
        <w:t xml:space="preserve"> </w:t>
      </w:r>
      <w:r w:rsidRPr="00FC6D5F">
        <w:rPr>
          <w:rFonts w:hint="eastAsia"/>
        </w:rPr>
        <w:t xml:space="preserve">数据选择器的功能是从一组输入数据中选出某一个信号输出，因此也被称为 多路开关。如图 </w:t>
      </w:r>
      <w:r w:rsidRPr="00FC6D5F">
        <w:t xml:space="preserve">6-1 </w:t>
      </w:r>
      <w:r w:rsidRPr="00FC6D5F">
        <w:rPr>
          <w:rFonts w:hint="eastAsia"/>
        </w:rPr>
        <w:t>所示为八选</w:t>
      </w:r>
      <w:proofErr w:type="gramStart"/>
      <w:r w:rsidRPr="00FC6D5F">
        <w:rPr>
          <w:rFonts w:hint="eastAsia"/>
        </w:rPr>
        <w:t>一</w:t>
      </w:r>
      <w:proofErr w:type="gramEnd"/>
      <w:r w:rsidRPr="00FC6D5F">
        <w:rPr>
          <w:rFonts w:hint="eastAsia"/>
        </w:rPr>
        <w:t xml:space="preserve">数据选择器 </w:t>
      </w:r>
      <w:r w:rsidRPr="00FC6D5F">
        <w:t xml:space="preserve">74LS151 </w:t>
      </w:r>
      <w:r w:rsidRPr="00FC6D5F">
        <w:rPr>
          <w:rFonts w:hint="eastAsia"/>
        </w:rPr>
        <w:t xml:space="preserve">的逻辑符号，其中 </w:t>
      </w:r>
      <w:r w:rsidRPr="00FC6D5F">
        <w:t xml:space="preserve">Y </w:t>
      </w:r>
      <w:r w:rsidRPr="00FC6D5F">
        <w:rPr>
          <w:rFonts w:hint="eastAsia"/>
        </w:rPr>
        <w:t>和</w:t>
      </w:r>
      <w:r w:rsidRPr="00FC6D5F">
        <w:t xml:space="preserve">W </w:t>
      </w:r>
      <w:r w:rsidRPr="00FC6D5F">
        <w:rPr>
          <w:rFonts w:hint="eastAsia"/>
        </w:rPr>
        <w:t xml:space="preserve">为 </w:t>
      </w:r>
      <w:r w:rsidRPr="00FC6D5F">
        <w:t xml:space="preserve">74LS151 </w:t>
      </w:r>
      <w:r w:rsidRPr="00FC6D5F">
        <w:rPr>
          <w:rFonts w:hint="eastAsia"/>
        </w:rPr>
        <w:t>的输出端，</w:t>
      </w:r>
      <w:r w:rsidRPr="00FC6D5F">
        <w:t xml:space="preserve">W </w:t>
      </w:r>
      <w:r w:rsidRPr="00FC6D5F">
        <w:rPr>
          <w:rFonts w:hint="eastAsia"/>
        </w:rPr>
        <w:t xml:space="preserve">为 </w:t>
      </w:r>
      <w:r w:rsidRPr="00FC6D5F">
        <w:t xml:space="preserve">Y </w:t>
      </w:r>
      <w:r w:rsidRPr="00FC6D5F">
        <w:rPr>
          <w:rFonts w:hint="eastAsia"/>
        </w:rPr>
        <w:t>的反码输出。</w:t>
      </w:r>
      <w:r w:rsidRPr="00FC6D5F">
        <w:t>G</w:t>
      </w:r>
      <w:r w:rsidRPr="00FC6D5F">
        <w:rPr>
          <w:rFonts w:ascii="Times New Roman" w:hAnsi="Times New Roman" w:cs="Times New Roman"/>
        </w:rPr>
        <w:t>̅</w:t>
      </w:r>
      <w:r w:rsidRPr="00FC6D5F">
        <w:rPr>
          <w:rFonts w:hint="eastAsia"/>
        </w:rPr>
        <w:t xml:space="preserve">为 </w:t>
      </w:r>
      <w:r w:rsidRPr="00FC6D5F">
        <w:t xml:space="preserve">74LS151 </w:t>
      </w:r>
      <w:r w:rsidRPr="00FC6D5F">
        <w:rPr>
          <w:rFonts w:hint="eastAsia"/>
        </w:rPr>
        <w:t>的使能端，低电平 有效，可用于控制电路工作状态和扩展功能。</w:t>
      </w:r>
      <w:r w:rsidRPr="00FC6D5F">
        <w:t>D0-D7</w:t>
      </w:r>
      <w:r w:rsidRPr="00FC6D5F">
        <w:rPr>
          <w:rFonts w:hint="eastAsia"/>
        </w:rPr>
        <w:t>、</w:t>
      </w:r>
      <w:r w:rsidRPr="00FC6D5F">
        <w:t>C</w:t>
      </w:r>
      <w:r w:rsidRPr="00FC6D5F">
        <w:rPr>
          <w:rFonts w:hint="eastAsia"/>
        </w:rPr>
        <w:t>、</w:t>
      </w:r>
      <w:r w:rsidRPr="00FC6D5F">
        <w:t>B</w:t>
      </w:r>
      <w:r w:rsidRPr="00FC6D5F">
        <w:rPr>
          <w:rFonts w:hint="eastAsia"/>
        </w:rPr>
        <w:t>、</w:t>
      </w:r>
      <w:r w:rsidRPr="00FC6D5F">
        <w:t xml:space="preserve">A </w:t>
      </w:r>
      <w:r w:rsidRPr="00FC6D5F">
        <w:rPr>
          <w:rFonts w:hint="eastAsia"/>
        </w:rPr>
        <w:t xml:space="preserve">为 </w:t>
      </w:r>
      <w:r w:rsidRPr="00FC6D5F">
        <w:t xml:space="preserve">74LS151 </w:t>
      </w:r>
      <w:r w:rsidRPr="00FC6D5F">
        <w:rPr>
          <w:rFonts w:hint="eastAsia"/>
        </w:rPr>
        <w:t xml:space="preserve">的输 入引脚，与输出引脚 </w:t>
      </w:r>
      <w:r w:rsidRPr="00FC6D5F">
        <w:t xml:space="preserve">Y </w:t>
      </w:r>
      <w:r w:rsidRPr="00FC6D5F">
        <w:rPr>
          <w:rFonts w:hint="eastAsia"/>
        </w:rPr>
        <w:t>满足真值表所列八选</w:t>
      </w:r>
      <w:proofErr w:type="gramStart"/>
      <w:r w:rsidRPr="00FC6D5F">
        <w:rPr>
          <w:rFonts w:hint="eastAsia"/>
        </w:rPr>
        <w:t>一</w:t>
      </w:r>
      <w:proofErr w:type="gramEnd"/>
      <w:r w:rsidRPr="00FC6D5F">
        <w:rPr>
          <w:rFonts w:hint="eastAsia"/>
        </w:rPr>
        <w:t>数据选择逻辑关系。</w:t>
      </w:r>
    </w:p>
    <w:p w14:paraId="7C0FCCDB" w14:textId="77777777" w:rsidR="00FC6D5F" w:rsidRDefault="00FC6D5F" w:rsidP="00FC6D5F">
      <w:pPr>
        <w:jc w:val="left"/>
      </w:pPr>
    </w:p>
    <w:p w14:paraId="0E849BD5" w14:textId="69AA0736" w:rsidR="00FC6D5F" w:rsidRDefault="00FC6D5F" w:rsidP="00FC6D5F">
      <w:pPr>
        <w:jc w:val="center"/>
      </w:pPr>
      <w:r w:rsidRPr="00FC6D5F">
        <w:rPr>
          <w:noProof/>
        </w:rPr>
        <w:drawing>
          <wp:inline distT="0" distB="0" distL="0" distR="0" wp14:anchorId="3AE391BD" wp14:editId="096082F8">
            <wp:extent cx="1342759" cy="2159000"/>
            <wp:effectExtent l="0" t="0" r="0" b="0"/>
            <wp:docPr id="1068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6189" cy="21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C72F" w14:textId="2A414FD1" w:rsidR="00FC6D5F" w:rsidRDefault="00FC6D5F" w:rsidP="00FC6D5F">
      <w:pPr>
        <w:jc w:val="left"/>
      </w:pPr>
      <w:r w:rsidRPr="00FC6D5F">
        <w:rPr>
          <w:rFonts w:hint="eastAsia"/>
        </w:rPr>
        <w:lastRenderedPageBreak/>
        <w:t xml:space="preserve">表 </w:t>
      </w:r>
      <w:r w:rsidRPr="00FC6D5F">
        <w:t xml:space="preserve">6-1 </w:t>
      </w:r>
      <w:r w:rsidRPr="00FC6D5F">
        <w:rPr>
          <w:rFonts w:hint="eastAsia"/>
        </w:rPr>
        <w:t>所示为八选</w:t>
      </w:r>
      <w:proofErr w:type="gramStart"/>
      <w:r w:rsidRPr="00FC6D5F">
        <w:rPr>
          <w:rFonts w:hint="eastAsia"/>
        </w:rPr>
        <w:t>一</w:t>
      </w:r>
      <w:proofErr w:type="gramEnd"/>
      <w:r w:rsidRPr="00FC6D5F">
        <w:rPr>
          <w:rFonts w:hint="eastAsia"/>
        </w:rPr>
        <w:t xml:space="preserve">数据选择器 </w:t>
      </w:r>
      <w:r w:rsidRPr="00FC6D5F">
        <w:t xml:space="preserve">74LS151 </w:t>
      </w:r>
      <w:r w:rsidRPr="00FC6D5F">
        <w:rPr>
          <w:rFonts w:hint="eastAsia"/>
        </w:rPr>
        <w:t>的真值表，此时</w:t>
      </w:r>
      <w:r w:rsidRPr="00FC6D5F">
        <w:t>G</w:t>
      </w:r>
      <w:r w:rsidRPr="00FC6D5F">
        <w:rPr>
          <w:rFonts w:ascii="Times New Roman" w:hAnsi="Times New Roman" w:cs="Times New Roman"/>
        </w:rPr>
        <w:t>̅</w:t>
      </w:r>
      <w:r w:rsidRPr="00FC6D5F">
        <w:rPr>
          <w:rFonts w:hint="eastAsia"/>
        </w:rPr>
        <w:t>接低电平，</w:t>
      </w:r>
      <w:r w:rsidRPr="00FC6D5F">
        <w:t xml:space="preserve">D0- D7 </w:t>
      </w:r>
      <w:r w:rsidRPr="00FC6D5F">
        <w:rPr>
          <w:rFonts w:hint="eastAsia"/>
        </w:rPr>
        <w:t>接输入（数据）信号。</w:t>
      </w:r>
    </w:p>
    <w:p w14:paraId="5FFAF407" w14:textId="5BB249A8" w:rsidR="00FC6D5F" w:rsidRDefault="00FC6D5F" w:rsidP="00FC6D5F">
      <w:pPr>
        <w:jc w:val="left"/>
      </w:pPr>
      <w:r w:rsidRPr="00FC6D5F">
        <w:t xml:space="preserve">2. </w:t>
      </w:r>
      <w:r w:rsidRPr="00FC6D5F">
        <w:rPr>
          <w:rFonts w:hint="eastAsia"/>
        </w:rPr>
        <w:t xml:space="preserve">利用 </w:t>
      </w:r>
      <w:r w:rsidRPr="00FC6D5F">
        <w:t xml:space="preserve">74LS151 </w:t>
      </w:r>
      <w:r w:rsidRPr="00FC6D5F">
        <w:rPr>
          <w:rFonts w:hint="eastAsia"/>
        </w:rPr>
        <w:t>实现组合逻辑电路的设计方法</w:t>
      </w:r>
    </w:p>
    <w:p w14:paraId="2F49583E" w14:textId="695185D1" w:rsidR="00FC6D5F" w:rsidRDefault="00FC6D5F" w:rsidP="00FC6D5F">
      <w:pPr>
        <w:jc w:val="left"/>
      </w:pPr>
      <w:r w:rsidRPr="00FC6D5F">
        <w:rPr>
          <w:rFonts w:hint="eastAsia"/>
        </w:rPr>
        <w:t xml:space="preserve">根据 </w:t>
      </w:r>
      <w:r w:rsidRPr="00FC6D5F">
        <w:t xml:space="preserve">74LS151 </w:t>
      </w:r>
      <w:r w:rsidRPr="00FC6D5F">
        <w:rPr>
          <w:rFonts w:hint="eastAsia"/>
        </w:rPr>
        <w:t>的真值表，当</w:t>
      </w:r>
      <w:r w:rsidRPr="00FC6D5F">
        <w:t>G</w:t>
      </w:r>
      <w:r w:rsidRPr="00FC6D5F">
        <w:rPr>
          <w:rFonts w:ascii="Times New Roman" w:hAnsi="Times New Roman" w:cs="Times New Roman"/>
        </w:rPr>
        <w:t>̅</w:t>
      </w:r>
      <w:r w:rsidRPr="00FC6D5F">
        <w:rPr>
          <w:rFonts w:hint="eastAsia"/>
        </w:rPr>
        <w:t>接低电平时，</w:t>
      </w:r>
      <w:r w:rsidRPr="00FC6D5F">
        <w:t xml:space="preserve">74LS151 </w:t>
      </w:r>
      <w:r w:rsidRPr="00FC6D5F">
        <w:rPr>
          <w:rFonts w:hint="eastAsia"/>
        </w:rPr>
        <w:t xml:space="preserve">输出端 </w:t>
      </w:r>
      <w:r w:rsidRPr="00FC6D5F">
        <w:t xml:space="preserve">Y </w:t>
      </w:r>
      <w:r w:rsidRPr="00FC6D5F">
        <w:rPr>
          <w:rFonts w:hint="eastAsia"/>
        </w:rPr>
        <w:t>的输出表达式 如下。</w:t>
      </w:r>
      <w:r w:rsidRPr="00FC6D5F">
        <w:t xml:space="preserve"> Y = C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B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A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D0 + C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B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</w:t>
      </w:r>
      <w:proofErr w:type="gramStart"/>
      <w:r w:rsidRPr="00FC6D5F">
        <w:t>A</w:t>
      </w:r>
      <w:proofErr w:type="gramEnd"/>
      <w:r w:rsidRPr="00FC6D5F">
        <w:t xml:space="preserve"> D1 + C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B A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D2 + C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B A D3 + C B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A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D4 + C B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A D5 + C B A</w:t>
      </w:r>
      <w:r w:rsidRPr="00FC6D5F">
        <w:rPr>
          <w:rFonts w:ascii="Times New Roman" w:hAnsi="Times New Roman" w:cs="Times New Roman"/>
        </w:rPr>
        <w:t>̅</w:t>
      </w:r>
      <w:r w:rsidRPr="00FC6D5F">
        <w:t xml:space="preserve"> D6 + C B A D7</w:t>
      </w:r>
    </w:p>
    <w:p w14:paraId="582B50B8" w14:textId="0E91BB93" w:rsidR="00FC6D5F" w:rsidRDefault="00FC6D5F" w:rsidP="00FC6D5F">
      <w:pPr>
        <w:jc w:val="left"/>
      </w:pPr>
      <w:r>
        <w:rPr>
          <w:rFonts w:hint="eastAsia"/>
        </w:rPr>
        <w:t>1）利用74LS151</w:t>
      </w:r>
      <w:proofErr w:type="gramStart"/>
      <w:r>
        <w:rPr>
          <w:rFonts w:hint="eastAsia"/>
        </w:rPr>
        <w:t>实现半加半减器</w:t>
      </w:r>
      <w:proofErr w:type="gramEnd"/>
      <w:r>
        <w:rPr>
          <w:rFonts w:hint="eastAsia"/>
        </w:rPr>
        <w:t>的功能。</w:t>
      </w:r>
    </w:p>
    <w:p w14:paraId="2B10EC58" w14:textId="74821E71" w:rsidR="00FC6D5F" w:rsidRDefault="00FC6D5F" w:rsidP="00FC6D5F">
      <w:pPr>
        <w:jc w:val="left"/>
      </w:pPr>
      <w:proofErr w:type="gramStart"/>
      <w:r>
        <w:rPr>
          <w:rFonts w:hint="eastAsia"/>
        </w:rPr>
        <w:t>根据半加半减器</w:t>
      </w:r>
      <w:proofErr w:type="gramEnd"/>
      <w:r>
        <w:rPr>
          <w:rFonts w:hint="eastAsia"/>
        </w:rPr>
        <w:t>的真值表可得：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5"/>
        <w:gridCol w:w="1654"/>
        <w:gridCol w:w="1641"/>
        <w:gridCol w:w="12"/>
        <w:gridCol w:w="1659"/>
        <w:gridCol w:w="1675"/>
      </w:tblGrid>
      <w:tr w:rsidR="00C0536E" w14:paraId="1F29A4FF" w14:textId="77777777" w:rsidTr="00C0536E">
        <w:tc>
          <w:tcPr>
            <w:tcW w:w="1704" w:type="dxa"/>
          </w:tcPr>
          <w:p w14:paraId="5FD90F5B" w14:textId="22429710" w:rsidR="00C0536E" w:rsidRDefault="00C0536E" w:rsidP="00C0536E">
            <w:pPr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702" w:type="dxa"/>
          </w:tcPr>
          <w:p w14:paraId="252F11EB" w14:textId="6FAA06B8" w:rsidR="00C0536E" w:rsidRDefault="00C0536E" w:rsidP="00C0536E">
            <w:pPr>
              <w:jc w:val="left"/>
            </w:pPr>
            <w:r>
              <w:rPr>
                <w:rFonts w:hint="eastAsia"/>
              </w:rPr>
              <w:t>A</w:t>
            </w:r>
          </w:p>
        </w:tc>
        <w:tc>
          <w:tcPr>
            <w:tcW w:w="1702" w:type="dxa"/>
            <w:gridSpan w:val="2"/>
          </w:tcPr>
          <w:p w14:paraId="19CF2184" w14:textId="68D0ACBD" w:rsidR="00C0536E" w:rsidRDefault="00C0536E" w:rsidP="00C0536E">
            <w:pPr>
              <w:jc w:val="left"/>
            </w:pPr>
            <w:r>
              <w:rPr>
                <w:rFonts w:hint="eastAsia"/>
              </w:rPr>
              <w:t>B</w:t>
            </w:r>
          </w:p>
        </w:tc>
        <w:tc>
          <w:tcPr>
            <w:tcW w:w="1703" w:type="dxa"/>
          </w:tcPr>
          <w:p w14:paraId="3A4580D2" w14:textId="287FBE15" w:rsidR="00C0536E" w:rsidRDefault="00C0536E" w:rsidP="00C0536E">
            <w:pPr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711" w:type="dxa"/>
          </w:tcPr>
          <w:p w14:paraId="176BD727" w14:textId="3727C2E6" w:rsidR="00C0536E" w:rsidRDefault="00C0536E" w:rsidP="00C0536E">
            <w:pPr>
              <w:jc w:val="left"/>
            </w:pPr>
            <w:r>
              <w:rPr>
                <w:rFonts w:hint="eastAsia"/>
              </w:rPr>
              <w:t>Sn(进位借位)</w:t>
            </w:r>
          </w:p>
        </w:tc>
      </w:tr>
      <w:tr w:rsidR="00C0536E" w14:paraId="0A3ADAF7" w14:textId="77777777" w:rsidTr="00C0536E">
        <w:tc>
          <w:tcPr>
            <w:tcW w:w="1704" w:type="dxa"/>
          </w:tcPr>
          <w:p w14:paraId="1BAB9C76" w14:textId="0B6CCDCC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</w:tcPr>
          <w:p w14:paraId="219E1BD5" w14:textId="681FAF39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  <w:gridSpan w:val="2"/>
          </w:tcPr>
          <w:p w14:paraId="499E805D" w14:textId="67E4520D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3" w:type="dxa"/>
          </w:tcPr>
          <w:p w14:paraId="60AF3C49" w14:textId="4D57641A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11" w:type="dxa"/>
          </w:tcPr>
          <w:p w14:paraId="3DA8A7D1" w14:textId="2CA81A54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0536E" w14:paraId="2A7229E8" w14:textId="77777777" w:rsidTr="00C0536E">
        <w:tc>
          <w:tcPr>
            <w:tcW w:w="1704" w:type="dxa"/>
          </w:tcPr>
          <w:p w14:paraId="0EEEE7A3" w14:textId="1E16A53C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</w:tcPr>
          <w:p w14:paraId="7E390AA3" w14:textId="62C6F585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  <w:gridSpan w:val="2"/>
          </w:tcPr>
          <w:p w14:paraId="6D5A18C8" w14:textId="7869E0FE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3" w:type="dxa"/>
          </w:tcPr>
          <w:p w14:paraId="34759D61" w14:textId="4806DD09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11" w:type="dxa"/>
          </w:tcPr>
          <w:p w14:paraId="1F235B4C" w14:textId="4A5A77EA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0536E" w14:paraId="6680A803" w14:textId="77777777" w:rsidTr="00C0536E">
        <w:tc>
          <w:tcPr>
            <w:tcW w:w="1704" w:type="dxa"/>
          </w:tcPr>
          <w:p w14:paraId="78BE8511" w14:textId="65CDA079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</w:tcPr>
          <w:p w14:paraId="4003CA92" w14:textId="1C922C35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  <w:gridSpan w:val="2"/>
          </w:tcPr>
          <w:p w14:paraId="6C7F245E" w14:textId="05C5D346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3" w:type="dxa"/>
          </w:tcPr>
          <w:p w14:paraId="64A3287A" w14:textId="0BB71717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11" w:type="dxa"/>
          </w:tcPr>
          <w:p w14:paraId="6254B3C0" w14:textId="09FD80FC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0536E" w14:paraId="38C0FFAB" w14:textId="77777777" w:rsidTr="00C0536E">
        <w:tc>
          <w:tcPr>
            <w:tcW w:w="1704" w:type="dxa"/>
          </w:tcPr>
          <w:p w14:paraId="70BA5E11" w14:textId="6167B4C1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</w:tcPr>
          <w:p w14:paraId="38B7B05B" w14:textId="679BDC84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  <w:gridSpan w:val="2"/>
          </w:tcPr>
          <w:p w14:paraId="79F56866" w14:textId="1146E3BF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3" w:type="dxa"/>
          </w:tcPr>
          <w:p w14:paraId="56B30CFC" w14:textId="5D49FCCA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11" w:type="dxa"/>
          </w:tcPr>
          <w:p w14:paraId="2E060A2C" w14:textId="7A73C8E4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0536E" w14:paraId="20E0E832" w14:textId="77777777" w:rsidTr="00C0536E">
        <w:tc>
          <w:tcPr>
            <w:tcW w:w="1704" w:type="dxa"/>
          </w:tcPr>
          <w:p w14:paraId="5F1D1A1C" w14:textId="628E332B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</w:tcPr>
          <w:p w14:paraId="7A7F9FF3" w14:textId="044DD769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  <w:gridSpan w:val="2"/>
          </w:tcPr>
          <w:p w14:paraId="0D28302E" w14:textId="394D8201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3" w:type="dxa"/>
          </w:tcPr>
          <w:p w14:paraId="59CD14C6" w14:textId="46EEC82A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11" w:type="dxa"/>
          </w:tcPr>
          <w:p w14:paraId="2BA2D562" w14:textId="5181DE7B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0536E" w14:paraId="0FD888DA" w14:textId="77777777" w:rsidTr="00C0536E">
        <w:tc>
          <w:tcPr>
            <w:tcW w:w="1704" w:type="dxa"/>
          </w:tcPr>
          <w:p w14:paraId="6F38869A" w14:textId="6D81364E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</w:tcPr>
          <w:p w14:paraId="6690A3E0" w14:textId="110D354A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2" w:type="dxa"/>
            <w:gridSpan w:val="2"/>
          </w:tcPr>
          <w:p w14:paraId="55EBB1CC" w14:textId="42C2218A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3" w:type="dxa"/>
          </w:tcPr>
          <w:p w14:paraId="4E10CEC1" w14:textId="1BA10124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11" w:type="dxa"/>
          </w:tcPr>
          <w:p w14:paraId="75D88E50" w14:textId="7E40EBBF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0536E" w14:paraId="52527178" w14:textId="77777777" w:rsidTr="00C0536E">
        <w:tc>
          <w:tcPr>
            <w:tcW w:w="1704" w:type="dxa"/>
          </w:tcPr>
          <w:p w14:paraId="0106DB5B" w14:textId="2C8D73D1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</w:tcPr>
          <w:p w14:paraId="7F19E275" w14:textId="49A0D3BF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  <w:gridSpan w:val="2"/>
          </w:tcPr>
          <w:p w14:paraId="1F11AFBF" w14:textId="39E8106B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3" w:type="dxa"/>
          </w:tcPr>
          <w:p w14:paraId="0490008A" w14:textId="0AB57435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11" w:type="dxa"/>
          </w:tcPr>
          <w:p w14:paraId="237172EB" w14:textId="6E37DC95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C0536E" w14:paraId="0FC28029" w14:textId="6AAD36DC" w:rsidTr="00C0536E">
        <w:tblPrEx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1704" w:type="dxa"/>
          </w:tcPr>
          <w:p w14:paraId="7C1A15C7" w14:textId="36A68703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2" w:type="dxa"/>
          </w:tcPr>
          <w:p w14:paraId="4A60FFD4" w14:textId="2D963CF5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90" w:type="dxa"/>
          </w:tcPr>
          <w:p w14:paraId="550E2955" w14:textId="77AD45B0" w:rsidR="00C0536E" w:rsidRDefault="00C0536E" w:rsidP="00C053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20" w:type="dxa"/>
            <w:gridSpan w:val="2"/>
          </w:tcPr>
          <w:p w14:paraId="0528F037" w14:textId="70163D55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6" w:type="dxa"/>
          </w:tcPr>
          <w:p w14:paraId="121E7CCD" w14:textId="203BD3CD" w:rsidR="00C0536E" w:rsidRDefault="00C0536E" w:rsidP="00C0536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4132119" w14:textId="77777777" w:rsidR="00FC6D5F" w:rsidRDefault="00FC6D5F" w:rsidP="00FC6D5F">
      <w:pPr>
        <w:jc w:val="left"/>
      </w:pPr>
    </w:p>
    <w:p w14:paraId="018234C3" w14:textId="6B2DD496" w:rsidR="00C0536E" w:rsidRDefault="00C0536E" w:rsidP="00FC6D5F">
      <w:pPr>
        <w:jc w:val="left"/>
      </w:pPr>
      <w:r>
        <w:rPr>
          <w:rFonts w:hint="eastAsia"/>
        </w:rPr>
        <w:t>利用真值表设计如图所示的仿真电路图：</w:t>
      </w:r>
    </w:p>
    <w:p w14:paraId="6002EE50" w14:textId="3F64DB9D" w:rsidR="00C0536E" w:rsidRDefault="000847EF" w:rsidP="00FC6D5F">
      <w:pPr>
        <w:jc w:val="left"/>
      </w:pPr>
      <w:r w:rsidRPr="000847EF">
        <w:rPr>
          <w:noProof/>
        </w:rPr>
        <w:drawing>
          <wp:inline distT="0" distB="0" distL="0" distR="0" wp14:anchorId="13BA71C8" wp14:editId="73A35BF0">
            <wp:extent cx="2559050" cy="1599329"/>
            <wp:effectExtent l="0" t="0" r="0" b="0"/>
            <wp:docPr id="173153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7EF">
        <w:rPr>
          <w:noProof/>
        </w:rPr>
        <w:drawing>
          <wp:inline distT="0" distB="0" distL="0" distR="0" wp14:anchorId="1B49DBCC" wp14:editId="2C23C206">
            <wp:extent cx="2584450" cy="1939427"/>
            <wp:effectExtent l="0" t="0" r="0" b="0"/>
            <wp:docPr id="847958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8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032" cy="19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59DD" w14:textId="15C75DC5" w:rsidR="000847EF" w:rsidRDefault="000847EF" w:rsidP="00FC6D5F">
      <w:pPr>
        <w:jc w:val="left"/>
      </w:pPr>
      <w:r>
        <w:rPr>
          <w:rFonts w:hint="eastAsia"/>
        </w:rPr>
        <w:t>Y的仿真结果如图所示， 正确。</w:t>
      </w:r>
    </w:p>
    <w:p w14:paraId="6B4E232E" w14:textId="0A16075E" w:rsidR="000847EF" w:rsidRDefault="000847EF" w:rsidP="00FC6D5F">
      <w:pPr>
        <w:jc w:val="left"/>
      </w:pPr>
      <w:r>
        <w:rPr>
          <w:rFonts w:hint="eastAsia"/>
        </w:rPr>
        <w:t>利用真值表设计S的仿真电路图：</w:t>
      </w:r>
    </w:p>
    <w:p w14:paraId="563D6383" w14:textId="18315681" w:rsidR="000847EF" w:rsidRDefault="000847EF" w:rsidP="00FC6D5F">
      <w:pPr>
        <w:jc w:val="left"/>
      </w:pPr>
      <w:r w:rsidRPr="000847EF">
        <w:rPr>
          <w:noProof/>
        </w:rPr>
        <w:drawing>
          <wp:inline distT="0" distB="0" distL="0" distR="0" wp14:anchorId="50E3AF66" wp14:editId="4F3623F1">
            <wp:extent cx="2247900" cy="1404870"/>
            <wp:effectExtent l="0" t="0" r="0" b="0"/>
            <wp:docPr id="637409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09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844" cy="14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7EF">
        <w:rPr>
          <w:noProof/>
        </w:rPr>
        <w:drawing>
          <wp:inline distT="0" distB="0" distL="0" distR="0" wp14:anchorId="37D06343" wp14:editId="656E8458">
            <wp:extent cx="2679700" cy="2005097"/>
            <wp:effectExtent l="0" t="0" r="0" b="0"/>
            <wp:docPr id="1587875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5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750" cy="20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14F0" w14:textId="658CBDCD" w:rsidR="000847EF" w:rsidRDefault="000847EF" w:rsidP="00FC6D5F">
      <w:pPr>
        <w:jc w:val="left"/>
      </w:pPr>
      <w:r>
        <w:rPr>
          <w:rFonts w:hint="eastAsia"/>
        </w:rPr>
        <w:t>S的仿真结果正确，可以进行</w:t>
      </w:r>
      <w:proofErr w:type="gramStart"/>
      <w:r>
        <w:rPr>
          <w:rFonts w:hint="eastAsia"/>
        </w:rPr>
        <w:t>半加半减</w:t>
      </w:r>
      <w:proofErr w:type="gramEnd"/>
      <w:r>
        <w:rPr>
          <w:rFonts w:hint="eastAsia"/>
        </w:rPr>
        <w:t>的实验。</w:t>
      </w:r>
    </w:p>
    <w:p w14:paraId="1D4AFC8E" w14:textId="77777777" w:rsidR="000847EF" w:rsidRDefault="000847EF" w:rsidP="00FC6D5F">
      <w:pPr>
        <w:jc w:val="left"/>
      </w:pPr>
    </w:p>
    <w:p w14:paraId="6674CA5B" w14:textId="64F97F18" w:rsidR="000847EF" w:rsidRDefault="000847EF" w:rsidP="00FC6D5F">
      <w:pPr>
        <w:jc w:val="left"/>
      </w:pPr>
      <w:r>
        <w:rPr>
          <w:rFonts w:hint="eastAsia"/>
        </w:rPr>
        <w:t>2）利用74L151实现下面逻辑功能</w:t>
      </w:r>
    </w:p>
    <w:p w14:paraId="1E2ACF8D" w14:textId="5A0E444C" w:rsidR="000847EF" w:rsidRDefault="000847EF" w:rsidP="000847EF">
      <w:pPr>
        <w:jc w:val="center"/>
      </w:pPr>
      <w:r w:rsidRPr="00FC6D5F">
        <w:rPr>
          <w:noProof/>
        </w:rPr>
        <w:lastRenderedPageBreak/>
        <w:drawing>
          <wp:inline distT="0" distB="0" distL="0" distR="0" wp14:anchorId="705F0BF8" wp14:editId="095B2CAC">
            <wp:extent cx="810384" cy="857250"/>
            <wp:effectExtent l="0" t="0" r="0" b="0"/>
            <wp:docPr id="2076931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883" cy="8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220" w14:textId="1B8861D3" w:rsidR="000847EF" w:rsidRDefault="000847EF" w:rsidP="000847EF">
      <w:pPr>
        <w:jc w:val="left"/>
      </w:pPr>
      <w:r>
        <w:rPr>
          <w:rFonts w:hint="eastAsia"/>
        </w:rPr>
        <w:t>根据所给表达式写出的真值表如图所示：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1"/>
        <w:gridCol w:w="1661"/>
        <w:gridCol w:w="1657"/>
        <w:gridCol w:w="1659"/>
        <w:gridCol w:w="1658"/>
      </w:tblGrid>
      <w:tr w:rsidR="000847EF" w14:paraId="0C4BD895" w14:textId="77777777" w:rsidTr="000847EF">
        <w:tc>
          <w:tcPr>
            <w:tcW w:w="1704" w:type="dxa"/>
          </w:tcPr>
          <w:p w14:paraId="6205C4A2" w14:textId="1528AEA8" w:rsidR="000847EF" w:rsidRDefault="00F67758" w:rsidP="00F67758">
            <w:pPr>
              <w:jc w:val="center"/>
            </w:pPr>
            <w:r>
              <w:rPr>
                <w:rFonts w:hint="eastAsia"/>
              </w:rPr>
              <w:t>S2</w:t>
            </w:r>
          </w:p>
        </w:tc>
        <w:tc>
          <w:tcPr>
            <w:tcW w:w="1704" w:type="dxa"/>
          </w:tcPr>
          <w:p w14:paraId="12556D92" w14:textId="0EC2C851" w:rsidR="000847EF" w:rsidRDefault="00F67758" w:rsidP="00F67758">
            <w:pPr>
              <w:jc w:val="center"/>
            </w:pPr>
            <w:r>
              <w:rPr>
                <w:rFonts w:hint="eastAsia"/>
              </w:rPr>
              <w:t>S1</w:t>
            </w:r>
          </w:p>
        </w:tc>
        <w:tc>
          <w:tcPr>
            <w:tcW w:w="1704" w:type="dxa"/>
          </w:tcPr>
          <w:p w14:paraId="72593109" w14:textId="618B78C1" w:rsidR="000847EF" w:rsidRDefault="00F67758" w:rsidP="00F6775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705" w:type="dxa"/>
          </w:tcPr>
          <w:p w14:paraId="62BB0C8B" w14:textId="3EA48032" w:rsidR="000847EF" w:rsidRDefault="00F67758" w:rsidP="00F6775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705" w:type="dxa"/>
          </w:tcPr>
          <w:p w14:paraId="3CDD2E73" w14:textId="47D6D036" w:rsidR="000847EF" w:rsidRDefault="00F67758" w:rsidP="00F67758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0847EF" w14:paraId="410C8F4A" w14:textId="77777777" w:rsidTr="000847EF">
        <w:tc>
          <w:tcPr>
            <w:tcW w:w="1704" w:type="dxa"/>
          </w:tcPr>
          <w:p w14:paraId="54C087B2" w14:textId="16FE7D7D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7922A103" w14:textId="3C20DE08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4087D8C4" w14:textId="53F2A688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3693A79A" w14:textId="1EEB9024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599194F6" w14:textId="246303D6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0847EF" w14:paraId="426849D1" w14:textId="77777777" w:rsidTr="000847EF">
        <w:tc>
          <w:tcPr>
            <w:tcW w:w="1704" w:type="dxa"/>
          </w:tcPr>
          <w:p w14:paraId="19E1CF45" w14:textId="3542D272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06D94530" w14:textId="42C653B9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584001FA" w14:textId="34051A14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2A98AEDC" w14:textId="3659F47C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3E78FBFF" w14:textId="0596FE17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0847EF" w14:paraId="6725F079" w14:textId="77777777" w:rsidTr="000847EF">
        <w:tc>
          <w:tcPr>
            <w:tcW w:w="1704" w:type="dxa"/>
          </w:tcPr>
          <w:p w14:paraId="35E4AB25" w14:textId="5F903C2C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20868A94" w14:textId="3B615F3E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647F04F6" w14:textId="218F9FA6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7EE5038" w14:textId="1DEC59C8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0C88620B" w14:textId="0C9E6790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0847EF" w14:paraId="42F918E2" w14:textId="77777777" w:rsidTr="000847EF">
        <w:tc>
          <w:tcPr>
            <w:tcW w:w="1704" w:type="dxa"/>
          </w:tcPr>
          <w:p w14:paraId="35873FCE" w14:textId="2B5346BE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20A78041" w14:textId="7A5BB59D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54EFFCDA" w14:textId="32AEE388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15C41CBA" w14:textId="0F3D0329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1F8EC3C5" w14:textId="7A14E333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847EF" w14:paraId="6878FB6A" w14:textId="77777777" w:rsidTr="000847EF">
        <w:tc>
          <w:tcPr>
            <w:tcW w:w="1704" w:type="dxa"/>
          </w:tcPr>
          <w:p w14:paraId="693C7868" w14:textId="51D472A0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4FE4139C" w14:textId="5E3E5052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7BD11BBD" w14:textId="179C3EB8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20221A39" w14:textId="601EE605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5754BA39" w14:textId="0E5D1690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0847EF" w14:paraId="0EF5A609" w14:textId="77777777" w:rsidTr="000847EF">
        <w:tc>
          <w:tcPr>
            <w:tcW w:w="1704" w:type="dxa"/>
          </w:tcPr>
          <w:p w14:paraId="04520221" w14:textId="426EAB35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59285FB0" w14:textId="713CBEBF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7CEBC983" w14:textId="566163C1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7C9E99FA" w14:textId="1C6B2B1B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6B860188" w14:textId="24374FAE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847EF" w14:paraId="7E2F92EC" w14:textId="77777777" w:rsidTr="000847EF">
        <w:tc>
          <w:tcPr>
            <w:tcW w:w="1704" w:type="dxa"/>
          </w:tcPr>
          <w:p w14:paraId="00EF62D7" w14:textId="2AAAF9FB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7AAF9517" w14:textId="7C44D0F8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3CF77C08" w14:textId="7711C289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D5E1AD7" w14:textId="7F60F920" w:rsidR="000847EF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1E38A571" w14:textId="78F896FB" w:rsidR="000847EF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67758" w14:paraId="1B983148" w14:textId="77777777" w:rsidTr="000847EF">
        <w:tc>
          <w:tcPr>
            <w:tcW w:w="1704" w:type="dxa"/>
          </w:tcPr>
          <w:p w14:paraId="14D0E2A8" w14:textId="1D618E8A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2C93FE41" w14:textId="51F41F4C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448DD86F" w14:textId="78C8FF39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10B4E57B" w14:textId="46424E77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06D45A48" w14:textId="67BA7B43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67758" w14:paraId="6F55D276" w14:textId="77777777" w:rsidTr="000847EF">
        <w:tc>
          <w:tcPr>
            <w:tcW w:w="1704" w:type="dxa"/>
          </w:tcPr>
          <w:p w14:paraId="38A768AE" w14:textId="42A5F523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0967A6AB" w14:textId="73BA119C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68719E39" w14:textId="44427BF7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69CFE212" w14:textId="459A9AF5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6720C5EC" w14:textId="7817B26C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67758" w14:paraId="770E8574" w14:textId="77777777" w:rsidTr="000847EF">
        <w:tc>
          <w:tcPr>
            <w:tcW w:w="1704" w:type="dxa"/>
          </w:tcPr>
          <w:p w14:paraId="4A77F001" w14:textId="25F156BE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763F2902" w14:textId="1D963163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701518FA" w14:textId="05B22085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746C1458" w14:textId="573775E1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15578F7" w14:textId="4024C774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67758" w14:paraId="73445AF4" w14:textId="77777777" w:rsidTr="000847EF">
        <w:tc>
          <w:tcPr>
            <w:tcW w:w="1704" w:type="dxa"/>
          </w:tcPr>
          <w:p w14:paraId="0322985F" w14:textId="36997E35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613C3745" w14:textId="398B8029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5E214C33" w14:textId="37C0749E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3E753438" w14:textId="6D46B56D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31610D34" w14:textId="5E048E79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67758" w14:paraId="6C703129" w14:textId="77777777" w:rsidTr="000847EF">
        <w:tc>
          <w:tcPr>
            <w:tcW w:w="1704" w:type="dxa"/>
          </w:tcPr>
          <w:p w14:paraId="20624565" w14:textId="660AE476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750CE5D1" w14:textId="6E2D971B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14:paraId="0AD970A0" w14:textId="57A84A0C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52C25A9A" w14:textId="4CAB033E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051AB3CB" w14:textId="6FDA8FEC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67758" w14:paraId="5B47AA5D" w14:textId="77777777" w:rsidTr="000847EF">
        <w:tc>
          <w:tcPr>
            <w:tcW w:w="1704" w:type="dxa"/>
          </w:tcPr>
          <w:p w14:paraId="271AD780" w14:textId="4AEB743C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4BCA08AA" w14:textId="45D6F4D1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20BB4052" w14:textId="627AD9A7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4A9F461B" w14:textId="1DFCD2CE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5B515C1D" w14:textId="300C7F63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67758" w14:paraId="7B579855" w14:textId="77777777" w:rsidTr="000847EF">
        <w:tc>
          <w:tcPr>
            <w:tcW w:w="1704" w:type="dxa"/>
          </w:tcPr>
          <w:p w14:paraId="675F85DA" w14:textId="11339623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569EF4C1" w14:textId="039F4C02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2B2073EB" w14:textId="56C9C531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170BD61D" w14:textId="072FFB56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3C21E4E9" w14:textId="6A7FCBE8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67758" w14:paraId="75882C0B" w14:textId="77777777" w:rsidTr="00F67758">
        <w:trPr>
          <w:trHeight w:val="180"/>
        </w:trPr>
        <w:tc>
          <w:tcPr>
            <w:tcW w:w="1704" w:type="dxa"/>
          </w:tcPr>
          <w:p w14:paraId="6A7BDEFA" w14:textId="0313730B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2D25FE74" w14:textId="1C311490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259F759E" w14:textId="21EE8832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1700131" w14:textId="56EBB344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14:paraId="70EAA9FC" w14:textId="43BE8668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67758" w14:paraId="7C649671" w14:textId="77777777" w:rsidTr="00F67758">
        <w:trPr>
          <w:trHeight w:val="284"/>
        </w:trPr>
        <w:tc>
          <w:tcPr>
            <w:tcW w:w="1704" w:type="dxa"/>
          </w:tcPr>
          <w:p w14:paraId="1D3C7EDD" w14:textId="22DD71C9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34DBA852" w14:textId="52EE8126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69D528EE" w14:textId="2CABB93F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319015D1" w14:textId="2B490E06" w:rsidR="00F67758" w:rsidRDefault="00F67758" w:rsidP="00F6775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14:paraId="7FA1C737" w14:textId="7F3718AC" w:rsidR="00F67758" w:rsidRDefault="00F67758" w:rsidP="00F6775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67758" w14:paraId="2CA37D85" w14:textId="77777777" w:rsidTr="00F67758">
        <w:trPr>
          <w:trHeight w:val="250"/>
        </w:trPr>
        <w:tc>
          <w:tcPr>
            <w:tcW w:w="1704" w:type="dxa"/>
            <w:tcBorders>
              <w:bottom w:val="single" w:sz="4" w:space="0" w:color="auto"/>
            </w:tcBorders>
          </w:tcPr>
          <w:p w14:paraId="1B0F0E58" w14:textId="77777777" w:rsidR="00F67758" w:rsidRDefault="00F67758" w:rsidP="00F67758">
            <w:pPr>
              <w:jc w:val="center"/>
            </w:pPr>
          </w:p>
        </w:tc>
        <w:tc>
          <w:tcPr>
            <w:tcW w:w="1704" w:type="dxa"/>
          </w:tcPr>
          <w:p w14:paraId="2BA5FB05" w14:textId="77777777" w:rsidR="00F67758" w:rsidRDefault="00F67758" w:rsidP="00F67758">
            <w:pPr>
              <w:jc w:val="center"/>
            </w:pPr>
          </w:p>
        </w:tc>
        <w:tc>
          <w:tcPr>
            <w:tcW w:w="1704" w:type="dxa"/>
          </w:tcPr>
          <w:p w14:paraId="199BB95F" w14:textId="77777777" w:rsidR="00F67758" w:rsidRDefault="00F67758" w:rsidP="00F67758">
            <w:pPr>
              <w:jc w:val="center"/>
            </w:pPr>
          </w:p>
        </w:tc>
        <w:tc>
          <w:tcPr>
            <w:tcW w:w="1705" w:type="dxa"/>
          </w:tcPr>
          <w:p w14:paraId="06234117" w14:textId="77777777" w:rsidR="00F67758" w:rsidRDefault="00F67758" w:rsidP="00F67758">
            <w:pPr>
              <w:jc w:val="center"/>
            </w:pPr>
          </w:p>
        </w:tc>
        <w:tc>
          <w:tcPr>
            <w:tcW w:w="1705" w:type="dxa"/>
          </w:tcPr>
          <w:p w14:paraId="1184BF17" w14:textId="77777777" w:rsidR="00F67758" w:rsidRDefault="00F67758" w:rsidP="00F67758">
            <w:pPr>
              <w:jc w:val="center"/>
            </w:pPr>
          </w:p>
        </w:tc>
      </w:tr>
    </w:tbl>
    <w:p w14:paraId="3A5C3E6C" w14:textId="1756EC01" w:rsidR="000847EF" w:rsidRDefault="00F67758" w:rsidP="000847EF">
      <w:pPr>
        <w:jc w:val="left"/>
      </w:pPr>
      <w:r>
        <w:rPr>
          <w:rFonts w:hint="eastAsia"/>
        </w:rPr>
        <w:t>根据真值表设计如图所示的仿真实验</w:t>
      </w:r>
      <w:r w:rsidR="009647F4">
        <w:rPr>
          <w:rFonts w:hint="eastAsia"/>
        </w:rPr>
        <w:t>，得到的结果如图所示</w:t>
      </w:r>
      <w:r>
        <w:rPr>
          <w:rFonts w:hint="eastAsia"/>
        </w:rPr>
        <w:t>：</w:t>
      </w:r>
    </w:p>
    <w:p w14:paraId="7C53359B" w14:textId="0E0EFDEC" w:rsidR="009647F4" w:rsidRDefault="009647F4" w:rsidP="000847EF">
      <w:pPr>
        <w:jc w:val="left"/>
      </w:pPr>
      <w:r w:rsidRPr="009647F4">
        <w:rPr>
          <w:noProof/>
        </w:rPr>
        <w:drawing>
          <wp:inline distT="0" distB="0" distL="0" distR="0" wp14:anchorId="64072D2E" wp14:editId="605DE74D">
            <wp:extent cx="2159000" cy="1349310"/>
            <wp:effectExtent l="0" t="0" r="0" b="0"/>
            <wp:docPr id="1389802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2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2" cy="13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7F4">
        <w:rPr>
          <w:noProof/>
        </w:rPr>
        <w:drawing>
          <wp:inline distT="0" distB="0" distL="0" distR="0" wp14:anchorId="702FF364" wp14:editId="7369DB82">
            <wp:extent cx="2440726" cy="1854200"/>
            <wp:effectExtent l="0" t="0" r="0" b="0"/>
            <wp:docPr id="1947711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1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5747" cy="18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3104" w14:textId="54BA9775" w:rsidR="009647F4" w:rsidRDefault="009647F4" w:rsidP="000847EF">
      <w:pPr>
        <w:jc w:val="left"/>
      </w:pPr>
      <w:r>
        <w:rPr>
          <w:rFonts w:hint="eastAsia"/>
        </w:rPr>
        <w:t>得到的仿真结果正确可以开始实验。</w:t>
      </w:r>
    </w:p>
    <w:p w14:paraId="0C52ADEE" w14:textId="0F0C0109" w:rsidR="00050479" w:rsidRDefault="00050479" w:rsidP="00050479">
      <w:r>
        <w:rPr>
          <w:rFonts w:hint="eastAsia"/>
        </w:rPr>
        <w:t>四.方法与步骤</w:t>
      </w:r>
    </w:p>
    <w:p w14:paraId="6C13EB8F" w14:textId="431AC257" w:rsidR="00050479" w:rsidRDefault="009647F4" w:rsidP="00050479">
      <w:r>
        <w:rPr>
          <w:rFonts w:hint="eastAsia"/>
        </w:rPr>
        <w:t>6.1（</w:t>
      </w:r>
      <w:proofErr w:type="gramStart"/>
      <w:r>
        <w:rPr>
          <w:rFonts w:hint="eastAsia"/>
        </w:rPr>
        <w:t>半加半减器</w:t>
      </w:r>
      <w:proofErr w:type="gramEnd"/>
      <w:r>
        <w:rPr>
          <w:rFonts w:hint="eastAsia"/>
        </w:rPr>
        <w:t>的设计）：</w:t>
      </w:r>
    </w:p>
    <w:p w14:paraId="761CB928" w14:textId="5E723335" w:rsidR="00050479" w:rsidRDefault="009647F4" w:rsidP="00050479">
      <w:r>
        <w:rPr>
          <w:rFonts w:hint="eastAsia"/>
        </w:rPr>
        <w:t>1.首先连接74LS197， MR，CL连接低电平， 时钟信号clock（1kHz）接CLK1， CLK2接Q0， 74LS197连接完成。</w:t>
      </w:r>
    </w:p>
    <w:p w14:paraId="266E92BA" w14:textId="1FBCCFD6" w:rsidR="009647F4" w:rsidRDefault="009647F4" w:rsidP="00050479">
      <w:r>
        <w:rPr>
          <w:rFonts w:hint="eastAsia"/>
        </w:rPr>
        <w:t>2.1连接74LS151， 将A接口接Q0, B接口接Q1， C接口接Q2， G非接口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电平。首先</w:t>
      </w:r>
      <w:proofErr w:type="gramStart"/>
      <w:r>
        <w:rPr>
          <w:rFonts w:hint="eastAsia"/>
        </w:rPr>
        <w:t>实现半加半减器</w:t>
      </w:r>
      <w:proofErr w:type="gramEnd"/>
      <w:r>
        <w:rPr>
          <w:rFonts w:hint="eastAsia"/>
        </w:rPr>
        <w:t>Y的输出， 将</w:t>
      </w:r>
      <w:r w:rsidR="007816BC">
        <w:rPr>
          <w:rFonts w:hint="eastAsia"/>
        </w:rPr>
        <w:t>D</w:t>
      </w:r>
      <w:r>
        <w:rPr>
          <w:rFonts w:hint="eastAsia"/>
        </w:rPr>
        <w:t xml:space="preserve">1, </w:t>
      </w:r>
      <w:r w:rsidR="007816BC">
        <w:rPr>
          <w:rFonts w:hint="eastAsia"/>
        </w:rPr>
        <w:t>D</w:t>
      </w:r>
      <w:r>
        <w:rPr>
          <w:rFonts w:hint="eastAsia"/>
        </w:rPr>
        <w:t>2,</w:t>
      </w:r>
      <w:r w:rsidR="007816BC">
        <w:rPr>
          <w:rFonts w:hint="eastAsia"/>
        </w:rPr>
        <w:t>D</w:t>
      </w:r>
      <w:r>
        <w:rPr>
          <w:rFonts w:hint="eastAsia"/>
        </w:rPr>
        <w:t>5,</w:t>
      </w:r>
      <w:r w:rsidR="007816BC">
        <w:rPr>
          <w:rFonts w:hint="eastAsia"/>
        </w:rPr>
        <w:t>D</w:t>
      </w:r>
      <w:r>
        <w:rPr>
          <w:rFonts w:hint="eastAsia"/>
        </w:rPr>
        <w:t>6接入高电平，其余</w:t>
      </w:r>
      <w:r w:rsidR="007816BC">
        <w:rPr>
          <w:rFonts w:hint="eastAsia"/>
        </w:rPr>
        <w:t>D</w:t>
      </w:r>
      <w:r>
        <w:rPr>
          <w:rFonts w:hint="eastAsia"/>
        </w:rPr>
        <w:t>0，</w:t>
      </w:r>
      <w:r w:rsidR="007816BC">
        <w:rPr>
          <w:rFonts w:hint="eastAsia"/>
        </w:rPr>
        <w:t>D</w:t>
      </w:r>
      <w:r>
        <w:rPr>
          <w:rFonts w:hint="eastAsia"/>
        </w:rPr>
        <w:t>3,</w:t>
      </w:r>
      <w:r w:rsidR="007816BC">
        <w:rPr>
          <w:rFonts w:hint="eastAsia"/>
        </w:rPr>
        <w:t>D</w:t>
      </w:r>
      <w:r>
        <w:rPr>
          <w:rFonts w:hint="eastAsia"/>
        </w:rPr>
        <w:t>4,</w:t>
      </w:r>
      <w:r w:rsidR="007816BC">
        <w:rPr>
          <w:rFonts w:hint="eastAsia"/>
        </w:rPr>
        <w:t>D</w:t>
      </w:r>
      <w:r>
        <w:rPr>
          <w:rFonts w:hint="eastAsia"/>
        </w:rPr>
        <w:t>7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电平，74LS151连接完毕。</w:t>
      </w:r>
    </w:p>
    <w:p w14:paraId="26B42AA4" w14:textId="1347786C" w:rsidR="009647F4" w:rsidRDefault="009647F4" w:rsidP="00050479">
      <w:r>
        <w:rPr>
          <w:rFonts w:hint="eastAsia"/>
        </w:rPr>
        <w:t>2.2连接74LS151， 将A接口接Q0, B接口接Q1， C接口接Q2， G非接口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电平。同时</w:t>
      </w:r>
      <w:proofErr w:type="gramStart"/>
      <w:r>
        <w:rPr>
          <w:rFonts w:hint="eastAsia"/>
        </w:rPr>
        <w:t>实现半加半减器</w:t>
      </w:r>
      <w:proofErr w:type="gramEnd"/>
      <w:r>
        <w:rPr>
          <w:rFonts w:hint="eastAsia"/>
        </w:rPr>
        <w:t>S的</w:t>
      </w:r>
      <w:r w:rsidR="007816BC">
        <w:rPr>
          <w:rFonts w:hint="eastAsia"/>
        </w:rPr>
        <w:t>输出， 将D3，D5接入高电平，其余</w:t>
      </w:r>
      <w:proofErr w:type="gramStart"/>
      <w:r w:rsidR="007816BC">
        <w:rPr>
          <w:rFonts w:hint="eastAsia"/>
        </w:rPr>
        <w:t>接入低</w:t>
      </w:r>
      <w:proofErr w:type="gramEnd"/>
      <w:r w:rsidR="007816BC">
        <w:rPr>
          <w:rFonts w:hint="eastAsia"/>
        </w:rPr>
        <w:t>电平，74LS151连接</w:t>
      </w:r>
      <w:r w:rsidR="007816BC">
        <w:rPr>
          <w:rFonts w:hint="eastAsia"/>
        </w:rPr>
        <w:lastRenderedPageBreak/>
        <w:t>完毕。</w:t>
      </w:r>
    </w:p>
    <w:p w14:paraId="19AEBAB0" w14:textId="6318101C" w:rsidR="007816BC" w:rsidRDefault="007816BC" w:rsidP="00050479">
      <w:r>
        <w:rPr>
          <w:rFonts w:hint="eastAsia"/>
        </w:rPr>
        <w:t>3.利用示波器检测输出。将示波器左右两端ground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电平。然后将D0接入Q0，D1接入Q1，D2接入Q2，D3接入74LS151的Y，分别观察Y（和差）的波形与S（进位借位）的波形，进行结果验证。</w:t>
      </w:r>
    </w:p>
    <w:p w14:paraId="7B08A1C2" w14:textId="5412F354" w:rsidR="007816BC" w:rsidRDefault="007816BC" w:rsidP="00050479">
      <w:r>
        <w:rPr>
          <w:rFonts w:hint="eastAsia"/>
        </w:rPr>
        <w:t>6.2（逻辑电路LU）的设计：</w:t>
      </w:r>
    </w:p>
    <w:p w14:paraId="0890409A" w14:textId="4E5C04A8" w:rsidR="007816BC" w:rsidRDefault="007816BC" w:rsidP="00050479">
      <w:r>
        <w:rPr>
          <w:rFonts w:hint="eastAsia"/>
        </w:rPr>
        <w:t>1.首先连接74LS197， MR，CL连接低电平， 时钟信号clock（1kHz）接CLK1， CLK2接Q0， 74LS197连接完成。</w:t>
      </w:r>
    </w:p>
    <w:p w14:paraId="0D019B1A" w14:textId="0479DF56" w:rsidR="007816BC" w:rsidRDefault="007816BC" w:rsidP="00050479">
      <w:r>
        <w:rPr>
          <w:rFonts w:hint="eastAsia"/>
        </w:rPr>
        <w:t>2.连接74LS151，A接Q0，B接Q1，C接Q2，G非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电平，然后连接D0~D7，根据真值表，D0，D8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电平，D1, D9，D2,D10接入Q3，D3，D11接入Q3非，D4，D12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电平，D5，D13接入高电平，D6,D7,D14,D15接入Q3非，74LS151连接完毕。</w:t>
      </w:r>
    </w:p>
    <w:p w14:paraId="4D6EF5A1" w14:textId="0E5C7CC1" w:rsidR="007816BC" w:rsidRDefault="007816BC" w:rsidP="007816BC">
      <w:r>
        <w:rPr>
          <w:rFonts w:hint="eastAsia"/>
        </w:rPr>
        <w:t>3.利用示波器检测输出。将示波器左右两端ground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电平。然后将D0接入Q0，D1接入Q1，D2接入Q2，D3接入Q3，D4接入74LS151的Y，观察示波器的波形，动态进行结果验证。</w:t>
      </w:r>
    </w:p>
    <w:p w14:paraId="38DD3C87" w14:textId="6DDB430B" w:rsidR="00050479" w:rsidRDefault="00050479" w:rsidP="00050479">
      <w:r>
        <w:rPr>
          <w:rFonts w:hint="eastAsia"/>
        </w:rPr>
        <w:t>五.结果验证</w:t>
      </w:r>
    </w:p>
    <w:p w14:paraId="3836BB78" w14:textId="2B214036" w:rsidR="00050479" w:rsidRDefault="00F4177D" w:rsidP="00050479">
      <w:r w:rsidRPr="00F4177D">
        <w:rPr>
          <w:noProof/>
        </w:rPr>
        <w:drawing>
          <wp:inline distT="0" distB="0" distL="0" distR="0" wp14:anchorId="77378494" wp14:editId="7CFD1C78">
            <wp:extent cx="2121281" cy="1273126"/>
            <wp:effectExtent l="0" t="0" r="0" b="3810"/>
            <wp:docPr id="200658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400" cy="127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示波器S进位借位的图像如图所示</w:t>
      </w:r>
    </w:p>
    <w:p w14:paraId="0BDDE89E" w14:textId="26076384" w:rsidR="00F4177D" w:rsidRDefault="00F4177D" w:rsidP="00050479">
      <w:r w:rsidRPr="00F4177D">
        <w:rPr>
          <w:noProof/>
        </w:rPr>
        <w:drawing>
          <wp:inline distT="0" distB="0" distL="0" distR="0" wp14:anchorId="1AB487FA" wp14:editId="36C6A037">
            <wp:extent cx="2152357" cy="1291777"/>
            <wp:effectExtent l="0" t="0" r="635" b="3810"/>
            <wp:docPr id="1351684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357" cy="129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示波器Y的输出如图所示</w:t>
      </w:r>
    </w:p>
    <w:p w14:paraId="0E3836CE" w14:textId="55D231C8" w:rsidR="00F4177D" w:rsidRDefault="00F4177D" w:rsidP="00050479">
      <w:proofErr w:type="gramStart"/>
      <w:r>
        <w:rPr>
          <w:rFonts w:hint="eastAsia"/>
        </w:rPr>
        <w:t>半加半减器</w:t>
      </w:r>
      <w:proofErr w:type="gramEnd"/>
      <w:r>
        <w:rPr>
          <w:rFonts w:hint="eastAsia"/>
        </w:rPr>
        <w:t>的Y， S输出如图所示，实验结果正确，实验成功。</w:t>
      </w:r>
    </w:p>
    <w:p w14:paraId="75239064" w14:textId="4A952ECC" w:rsidR="00F4177D" w:rsidRDefault="00F4177D" w:rsidP="00050479">
      <w:r w:rsidRPr="00F4177D">
        <w:rPr>
          <w:noProof/>
        </w:rPr>
        <w:drawing>
          <wp:inline distT="0" distB="0" distL="0" distR="0" wp14:anchorId="0179E2C5" wp14:editId="397ACAE6">
            <wp:extent cx="2097842" cy="1259059"/>
            <wp:effectExtent l="0" t="0" r="0" b="0"/>
            <wp:docPr id="1610381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80" cy="126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逻辑门LU示波器图像如图所示。</w:t>
      </w:r>
    </w:p>
    <w:p w14:paraId="6E43EC37" w14:textId="7F5D3EDB" w:rsidR="00F4177D" w:rsidRDefault="00F4177D" w:rsidP="00050479">
      <w:pPr>
        <w:rPr>
          <w:rFonts w:hint="eastAsia"/>
        </w:rPr>
      </w:pPr>
      <w:r>
        <w:rPr>
          <w:rFonts w:hint="eastAsia"/>
        </w:rPr>
        <w:t>LU的输出正确，实验结果正确，实验成功。</w:t>
      </w:r>
    </w:p>
    <w:p w14:paraId="16982349" w14:textId="6F415C32" w:rsidR="00050479" w:rsidRDefault="00F4177D" w:rsidP="00050479">
      <w:r>
        <w:rPr>
          <w:rFonts w:hint="eastAsia"/>
        </w:rPr>
        <w:t>实验成功。</w:t>
      </w:r>
    </w:p>
    <w:p w14:paraId="2508AEFD" w14:textId="7A1A7746" w:rsidR="00050479" w:rsidRDefault="00050479" w:rsidP="00050479">
      <w:r>
        <w:rPr>
          <w:rFonts w:hint="eastAsia"/>
        </w:rPr>
        <w:t>六.分析与讨论（创新）</w:t>
      </w:r>
    </w:p>
    <w:p w14:paraId="03FDDF60" w14:textId="487927B6" w:rsidR="000C0CFC" w:rsidRDefault="000C0CFC" w:rsidP="00050479">
      <w:r>
        <w:rPr>
          <w:rFonts w:hint="eastAsia"/>
        </w:rPr>
        <w:t>如果不使用74LS151进行选择，仅使用门电路进行操作。则当S1,S0均为0时，使用与门，即2个与门相与得到结果。当S1为0， S0为1时，使用或门，即与门与或门相与；当S1为1，S2为0时，使用异或门，即异或门与与门相与；当S1，S0均为1时，使用非门与与门相相与，最后将四个结果与四接口或门相或，即可得到答案。相与的原因是只有满足条件，才能使相应的门工作，否则不工作，原理如上。</w:t>
      </w:r>
    </w:p>
    <w:p w14:paraId="5FE4A3B1" w14:textId="77935353" w:rsidR="000C0CFC" w:rsidRDefault="000C0CFC" w:rsidP="00050479">
      <w:pPr>
        <w:rPr>
          <w:rFonts w:hint="eastAsia"/>
        </w:rPr>
      </w:pPr>
      <w:r>
        <w:rPr>
          <w:rFonts w:hint="eastAsia"/>
        </w:rPr>
        <w:lastRenderedPageBreak/>
        <w:t>根据原理，在</w:t>
      </w:r>
      <w:proofErr w:type="spellStart"/>
      <w:r>
        <w:rPr>
          <w:rFonts w:hint="eastAsia"/>
        </w:rPr>
        <w:t>porteus</w:t>
      </w:r>
      <w:proofErr w:type="spellEnd"/>
      <w:r>
        <w:rPr>
          <w:rFonts w:hint="eastAsia"/>
        </w:rPr>
        <w:t>上设计电路图。</w:t>
      </w:r>
    </w:p>
    <w:p w14:paraId="73957A3F" w14:textId="78530B73" w:rsidR="000C0CFC" w:rsidRDefault="000C0CFC" w:rsidP="000C0CFC">
      <w:pPr>
        <w:jc w:val="left"/>
      </w:pPr>
      <w:r w:rsidRPr="000C0CFC">
        <w:drawing>
          <wp:inline distT="0" distB="0" distL="0" distR="0" wp14:anchorId="2854AA5B" wp14:editId="60A88872">
            <wp:extent cx="2599838" cy="1624818"/>
            <wp:effectExtent l="0" t="0" r="0" b="0"/>
            <wp:docPr id="121324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6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5983" cy="16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CFC">
        <w:drawing>
          <wp:inline distT="0" distB="0" distL="0" distR="0" wp14:anchorId="24EB3031" wp14:editId="0FA54535">
            <wp:extent cx="2412178" cy="1821766"/>
            <wp:effectExtent l="0" t="0" r="7620" b="7620"/>
            <wp:docPr id="1170468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68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529" cy="18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7EBD" w14:textId="3CF3F0E3" w:rsidR="000C0CFC" w:rsidRDefault="000C0CFC" w:rsidP="000C0CFC">
      <w:pPr>
        <w:jc w:val="left"/>
        <w:rPr>
          <w:rFonts w:hint="eastAsia"/>
        </w:rPr>
      </w:pPr>
      <w:r>
        <w:rPr>
          <w:rFonts w:hint="eastAsia"/>
        </w:rPr>
        <w:t>仿真实验结果如下， 示波器上得到正确的波形图。结果正确，创新成功。</w:t>
      </w:r>
    </w:p>
    <w:sectPr w:rsidR="000C0C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6E7EAC"/>
    <w:multiLevelType w:val="hybridMultilevel"/>
    <w:tmpl w:val="2902A7E6"/>
    <w:lvl w:ilvl="0" w:tplc="77CC5FD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52907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79"/>
    <w:rsid w:val="0000145C"/>
    <w:rsid w:val="00050479"/>
    <w:rsid w:val="000847EF"/>
    <w:rsid w:val="000C0CFC"/>
    <w:rsid w:val="00380C4C"/>
    <w:rsid w:val="004F7315"/>
    <w:rsid w:val="007816BC"/>
    <w:rsid w:val="009647F4"/>
    <w:rsid w:val="00C0536E"/>
    <w:rsid w:val="00DC2404"/>
    <w:rsid w:val="00F4177D"/>
    <w:rsid w:val="00F67758"/>
    <w:rsid w:val="00FC6D5F"/>
    <w:rsid w:val="00FD2027"/>
    <w:rsid w:val="00FF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39ED2"/>
  <w15:chartTrackingRefBased/>
  <w15:docId w15:val="{4985B912-0CB2-4244-9760-6CBA23684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479"/>
    <w:pPr>
      <w:ind w:firstLineChars="200" w:firstLine="420"/>
    </w:pPr>
  </w:style>
  <w:style w:type="table" w:styleId="a4">
    <w:name w:val="Table Grid"/>
    <w:basedOn w:val="a1"/>
    <w:uiPriority w:val="39"/>
    <w:rsid w:val="00C053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权德 张</dc:creator>
  <cp:keywords/>
  <dc:description/>
  <cp:lastModifiedBy>权德 张</cp:lastModifiedBy>
  <cp:revision>2</cp:revision>
  <dcterms:created xsi:type="dcterms:W3CDTF">2024-05-18T03:44:00Z</dcterms:created>
  <dcterms:modified xsi:type="dcterms:W3CDTF">2024-05-18T10:51:00Z</dcterms:modified>
</cp:coreProperties>
</file>