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b/>
          <w:bCs/>
        </w:rPr>
      </w:pPr>
      <w:r>
        <w:rPr>
          <w:rFonts w:hint="eastAsia"/>
          <w:b/>
          <w:bCs/>
        </w:rPr>
        <w:t>马克思主义的鲜明特征</w:t>
      </w:r>
    </w:p>
    <w:p>
      <w:pPr>
        <w:pStyle w:val="style0"/>
        <w:rPr>
          <w:rFonts w:hint="eastAsia"/>
        </w:rPr>
      </w:pPr>
      <w:r>
        <w:t>①科学的世界观和方法论： 辩证唯物主义和历史唯物主义是无产阶级科学的世界观和方法论，是马克思主义理论科学体系的哲学基础。</w:t>
      </w:r>
      <w:r>
        <w:br/>
      </w:r>
      <w:r>
        <w:t>②鲜明的政治立场：马克思主义政党的一切理论和奋斗都应致力于实现以劳动人民为主体的最广大人民群众的利益。始终站在最广大人民的立场，是马克思主义政党先进性的重要体现。</w:t>
      </w:r>
      <w:r>
        <w:br/>
      </w:r>
      <w:r>
        <w:t>③重要的理论品质：坚持一切从实际出发，理论联系实际，实事求是，在实践中检验真理和发展真理。这是马克思主义理论本质的反映，这是人们认识和发展规律的具体体现，是理论创新的内在要求。最重要的理论品质: 与时俱进</w:t>
      </w:r>
      <w:r>
        <w:br/>
      </w:r>
      <w:r>
        <w:t>④崇高的社会理想：实现物质的极大丰富，人类精神境界的极大提高，每个人自由而全面发展的共产主义社会。最崇高的理想：实现共产主义</w:t>
      </w:r>
    </w:p>
    <w:p>
      <w:pPr>
        <w:pStyle w:val="style0"/>
        <w:rPr>
          <w:rFonts w:hint="eastAsia"/>
        </w:rPr>
      </w:pPr>
    </w:p>
    <w:p>
      <w:pPr>
        <w:pStyle w:val="style0"/>
        <w:rPr>
          <w:rFonts w:hint="eastAsia"/>
          <w:b/>
          <w:bCs/>
          <w:lang w:eastAsia="zh-CN"/>
        </w:rPr>
      </w:pPr>
      <w:r>
        <w:rPr>
          <w:rFonts w:hint="eastAsia"/>
          <w:b/>
          <w:bCs/>
          <w:lang w:eastAsia="zh-CN"/>
        </w:rPr>
        <w:t>哲学基本问题及两个方面</w:t>
      </w:r>
    </w:p>
    <w:p>
      <w:pPr>
        <w:pStyle w:val="style0"/>
        <w:rPr/>
      </w:pPr>
      <w:r>
        <w:t>表述：哲学基本问题即思维与存在的问题</w:t>
      </w:r>
      <w:r>
        <w:br/>
      </w:r>
      <w:r>
        <w:t>内容：①意识和物质，思维与存在，谁是世界的本原的问题。即物质和精神，何者为第一性，何者为第二性的问题；②思维能否认识或正确认识存在的问题</w:t>
      </w:r>
      <w:r>
        <w:br/>
      </w:r>
      <w:r>
        <w:t>对第一方面的回答（唯物主义，唯心主义）</w:t>
      </w:r>
      <w:r>
        <w:br/>
      </w:r>
      <w:r>
        <w:t>①唯物主义：主张物质第一性，意识第二性，意识是物质的产物</w:t>
      </w:r>
      <w:r>
        <w:br/>
      </w:r>
      <w:r>
        <w:t>②唯心主义：主张意识第一性，物质第二性，物质是意识的产物</w:t>
      </w:r>
      <w:r>
        <w:br/>
      </w:r>
      <w:r>
        <w:t>对第二方面的回答（可知论，不可知论）</w:t>
      </w:r>
      <w:r>
        <w:br/>
      </w:r>
      <w:r>
        <w:t>①可知论：世界史可以被认识的</w:t>
      </w:r>
      <w:r>
        <w:br/>
      </w:r>
      <w:r>
        <w:t>②不可知论：世界是不能被认识或完全认识的</w:t>
      </w:r>
    </w:p>
    <w:p>
      <w:pPr>
        <w:pStyle w:val="style0"/>
        <w:rPr/>
      </w:pPr>
    </w:p>
    <w:p>
      <w:pPr>
        <w:pStyle w:val="style0"/>
        <w:rPr>
          <w:rFonts w:hint="eastAsia"/>
          <w:b/>
          <w:bCs/>
          <w:lang w:eastAsia="zh-CN"/>
        </w:rPr>
      </w:pPr>
      <w:r>
        <w:rPr>
          <w:rFonts w:hint="eastAsia"/>
          <w:b/>
          <w:bCs/>
          <w:lang w:eastAsia="zh-CN"/>
        </w:rPr>
        <w:t>追求真理和创造价值是人类认识活动和实践活动的两大主题，真理原则和价值原则是人类活动的两个基本原则。人们的实践活动总是受着真理尺度和价值尺度的制约。任何实践活动都是真理尺度和价值尺度的统一，是合规律性和合目的性的统一。</w:t>
      </w:r>
    </w:p>
    <w:p>
      <w:pPr>
        <w:pStyle w:val="style0"/>
        <w:rPr>
          <w:rFonts w:hint="eastAsia"/>
          <w:b/>
          <w:bCs/>
          <w:lang w:eastAsia="zh-CN"/>
        </w:rPr>
      </w:pPr>
    </w:p>
    <w:p>
      <w:pPr>
        <w:pStyle w:val="style0"/>
        <w:rPr/>
      </w:pPr>
      <w:r>
        <w:rPr>
          <w:rFonts w:hint="eastAsia"/>
          <w:b/>
          <w:bCs/>
          <w:lang w:eastAsia="zh-CN"/>
        </w:rPr>
        <w:t>实践为什么是检验真理的唯一标准</w:t>
      </w:r>
      <w:r>
        <w:br/>
      </w:r>
      <w:r>
        <w:t>①从真理的本质看，检验真理即检验人的主观认识同客观实际是否符合以及符合的程度。必须把主观认识和客观实际联系起来加以比较、对照，而将二者联系起来的桥梁便是社会实践；</w:t>
      </w:r>
      <w:r>
        <w:br/>
      </w:r>
      <w:r>
        <w:t>②从实践的特点看，实践是人们改造世界的客观的物质性活动，具有直接现实性的特点，这是作为检验真理标准的主要依据</w:t>
      </w:r>
    </w:p>
    <w:p>
      <w:pPr>
        <w:pStyle w:val="style0"/>
        <w:rPr>
          <w:rFonts w:hint="eastAsia"/>
          <w:b/>
          <w:bCs/>
          <w:lang w:eastAsia="zh-CN"/>
        </w:rPr>
      </w:pPr>
    </w:p>
    <w:p>
      <w:pPr>
        <w:pStyle w:val="style0"/>
        <w:rPr>
          <w:rFonts w:hint="eastAsia"/>
          <w:b/>
          <w:bCs/>
          <w:lang w:eastAsia="zh-CN"/>
        </w:rPr>
      </w:pPr>
      <w:r>
        <w:rPr>
          <w:rFonts w:hint="eastAsia"/>
          <w:b/>
          <w:bCs/>
          <w:lang w:eastAsia="zh-CN"/>
        </w:rPr>
        <w:t>科学技术的作用</w:t>
      </w:r>
    </w:p>
    <w:p>
      <w:pPr>
        <w:pStyle w:val="style0"/>
        <w:rPr>
          <w:rFonts w:hint="eastAsia"/>
          <w:b w:val="false"/>
          <w:bCs w:val="false"/>
          <w:lang w:eastAsia="zh-CN"/>
        </w:rPr>
      </w:pPr>
      <w:r>
        <w:rPr>
          <w:rFonts w:hint="eastAsia"/>
          <w:b w:val="false"/>
          <w:bCs w:val="false"/>
          <w:lang w:eastAsia="zh-CN"/>
        </w:rPr>
        <w:t>科学技术革命是社会动力体系中的一种重要动力。（两面性）首先，对生产方式产生了深刻影响。</w:t>
      </w:r>
    </w:p>
    <w:p>
      <w:pPr>
        <w:pStyle w:val="style0"/>
        <w:rPr>
          <w:rFonts w:hint="eastAsia"/>
          <w:b w:val="false"/>
          <w:bCs w:val="false"/>
          <w:lang w:eastAsia="zh-CN"/>
        </w:rPr>
      </w:pPr>
      <w:r>
        <w:rPr>
          <w:rFonts w:hint="eastAsia"/>
          <w:b w:val="false"/>
          <w:bCs w:val="false"/>
          <w:lang w:eastAsia="zh-CN"/>
        </w:rPr>
        <w:t>一是改变了社会生产力的构成要素；二是改变了人们的劳动形式；三是改变了社会经济结构，特别是导致了产业结构发生变革。其次，对生活方式产生了巨大影响。现代科学技术革命直接或间接地作用于人们生活方式的四个基本要素，即生活主体、生活资料、生活时间和生活空间，从而引起生活方式发生新的变革。最后，促进了思维方式的变革。</w:t>
      </w:r>
    </w:p>
    <w:p>
      <w:pPr>
        <w:pStyle w:val="style0"/>
        <w:rPr>
          <w:rFonts w:hint="eastAsia"/>
          <w:b w:val="false"/>
          <w:bCs w:val="false"/>
          <w:lang w:eastAsia="zh-CN"/>
        </w:rPr>
      </w:pPr>
      <w:r>
        <w:rPr>
          <w:rFonts w:hint="eastAsia"/>
          <w:b w:val="false"/>
          <w:bCs w:val="false"/>
          <w:lang w:eastAsia="zh-CN"/>
        </w:rPr>
        <w:t>正确认识和运用科学技术，首要的就是有合理的社会制度保障科学技术的正确运用，始终坚持使科学技术为人类的健康发展服务，让科技为人类造福</w:t>
      </w:r>
    </w:p>
    <w:p>
      <w:pPr>
        <w:pStyle w:val="style0"/>
        <w:rPr>
          <w:rFonts w:hint="eastAsia"/>
          <w:b/>
          <w:bCs/>
          <w:lang w:eastAsia="zh-CN"/>
        </w:rPr>
      </w:pPr>
    </w:p>
    <w:p>
      <w:pPr>
        <w:pStyle w:val="style0"/>
        <w:rPr>
          <w:rFonts w:hint="eastAsia"/>
          <w:b w:val="false"/>
          <w:bCs w:val="false"/>
          <w:lang w:eastAsia="zh-CN"/>
        </w:rPr>
      </w:pPr>
      <w:r>
        <w:rPr>
          <w:b/>
          <w:bCs/>
        </w:rPr>
        <w:t>主观能动性与客观规律性的辩证统一：</w:t>
      </w:r>
      <w:r>
        <w:br/>
      </w:r>
      <w:r>
        <w:t>①尊重客观规律是发挥主观能动性的前提。人们只有在认识和掌握了客观规律的基础上，才能达到认识世界和改造世界的目的。</w:t>
      </w:r>
      <w:r>
        <w:br/>
      </w:r>
      <w:r>
        <w:t>②在尊重客观规律的基础上要充分的发挥主观能动性。尊重事物发展的规律和发挥人的主观能动性是辩证统一的，实践是二者统一的基础。</w:t>
      </w:r>
      <w:r>
        <w:br/>
      </w:r>
    </w:p>
    <w:p>
      <w:pPr>
        <w:pStyle w:val="style0"/>
        <w:rPr>
          <w:rFonts w:hint="eastAsia"/>
          <w:b/>
          <w:bCs/>
          <w:lang w:eastAsia="zh-CN"/>
        </w:rPr>
      </w:pPr>
      <w:r>
        <w:rPr>
          <w:rFonts w:hint="eastAsia"/>
          <w:b/>
          <w:bCs/>
          <w:lang w:eastAsia="zh-CN"/>
        </w:rPr>
        <w:t>发挥主观能动性</w:t>
      </w:r>
    </w:p>
    <w:p>
      <w:pPr>
        <w:pStyle w:val="style0"/>
        <w:rPr>
          <w:rFonts w:hint="eastAsia"/>
          <w:b w:val="false"/>
          <w:bCs w:val="false"/>
          <w:lang w:eastAsia="zh-CN"/>
        </w:rPr>
      </w:pPr>
      <w:r>
        <w:rPr>
          <w:rFonts w:hint="eastAsia"/>
          <w:b w:val="false"/>
          <w:bCs w:val="false"/>
          <w:lang w:eastAsia="zh-CN"/>
        </w:rPr>
        <w:t>第一，从实际出发，努力认识和把握事物的发展规律</w:t>
      </w:r>
    </w:p>
    <w:p>
      <w:pPr>
        <w:pStyle w:val="style0"/>
        <w:rPr>
          <w:rFonts w:hint="eastAsia"/>
          <w:b w:val="false"/>
          <w:bCs w:val="false"/>
          <w:lang w:eastAsia="zh-CN"/>
        </w:rPr>
      </w:pPr>
      <w:r>
        <w:rPr>
          <w:rFonts w:hint="eastAsia"/>
          <w:b w:val="false"/>
          <w:bCs w:val="false"/>
          <w:lang w:eastAsia="zh-CN"/>
        </w:rPr>
        <w:t>第二，实践是发挥人的主观能动性的基本途径</w:t>
      </w:r>
    </w:p>
    <w:p>
      <w:pPr>
        <w:pStyle w:val="style0"/>
        <w:rPr>
          <w:rFonts w:hint="eastAsia"/>
          <w:b w:val="false"/>
          <w:bCs w:val="false"/>
          <w:lang w:eastAsia="zh-CN"/>
        </w:rPr>
      </w:pPr>
      <w:r>
        <w:rPr>
          <w:rFonts w:hint="eastAsia"/>
          <w:b w:val="false"/>
          <w:bCs w:val="false"/>
          <w:lang w:eastAsia="zh-CN"/>
        </w:rPr>
        <w:t>第三，主观能动性的发挥，还依赖于一定的物质条件和物质手段</w:t>
      </w:r>
      <w:bookmarkStart w:id="0" w:name="_GoBack"/>
      <w:bookmarkEnd w:id="0"/>
    </w:p>
    <w:p>
      <w:pPr>
        <w:pStyle w:val="style0"/>
        <w:rPr>
          <w:rFonts w:hint="eastAsia"/>
          <w:b/>
          <w:bCs/>
          <w:lang w:eastAsia="zh-CN"/>
        </w:rPr>
      </w:pPr>
    </w:p>
    <w:p>
      <w:pPr>
        <w:pStyle w:val="style0"/>
        <w:rPr>
          <w:rFonts w:hint="eastAsia"/>
          <w:b/>
          <w:bCs/>
          <w:lang w:eastAsia="zh-CN"/>
        </w:rPr>
      </w:pPr>
      <w:r>
        <w:rPr>
          <w:rFonts w:hint="eastAsia"/>
          <w:b/>
          <w:bCs/>
          <w:lang w:eastAsia="zh-CN"/>
        </w:rPr>
        <w:t>马克思主义物质观和当代意义</w:t>
      </w:r>
    </w:p>
    <w:p>
      <w:pPr>
        <w:pStyle w:val="style0"/>
        <w:ind w:firstLine="420" w:firstLineChars="200"/>
        <w:rPr/>
      </w:pPr>
      <w:r>
        <w:rPr>
          <w:rFonts w:ascii="宋体" w:eastAsia="宋体" w:hAnsi="宋体"/>
          <w:szCs w:val="21"/>
        </w:rPr>
        <w:t>辩证唯物主义认为，物质范畴是对一切客观存在的共同本质的抽象和概括，是标志着客观实在的哲学范畴。它的唯一特性是客观实在性，它不依赖于人类的意识而存在，并能为人类的意识所反映的客观存在。</w:t>
      </w:r>
    </w:p>
    <w:p>
      <w:pPr>
        <w:pStyle w:val="style0"/>
        <w:rPr/>
      </w:pPr>
      <w:r>
        <w:rPr>
          <w:rFonts w:ascii="宋体" w:eastAsia="宋体" w:hAnsi="宋体"/>
          <w:szCs w:val="21"/>
        </w:rPr>
        <w:t>意义：</w:t>
      </w:r>
    </w:p>
    <w:p>
      <w:pPr>
        <w:pStyle w:val="style0"/>
        <w:rPr/>
      </w:pPr>
      <w:r>
        <w:rPr>
          <w:rFonts w:ascii="宋体" w:eastAsia="宋体" w:hAnsi="宋体"/>
          <w:szCs w:val="21"/>
        </w:rPr>
        <w:t>（1）坚持了唯物主义一元论，同唯心主义一元论和二元论划清了界限。</w:t>
      </w:r>
    </w:p>
    <w:p>
      <w:pPr>
        <w:pStyle w:val="style0"/>
        <w:rPr/>
      </w:pPr>
      <w:r>
        <w:rPr>
          <w:rFonts w:ascii="宋体" w:eastAsia="宋体" w:hAnsi="宋体"/>
          <w:szCs w:val="21"/>
        </w:rPr>
        <w:t>（2）坚持了能动的反映论和可知论，批判了不可知论。</w:t>
      </w:r>
    </w:p>
    <w:p>
      <w:pPr>
        <w:pStyle w:val="style0"/>
        <w:rPr/>
      </w:pPr>
      <w:r>
        <w:rPr>
          <w:rFonts w:ascii="宋体" w:eastAsia="宋体" w:hAnsi="宋体"/>
          <w:szCs w:val="21"/>
        </w:rPr>
        <w:t>（3）体现了唯物论和辩证法的统一，克服了形而上学唯物主义的缺陷。</w:t>
      </w:r>
    </w:p>
    <w:p>
      <w:pPr>
        <w:pStyle w:val="style0"/>
        <w:rPr/>
      </w:pPr>
      <w:r>
        <w:rPr>
          <w:rFonts w:ascii="宋体" w:eastAsia="宋体" w:hAnsi="宋体"/>
          <w:szCs w:val="21"/>
        </w:rPr>
        <w:t>（4）体现了唯物主义自然观与唯物主义历史观的统一，为彻底的唯物主义奠定了理论基础</w:t>
      </w:r>
    </w:p>
    <w:p>
      <w:pPr>
        <w:pStyle w:val="style0"/>
        <w:rPr>
          <w:rFonts w:ascii="宋体" w:eastAsia="宋体" w:hAnsi="宋体"/>
          <w:szCs w:val="21"/>
        </w:rPr>
      </w:pPr>
      <w:r>
        <w:rPr>
          <w:rFonts w:ascii="宋体" w:eastAsia="宋体" w:hAnsi="宋体"/>
          <w:szCs w:val="21"/>
        </w:rPr>
        <w:t>论述：我们通过实践改造客观物质世界，就要充分认识是物质是世界的本原，人的实践活动依赖于客观物质世界，而客观世界的规律性更制约着人的实践活动，我们要在马克思主义物质观指导下，正确认识和利用客观实际的发展规律，一切从实际出发，以取得社会主义实践的胜利。</w:t>
      </w:r>
    </w:p>
    <w:p>
      <w:pPr>
        <w:pStyle w:val="style0"/>
        <w:rPr>
          <w:rFonts w:ascii="宋体" w:eastAsia="宋体" w:hAnsi="宋体"/>
          <w:szCs w:val="21"/>
        </w:rPr>
      </w:pPr>
    </w:p>
    <w:p>
      <w:pPr>
        <w:pStyle w:val="style0"/>
        <w:rPr>
          <w:rFonts w:hint="eastAsia"/>
          <w:b/>
          <w:bCs/>
          <w:lang w:eastAsia="zh-CN"/>
        </w:rPr>
      </w:pPr>
      <w:r>
        <w:rPr>
          <w:rFonts w:hint="eastAsia"/>
          <w:b/>
          <w:bCs/>
          <w:lang w:eastAsia="zh-CN"/>
        </w:rPr>
        <w:t>矛盾，对立统一</w:t>
      </w:r>
    </w:p>
    <w:p>
      <w:pPr>
        <w:pStyle w:val="style0"/>
        <w:rPr>
          <w:rFonts w:hint="eastAsia"/>
          <w:b w:val="false"/>
          <w:bCs w:val="false"/>
          <w:lang w:eastAsia="zh-CN"/>
        </w:rPr>
      </w:pPr>
      <w:r>
        <w:rPr>
          <w:rFonts w:hint="eastAsia"/>
          <w:b w:val="false"/>
          <w:bCs w:val="false"/>
          <w:lang w:eastAsia="zh-CN"/>
        </w:rPr>
        <w:t>矛盾的同一性和斗争性：同一性是矛盾双方相互依存、相互贯通的性质和趋势；斗争性是矛盾双方相互排斥、相互分离的性质和趋势。同一性不能脱离斗争性而存在，没有斗争性就没有同一性；斗争性也不能脱离同一性而存在，斗争性寓于同一性之中。矛盾的同一性和斗争性相互联结、相互制约的原理，要求我们在分析和解决矛盾时，必须从对立中把握同一，从同一中把握对立。事物内部矛盾是事物发展的内因，内因是事物发展的根本原因，是变化的根据；外因是事物发展的第二位的原因，是变化的条件，外因通过内因而起作用。把握事物两方面的特征并抓住主要矛盾和根本原因，认清矛盾双方的关系与状态，正确处理矛盾，实事求是的分析和解决问题，在事物自身寻找原因。</w:t>
      </w:r>
    </w:p>
    <w:p>
      <w:pPr>
        <w:pStyle w:val="style0"/>
        <w:rPr>
          <w:rFonts w:hint="eastAsia"/>
          <w:b w:val="false"/>
          <w:bCs w:val="false"/>
          <w:lang w:eastAsia="zh-CN"/>
        </w:rPr>
      </w:pPr>
      <w:r>
        <w:rPr>
          <w:rFonts w:hint="eastAsia"/>
          <w:b/>
          <w:bCs/>
          <w:lang w:eastAsia="zh-CN"/>
        </w:rPr>
        <w:t>矛盾的普遍性和特殊性</w:t>
      </w:r>
      <w:r>
        <w:rPr>
          <w:rFonts w:hint="eastAsia"/>
          <w:b w:val="false"/>
          <w:bCs w:val="false"/>
          <w:lang w:eastAsia="zh-CN"/>
        </w:rPr>
        <w:t>：矛盾的</w:t>
      </w:r>
      <w:r>
        <w:rPr>
          <w:rFonts w:hint="eastAsia"/>
          <w:b/>
          <w:bCs/>
          <w:lang w:eastAsia="zh-CN"/>
        </w:rPr>
        <w:t>普遍性</w:t>
      </w:r>
      <w:r>
        <w:rPr>
          <w:rFonts w:hint="eastAsia"/>
          <w:b w:val="false"/>
          <w:bCs w:val="false"/>
          <w:lang w:eastAsia="zh-CN"/>
        </w:rPr>
        <w:t>即矛盾无处不在，无时不有。矛盾的普遍性是指矛盾存在于一切事物中，存在于一切事物发展过程始终，即所谓矛盾无处不在，无时不有。</w:t>
      </w:r>
      <w:r>
        <w:rPr>
          <w:rFonts w:hint="eastAsia"/>
          <w:b/>
          <w:bCs/>
          <w:lang w:eastAsia="zh-CN"/>
        </w:rPr>
        <w:t>矛盾特殊性</w:t>
      </w:r>
      <w:r>
        <w:rPr>
          <w:rFonts w:hint="eastAsia"/>
          <w:b w:val="false"/>
          <w:bCs w:val="false"/>
          <w:lang w:eastAsia="zh-CN"/>
        </w:rPr>
        <w:t>即具体事物在其运动中的矛盾及其每一矛盾的各个方面都有其特点。矛盾的</w:t>
      </w:r>
      <w:r>
        <w:rPr>
          <w:rFonts w:hint="eastAsia"/>
          <w:b/>
          <w:bCs/>
          <w:lang w:eastAsia="zh-CN"/>
        </w:rPr>
        <w:t>普遍性和特殊性</w:t>
      </w:r>
      <w:r>
        <w:rPr>
          <w:rFonts w:hint="eastAsia"/>
          <w:b w:val="false"/>
          <w:bCs w:val="false"/>
          <w:lang w:eastAsia="zh-CN"/>
        </w:rPr>
        <w:t>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w:t>
      </w:r>
    </w:p>
    <w:p>
      <w:pPr>
        <w:pStyle w:val="style0"/>
        <w:rPr>
          <w:rFonts w:hint="eastAsia"/>
          <w:b/>
          <w:bCs/>
          <w:lang w:eastAsia="zh-CN"/>
        </w:rPr>
      </w:pPr>
    </w:p>
    <w:p>
      <w:pPr>
        <w:pStyle w:val="style0"/>
        <w:rPr>
          <w:rFonts w:hint="eastAsia"/>
          <w:b w:val="false"/>
          <w:bCs w:val="false"/>
          <w:lang w:eastAsia="zh-CN"/>
        </w:rPr>
      </w:pPr>
      <w:r>
        <w:rPr>
          <w:rFonts w:hint="eastAsia"/>
          <w:b/>
          <w:bCs/>
          <w:lang w:eastAsia="zh-CN"/>
        </w:rPr>
        <w:t>主要矛盾</w:t>
      </w:r>
      <w:r>
        <w:rPr>
          <w:rFonts w:hint="eastAsia"/>
          <w:b w:val="false"/>
          <w:bCs w:val="false"/>
          <w:lang w:eastAsia="zh-CN"/>
        </w:rPr>
        <w:t>是矛盾体系中处于支配地位，对事物发展起决定作用的矛盾。在每一对矛盾中又有矛盾的主要方面与矛盾的</w:t>
      </w:r>
      <w:r>
        <w:rPr>
          <w:rFonts w:hint="eastAsia"/>
          <w:b/>
          <w:bCs/>
          <w:lang w:eastAsia="zh-CN"/>
        </w:rPr>
        <w:t>次要</w:t>
      </w:r>
      <w:r>
        <w:rPr>
          <w:rFonts w:hint="eastAsia"/>
          <w:b w:val="false"/>
          <w:bCs w:val="false"/>
          <w:lang w:eastAsia="zh-CN"/>
        </w:rPr>
        <w:t>方面，矛盾的性质主要是由矛盾的主要方面决定的。</w:t>
      </w:r>
    </w:p>
    <w:p>
      <w:pPr>
        <w:pStyle w:val="style0"/>
        <w:rPr>
          <w:rFonts w:hint="eastAsia"/>
          <w:b w:val="false"/>
          <w:bCs w:val="false"/>
          <w:lang w:eastAsia="zh-CN"/>
        </w:rPr>
      </w:pPr>
      <w:r>
        <w:rPr>
          <w:rFonts w:hint="eastAsia"/>
          <w:b w:val="false"/>
          <w:bCs w:val="false"/>
          <w:lang w:eastAsia="zh-CN"/>
        </w:rPr>
        <w:t>抓住个别和一般、普遍和特殊、主要非主要的关系，抓住事物的主要矛盾的主要方面。</w:t>
      </w:r>
    </w:p>
    <w:p>
      <w:pPr>
        <w:pStyle w:val="style0"/>
        <w:rPr>
          <w:rFonts w:hint="eastAsia"/>
          <w:b w:val="false"/>
          <w:bCs w:val="false"/>
          <w:lang w:eastAsia="zh-CN"/>
        </w:rPr>
      </w:pPr>
    </w:p>
    <w:p>
      <w:pPr>
        <w:pStyle w:val="style0"/>
        <w:rPr/>
      </w:pPr>
      <w:r>
        <w:t>实践及其</w:t>
      </w:r>
      <w:r>
        <w:rPr>
          <w:b/>
          <w:bCs/>
        </w:rPr>
        <w:t>基本特征、基本形式</w:t>
      </w:r>
      <w:r>
        <w:t>：实践是人类能动地改造客观世界的物质活动。</w:t>
      </w:r>
      <w:r>
        <w:br/>
      </w:r>
      <w:r>
        <w:rPr>
          <w:b/>
          <w:bCs/>
        </w:rPr>
        <w:t>基本特征</w:t>
      </w:r>
      <w:r>
        <w:t>：物质性，自觉能动性，社会历史性</w:t>
      </w:r>
      <w:r>
        <w:br/>
      </w:r>
      <w:r>
        <w:rPr>
          <w:b/>
          <w:bCs/>
        </w:rPr>
        <w:t>基本形式</w:t>
      </w:r>
      <w:r>
        <w:t>：物质生产实践，社会政治实践，科学文化实践</w:t>
      </w:r>
    </w:p>
    <w:p>
      <w:pPr>
        <w:pStyle w:val="style0"/>
        <w:rPr>
          <w:rFonts w:hint="eastAsia"/>
          <w:lang w:eastAsia="zh-CN"/>
        </w:rPr>
      </w:pPr>
    </w:p>
    <w:p>
      <w:pPr>
        <w:pStyle w:val="style0"/>
        <w:rPr>
          <w:rFonts w:hint="eastAsia"/>
          <w:b/>
          <w:bCs/>
          <w:lang w:eastAsia="zh-CN"/>
        </w:rPr>
      </w:pPr>
      <w:r>
        <w:rPr>
          <w:rFonts w:hint="eastAsia"/>
          <w:b/>
          <w:bCs/>
          <w:lang w:eastAsia="zh-CN"/>
        </w:rPr>
        <w:t>实践与认识</w:t>
      </w:r>
    </w:p>
    <w:p>
      <w:pPr>
        <w:pStyle w:val="style0"/>
        <w:rPr>
          <w:rFonts w:hint="eastAsia"/>
          <w:b w:val="false"/>
          <w:bCs w:val="false"/>
          <w:lang w:eastAsia="zh-CN"/>
        </w:rPr>
      </w:pPr>
      <w:r>
        <w:rPr>
          <w:rFonts w:hint="eastAsia"/>
          <w:b w:val="false"/>
          <w:bCs w:val="false"/>
          <w:lang w:eastAsia="zh-CN"/>
        </w:rPr>
        <w:t>实践是认识的基础：实践是认识的来源。实践是认识发展的动力。实践是检验认识是否具有</w:t>
      </w:r>
    </w:p>
    <w:p>
      <w:pPr>
        <w:pStyle w:val="style0"/>
        <w:rPr>
          <w:rFonts w:hint="eastAsia"/>
          <w:b w:val="false"/>
          <w:bCs w:val="false"/>
          <w:lang w:eastAsia="zh-CN"/>
        </w:rPr>
      </w:pPr>
      <w:r>
        <w:rPr>
          <w:rFonts w:hint="eastAsia"/>
          <w:b w:val="false"/>
          <w:bCs w:val="false"/>
          <w:lang w:eastAsia="zh-CN"/>
        </w:rPr>
        <w:t>真理性的标准。实践是认识的目的。实践产生认识，认识反作用于实践。</w:t>
      </w:r>
    </w:p>
    <w:p>
      <w:pPr>
        <w:pStyle w:val="style0"/>
        <w:rPr>
          <w:rFonts w:hint="eastAsia"/>
          <w:b w:val="false"/>
          <w:bCs w:val="false"/>
          <w:lang w:eastAsia="zh-CN"/>
        </w:rPr>
      </w:pPr>
      <w:r>
        <w:rPr>
          <w:rFonts w:hint="eastAsia"/>
          <w:b w:val="false"/>
          <w:bCs w:val="false"/>
          <w:lang w:eastAsia="zh-CN"/>
        </w:rPr>
        <w:t>（与《实践论》结合）</w:t>
      </w:r>
    </w:p>
    <w:p>
      <w:pPr>
        <w:pStyle w:val="style0"/>
        <w:rPr/>
      </w:pPr>
      <w:r>
        <w:rPr>
          <w:rFonts w:ascii="宋体" w:eastAsia="宋体" w:hAnsi="宋体"/>
          <w:szCs w:val="21"/>
        </w:rPr>
        <w:t>《实践论》的主题是实践与认识的统一，马克思主义哲学强调实践是认识的基础，实践对认识具有决定作用。</w:t>
      </w:r>
    </w:p>
    <w:p>
      <w:pPr>
        <w:pStyle w:val="style0"/>
        <w:rPr/>
      </w:pPr>
      <w:r>
        <w:rPr>
          <w:rFonts w:ascii="宋体" w:eastAsia="宋体" w:hAnsi="宋体"/>
          <w:szCs w:val="21"/>
        </w:rPr>
        <w:t>（1）实践是人类生存和发展的最基本的活动，是认识产生和发展的基础。人们的实践活动，是以改造客观世界为目的、主体和客体之间通过一定的中介发生相互作用的客观过程。</w:t>
      </w:r>
    </w:p>
    <w:p>
      <w:pPr>
        <w:pStyle w:val="style0"/>
        <w:rPr/>
      </w:pPr>
      <w:r>
        <w:rPr>
          <w:rFonts w:ascii="宋体" w:eastAsia="宋体" w:hAnsi="宋体"/>
          <w:szCs w:val="21"/>
        </w:rPr>
        <w:t>（2）实践的主体和客体相互作用的关系中，实践关系是最根本的关系。</w:t>
      </w:r>
    </w:p>
    <w:p>
      <w:pPr>
        <w:pStyle w:val="style0"/>
        <w:rPr/>
      </w:pPr>
      <w:r>
        <w:rPr>
          <w:rFonts w:ascii="宋体" w:eastAsia="宋体" w:hAnsi="宋体"/>
          <w:szCs w:val="21"/>
        </w:rPr>
        <w:t>（3）实践在认识中的决定作用：实践产生了认识的需要；实践为认识提供了可能；实践是认识得以产生和发展；实践是检验认识的真理性的唯一标准。</w:t>
      </w:r>
    </w:p>
    <w:p>
      <w:pPr>
        <w:pStyle w:val="style0"/>
        <w:rPr>
          <w:rFonts w:hint="eastAsia"/>
          <w:b w:val="false"/>
          <w:bCs w:val="false"/>
          <w:lang w:eastAsia="zh-CN"/>
        </w:rPr>
      </w:pPr>
      <w:r>
        <w:rPr>
          <w:rFonts w:ascii="宋体" w:eastAsia="宋体" w:hAnsi="宋体"/>
          <w:szCs w:val="21"/>
        </w:rPr>
        <w:t>（4）我们应该将《实践论》和马克思主义哲学结合起来正确认识实践与认识的辩证关系</w:t>
      </w:r>
    </w:p>
    <w:p>
      <w:pPr>
        <w:pStyle w:val="style0"/>
        <w:rPr>
          <w:rFonts w:hint="eastAsia"/>
          <w:b w:val="false"/>
          <w:bCs w:val="false"/>
          <w:lang w:eastAsia="zh-CN"/>
        </w:rPr>
      </w:pPr>
    </w:p>
    <w:p>
      <w:pPr>
        <w:pStyle w:val="style0"/>
        <w:rPr>
          <w:rFonts w:hint="eastAsia"/>
          <w:b/>
          <w:bCs/>
          <w:lang w:eastAsia="zh-CN"/>
        </w:rPr>
      </w:pPr>
      <w:r>
        <w:rPr>
          <w:rFonts w:hint="eastAsia"/>
          <w:b/>
          <w:bCs/>
          <w:lang w:eastAsia="zh-CN"/>
        </w:rPr>
        <w:t>物质与意识</w:t>
      </w:r>
    </w:p>
    <w:p>
      <w:pPr>
        <w:pStyle w:val="style0"/>
        <w:rPr>
          <w:rFonts w:ascii="宋体" w:eastAsia="宋体" w:hAnsi="宋体"/>
          <w:szCs w:val="21"/>
        </w:rPr>
      </w:pPr>
      <w:r>
        <w:rPr>
          <w:rFonts w:ascii="宋体" w:eastAsia="宋体" w:hAnsi="宋体"/>
          <w:szCs w:val="21"/>
        </w:rPr>
        <w:t>（1）</w:t>
      </w:r>
      <w:r>
        <w:rPr>
          <w:rFonts w:ascii="宋体" w:eastAsia="宋体" w:hAnsi="宋体" w:hint="eastAsia"/>
          <w:szCs w:val="21"/>
        </w:rPr>
        <w:t>物质决定意识，意思依赖于物质</w:t>
      </w:r>
      <w:r>
        <w:rPr>
          <w:rFonts w:ascii="宋体" w:cs="宋体" w:eastAsia="宋体" w:hAnsi="宋体"/>
          <w:szCs w:val="21"/>
        </w:rPr>
        <w:t>并反作用于物质</w:t>
      </w:r>
      <w:r>
        <w:rPr>
          <w:rFonts w:ascii="宋体" w:cs="宋体" w:eastAsia="宋体" w:hAnsi="宋体" w:hint="eastAsia"/>
          <w:szCs w:val="21"/>
        </w:rPr>
        <w:t>。</w:t>
      </w:r>
      <w:r>
        <w:rPr>
          <w:rFonts w:ascii="宋体" w:cs="宋体" w:eastAsia="宋体" w:hAnsi="宋体"/>
          <w:szCs w:val="21"/>
        </w:rPr>
        <w:t>意识是特殊的物质</w:t>
      </w:r>
      <w:r>
        <w:rPr>
          <w:rFonts w:ascii="宋体" w:cs="宋体" w:eastAsia="宋体" w:hAnsi="宋体" w:hint="eastAsia"/>
          <w:szCs w:val="21"/>
        </w:rPr>
        <w:t>，</w:t>
      </w:r>
      <w:r>
        <w:rPr>
          <w:rFonts w:ascii="宋体" w:cs="宋体" w:eastAsia="宋体" w:hAnsi="宋体"/>
          <w:szCs w:val="21"/>
        </w:rPr>
        <w:t>是人脑的机能和属性，</w:t>
      </w:r>
      <w:r>
        <w:rPr>
          <w:rFonts w:ascii="宋体" w:cs="宋体" w:eastAsia="宋体" w:hAnsi="宋体" w:hint="eastAsia"/>
          <w:szCs w:val="21"/>
        </w:rPr>
        <w:t>是客观世界的主观印象</w:t>
      </w:r>
      <w:r>
        <w:rPr>
          <w:rFonts w:ascii="宋体" w:cs="宋体" w:eastAsia="宋体" w:hAnsi="宋体"/>
          <w:szCs w:val="21"/>
        </w:rPr>
        <w:t>。人工智能，它的“意识”就基于他所处的躯壳以及其中的代码，这决定了它的“意识”</w:t>
      </w:r>
      <w:r>
        <w:rPr>
          <w:rFonts w:ascii="宋体" w:cs="宋体" w:eastAsia="宋体" w:hAnsi="宋体" w:hint="eastAsia"/>
          <w:szCs w:val="21"/>
        </w:rPr>
        <w:t>。</w:t>
      </w:r>
    </w:p>
    <w:p>
      <w:pPr>
        <w:pStyle w:val="style0"/>
        <w:rPr>
          <w:rFonts w:ascii="宋体" w:cs="宋体" w:eastAsia="宋体" w:hAnsi="宋体"/>
          <w:szCs w:val="21"/>
        </w:rPr>
      </w:pPr>
      <w:r>
        <w:rPr>
          <w:rFonts w:ascii="宋体" w:eastAsia="宋体" w:hAnsi="宋体"/>
          <w:szCs w:val="21"/>
        </w:rPr>
        <w:t>（2）</w:t>
      </w:r>
      <w:r>
        <w:rPr>
          <w:rFonts w:ascii="宋体" w:cs="宋体" w:eastAsia="宋体" w:hAnsi="宋体"/>
          <w:szCs w:val="21"/>
        </w:rPr>
        <w:t>意识对物质具有反作用。这种反作用是意识的能动作用。人工智能的“意识”发展到一定的程度便有可能突破人类的限制而产生积极认识世界和改造世界的能力</w:t>
      </w:r>
      <w:r>
        <w:rPr>
          <w:rFonts w:ascii="宋体" w:cs="宋体" w:eastAsia="宋体" w:hAnsi="宋体" w:hint="eastAsia"/>
          <w:szCs w:val="21"/>
        </w:rPr>
        <w:t>和活动。</w:t>
      </w:r>
    </w:p>
    <w:p>
      <w:pPr>
        <w:pStyle w:val="style0"/>
        <w:rPr>
          <w:rFonts w:hint="eastAsia"/>
          <w:b/>
          <w:bCs/>
          <w:lang w:eastAsia="zh-CN"/>
        </w:rPr>
      </w:pPr>
      <w:r>
        <w:rPr>
          <w:rFonts w:ascii="宋体" w:eastAsia="宋体" w:hAnsi="宋体"/>
          <w:szCs w:val="21"/>
        </w:rPr>
        <w:t>（3）要想正确认识和把握物质的决定作用和意识的反作用，必须处理好主观能动性和客观规律性的关系</w:t>
      </w:r>
    </w:p>
    <w:p>
      <w:pPr>
        <w:pStyle w:val="style0"/>
        <w:rPr>
          <w:rFonts w:hint="eastAsia"/>
          <w:b/>
          <w:bCs/>
          <w:lang w:eastAsia="zh-CN"/>
        </w:rPr>
      </w:pPr>
    </w:p>
    <w:p>
      <w:pPr>
        <w:pStyle w:val="style0"/>
        <w:rPr>
          <w:rFonts w:hint="eastAsia"/>
          <w:b/>
          <w:bCs/>
          <w:lang w:eastAsia="zh-CN"/>
        </w:rPr>
      </w:pPr>
      <w:r>
        <w:rPr>
          <w:b/>
          <w:bCs/>
        </w:rPr>
        <w:t>意识的能动作用</w:t>
      </w:r>
      <w:r>
        <w:t>：人的意识所特有的积极反映世界和改造世界的能力和活动</w:t>
      </w:r>
      <w:r>
        <w:br/>
      </w:r>
      <w:r>
        <w:t>其主要表现：</w:t>
      </w:r>
      <w:r>
        <w:br/>
      </w:r>
      <w:r>
        <w:t>①意识活动具有目的性和计划性，人在认识客观世界、尊重客观规律的同时，也表现出主体的选择性。</w:t>
      </w:r>
      <w:r>
        <w:br/>
      </w:r>
      <w:r>
        <w:t>②意识活动具有创造性，人的意识不仅采用感觉、知觉和表象来反映事物的外部现象，而且能运用概念、判断和推理的形式在思维中创造一个现实中所没有的理想世界。</w:t>
      </w:r>
      <w:r>
        <w:br/>
      </w:r>
      <w:r>
        <w:t>③意识具有指导实践来改造客观世界的作用。</w:t>
      </w:r>
      <w:r>
        <w:br/>
      </w:r>
      <w:r>
        <w:t>④意识具有指导、控制人的行为和生理活动的作用。</w:t>
      </w:r>
      <w:r>
        <w:br/>
      </w:r>
    </w:p>
    <w:p>
      <w:pPr>
        <w:pStyle w:val="style0"/>
        <w:rPr>
          <w:rFonts w:hint="eastAsia"/>
          <w:b w:val="false"/>
          <w:bCs w:val="false"/>
          <w:lang w:eastAsia="zh-CN"/>
        </w:rPr>
      </w:pPr>
    </w:p>
    <w:p>
      <w:pPr>
        <w:pStyle w:val="style0"/>
        <w:rPr>
          <w:rFonts w:hint="eastAsia"/>
          <w:b/>
          <w:bCs/>
          <w:lang w:eastAsia="zh-CN"/>
        </w:rPr>
      </w:pPr>
      <w:r>
        <w:rPr>
          <w:rFonts w:hint="eastAsia"/>
          <w:b/>
          <w:bCs/>
          <w:lang w:eastAsia="zh-CN"/>
        </w:rPr>
        <w:t>商品二因素，劳动二重性</w:t>
      </w:r>
    </w:p>
    <w:p>
      <w:pPr>
        <w:pStyle w:val="style0"/>
        <w:rPr/>
      </w:pPr>
      <w:r>
        <w:t>商品及其二因素</w:t>
      </w:r>
      <w:r>
        <w:br/>
      </w:r>
      <w:r>
        <w:t>商品：用来交换的能满足人们某种需要的劳动产品</w:t>
      </w:r>
      <w:r>
        <w:br/>
      </w:r>
      <w:r>
        <w:t>二因素：价值（凝结在商品中的无差别的一般人类劳动，是商品的社会属性）和使用价值（商品能满足人们某种需要的属性，是商品的自然属性），二者是对立统一的。</w:t>
      </w:r>
      <w:r>
        <w:br/>
      </w:r>
      <w:r>
        <w:t>劳动的二重性：具体劳动（创造使用价值）和抽象劳动→决定了商品的二因素</w:t>
      </w:r>
    </w:p>
    <w:p>
      <w:pPr>
        <w:pStyle w:val="style0"/>
        <w:rPr/>
      </w:pPr>
    </w:p>
    <w:p>
      <w:pPr>
        <w:pStyle w:val="style0"/>
        <w:rPr>
          <w:rFonts w:ascii="宋体" w:cs="宋体" w:eastAsia="宋体" w:hAnsi="宋体" w:hint="eastAsia"/>
          <w:b/>
          <w:bCs/>
          <w:sz w:val="21"/>
          <w:szCs w:val="21"/>
        </w:rPr>
      </w:pPr>
      <w:r>
        <w:rPr>
          <w:rFonts w:ascii="宋体" w:cs="宋体" w:eastAsia="宋体" w:hAnsi="宋体" w:hint="eastAsia"/>
          <w:b/>
          <w:bCs/>
          <w:sz w:val="21"/>
          <w:szCs w:val="21"/>
        </w:rPr>
        <w:t>如何理解商品二因素的矛盾来自劳动二重性的矛盾，归根结底来源于私人劳动和社会劳动之间的矛盾</w:t>
      </w:r>
    </w:p>
    <w:p>
      <w:pPr>
        <w:pStyle w:val="style0"/>
        <w:ind w:firstLine="420" w:firstLineChars="200"/>
        <w:rPr/>
      </w:pPr>
      <w:r>
        <w:rPr>
          <w:rFonts w:ascii="宋体" w:eastAsia="宋体" w:hAnsi="宋体"/>
          <w:szCs w:val="21"/>
        </w:rPr>
        <w:t>商品经济存在着一系列的矛盾，包括使用价值和价值的矛盾（即商品二因素的矛盾）、具体劳动和抽象劳动的矛盾（即劳动二重性从矛盾）、私人劳动和社会劳动的矛盾，其中私人劳动和社会劳动的矛盾是商品经济的基本矛盾，它决定着劳动二重性的矛盾和商品二因素的矛盾。 在私有制商品经济条件下，商品二因素的矛盾来源于生产商品的劳动二重性的矛盾。在商品交换过程中，生产商品使用价值的具体劳动是不能直接进行量的比较的，只有将具体劳动还原为抽象劳动，也就是从具体劳动中抽象出无差别的人类劳动，才能进行量的比较。 然而，具体劳动能否还原为抽象劳动，在根本上取决于私人劳动和社会劳动能否实现统一。商品生产者的私人劳动生产的产品如果与社会的需求不相适应，这个私人劳动就不被承认为社会劳动，它作为具体劳动的有用性质也就不被社会所承认，因而不能还原为抽象劳动，这意味着商品的价值不能实现，商品的使用价值和价值之间的矛盾没有得到解决。反过来，如果私人劳动生产的产品为社会所接受，则这种私人劳动就被承认并转化为社会劳动，它作为具体劳动的有用性质就被社会所承认，因而可以还原为抽象劳动，这意味着商品的价值得到了实现，商品的使用价值和价值之间的矛盾得到了解决。</w:t>
      </w:r>
    </w:p>
    <w:p>
      <w:pPr>
        <w:pStyle w:val="style0"/>
        <w:rPr>
          <w:rFonts w:hint="eastAsia"/>
          <w:b/>
          <w:bCs/>
          <w:lang w:eastAsia="zh-CN"/>
        </w:rPr>
      </w:pPr>
      <w:r>
        <w:br/>
      </w:r>
    </w:p>
    <w:p>
      <w:pPr>
        <w:pStyle w:val="style0"/>
        <w:rPr/>
      </w:pPr>
      <w:r>
        <w:rPr>
          <w:b/>
          <w:bCs/>
        </w:rPr>
        <w:t>量变和质变的辩证关系</w:t>
      </w:r>
      <w:r>
        <w:t>：</w:t>
      </w:r>
      <w:r>
        <w:br/>
      </w:r>
      <w:r>
        <w:t>①量变是质变的必要准备。没有量变的准备，质变就不会发生；</w:t>
      </w:r>
      <w:r>
        <w:br/>
      </w:r>
      <w:r>
        <w:t>②质变是量变的必然结果。单纯的量变不会永远持续下去，达到一定程度后必然会引起质变；</w:t>
      </w:r>
      <w:r>
        <w:br/>
      </w:r>
      <w:r>
        <w:t>③量变和质变是相互渗透的。一方面，在总的量变过程中，有阶段性的、局部性的部分质变，另一方面，在质变过程中也有旧质在量上的收缩和新质在量上的扩张。</w:t>
      </w:r>
    </w:p>
    <w:p>
      <w:pPr>
        <w:pStyle w:val="style0"/>
        <w:rPr/>
      </w:pPr>
    </w:p>
    <w:p>
      <w:pPr>
        <w:pStyle w:val="style0"/>
        <w:rPr>
          <w:rFonts w:hint="eastAsia"/>
          <w:b/>
          <w:bCs/>
          <w:lang w:eastAsia="zh-CN"/>
        </w:rPr>
      </w:pPr>
      <w:r>
        <w:rPr>
          <w:b/>
          <w:bCs/>
        </w:rPr>
        <w:t>价值规律</w:t>
      </w:r>
      <w:r>
        <w:rPr>
          <w:rFonts w:hint="eastAsia"/>
          <w:b/>
          <w:bCs/>
          <w:lang w:eastAsia="zh-CN"/>
        </w:rPr>
        <w:t>及作用</w:t>
      </w:r>
      <w:r>
        <w:t>：商品价值量由生产商品的社会必要劳动实践所决定，商品交换以价值量为基础，按照等价交换的原则进行</w:t>
      </w:r>
      <w:r>
        <w:br/>
      </w:r>
      <w:r>
        <w:t>作用：①自发地调节生产资料和劳动力在社会</w:t>
      </w:r>
      <w:r>
        <w:rPr>
          <w:rFonts w:hint="eastAsia"/>
          <w:lang w:eastAsia="zh-CN"/>
        </w:rPr>
        <w:t>各</w:t>
      </w:r>
      <w:r>
        <w:t>生产部门</w:t>
      </w:r>
      <w:r>
        <w:rPr>
          <w:rFonts w:hint="eastAsia"/>
          <w:lang w:eastAsia="zh-CN"/>
        </w:rPr>
        <w:t>之间</w:t>
      </w:r>
      <w:r>
        <w:t>的分配比例</w:t>
      </w:r>
      <w:r>
        <w:br/>
      </w:r>
      <w:r>
        <w:t>②自发地刺激社会生产力的发展</w:t>
      </w:r>
      <w:r>
        <w:br/>
      </w:r>
      <w:r>
        <w:t>③自发地调节社会收入的分配</w:t>
      </w:r>
      <w:r>
        <w:br/>
      </w:r>
    </w:p>
    <w:p>
      <w:pPr>
        <w:pStyle w:val="style0"/>
        <w:rPr>
          <w:rFonts w:hint="eastAsia"/>
          <w:lang w:eastAsia="zh-CN"/>
        </w:rPr>
      </w:pPr>
    </w:p>
    <w:p>
      <w:pPr>
        <w:pStyle w:val="style0"/>
        <w:rPr>
          <w:rFonts w:hint="eastAsia"/>
          <w:lang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10002FF" w:usb1="4000ACFF" w:usb2="00000009" w:usb3="00000000" w:csb0="2000019F" w:csb1="00000000"/>
  </w:font>
  <w:font w:name="华文行楷">
    <w:altName w:val="微软雅黑"/>
    <w:panose1 w:val="02010800040001010101"/>
    <w:charset w:val="86"/>
    <w:family w:val="auto"/>
    <w:pitch w:val="default"/>
    <w:sig w:usb0="00000000" w:usb1="00000000" w:usb2="00000010" w:usb3="00000000" w:csb0="00040000" w:csb1="00000000"/>
  </w:font>
  <w:font w:name="微软雅黑">
    <w:altName w:val="微软雅黑"/>
    <w:panose1 w:val="020b0503020002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4113</Words>
  <Pages>1</Pages>
  <Characters>4113</Characters>
  <Application>WPS Office</Application>
  <DocSecurity>0</DocSecurity>
  <Paragraphs>67</Paragraphs>
  <ScaleCrop>false</ScaleCrop>
  <LinksUpToDate>false</LinksUpToDate>
  <CharactersWithSpaces>4151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Dell</dc:creator>
  <lastModifiedBy>vivo Z1</lastModifiedBy>
  <dcterms:modified xsi:type="dcterms:W3CDTF">2019-01-14T02:14:35Z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