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6CEC" w14:textId="77777777" w:rsidR="00E83F91" w:rsidRDefault="00E83F91">
      <w:pPr>
        <w:spacing w:after="1400"/>
      </w:pPr>
    </w:p>
    <w:p w14:paraId="56037991" w14:textId="77777777" w:rsidR="00E83F91" w:rsidRDefault="00000000">
      <w:pPr>
        <w:spacing w:after="80"/>
        <w:jc w:val="center"/>
      </w:pPr>
      <w:r>
        <w:rPr>
          <w:b/>
          <w:bCs/>
          <w:caps/>
          <w:color w:val="7F8C8D"/>
        </w:rPr>
        <w:t>CTF WRITE-UP</w:t>
      </w:r>
    </w:p>
    <w:p w14:paraId="5E5B95BA" w14:textId="77777777" w:rsidR="00E83F91" w:rsidRDefault="00000000">
      <w:pPr>
        <w:spacing w:after="100"/>
        <w:jc w:val="center"/>
      </w:pPr>
      <w:r>
        <w:rPr>
          <w:b/>
          <w:bCs/>
          <w:color w:val="1B6CA8"/>
          <w:sz w:val="72"/>
          <w:szCs w:val="72"/>
        </w:rPr>
        <w:t>Who is he</w:t>
      </w:r>
    </w:p>
    <w:p w14:paraId="7A8BE98B" w14:textId="77777777" w:rsidR="00E83F91" w:rsidRDefault="00000000">
      <w:pPr>
        <w:spacing w:after="280"/>
        <w:jc w:val="center"/>
      </w:pPr>
      <w:r>
        <w:rPr>
          <w:i/>
          <w:iCs/>
          <w:color w:val="C0392B"/>
          <w:sz w:val="26"/>
          <w:szCs w:val="26"/>
        </w:rPr>
        <w:t>Web Exploitation — OS Command Injection</w:t>
      </w:r>
    </w:p>
    <w:p w14:paraId="648B65B1" w14:textId="77777777" w:rsidR="00E83F91" w:rsidRDefault="00000000">
      <w:pPr>
        <w:pBdr>
          <w:bottom w:val="single" w:sz="4" w:space="8" w:color="1B6CA8"/>
        </w:pBdr>
        <w:spacing w:after="320"/>
        <w:jc w:val="center"/>
      </w:pPr>
      <w:r>
        <w:rPr>
          <w:sz w:val="4"/>
          <w:szCs w:val="4"/>
        </w:rPr>
        <w:t xml:space="preserve"> </w:t>
      </w:r>
    </w:p>
    <w:p w14:paraId="52C91C3A" w14:textId="77777777" w:rsidR="00E83F91" w:rsidRDefault="00E83F9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E83F91" w14:paraId="42490F5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CD09D" w14:textId="77777777" w:rsidR="00E83F91" w:rsidRDefault="00000000">
            <w:r>
              <w:rPr>
                <w:b/>
                <w:bCs/>
                <w:color w:val="1A5276"/>
                <w:sz w:val="20"/>
                <w:szCs w:val="20"/>
              </w:rPr>
              <w:t>Challenge</w:t>
            </w:r>
          </w:p>
        </w:tc>
        <w:tc>
          <w:tcPr>
            <w:tcW w:w="6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BCDF6" w14:textId="77777777" w:rsidR="00E83F91" w:rsidRDefault="00000000">
            <w:r>
              <w:rPr>
                <w:color w:val="1C1C1C"/>
                <w:sz w:val="20"/>
                <w:szCs w:val="20"/>
              </w:rPr>
              <w:t>Who is he</w:t>
            </w:r>
          </w:p>
        </w:tc>
      </w:tr>
      <w:tr w:rsidR="00E83F91" w14:paraId="5F160B9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D4BB4" w14:textId="77777777" w:rsidR="00E83F91" w:rsidRDefault="00000000">
            <w:r>
              <w:rPr>
                <w:b/>
                <w:bCs/>
                <w:color w:val="1A5276"/>
                <w:sz w:val="20"/>
                <w:szCs w:val="20"/>
              </w:rPr>
              <w:t>Category</w:t>
            </w:r>
          </w:p>
        </w:tc>
        <w:tc>
          <w:tcPr>
            <w:tcW w:w="6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DF17C" w14:textId="77777777" w:rsidR="00E83F91" w:rsidRDefault="00000000">
            <w:r>
              <w:rPr>
                <w:color w:val="1C1C1C"/>
                <w:sz w:val="20"/>
                <w:szCs w:val="20"/>
              </w:rPr>
              <w:t>Web Exploitation</w:t>
            </w:r>
          </w:p>
        </w:tc>
      </w:tr>
      <w:tr w:rsidR="00E83F91" w14:paraId="531749B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8A9FA" w14:textId="77777777" w:rsidR="00E83F91" w:rsidRDefault="00000000">
            <w:r>
              <w:rPr>
                <w:b/>
                <w:bCs/>
                <w:color w:val="1A5276"/>
                <w:sz w:val="20"/>
                <w:szCs w:val="20"/>
              </w:rPr>
              <w:t>Vulnerability</w:t>
            </w:r>
          </w:p>
        </w:tc>
        <w:tc>
          <w:tcPr>
            <w:tcW w:w="6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DC626" w14:textId="77777777" w:rsidR="00E83F91" w:rsidRDefault="00000000">
            <w:r>
              <w:rPr>
                <w:color w:val="1C1C1C"/>
                <w:sz w:val="20"/>
                <w:szCs w:val="20"/>
              </w:rPr>
              <w:t>OS Command Injection (Newline Bypass)</w:t>
            </w:r>
          </w:p>
        </w:tc>
      </w:tr>
      <w:tr w:rsidR="00E83F91" w14:paraId="0CE2020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2D362" w14:textId="77777777" w:rsidR="00E83F91" w:rsidRDefault="00000000">
            <w:r>
              <w:rPr>
                <w:b/>
                <w:bCs/>
                <w:color w:val="1A5276"/>
                <w:sz w:val="20"/>
                <w:szCs w:val="20"/>
              </w:rPr>
              <w:t>Language</w:t>
            </w:r>
          </w:p>
        </w:tc>
        <w:tc>
          <w:tcPr>
            <w:tcW w:w="6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42667" w14:textId="77777777" w:rsidR="00E83F91" w:rsidRDefault="00000000">
            <w:r>
              <w:rPr>
                <w:color w:val="1C1C1C"/>
                <w:sz w:val="20"/>
                <w:szCs w:val="20"/>
              </w:rPr>
              <w:t>Ruby / Sinatra</w:t>
            </w:r>
          </w:p>
        </w:tc>
      </w:tr>
      <w:tr w:rsidR="00E83F91" w14:paraId="56CC968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5953F" w14:textId="77777777" w:rsidR="00E83F91" w:rsidRDefault="00000000">
            <w:r>
              <w:rPr>
                <w:b/>
                <w:bCs/>
                <w:color w:val="1A5276"/>
                <w:sz w:val="20"/>
                <w:szCs w:val="20"/>
              </w:rPr>
              <w:t>Tool</w:t>
            </w:r>
          </w:p>
        </w:tc>
        <w:tc>
          <w:tcPr>
            <w:tcW w:w="6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B7AA4" w14:textId="77777777" w:rsidR="00E83F91" w:rsidRDefault="00000000">
            <w:r>
              <w:rPr>
                <w:color w:val="1C1C1C"/>
                <w:sz w:val="20"/>
                <w:szCs w:val="20"/>
              </w:rPr>
              <w:t>Burp Suite</w:t>
            </w:r>
          </w:p>
        </w:tc>
      </w:tr>
      <w:tr w:rsidR="00E83F91" w14:paraId="3E2681F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6C429" w14:textId="77777777" w:rsidR="00E83F91" w:rsidRDefault="00000000">
            <w:r>
              <w:rPr>
                <w:b/>
                <w:bCs/>
                <w:color w:val="1A5276"/>
                <w:sz w:val="20"/>
                <w:szCs w:val="20"/>
              </w:rPr>
              <w:t>Flag</w:t>
            </w:r>
          </w:p>
        </w:tc>
        <w:tc>
          <w:tcPr>
            <w:tcW w:w="6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FFE95" w14:textId="77777777" w:rsidR="00E83F91" w:rsidRDefault="00000000">
            <w:r>
              <w:rPr>
                <w:color w:val="1C1C1C"/>
                <w:sz w:val="20"/>
                <w:szCs w:val="20"/>
              </w:rPr>
              <w:t>TRX{wh4t_d03s_h3_d0????}</w:t>
            </w:r>
          </w:p>
        </w:tc>
      </w:tr>
    </w:tbl>
    <w:p w14:paraId="66556195" w14:textId="77777777" w:rsidR="00E83F91" w:rsidRDefault="00E83F91">
      <w:pPr>
        <w:sectPr w:rsidR="00E83F9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48D8471" w14:textId="77777777" w:rsidR="00E83F91" w:rsidRDefault="00000000">
      <w:pPr>
        <w:pStyle w:val="Heading1"/>
        <w:pBdr>
          <w:bottom w:val="single" w:sz="8" w:space="4" w:color="1B6CA8"/>
        </w:pBdr>
      </w:pPr>
      <w:r>
        <w:lastRenderedPageBreak/>
        <w:t>1. Thông Tin Challenge</w:t>
      </w:r>
    </w:p>
    <w:p w14:paraId="741ED1CB" w14:textId="77777777" w:rsidR="00E83F91" w:rsidRDefault="00000000">
      <w:pPr>
        <w:spacing w:after="120"/>
      </w:pPr>
      <w:r>
        <w:rPr>
          <w:color w:val="1C1C1C"/>
        </w:rPr>
        <w:t>Challenge cung cấp file mã nguồn để tải về và một URL để truy cập ứng dụng web đang chạy trực tiếp.</w:t>
      </w:r>
    </w:p>
    <w:p w14:paraId="5D634491" w14:textId="77777777" w:rsidR="00E83F91" w:rsidRDefault="00E83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E83F91" w14:paraId="6816031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A5733" w14:textId="77777777" w:rsidR="00E83F91" w:rsidRDefault="00000000">
            <w:r>
              <w:rPr>
                <w:b/>
                <w:bCs/>
                <w:color w:val="1A5276"/>
                <w:sz w:val="20"/>
                <w:szCs w:val="20"/>
              </w:rPr>
              <w:t>Challenge</w:t>
            </w:r>
          </w:p>
        </w:tc>
        <w:tc>
          <w:tcPr>
            <w:tcW w:w="6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02846" w14:textId="77777777" w:rsidR="00E83F91" w:rsidRDefault="00000000">
            <w:r>
              <w:rPr>
                <w:color w:val="1C1C1C"/>
                <w:sz w:val="20"/>
                <w:szCs w:val="20"/>
              </w:rPr>
              <w:t>Who is he</w:t>
            </w:r>
          </w:p>
        </w:tc>
      </w:tr>
      <w:tr w:rsidR="00E83F91" w14:paraId="4DABAAC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12DFF" w14:textId="77777777" w:rsidR="00E83F91" w:rsidRDefault="00000000">
            <w:r>
              <w:rPr>
                <w:b/>
                <w:bCs/>
                <w:color w:val="1A5276"/>
                <w:sz w:val="20"/>
                <w:szCs w:val="20"/>
              </w:rPr>
              <w:t>Mô tả</w:t>
            </w:r>
          </w:p>
        </w:tc>
        <w:tc>
          <w:tcPr>
            <w:tcW w:w="6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E62A9" w14:textId="77777777" w:rsidR="00E83F91" w:rsidRDefault="00000000">
            <w:r>
              <w:rPr>
                <w:color w:val="1C1C1C"/>
                <w:sz w:val="20"/>
                <w:szCs w:val="20"/>
              </w:rPr>
              <w:t>Ứng dụng tra cứu thông tin WHOIS của tên miền</w:t>
            </w:r>
          </w:p>
        </w:tc>
      </w:tr>
      <w:tr w:rsidR="00E83F91" w14:paraId="2F5BF2B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2CB9D" w14:textId="77777777" w:rsidR="00E83F91" w:rsidRDefault="00000000">
            <w:r>
              <w:rPr>
                <w:b/>
                <w:bCs/>
                <w:color w:val="1A5276"/>
                <w:sz w:val="20"/>
                <w:szCs w:val="20"/>
              </w:rPr>
              <w:t>Tech stack</w:t>
            </w:r>
          </w:p>
        </w:tc>
        <w:tc>
          <w:tcPr>
            <w:tcW w:w="6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A1888" w14:textId="77777777" w:rsidR="00E83F91" w:rsidRDefault="00000000">
            <w:r>
              <w:rPr>
                <w:color w:val="1C1C1C"/>
                <w:sz w:val="20"/>
                <w:szCs w:val="20"/>
              </w:rPr>
              <w:t>Ruby (Sinatra) + ERB template</w:t>
            </w:r>
          </w:p>
        </w:tc>
      </w:tr>
      <w:tr w:rsidR="00E83F91" w14:paraId="72D9028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B6A76" w14:textId="77777777" w:rsidR="00E83F91" w:rsidRDefault="00000000">
            <w:r>
              <w:rPr>
                <w:b/>
                <w:bCs/>
                <w:color w:val="1A5276"/>
                <w:sz w:val="20"/>
                <w:szCs w:val="20"/>
              </w:rPr>
              <w:t>File chính</w:t>
            </w:r>
          </w:p>
        </w:tc>
        <w:tc>
          <w:tcPr>
            <w:tcW w:w="6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0271B" w14:textId="77777777" w:rsidR="00E83F91" w:rsidRDefault="00000000">
            <w:r>
              <w:rPr>
                <w:color w:val="1C1C1C"/>
                <w:sz w:val="20"/>
                <w:szCs w:val="20"/>
              </w:rPr>
              <w:t>app.rb, index.erb, result.erb, readflag.c</w:t>
            </w:r>
          </w:p>
        </w:tc>
      </w:tr>
    </w:tbl>
    <w:p w14:paraId="0A441A4B" w14:textId="3068C682" w:rsidR="00E83F91" w:rsidRDefault="005E7EAF">
      <w:pPr>
        <w:spacing w:after="80"/>
      </w:pPr>
      <w:r>
        <w:rPr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3E9440D1" wp14:editId="329BEF86">
            <wp:simplePos x="0" y="0"/>
            <wp:positionH relativeFrom="margin">
              <wp:align>center</wp:align>
            </wp:positionH>
            <wp:positionV relativeFrom="paragraph">
              <wp:posOffset>217261</wp:posOffset>
            </wp:positionV>
            <wp:extent cx="2819400" cy="3413760"/>
            <wp:effectExtent l="0" t="0" r="0" b="0"/>
            <wp:wrapTopAndBottom/>
            <wp:docPr id="2602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169EA" w14:textId="77777777" w:rsidR="00E83F91" w:rsidRDefault="00000000">
      <w:pPr>
        <w:pStyle w:val="Heading1"/>
        <w:pBdr>
          <w:bottom w:val="single" w:sz="8" w:space="4" w:color="1B6CA8"/>
        </w:pBdr>
      </w:pPr>
      <w:r>
        <w:t>2. Khám Phá Ứng Dụng</w:t>
      </w:r>
    </w:p>
    <w:p w14:paraId="3E391877" w14:textId="19857867" w:rsidR="00E83F91" w:rsidRDefault="00000000">
      <w:pPr>
        <w:spacing w:after="120"/>
        <w:rPr>
          <w:color w:val="1C1C1C"/>
        </w:rPr>
      </w:pPr>
      <w:r>
        <w:rPr>
          <w:color w:val="1C1C1C"/>
        </w:rPr>
        <w:t>Khi truy cập trang web, ta thấy một form đơn giản cho phép nhập tên miền để tra cứu thông tin WHOIS.</w:t>
      </w:r>
    </w:p>
    <w:p w14:paraId="17754724" w14:textId="0ACEBE14" w:rsidR="005E7EAF" w:rsidRDefault="005E7EAF">
      <w:pPr>
        <w:spacing w:after="120"/>
      </w:pPr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455B0B6" wp14:editId="7C786A88">
            <wp:extent cx="5943600" cy="3319145"/>
            <wp:effectExtent l="0" t="0" r="0" b="0"/>
            <wp:docPr id="750863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5AC8" w14:textId="0BF0A1B9" w:rsidR="00E83F91" w:rsidRDefault="00E83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E83F91" w14:paraId="22C3ED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3846B" w14:textId="77777777" w:rsidR="00E83F9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  <w:tc>
          <w:tcPr>
            <w:tcW w:w="806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55BEDF0" w14:textId="27CD0DF6" w:rsidR="00E83F91" w:rsidRDefault="00000000">
            <w:pPr>
              <w:spacing w:after="120"/>
            </w:pPr>
            <w:r>
              <w:rPr>
                <w:color w:val="1C1C1C"/>
              </w:rPr>
              <w:t xml:space="preserve">Chức </w:t>
            </w:r>
            <w:r w:rsidR="005E7EAF">
              <w:rPr>
                <w:color w:val="1C1C1C"/>
              </w:rPr>
              <w:t>năn</w:t>
            </w:r>
            <w:r>
              <w:rPr>
                <w:color w:val="1C1C1C"/>
              </w:rPr>
              <w:t xml:space="preserve">g WHOIS lookup </w:t>
            </w:r>
            <w:r w:rsidR="005E7EAF">
              <w:rPr>
                <w:color w:val="1C1C1C"/>
              </w:rPr>
              <w:t>nhận</w:t>
            </w:r>
            <w:r>
              <w:rPr>
                <w:color w:val="1C1C1C"/>
              </w:rPr>
              <w:t xml:space="preserve"> input </w:t>
            </w:r>
            <w:r w:rsidR="005E7EAF">
              <w:rPr>
                <w:color w:val="1C1C1C"/>
              </w:rPr>
              <w:t>từ</w:t>
            </w:r>
            <w:r>
              <w:rPr>
                <w:color w:val="1C1C1C"/>
              </w:rPr>
              <w:t xml:space="preserve"> </w:t>
            </w:r>
            <w:r w:rsidR="005E7EAF">
              <w:rPr>
                <w:color w:val="1C1C1C"/>
              </w:rPr>
              <w:t>người</w:t>
            </w:r>
            <w:r>
              <w:rPr>
                <w:color w:val="1C1C1C"/>
              </w:rPr>
              <w:t xml:space="preserve"> </w:t>
            </w:r>
            <w:r w:rsidR="005E7EAF">
              <w:rPr>
                <w:color w:val="1C1C1C"/>
              </w:rPr>
              <w:t>dùng</w:t>
            </w:r>
            <w:r>
              <w:rPr>
                <w:color w:val="1C1C1C"/>
              </w:rPr>
              <w:t xml:space="preserve"> </w:t>
            </w:r>
            <w:r w:rsidR="005E7EAF">
              <w:rPr>
                <w:color w:val="1C1C1C"/>
              </w:rPr>
              <w:t>rồ</w:t>
            </w:r>
            <w:r>
              <w:rPr>
                <w:color w:val="1C1C1C"/>
              </w:rPr>
              <w:t xml:space="preserve">i </w:t>
            </w:r>
            <w:r w:rsidR="005E7EAF">
              <w:rPr>
                <w:color w:val="1C1C1C"/>
              </w:rPr>
              <w:t>truyề</w:t>
            </w:r>
            <w:r>
              <w:rPr>
                <w:color w:val="1C1C1C"/>
              </w:rPr>
              <w:t xml:space="preserve">n </w:t>
            </w:r>
            <w:r w:rsidR="005E7EAF">
              <w:rPr>
                <w:color w:val="1C1C1C"/>
              </w:rPr>
              <w:t>và</w:t>
            </w:r>
            <w:r>
              <w:rPr>
                <w:color w:val="1C1C1C"/>
              </w:rPr>
              <w:t xml:space="preserve">o </w:t>
            </w:r>
            <w:r w:rsidR="005E7EAF">
              <w:rPr>
                <w:color w:val="1C1C1C"/>
              </w:rPr>
              <w:t>lệ</w:t>
            </w:r>
            <w:r>
              <w:rPr>
                <w:color w:val="1C1C1C"/>
              </w:rPr>
              <w:t xml:space="preserve">nh </w:t>
            </w:r>
            <w:r w:rsidR="005E7EAF">
              <w:rPr>
                <w:color w:val="1C1C1C"/>
              </w:rPr>
              <w:t>hệ</w:t>
            </w:r>
            <w:r>
              <w:rPr>
                <w:color w:val="1C1C1C"/>
              </w:rPr>
              <w:t xml:space="preserve"> </w:t>
            </w:r>
            <w:r w:rsidR="005E7EAF">
              <w:rPr>
                <w:color w:val="1C1C1C"/>
              </w:rPr>
              <w:t>thốn</w:t>
            </w:r>
            <w:r>
              <w:rPr>
                <w:color w:val="1C1C1C"/>
              </w:rPr>
              <w:t xml:space="preserve">g =&gt; </w:t>
            </w:r>
            <w:r w:rsidR="005E7EAF">
              <w:rPr>
                <w:color w:val="1C1C1C"/>
              </w:rPr>
              <w:t>Đây</w:t>
            </w:r>
            <w:r>
              <w:rPr>
                <w:color w:val="1C1C1C"/>
              </w:rPr>
              <w:t xml:space="preserve"> </w:t>
            </w:r>
            <w:r w:rsidR="005E7EAF">
              <w:rPr>
                <w:color w:val="1C1C1C"/>
              </w:rPr>
              <w:t>là</w:t>
            </w:r>
            <w:r>
              <w:rPr>
                <w:color w:val="1C1C1C"/>
              </w:rPr>
              <w:t xml:space="preserve"> </w:t>
            </w:r>
            <w:r w:rsidR="005E7EAF">
              <w:rPr>
                <w:color w:val="1C1C1C"/>
              </w:rPr>
              <w:t>dấu</w:t>
            </w:r>
            <w:r>
              <w:rPr>
                <w:color w:val="1C1C1C"/>
              </w:rPr>
              <w:t xml:space="preserve"> </w:t>
            </w:r>
            <w:r w:rsidR="005E7EAF">
              <w:rPr>
                <w:color w:val="1C1C1C"/>
              </w:rPr>
              <w:t>hiệ</w:t>
            </w:r>
            <w:r>
              <w:rPr>
                <w:color w:val="1C1C1C"/>
              </w:rPr>
              <w:t xml:space="preserve">u </w:t>
            </w:r>
            <w:r w:rsidR="005E7EAF">
              <w:rPr>
                <w:color w:val="1C1C1C"/>
              </w:rPr>
              <w:t>đặc</w:t>
            </w:r>
            <w:r>
              <w:rPr>
                <w:color w:val="1C1C1C"/>
              </w:rPr>
              <w:t xml:space="preserve"> </w:t>
            </w:r>
            <w:r w:rsidR="005E7EAF">
              <w:rPr>
                <w:color w:val="1C1C1C"/>
              </w:rPr>
              <w:t>trưn</w:t>
            </w:r>
            <w:r>
              <w:rPr>
                <w:color w:val="1C1C1C"/>
              </w:rPr>
              <w:t xml:space="preserve">g </w:t>
            </w:r>
            <w:r w:rsidR="005E7EAF">
              <w:rPr>
                <w:color w:val="1C1C1C"/>
              </w:rPr>
              <w:t>của</w:t>
            </w:r>
            <w:r>
              <w:rPr>
                <w:color w:val="1C1C1C"/>
              </w:rPr>
              <w:t xml:space="preserve"> OS Command Injection.</w:t>
            </w:r>
          </w:p>
        </w:tc>
      </w:tr>
    </w:tbl>
    <w:p w14:paraId="0E052E31" w14:textId="316DDC9E" w:rsidR="005E7EAF" w:rsidRDefault="005E7EAF">
      <w:pPr>
        <w:spacing w:after="100"/>
      </w:pPr>
    </w:p>
    <w:p w14:paraId="6310B906" w14:textId="59BF225D" w:rsidR="00E83F91" w:rsidRDefault="005E7EAF" w:rsidP="005E7EAF">
      <w:pPr>
        <w:spacing w:after="120"/>
        <w:rPr>
          <w:color w:val="1C1C1C"/>
        </w:rPr>
      </w:pPr>
      <w:r>
        <w:rPr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3AA4CF63" wp14:editId="4A355E88">
            <wp:simplePos x="0" y="0"/>
            <wp:positionH relativeFrom="margin">
              <wp:align>center</wp:align>
            </wp:positionH>
            <wp:positionV relativeFrom="paragraph">
              <wp:posOffset>544830</wp:posOffset>
            </wp:positionV>
            <wp:extent cx="3162300" cy="3336820"/>
            <wp:effectExtent l="0" t="0" r="0" b="0"/>
            <wp:wrapTopAndBottom/>
            <wp:docPr id="529169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3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1C1C1C"/>
        </w:rPr>
        <w:t>Thử nhập một domain hợp lệ như google.com, ứng dụng trả về kết quả WHOIS bình thường. Điều này xác nhận luồng xử lý:</w:t>
      </w:r>
      <w:r w:rsidRPr="005E7EAF">
        <w:rPr>
          <w:noProof/>
          <w:color w:val="000000"/>
          <w:bdr w:val="none" w:sz="0" w:space="0" w:color="auto" w:frame="1"/>
        </w:rPr>
        <w:t xml:space="preserve"> </w:t>
      </w:r>
    </w:p>
    <w:p w14:paraId="3C37E3D3" w14:textId="0AB841C0" w:rsidR="005E7EAF" w:rsidRDefault="005E7EAF" w:rsidP="005E7EAF">
      <w:pPr>
        <w:spacing w:after="120"/>
      </w:pPr>
    </w:p>
    <w:p w14:paraId="5BFE3A47" w14:textId="346DC8FB" w:rsidR="005E7EAF" w:rsidRDefault="005E7EAF" w:rsidP="005E7EAF">
      <w:pPr>
        <w:spacing w:after="120"/>
      </w:pPr>
    </w:p>
    <w:p w14:paraId="13970D00" w14:textId="601B05E3" w:rsidR="00E83F91" w:rsidRDefault="00000000">
      <w:pPr>
        <w:pStyle w:val="Heading1"/>
        <w:pBdr>
          <w:bottom w:val="single" w:sz="8" w:space="4" w:color="1B6CA8"/>
        </w:pBdr>
      </w:pPr>
      <w:r>
        <w:t>3. Phân Tích Mã Nguồn</w:t>
      </w:r>
    </w:p>
    <w:p w14:paraId="24DA691B" w14:textId="77777777" w:rsidR="00E83F91" w:rsidRDefault="00000000">
      <w:pPr>
        <w:pStyle w:val="Heading2"/>
      </w:pPr>
      <w:r>
        <w:t>3.1 index.erb — Giao Diện Frontend</w:t>
      </w:r>
    </w:p>
    <w:p w14:paraId="5FDFA413" w14:textId="24462106" w:rsidR="00E83F91" w:rsidRDefault="00000000" w:rsidP="005E7EAF">
      <w:pPr>
        <w:spacing w:after="120"/>
        <w:rPr>
          <w:color w:val="1C1C1C"/>
        </w:rPr>
      </w:pPr>
      <w:r>
        <w:rPr>
          <w:color w:val="1C1C1C"/>
        </w:rPr>
        <w:t xml:space="preserve">Nhìn vào form HTML, ta thấy trường input có thuộc tính </w:t>
      </w:r>
      <w:r w:rsidR="005E7EAF">
        <w:rPr>
          <w:color w:val="1C1C1C"/>
        </w:rPr>
        <w:t>pattern:</w:t>
      </w:r>
    </w:p>
    <w:p w14:paraId="55BAAB5F" w14:textId="07A21DAA" w:rsidR="005E7EAF" w:rsidRDefault="005E7EAF" w:rsidP="005E7EAF">
      <w:pPr>
        <w:spacing w:after="120"/>
      </w:pPr>
      <w:r w:rsidRPr="005E7EAF">
        <w:drawing>
          <wp:inline distT="0" distB="0" distL="0" distR="0" wp14:anchorId="7158B88E" wp14:editId="410D8EBF">
            <wp:extent cx="5943600" cy="1832610"/>
            <wp:effectExtent l="0" t="0" r="0" b="0"/>
            <wp:docPr id="85502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0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5F9F" w14:textId="69406C93" w:rsidR="00E83F91" w:rsidRDefault="00000000">
      <w:pPr>
        <w:spacing w:after="120"/>
      </w:pPr>
      <w:r>
        <w:rPr>
          <w:color w:val="1C1C1C"/>
        </w:rPr>
        <w:t xml:space="preserve">Thuộc tính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pattern </w:t>
      </w:r>
      <w:r>
        <w:rPr>
          <w:color w:val="1C1C1C"/>
        </w:rPr>
        <w:t xml:space="preserve"> chỉ cho phép các ký tự: chữ thường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a-z </w:t>
      </w:r>
      <w:r>
        <w:rPr>
          <w:color w:val="1C1C1C"/>
        </w:rPr>
        <w:t xml:space="preserve">, </w:t>
      </w:r>
      <w:r w:rsidR="005E7EAF">
        <w:rPr>
          <w:color w:val="1C1C1C"/>
        </w:rPr>
        <w:t>‘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.</w:t>
      </w:r>
      <w:r w:rsidR="005E7EAF">
        <w:rPr>
          <w:color w:val="1C1C1C"/>
        </w:rPr>
        <w:t>’,</w:t>
      </w:r>
      <w:r>
        <w:rPr>
          <w:color w:val="1C1C1C"/>
        </w:rPr>
        <w:t xml:space="preserve"> và </w:t>
      </w:r>
      <w:r w:rsidR="005E7EAF">
        <w:rPr>
          <w:color w:val="1C1C1C"/>
        </w:rPr>
        <w:t>‘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>-</w:t>
      </w:r>
      <w:r w:rsidR="005E7EAF">
        <w:rPr>
          <w:color w:val="1C1C1C"/>
        </w:rPr>
        <w:t>’.</w:t>
      </w:r>
      <w:r>
        <w:rPr>
          <w:color w:val="1C1C1C"/>
        </w:rPr>
        <w:t xml:space="preserve"> Tuy nhiên, đây chỉ là validation phía client — hoàn toàn có thể bị bypass bằng cách chỉnh sửa request trực tiếp qua Burp Suite.</w:t>
      </w:r>
    </w:p>
    <w:p w14:paraId="06AF0DC3" w14:textId="77777777" w:rsidR="00E83F91" w:rsidRDefault="00E83F91">
      <w:pPr>
        <w:spacing w:after="80"/>
      </w:pPr>
    </w:p>
    <w:p w14:paraId="634310A1" w14:textId="1ED01C5E" w:rsidR="00E83F91" w:rsidRDefault="00000000" w:rsidP="005E7EAF">
      <w:pPr>
        <w:spacing w:after="120"/>
      </w:pPr>
      <w:r>
        <w:rPr>
          <w:color w:val="1C1C1C"/>
        </w:rPr>
        <w:t xml:space="preserve">Biến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domain </w:t>
      </w:r>
      <w:r>
        <w:rPr>
          <w:color w:val="1C1C1C"/>
        </w:rPr>
        <w:t xml:space="preserve"> nhận input từ người dùng là </w:t>
      </w:r>
      <w:r>
        <w:rPr>
          <w:b/>
          <w:bCs/>
          <w:color w:val="C0392B"/>
        </w:rPr>
        <w:t>Untrusted Data</w:t>
      </w:r>
      <w:r>
        <w:rPr>
          <w:color w:val="1C1C1C"/>
        </w:rPr>
        <w:t xml:space="preserve"> — ta sẽ lần theo biến này qua toàn bộ luồng xử lý để tìm điểm injection.</w:t>
      </w:r>
    </w:p>
    <w:p w14:paraId="1EE1D053" w14:textId="42EB6DE5" w:rsidR="00E83F91" w:rsidRDefault="005E7EAF">
      <w:pPr>
        <w:pStyle w:val="Heading2"/>
      </w:pPr>
      <w:r w:rsidRPr="005E7EAF">
        <w:drawing>
          <wp:anchor distT="0" distB="0" distL="114300" distR="114300" simplePos="0" relativeHeight="251661312" behindDoc="0" locked="0" layoutInCell="1" allowOverlap="1" wp14:anchorId="1F285F8D" wp14:editId="7CE722F7">
            <wp:simplePos x="0" y="0"/>
            <wp:positionH relativeFrom="margin">
              <wp:align>center</wp:align>
            </wp:positionH>
            <wp:positionV relativeFrom="paragraph">
              <wp:posOffset>510540</wp:posOffset>
            </wp:positionV>
            <wp:extent cx="3419475" cy="2978785"/>
            <wp:effectExtent l="0" t="0" r="9525" b="0"/>
            <wp:wrapTopAndBottom/>
            <wp:docPr id="13391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47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3.2 app.rb — Logic Backend (Điểm Mấu Chốt)</w:t>
      </w:r>
    </w:p>
    <w:p w14:paraId="545993FA" w14:textId="060D2FB2" w:rsidR="00E83F91" w:rsidRDefault="00E83F91">
      <w:pPr>
        <w:spacing w:after="80"/>
      </w:pPr>
    </w:p>
    <w:p w14:paraId="0B8ECD51" w14:textId="0525FCA2" w:rsidR="00E83F91" w:rsidRDefault="00000000">
      <w:pPr>
        <w:spacing w:after="120"/>
      </w:pPr>
      <w:r>
        <w:rPr>
          <w:color w:val="1C1C1C"/>
        </w:rPr>
        <w:t>Phân tích từng bước:</w:t>
      </w:r>
    </w:p>
    <w:p w14:paraId="00675AB2" w14:textId="77777777" w:rsidR="00E83F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 xml:space="preserve">[1]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@domain = params[:domain]</w:t>
      </w:r>
      <w:r>
        <w:rPr>
          <w:color w:val="1C1C1C"/>
        </w:rPr>
        <w:t xml:space="preserve"> — Gán trực tiếp input người dùng vào biến, chưa qua bất kỳ sanitization nào.</w:t>
      </w:r>
    </w:p>
    <w:p w14:paraId="180F0FF8" w14:textId="77777777" w:rsidR="00E83F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 xml:space="preserve">[2]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@domain.match?(/^[a-z.-]+$/)</w:t>
      </w:r>
      <w:r>
        <w:rPr>
          <w:color w:val="1C1C1C"/>
        </w:rPr>
        <w:t xml:space="preserve"> — Regex filter kiểm tra input. Nếu pass thì thực thi lệnh.</w:t>
      </w:r>
    </w:p>
    <w:p w14:paraId="14E46481" w14:textId="77777777" w:rsidR="00E83F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 xml:space="preserve">[3]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Open3.capture3("whois #{@domain}")</w:t>
      </w:r>
      <w:r>
        <w:rPr>
          <w:color w:val="1C1C1C"/>
        </w:rPr>
        <w:t xml:space="preserve"> — String interpolation trực tiếp vào lệnh shell =&gt; OS Command Injection.</w:t>
      </w:r>
    </w:p>
    <w:p w14:paraId="18F06EAE" w14:textId="77777777" w:rsidR="00E83F91" w:rsidRDefault="00E83F91">
      <w:pPr>
        <w:spacing w:after="80"/>
      </w:pPr>
    </w:p>
    <w:p w14:paraId="5AD2CFA0" w14:textId="77777777" w:rsidR="00E83F91" w:rsidRDefault="00000000">
      <w:pPr>
        <w:pStyle w:val="Heading1"/>
        <w:pBdr>
          <w:bottom w:val="single" w:sz="8" w:space="4" w:color="1B6CA8"/>
        </w:pBdr>
      </w:pPr>
      <w:r>
        <w:t>4. Phân Tích Lỗ Hổng</w:t>
      </w:r>
    </w:p>
    <w:p w14:paraId="647404EC" w14:textId="77777777" w:rsidR="00E83F91" w:rsidRDefault="00000000">
      <w:pPr>
        <w:pStyle w:val="Heading2"/>
      </w:pPr>
      <w:r>
        <w:t>4.1 Regex Filter Có Vấn Đề Gì?</w:t>
      </w:r>
    </w:p>
    <w:p w14:paraId="51EDAEF2" w14:textId="4641CC60" w:rsidR="00E83F91" w:rsidRDefault="00000000">
      <w:pPr>
        <w:spacing w:after="120"/>
      </w:pPr>
      <w:r>
        <w:rPr>
          <w:color w:val="1C1C1C"/>
        </w:rPr>
        <w:t>Thoạt nhìn, regex /^[a-z.-]+$/ có vẻ chặt chẽ — nó chặn hầu hết ký tự injection đặc trưng như:</w:t>
      </w:r>
    </w:p>
    <w:p w14:paraId="265D5242" w14:textId="77777777" w:rsidR="00E83F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; (semicolon — ngăn cách lệnh)</w:t>
      </w:r>
    </w:p>
    <w:p w14:paraId="6529675F" w14:textId="77777777" w:rsidR="00E83F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| (pipe — chuyển output)</w:t>
      </w:r>
    </w:p>
    <w:p w14:paraId="006F869A" w14:textId="77777777" w:rsidR="00E83F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&amp; (ampersand — chạy background)</w:t>
      </w:r>
    </w:p>
    <w:p w14:paraId="518B6250" w14:textId="77777777" w:rsidR="00E83F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$ (dollar — variable expansion)</w:t>
      </w:r>
    </w:p>
    <w:p w14:paraId="6B4782E2" w14:textId="77777777" w:rsidR="00E83F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1C"/>
        </w:rPr>
        <w:t>space (cần thiết để truyền argument)</w:t>
      </w:r>
    </w:p>
    <w:p w14:paraId="31750C04" w14:textId="77777777" w:rsidR="00E83F91" w:rsidRDefault="00E83F9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E83F91" w14:paraId="4A20AD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7950B"/>
              <w:left w:val="single" w:sz="1" w:space="0" w:color="B7950B"/>
              <w:bottom w:val="single" w:sz="1" w:space="0" w:color="B7950B"/>
              <w:right w:val="single" w:sz="1" w:space="0" w:color="B7950B"/>
            </w:tcBorders>
            <w:shd w:val="clear" w:color="auto" w:fill="B7950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ACF4A" w14:textId="5C79D156" w:rsidR="00E83F91" w:rsidRDefault="000B34F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VẤN</w:t>
            </w:r>
            <w:r w:rsidR="00000000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ĐÈ</w:t>
            </w:r>
          </w:p>
        </w:tc>
        <w:tc>
          <w:tcPr>
            <w:tcW w:w="8060" w:type="dxa"/>
            <w:tcBorders>
              <w:top w:val="single" w:sz="1" w:space="0" w:color="B7950B"/>
              <w:left w:val="single" w:sz="1" w:space="0" w:color="B7950B"/>
              <w:bottom w:val="single" w:sz="1" w:space="0" w:color="B7950B"/>
              <w:right w:val="single" w:sz="1" w:space="0" w:color="B7950B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0CF41EC" w14:textId="3A67B3BA" w:rsidR="00E83F91" w:rsidRDefault="000B34F3">
            <w:pPr>
              <w:spacing w:after="120"/>
            </w:pPr>
            <w:r>
              <w:rPr>
                <w:color w:val="1C1C1C"/>
              </w:rPr>
              <w:t>Nhưng</w:t>
            </w:r>
            <w:r w:rsidR="00000000">
              <w:rPr>
                <w:color w:val="1C1C1C"/>
              </w:rPr>
              <w:t xml:space="preserve"> </w:t>
            </w:r>
            <w:r>
              <w:rPr>
                <w:color w:val="1C1C1C"/>
              </w:rPr>
              <w:t>tại</w:t>
            </w:r>
            <w:r w:rsidR="00000000">
              <w:rPr>
                <w:color w:val="1C1C1C"/>
              </w:rPr>
              <w:t xml:space="preserve"> sao </w:t>
            </w:r>
            <w:r>
              <w:rPr>
                <w:color w:val="1C1C1C"/>
              </w:rPr>
              <w:t>vẫn</w:t>
            </w:r>
            <w:r w:rsidR="00000000">
              <w:rPr>
                <w:color w:val="1C1C1C"/>
              </w:rPr>
              <w:t xml:space="preserve"> </w:t>
            </w:r>
            <w:r>
              <w:rPr>
                <w:color w:val="1C1C1C"/>
              </w:rPr>
              <w:t>có</w:t>
            </w:r>
            <w:r w:rsidR="00000000">
              <w:rPr>
                <w:color w:val="1C1C1C"/>
              </w:rPr>
              <w:t xml:space="preserve"> </w:t>
            </w:r>
            <w:r>
              <w:rPr>
                <w:color w:val="1C1C1C"/>
              </w:rPr>
              <w:t>thể</w:t>
            </w:r>
            <w:r w:rsidR="00000000">
              <w:rPr>
                <w:color w:val="1C1C1C"/>
              </w:rPr>
              <w:t xml:space="preserve"> inject </w:t>
            </w:r>
            <w:r>
              <w:rPr>
                <w:color w:val="1C1C1C"/>
              </w:rPr>
              <w:t>dược</w:t>
            </w:r>
            <w:r w:rsidR="00000000">
              <w:rPr>
                <w:color w:val="1C1C1C"/>
              </w:rPr>
              <w:t xml:space="preserve">? Vi developer </w:t>
            </w:r>
            <w:r>
              <w:rPr>
                <w:color w:val="1C1C1C"/>
              </w:rPr>
              <w:t>dùng</w:t>
            </w:r>
            <w:r w:rsidR="00000000">
              <w:rPr>
                <w:color w:val="1C1C1C"/>
              </w:rPr>
              <w:t xml:space="preserve"> sai anchor trong Ruby!</w:t>
            </w:r>
          </w:p>
        </w:tc>
      </w:tr>
    </w:tbl>
    <w:p w14:paraId="62BC9FCE" w14:textId="7C07EF23" w:rsidR="00E83F91" w:rsidRDefault="00E83F91">
      <w:pPr>
        <w:spacing w:after="100"/>
      </w:pPr>
    </w:p>
    <w:p w14:paraId="794B8BB5" w14:textId="77777777" w:rsidR="00E83F91" w:rsidRDefault="00000000">
      <w:pPr>
        <w:pStyle w:val="Heading2"/>
      </w:pPr>
      <w:r>
        <w:t>4.2 Ruby ^$ Khác Với Các Ngôn Ngữ Khác</w:t>
      </w:r>
    </w:p>
    <w:p w14:paraId="623B91D8" w14:textId="77777777" w:rsidR="00E83F91" w:rsidRDefault="00000000">
      <w:pPr>
        <w:spacing w:after="120"/>
      </w:pPr>
      <w:r>
        <w:rPr>
          <w:color w:val="1C1C1C"/>
        </w:rPr>
        <w:t>Đây là điểm mấu chốt của toàn bộ challenge. Trong hầu hết các ngôn ngữ lập trình (Python, JavaScript, Java...), ^ và $ khớp với đầu và cuối của toàn bộ chuỗi. Nhưng trong Ruby thì khác:</w:t>
      </w:r>
    </w:p>
    <w:p w14:paraId="2256E54F" w14:textId="77777777" w:rsidR="00E83F91" w:rsidRDefault="00E83F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E83F91" w14:paraId="58EB2D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7D95E" w14:textId="77777777" w:rsidR="00E83F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Anchor</w:t>
            </w:r>
          </w:p>
        </w:tc>
        <w:tc>
          <w:tcPr>
            <w:tcW w:w="378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AEAE7" w14:textId="77777777" w:rsidR="00E83F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Python / JS / Java</w:t>
            </w:r>
          </w:p>
        </w:tc>
        <w:tc>
          <w:tcPr>
            <w:tcW w:w="378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26E39" w14:textId="77777777" w:rsidR="00E83F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Ruby</w:t>
            </w:r>
          </w:p>
        </w:tc>
      </w:tr>
      <w:tr w:rsidR="00E83F91" w14:paraId="6A08E6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CAD08" w14:textId="77777777" w:rsidR="00E83F9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^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6ED2A" w14:textId="77777777" w:rsidR="00E83F91" w:rsidRDefault="00000000">
            <w:r>
              <w:rPr>
                <w:color w:val="1C1C1C"/>
                <w:sz w:val="20"/>
                <w:szCs w:val="20"/>
              </w:rPr>
              <w:t>Đầu chuỗi (string)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53541" w14:textId="77777777" w:rsidR="00E83F91" w:rsidRDefault="00000000">
            <w:r>
              <w:rPr>
                <w:b/>
                <w:bCs/>
                <w:color w:val="C0392B"/>
                <w:sz w:val="20"/>
                <w:szCs w:val="20"/>
              </w:rPr>
              <w:t>Đầu MỖI DÒNG (line)</w:t>
            </w:r>
          </w:p>
        </w:tc>
      </w:tr>
      <w:tr w:rsidR="00E83F91" w14:paraId="18E1B6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CF467" w14:textId="77777777" w:rsidR="00E83F9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$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90229" w14:textId="77777777" w:rsidR="00E83F91" w:rsidRDefault="00000000">
            <w:r>
              <w:rPr>
                <w:color w:val="1C1C1C"/>
                <w:sz w:val="20"/>
                <w:szCs w:val="20"/>
              </w:rPr>
              <w:t>Cuối chuỗi (string)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4CAB6" w14:textId="77777777" w:rsidR="00E83F91" w:rsidRDefault="00000000">
            <w:r>
              <w:rPr>
                <w:b/>
                <w:bCs/>
                <w:color w:val="C0392B"/>
                <w:sz w:val="20"/>
                <w:szCs w:val="20"/>
              </w:rPr>
              <w:t>Cuối MỖI DÒNG (line)</w:t>
            </w:r>
          </w:p>
        </w:tc>
      </w:tr>
      <w:tr w:rsidR="00E83F91" w14:paraId="31A465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3AA65" w14:textId="77777777" w:rsidR="00E83F9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\A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CA7AE" w14:textId="77777777" w:rsidR="00E83F91" w:rsidRDefault="00000000">
            <w:r>
              <w:rPr>
                <w:color w:val="1C1C1C"/>
                <w:sz w:val="20"/>
                <w:szCs w:val="20"/>
              </w:rPr>
              <w:t>Đầu chuỗi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98087" w14:textId="77777777" w:rsidR="00E83F91" w:rsidRDefault="00000000">
            <w:r>
              <w:rPr>
                <w:color w:val="1E8449"/>
                <w:sz w:val="20"/>
                <w:szCs w:val="20"/>
              </w:rPr>
              <w:t>Đầu chuỗi (an toàn)</w:t>
            </w:r>
          </w:p>
        </w:tc>
      </w:tr>
      <w:tr w:rsidR="00E83F91" w14:paraId="115F34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3A66B" w14:textId="77777777" w:rsidR="00E83F9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\z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3FC30" w14:textId="77777777" w:rsidR="00E83F91" w:rsidRDefault="00000000">
            <w:r>
              <w:rPr>
                <w:color w:val="1C1C1C"/>
                <w:sz w:val="20"/>
                <w:szCs w:val="20"/>
              </w:rPr>
              <w:t>Cuối chuỗi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E8272" w14:textId="77777777" w:rsidR="00E83F91" w:rsidRDefault="00000000">
            <w:r>
              <w:rPr>
                <w:color w:val="1E8449"/>
                <w:sz w:val="20"/>
                <w:szCs w:val="20"/>
              </w:rPr>
              <w:t>Cuối chuỗi (an toàn)</w:t>
            </w:r>
          </w:p>
        </w:tc>
      </w:tr>
    </w:tbl>
    <w:p w14:paraId="0C6AC105" w14:textId="77777777" w:rsidR="00E83F91" w:rsidRDefault="00E83F91">
      <w:pPr>
        <w:spacing w:after="120"/>
      </w:pPr>
    </w:p>
    <w:p w14:paraId="767B8F9D" w14:textId="77777777" w:rsidR="00E83F91" w:rsidRDefault="00000000">
      <w:pPr>
        <w:spacing w:after="120"/>
      </w:pPr>
      <w:r>
        <w:rPr>
          <w:color w:val="1C1C1C"/>
        </w:rPr>
        <w:t>Hệ quả thực tế — thử trong Ruby:</w:t>
      </w:r>
    </w:p>
    <w:p w14:paraId="7D418014" w14:textId="77777777" w:rsidR="00E83F91" w:rsidRDefault="00E83F91">
      <w:pPr>
        <w:shd w:val="clear" w:color="auto" w:fill="1E1E2E"/>
        <w:spacing w:before="140"/>
        <w:ind w:left="400" w:right="400"/>
      </w:pPr>
    </w:p>
    <w:p w14:paraId="54DB7DD2" w14:textId="78C5222A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# Payload chứa newline:</w:t>
      </w:r>
    </w:p>
    <w:p w14:paraId="0376B331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input = "foo.com\n/readflag anything"</w:t>
      </w:r>
    </w:p>
    <w:p w14:paraId="7BC5005E" w14:textId="77777777" w:rsidR="00E83F91" w:rsidRDefault="00E83F91">
      <w:pPr>
        <w:shd w:val="clear" w:color="auto" w:fill="1E1E2E"/>
        <w:ind w:left="400" w:right="400"/>
      </w:pPr>
    </w:p>
    <w:p w14:paraId="4FABFE60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input.match?(/^[a-z.-]+$/)  # =&gt; true !!!</w:t>
      </w:r>
    </w:p>
    <w:p w14:paraId="144A75D4" w14:textId="77777777" w:rsidR="00E83F91" w:rsidRDefault="00E83F91">
      <w:pPr>
        <w:shd w:val="clear" w:color="auto" w:fill="1E1E2E"/>
        <w:ind w:left="400" w:right="400"/>
      </w:pPr>
    </w:p>
    <w:p w14:paraId="07970E66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# Vì sao? Ruby check từng dòng:</w:t>
      </w:r>
    </w:p>
    <w:p w14:paraId="4910245D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#   Dòng 1: "foo.com"     =&gt; khớp [a-z.] =&gt; PASS</w:t>
      </w:r>
    </w:p>
    <w:p w14:paraId="0B4FDE4D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#   Dòng 2: "/readflag..."=&gt; KHÔNG được kiểm tra</w:t>
      </w:r>
    </w:p>
    <w:p w14:paraId="120FF3A3" w14:textId="77777777" w:rsidR="00E83F91" w:rsidRDefault="00E83F91">
      <w:pPr>
        <w:shd w:val="clear" w:color="auto" w:fill="1E1E2E"/>
        <w:ind w:left="400" w:right="400"/>
      </w:pPr>
    </w:p>
    <w:p w14:paraId="09026885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# Fix đúng cách phải dùng:</w:t>
      </w:r>
    </w:p>
    <w:p w14:paraId="3C70618D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input.match?(/\A[a-z.-]+\z/)  # =&gt; false (an toàn)</w:t>
      </w:r>
    </w:p>
    <w:p w14:paraId="3E5B30A5" w14:textId="77777777" w:rsidR="00E83F91" w:rsidRDefault="00E83F91">
      <w:pPr>
        <w:shd w:val="clear" w:color="auto" w:fill="1E1E2E"/>
        <w:spacing w:after="160"/>
        <w:ind w:left="400" w:right="400"/>
      </w:pPr>
    </w:p>
    <w:p w14:paraId="4B65FC4A" w14:textId="77777777" w:rsidR="00E83F91" w:rsidRDefault="00E83F91">
      <w:pPr>
        <w:spacing w:after="80"/>
      </w:pPr>
    </w:p>
    <w:p w14:paraId="228C6E43" w14:textId="77777777" w:rsidR="00E83F91" w:rsidRDefault="00000000">
      <w:pPr>
        <w:pStyle w:val="Heading2"/>
      </w:pPr>
      <w:r>
        <w:t>4.3 Newline Hoạt Động Như Thế Nào Trong Shell</w:t>
      </w:r>
    </w:p>
    <w:p w14:paraId="006ECFD8" w14:textId="77777777" w:rsidR="00E83F91" w:rsidRDefault="00000000">
      <w:pPr>
        <w:spacing w:after="120"/>
      </w:pPr>
      <w:r>
        <w:rPr>
          <w:color w:val="1C1C1C"/>
        </w:rPr>
        <w:t xml:space="preserve">Khi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Open3.capture3 </w:t>
      </w:r>
      <w:r>
        <w:rPr>
          <w:color w:val="1C1C1C"/>
        </w:rPr>
        <w:t xml:space="preserve"> nhận một </w:t>
      </w:r>
      <w:r>
        <w:rPr>
          <w:b/>
          <w:bCs/>
          <w:color w:val="1C1C1C"/>
        </w:rPr>
        <w:t>string</w:t>
      </w:r>
      <w:r>
        <w:rPr>
          <w:color w:val="1C1C1C"/>
        </w:rPr>
        <w:t xml:space="preserve"> (thay vì array), nó truyền qua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/bin/sh -c </w:t>
      </w:r>
      <w:r>
        <w:rPr>
          <w:color w:val="1C1C1C"/>
        </w:rPr>
        <w:t xml:space="preserve">. Shell interpret newline như dấu phân cách lệnh — tương đương với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; </w:t>
      </w:r>
      <w:r>
        <w:rPr>
          <w:color w:val="1C1C1C"/>
        </w:rPr>
        <w:t>:</w:t>
      </w:r>
    </w:p>
    <w:p w14:paraId="36283A3B" w14:textId="77777777" w:rsidR="00E83F91" w:rsidRDefault="00E83F91">
      <w:pPr>
        <w:shd w:val="clear" w:color="auto" w:fill="1E1E2E"/>
        <w:spacing w:before="140"/>
        <w:ind w:left="400" w:right="400"/>
      </w:pPr>
    </w:p>
    <w:p w14:paraId="404EBC15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# String được truyền vào shell:</w:t>
      </w:r>
    </w:p>
    <w:p w14:paraId="27923DFC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"whois foo.com\n/readflag could you please give me the flag thank you so much"</w:t>
      </w:r>
    </w:p>
    <w:p w14:paraId="3060A38C" w14:textId="77777777" w:rsidR="00E83F91" w:rsidRDefault="00E83F91">
      <w:pPr>
        <w:shd w:val="clear" w:color="auto" w:fill="1E1E2E"/>
        <w:ind w:left="400" w:right="400"/>
      </w:pPr>
    </w:p>
    <w:p w14:paraId="066EF1C7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# Shell thực thi thành 2 lệnh riêng biệt:</w:t>
      </w:r>
    </w:p>
    <w:p w14:paraId="693E1072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whois foo.com</w:t>
      </w:r>
    </w:p>
    <w:p w14:paraId="312ECB2A" w14:textId="4DBE3085" w:rsidR="00E83F91" w:rsidRDefault="00000000" w:rsidP="000B34F3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/readflag could you please give me the flag thank you so much</w:t>
      </w:r>
    </w:p>
    <w:p w14:paraId="6B34D017" w14:textId="77777777" w:rsidR="00E83F91" w:rsidRDefault="00000000">
      <w:pPr>
        <w:pStyle w:val="Heading1"/>
        <w:pBdr>
          <w:bottom w:val="single" w:sz="8" w:space="4" w:color="1B6CA8"/>
        </w:pBdr>
      </w:pPr>
      <w:r>
        <w:t>5. Khai Thác (Exploitation)</w:t>
      </w:r>
    </w:p>
    <w:p w14:paraId="641FE748" w14:textId="77777777" w:rsidR="00E83F91" w:rsidRDefault="00000000">
      <w:pPr>
        <w:pStyle w:val="Heading2"/>
      </w:pPr>
      <w:r>
        <w:t>5.1 Bước 1 — Bypass Client-side Validation</w:t>
      </w:r>
    </w:p>
    <w:p w14:paraId="7C6F71D1" w14:textId="54BF6623" w:rsidR="00E83F91" w:rsidRDefault="00000000" w:rsidP="000B34F3">
      <w:pPr>
        <w:spacing w:after="120"/>
      </w:pPr>
      <w:r>
        <w:rPr>
          <w:color w:val="1C1C1C"/>
        </w:rPr>
        <w:t>Mở Burp Suite, bắt request POST /lookup. Client-side validation (HTML pattern) không có tác dụng khi ta sửa request thẳng trong Burp.</w:t>
      </w:r>
    </w:p>
    <w:p w14:paraId="5A6E607A" w14:textId="6A7C5B28" w:rsidR="00E83F91" w:rsidRDefault="00000000">
      <w:pPr>
        <w:pStyle w:val="Heading2"/>
      </w:pPr>
      <w:r>
        <w:t>5.2 Bước 2 — Xác Nhận Command Injection</w:t>
      </w:r>
    </w:p>
    <w:p w14:paraId="57780468" w14:textId="123DB657" w:rsidR="00E83F91" w:rsidRDefault="000B34F3">
      <w:pPr>
        <w:spacing w:after="120"/>
        <w:rPr>
          <w:color w:val="1C1C1C"/>
        </w:rPr>
      </w:pPr>
      <w:r w:rsidRPr="000B34F3">
        <w:lastRenderedPageBreak/>
        <w:drawing>
          <wp:anchor distT="0" distB="0" distL="114300" distR="114300" simplePos="0" relativeHeight="251662336" behindDoc="0" locked="0" layoutInCell="1" allowOverlap="1" wp14:anchorId="57601BAE" wp14:editId="055DF6A3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943600" cy="2733675"/>
            <wp:effectExtent l="0" t="0" r="0" b="9525"/>
            <wp:wrapTopAndBottom/>
            <wp:docPr id="124515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5068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color w:val="1C1C1C"/>
        </w:rPr>
        <w:t>Thử payload cơ bản để xác nhận RCE:</w:t>
      </w:r>
    </w:p>
    <w:p w14:paraId="790AAF2E" w14:textId="2FDED27C" w:rsidR="000B34F3" w:rsidRDefault="000B34F3">
      <w:pPr>
        <w:spacing w:after="120"/>
      </w:pPr>
    </w:p>
    <w:p w14:paraId="0761E5DF" w14:textId="77777777" w:rsidR="00E83F91" w:rsidRDefault="00000000">
      <w:pPr>
        <w:spacing w:after="120"/>
      </w:pPr>
      <w:r>
        <w:rPr>
          <w:color w:val="1C1C1C"/>
        </w:rPr>
        <w:t xml:space="preserve">Trong đó 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%0a </w:t>
      </w:r>
      <w:r>
        <w:rPr>
          <w:color w:val="1C1C1C"/>
        </w:rPr>
        <w:t xml:space="preserve"> là URL-encode của ký tự newline (</w:t>
      </w:r>
      <w:r>
        <w:rPr>
          <w:rFonts w:ascii="Courier New" w:eastAsia="Courier New" w:hAnsi="Courier New" w:cs="Courier New"/>
          <w:b/>
          <w:bCs/>
          <w:color w:val="C0392B"/>
          <w:sz w:val="20"/>
          <w:szCs w:val="20"/>
        </w:rPr>
        <w:t xml:space="preserve"> \n </w:t>
      </w:r>
      <w:r>
        <w:rPr>
          <w:color w:val="1C1C1C"/>
        </w:rPr>
        <w:t>). Nếu response hiển thị danh sách file hệ thống =&gt; xác nhận OS Command Injection thành công.</w:t>
      </w:r>
    </w:p>
    <w:p w14:paraId="51BC54E2" w14:textId="77777777" w:rsidR="00E83F91" w:rsidRDefault="00E83F91">
      <w:pPr>
        <w:spacing w:after="80"/>
      </w:pPr>
    </w:p>
    <w:p w14:paraId="411136C5" w14:textId="77777777" w:rsidR="00E83F91" w:rsidRDefault="00000000">
      <w:pPr>
        <w:pStyle w:val="Heading2"/>
      </w:pPr>
      <w:r>
        <w:t>5.3 Bước 3 — Đọc Flag</w:t>
      </w:r>
    </w:p>
    <w:p w14:paraId="4C6F0725" w14:textId="77777777" w:rsidR="00E83F91" w:rsidRDefault="00000000">
      <w:pPr>
        <w:spacing w:after="120"/>
      </w:pPr>
      <w:r>
        <w:rPr>
          <w:color w:val="1C1C1C"/>
        </w:rPr>
        <w:t>Sau khi xác nhận RCE, gửi payload để đọc flag:</w:t>
      </w:r>
    </w:p>
    <w:p w14:paraId="2D936693" w14:textId="766308E5" w:rsidR="00E83F91" w:rsidRDefault="000B34F3">
      <w:pPr>
        <w:spacing w:after="60"/>
      </w:pPr>
      <w:r w:rsidRPr="000B34F3">
        <w:drawing>
          <wp:inline distT="0" distB="0" distL="0" distR="0" wp14:anchorId="505939B1" wp14:editId="15FC2682">
            <wp:extent cx="5943600" cy="2732405"/>
            <wp:effectExtent l="0" t="0" r="0" b="0"/>
            <wp:docPr id="106864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41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E834" w14:textId="77777777" w:rsidR="00E83F91" w:rsidRDefault="00000000">
      <w:pPr>
        <w:spacing w:after="120"/>
      </w:pPr>
      <w:r>
        <w:rPr>
          <w:color w:val="1C1C1C"/>
        </w:rPr>
        <w:t>Giải thích từng phần của payload: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83F91" w14:paraId="3948E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2BB5A" w14:textId="77777777" w:rsidR="00E83F91" w:rsidRDefault="00000000">
            <w:r>
              <w:rPr>
                <w:b/>
                <w:bCs/>
                <w:color w:val="FFFFFF"/>
                <w:sz w:val="20"/>
                <w:szCs w:val="20"/>
              </w:rPr>
              <w:t>Phần payload</w:t>
            </w:r>
          </w:p>
        </w:tc>
        <w:tc>
          <w:tcPr>
            <w:tcW w:w="716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A48D5" w14:textId="77777777" w:rsidR="00E83F91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E83F91" w14:paraId="1E663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C7DA1" w14:textId="77777777" w:rsidR="00E83F91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foo.com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C6833" w14:textId="77777777" w:rsidR="00E83F91" w:rsidRDefault="00000000">
            <w:r>
              <w:rPr>
                <w:color w:val="1C1C1C"/>
                <w:sz w:val="20"/>
                <w:szCs w:val="20"/>
              </w:rPr>
              <w:t>Domain hợp lệ — pass regex check (chỉ có ký tự [a-z.])</w:t>
            </w:r>
          </w:p>
        </w:tc>
      </w:tr>
      <w:tr w:rsidR="00E83F91" w14:paraId="0E9EE1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070B8" w14:textId="77777777" w:rsidR="00E83F91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lastRenderedPageBreak/>
              <w:t>%0a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1296B" w14:textId="77777777" w:rsidR="00E83F91" w:rsidRDefault="00000000">
            <w:r>
              <w:rPr>
                <w:color w:val="1C1C1C"/>
                <w:sz w:val="20"/>
                <w:szCs w:val="20"/>
              </w:rPr>
              <w:t>URL-encode của newline (\n) — thoát khỏi regex, làm shell tách lệnh</w:t>
            </w:r>
          </w:p>
        </w:tc>
      </w:tr>
      <w:tr w:rsidR="00E83F91" w14:paraId="32F62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496B1" w14:textId="77777777" w:rsidR="00E83F91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cat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5C57C" w14:textId="77777777" w:rsidR="00E83F91" w:rsidRDefault="00000000">
            <w:r>
              <w:rPr>
                <w:color w:val="1C1C1C"/>
                <w:sz w:val="20"/>
                <w:szCs w:val="20"/>
              </w:rPr>
              <w:t>Lệnh đọc nội dung file</w:t>
            </w:r>
          </w:p>
        </w:tc>
      </w:tr>
      <w:tr w:rsidR="00E83F91" w14:paraId="7AE032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E8393" w14:textId="77777777" w:rsidR="00E83F91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+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A66A2" w14:textId="77777777" w:rsidR="00E83F91" w:rsidRDefault="00000000">
            <w:r>
              <w:rPr>
                <w:color w:val="1C1C1C"/>
                <w:sz w:val="20"/>
                <w:szCs w:val="20"/>
              </w:rPr>
              <w:t>URL-encode của space trong POST body (space trong lệnh shell)</w:t>
            </w:r>
          </w:p>
        </w:tc>
      </w:tr>
      <w:tr w:rsidR="00E83F91" w14:paraId="54717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18740" w14:textId="77777777" w:rsidR="00E83F91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flag.txt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E6551" w14:textId="77777777" w:rsidR="00E83F91" w:rsidRDefault="00000000">
            <w:r>
              <w:rPr>
                <w:color w:val="1C1C1C"/>
                <w:sz w:val="20"/>
                <w:szCs w:val="20"/>
              </w:rPr>
              <w:t>File chứa flag</w:t>
            </w:r>
          </w:p>
        </w:tc>
      </w:tr>
    </w:tbl>
    <w:p w14:paraId="1FFC372C" w14:textId="77777777" w:rsidR="00E83F91" w:rsidRDefault="00E83F91">
      <w:pPr>
        <w:spacing w:after="120"/>
      </w:pPr>
    </w:p>
    <w:p w14:paraId="29DD6269" w14:textId="77777777" w:rsidR="00E83F91" w:rsidRDefault="00000000">
      <w:pPr>
        <w:spacing w:after="120"/>
      </w:pPr>
      <w:r>
        <w:rPr>
          <w:color w:val="1C1C1C"/>
        </w:rPr>
        <w:t>Lệnh thực thi sau khi shell nhận payload:</w:t>
      </w:r>
    </w:p>
    <w:p w14:paraId="2D151E4D" w14:textId="77777777" w:rsidR="00E83F91" w:rsidRDefault="00E83F91">
      <w:pPr>
        <w:shd w:val="clear" w:color="auto" w:fill="1E1E2E"/>
        <w:spacing w:before="140"/>
        <w:ind w:left="400" w:right="400"/>
      </w:pPr>
    </w:p>
    <w:p w14:paraId="1E3846BE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whois foo.com</w:t>
      </w:r>
    </w:p>
    <w:p w14:paraId="6FFEA789" w14:textId="77777777" w:rsidR="00E83F91" w:rsidRDefault="00000000">
      <w:pPr>
        <w:shd w:val="clear" w:color="auto" w:fill="1E1E2E"/>
        <w:ind w:left="400" w:right="400"/>
      </w:pPr>
      <w:r>
        <w:rPr>
          <w:rFonts w:ascii="Courier New" w:eastAsia="Courier New" w:hAnsi="Courier New" w:cs="Courier New"/>
          <w:color w:val="A9DC76"/>
          <w:sz w:val="20"/>
          <w:szCs w:val="20"/>
        </w:rPr>
        <w:t>cat flag.txt</w:t>
      </w:r>
    </w:p>
    <w:p w14:paraId="176E1BAC" w14:textId="77777777" w:rsidR="00E83F91" w:rsidRDefault="00E83F91">
      <w:pPr>
        <w:shd w:val="clear" w:color="auto" w:fill="1E1E2E"/>
        <w:spacing w:after="160"/>
        <w:ind w:left="400" w:right="400"/>
      </w:pPr>
    </w:p>
    <w:p w14:paraId="76285459" w14:textId="77777777" w:rsidR="00E83F91" w:rsidRDefault="00E83F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E83F91" w14:paraId="3E0E36F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8C363" w14:textId="77777777" w:rsidR="00E83F9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FLAG</w:t>
            </w:r>
          </w:p>
        </w:tc>
        <w:tc>
          <w:tcPr>
            <w:tcW w:w="80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0AC538E" w14:textId="77777777" w:rsidR="00E83F91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26"/>
                <w:szCs w:val="26"/>
              </w:rPr>
              <w:t>TRX{wh4t_d03s_h3_d0????}</w:t>
            </w:r>
          </w:p>
        </w:tc>
      </w:tr>
    </w:tbl>
    <w:p w14:paraId="425F8D67" w14:textId="77777777" w:rsidR="00E83F91" w:rsidRDefault="00E83F91">
      <w:pPr>
        <w:spacing w:after="80"/>
      </w:pPr>
    </w:p>
    <w:sectPr w:rsidR="00E83F91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00397" w14:textId="77777777" w:rsidR="00886D69" w:rsidRDefault="00886D69">
      <w:r>
        <w:separator/>
      </w:r>
    </w:p>
  </w:endnote>
  <w:endnote w:type="continuationSeparator" w:id="0">
    <w:p w14:paraId="35F8230F" w14:textId="77777777" w:rsidR="00886D69" w:rsidRDefault="00886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BCE1C" w14:textId="77777777" w:rsidR="00E83F91" w:rsidRDefault="00000000">
    <w:pPr>
      <w:pBdr>
        <w:top w:val="single" w:sz="4" w:space="4" w:color="1B6CA8"/>
      </w:pBdr>
      <w:tabs>
        <w:tab w:val="right" w:pos="9026"/>
      </w:tabs>
    </w:pPr>
    <w:r>
      <w:rPr>
        <w:rFonts w:ascii="Courier New" w:eastAsia="Courier New" w:hAnsi="Courier New" w:cs="Courier New"/>
        <w:color w:val="7F8C8D"/>
        <w:sz w:val="18"/>
        <w:szCs w:val="18"/>
      </w:rPr>
      <w:t>TRX{wh4t_d03s_h3_d0????}</w:t>
    </w:r>
    <w:r>
      <w:rPr>
        <w:color w:val="7F8C8D"/>
        <w:sz w:val="18"/>
        <w:szCs w:val="18"/>
      </w:rPr>
      <w:tab/>
      <w:t xml:space="preserve">Trang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3E0A1" w14:textId="77777777" w:rsidR="00886D69" w:rsidRDefault="00886D69">
      <w:r>
        <w:separator/>
      </w:r>
    </w:p>
  </w:footnote>
  <w:footnote w:type="continuationSeparator" w:id="0">
    <w:p w14:paraId="519BD4A4" w14:textId="77777777" w:rsidR="00886D69" w:rsidRDefault="00886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D6B3E" w14:textId="77777777" w:rsidR="00E83F91" w:rsidRDefault="00000000">
    <w:pPr>
      <w:pBdr>
        <w:bottom w:val="single" w:sz="4" w:space="4" w:color="1B6CA8"/>
      </w:pBdr>
    </w:pPr>
    <w:r>
      <w:rPr>
        <w:color w:val="7F8C8D"/>
        <w:sz w:val="18"/>
        <w:szCs w:val="18"/>
      </w:rPr>
      <w:t>CTF Write-up  |  Who is he</w:t>
    </w:r>
    <w:r>
      <w:rPr>
        <w:color w:val="C0392B"/>
        <w:sz w:val="18"/>
        <w:szCs w:val="18"/>
      </w:rPr>
      <w:t xml:space="preserve">  —  OS Command Injection (Ruby ^$ Bypass)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0620"/>
    <w:multiLevelType w:val="hybridMultilevel"/>
    <w:tmpl w:val="0CE651F4"/>
    <w:lvl w:ilvl="0" w:tplc="62D4DD72">
      <w:start w:val="1"/>
      <w:numFmt w:val="bullet"/>
      <w:lvlText w:val="●"/>
      <w:lvlJc w:val="left"/>
      <w:pPr>
        <w:ind w:left="720" w:hanging="360"/>
      </w:pPr>
    </w:lvl>
    <w:lvl w:ilvl="1" w:tplc="1D9A0DB0">
      <w:start w:val="1"/>
      <w:numFmt w:val="bullet"/>
      <w:lvlText w:val="○"/>
      <w:lvlJc w:val="left"/>
      <w:pPr>
        <w:ind w:left="1440" w:hanging="360"/>
      </w:pPr>
    </w:lvl>
    <w:lvl w:ilvl="2" w:tplc="6C2654C8">
      <w:start w:val="1"/>
      <w:numFmt w:val="bullet"/>
      <w:lvlText w:val="■"/>
      <w:lvlJc w:val="left"/>
      <w:pPr>
        <w:ind w:left="2160" w:hanging="360"/>
      </w:pPr>
    </w:lvl>
    <w:lvl w:ilvl="3" w:tplc="059801EE">
      <w:start w:val="1"/>
      <w:numFmt w:val="bullet"/>
      <w:lvlText w:val="●"/>
      <w:lvlJc w:val="left"/>
      <w:pPr>
        <w:ind w:left="2880" w:hanging="360"/>
      </w:pPr>
    </w:lvl>
    <w:lvl w:ilvl="4" w:tplc="451E1414">
      <w:start w:val="1"/>
      <w:numFmt w:val="bullet"/>
      <w:lvlText w:val="○"/>
      <w:lvlJc w:val="left"/>
      <w:pPr>
        <w:ind w:left="3600" w:hanging="360"/>
      </w:pPr>
    </w:lvl>
    <w:lvl w:ilvl="5" w:tplc="C8ACE83E">
      <w:start w:val="1"/>
      <w:numFmt w:val="bullet"/>
      <w:lvlText w:val="■"/>
      <w:lvlJc w:val="left"/>
      <w:pPr>
        <w:ind w:left="4320" w:hanging="360"/>
      </w:pPr>
    </w:lvl>
    <w:lvl w:ilvl="6" w:tplc="11809E62">
      <w:start w:val="1"/>
      <w:numFmt w:val="bullet"/>
      <w:lvlText w:val="●"/>
      <w:lvlJc w:val="left"/>
      <w:pPr>
        <w:ind w:left="5040" w:hanging="360"/>
      </w:pPr>
    </w:lvl>
    <w:lvl w:ilvl="7" w:tplc="B4887098">
      <w:start w:val="1"/>
      <w:numFmt w:val="bullet"/>
      <w:lvlText w:val="●"/>
      <w:lvlJc w:val="left"/>
      <w:pPr>
        <w:ind w:left="5760" w:hanging="360"/>
      </w:pPr>
    </w:lvl>
    <w:lvl w:ilvl="8" w:tplc="094882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476541"/>
    <w:multiLevelType w:val="hybridMultilevel"/>
    <w:tmpl w:val="833E8584"/>
    <w:lvl w:ilvl="0" w:tplc="92C884A4">
      <w:start w:val="1"/>
      <w:numFmt w:val="bullet"/>
      <w:lvlText w:val="•"/>
      <w:lvlJc w:val="left"/>
      <w:pPr>
        <w:ind w:left="720" w:hanging="360"/>
      </w:pPr>
    </w:lvl>
    <w:lvl w:ilvl="1" w:tplc="EDCE9C3A">
      <w:start w:val="1"/>
      <w:numFmt w:val="bullet"/>
      <w:lvlText w:val="◦"/>
      <w:lvlJc w:val="left"/>
      <w:pPr>
        <w:ind w:left="1080" w:hanging="360"/>
      </w:pPr>
    </w:lvl>
    <w:lvl w:ilvl="2" w:tplc="E9863FEC">
      <w:numFmt w:val="decimal"/>
      <w:lvlText w:val=""/>
      <w:lvlJc w:val="left"/>
    </w:lvl>
    <w:lvl w:ilvl="3" w:tplc="CDCE15D6">
      <w:numFmt w:val="decimal"/>
      <w:lvlText w:val=""/>
      <w:lvlJc w:val="left"/>
    </w:lvl>
    <w:lvl w:ilvl="4" w:tplc="FE00F4CC">
      <w:numFmt w:val="decimal"/>
      <w:lvlText w:val=""/>
      <w:lvlJc w:val="left"/>
    </w:lvl>
    <w:lvl w:ilvl="5" w:tplc="C49C4554">
      <w:numFmt w:val="decimal"/>
      <w:lvlText w:val=""/>
      <w:lvlJc w:val="left"/>
    </w:lvl>
    <w:lvl w:ilvl="6" w:tplc="3B266F7A">
      <w:numFmt w:val="decimal"/>
      <w:lvlText w:val=""/>
      <w:lvlJc w:val="left"/>
    </w:lvl>
    <w:lvl w:ilvl="7" w:tplc="FD149B10">
      <w:numFmt w:val="decimal"/>
      <w:lvlText w:val=""/>
      <w:lvlJc w:val="left"/>
    </w:lvl>
    <w:lvl w:ilvl="8" w:tplc="29E472D2">
      <w:numFmt w:val="decimal"/>
      <w:lvlText w:val=""/>
      <w:lvlJc w:val="left"/>
    </w:lvl>
  </w:abstractNum>
  <w:num w:numId="1" w16cid:durableId="1583103455">
    <w:abstractNumId w:val="0"/>
    <w:lvlOverride w:ilvl="0">
      <w:startOverride w:val="1"/>
    </w:lvlOverride>
  </w:num>
  <w:num w:numId="2" w16cid:durableId="7249855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F91"/>
    <w:rsid w:val="000B34F3"/>
    <w:rsid w:val="00234759"/>
    <w:rsid w:val="005E7EAF"/>
    <w:rsid w:val="00886D69"/>
    <w:rsid w:val="00E8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A469D"/>
  <w15:docId w15:val="{A5D3EDFE-4186-4314-AC32-85C94F85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6CA8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6CA8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C3E5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Hữu Quang - 69IT5</cp:lastModifiedBy>
  <cp:revision>2</cp:revision>
  <dcterms:created xsi:type="dcterms:W3CDTF">2026-04-25T03:51:00Z</dcterms:created>
  <dcterms:modified xsi:type="dcterms:W3CDTF">2026-04-25T04:09:00Z</dcterms:modified>
</cp:coreProperties>
</file>